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0983" w:rsidRPr="007358BE" w:rsidP="00420983">
      <w:pPr>
        <w:pStyle w:val="Title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Národná rada Slovenskej republiky</w:t>
      </w:r>
    </w:p>
    <w:p w:rsidR="00420983" w:rsidRPr="007358BE" w:rsidP="00420983">
      <w:pPr>
        <w:jc w:val="center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___________________________________________________________________________</w:t>
      </w:r>
    </w:p>
    <w:p w:rsidR="00420983" w:rsidRPr="007358BE" w:rsidP="00420983">
      <w:pPr>
        <w:pStyle w:val="Heading2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BE">
        <w:rPr>
          <w:rFonts w:ascii="Times New Roman" w:hAnsi="Times New Roman" w:cs="Times New Roman"/>
          <w:b/>
          <w:bCs/>
          <w:sz w:val="28"/>
          <w:szCs w:val="28"/>
        </w:rPr>
        <w:t>IV. volebné  obdobie</w:t>
      </w:r>
    </w:p>
    <w:p w:rsidR="00420983" w:rsidRPr="007358BE" w:rsidP="00420983">
      <w:pPr>
        <w:rPr>
          <w:rFonts w:ascii="Times New Roman" w:hAnsi="Times New Roman" w:cs="Times New Roman"/>
        </w:rPr>
      </w:pPr>
    </w:p>
    <w:p w:rsidR="00420983" w:rsidRPr="007358BE" w:rsidP="00420983">
      <w:pPr>
        <w:rPr>
          <w:rFonts w:ascii="Times New Roman" w:hAnsi="Times New Roman" w:cs="Times New Roman"/>
        </w:rPr>
      </w:pPr>
      <w:r w:rsidRPr="007358BE" w:rsidR="0012451A">
        <w:rPr>
          <w:rFonts w:ascii="Times New Roman" w:hAnsi="Times New Roman" w:cs="Times New Roman"/>
        </w:rPr>
        <w:t xml:space="preserve"> Číslo: </w:t>
      </w:r>
      <w:r w:rsidR="008642C9">
        <w:rPr>
          <w:rFonts w:ascii="Times New Roman" w:hAnsi="Times New Roman" w:cs="Times New Roman"/>
        </w:rPr>
        <w:t>1</w:t>
      </w:r>
      <w:r w:rsidR="007679E2">
        <w:rPr>
          <w:rFonts w:ascii="Times New Roman" w:hAnsi="Times New Roman" w:cs="Times New Roman"/>
        </w:rPr>
        <w:t>272</w:t>
      </w:r>
      <w:r w:rsidRPr="007358BE">
        <w:rPr>
          <w:rFonts w:ascii="Times New Roman" w:hAnsi="Times New Roman" w:cs="Times New Roman"/>
        </w:rPr>
        <w:t>/200</w:t>
      </w:r>
      <w:r w:rsidRPr="007358BE" w:rsidR="00303734">
        <w:rPr>
          <w:rFonts w:ascii="Times New Roman" w:hAnsi="Times New Roman" w:cs="Times New Roman"/>
        </w:rPr>
        <w:t>8</w:t>
      </w:r>
    </w:p>
    <w:p w:rsidR="007A4C66" w:rsidRPr="007358BE" w:rsidP="00420983">
      <w:pPr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7679E2">
        <w:rPr>
          <w:rFonts w:ascii="Times New Roman" w:hAnsi="Times New Roman" w:cs="Times New Roman"/>
          <w:b/>
          <w:bCs/>
          <w:sz w:val="32"/>
          <w:szCs w:val="32"/>
        </w:rPr>
        <w:t>693</w:t>
      </w:r>
      <w:r w:rsidRPr="007358B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420983" w:rsidRPr="007358BE" w:rsidP="00420983">
      <w:pPr>
        <w:pStyle w:val="Heading1"/>
        <w:keepNext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20983" w:rsidRPr="007358BE" w:rsidP="00303734">
      <w:pPr>
        <w:pStyle w:val="Heading1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8BE">
        <w:rPr>
          <w:rFonts w:ascii="Times New Roman" w:hAnsi="Times New Roman" w:cs="Times New Roman"/>
          <w:b/>
          <w:bCs/>
          <w:sz w:val="28"/>
          <w:szCs w:val="28"/>
        </w:rPr>
        <w:t>S p o l o č n á   s p r á v a</w:t>
      </w:r>
    </w:p>
    <w:p w:rsidR="00420983" w:rsidRPr="003073CE" w:rsidP="00303734">
      <w:pPr>
        <w:jc w:val="center"/>
        <w:rPr>
          <w:rFonts w:ascii="Times New Roman" w:hAnsi="Times New Roman" w:cs="Times New Roman"/>
          <w:b/>
          <w:u w:val="single"/>
        </w:rPr>
      </w:pPr>
    </w:p>
    <w:p w:rsidR="00420983" w:rsidRPr="003073CE" w:rsidP="003073CE">
      <w:pPr>
        <w:pStyle w:val="BodyTextIndent2"/>
        <w:adjustRightInd/>
        <w:ind w:left="360"/>
        <w:jc w:val="center"/>
        <w:rPr>
          <w:b/>
        </w:rPr>
      </w:pPr>
      <w:r w:rsidRPr="003073CE">
        <w:rPr>
          <w:b/>
        </w:rPr>
        <w:t xml:space="preserve">výborov Národnej rady Slovenskej republiky </w:t>
      </w:r>
      <w:r w:rsidRPr="003073CE" w:rsidR="00303734">
        <w:rPr>
          <w:b/>
        </w:rPr>
        <w:t>o prerokovaní vládneho ná</w:t>
      </w:r>
      <w:r w:rsidRPr="003073CE" w:rsidR="00303734">
        <w:rPr>
          <w:b/>
        </w:rPr>
        <w:t>vrhu</w:t>
      </w:r>
      <w:r w:rsidRPr="008642C9" w:rsidR="00303734">
        <w:rPr>
          <w:b/>
        </w:rPr>
        <w:t xml:space="preserve"> </w:t>
      </w:r>
      <w:r w:rsidRPr="007679E2" w:rsidR="007679E2">
        <w:rPr>
          <w:b/>
        </w:rPr>
        <w:t>zákona o poplatku za udržiavanie platnosti patentu, o poplatku za udržiavanie platnosti európskeho patentu s účinkami pre Slovenskú republiku a o poplatku za udržiavanie platnosti dodatkového ochranného osvedčenia na liečivá a výrobky na ochranu rastl</w:t>
      </w:r>
      <w:r w:rsidRPr="007679E2" w:rsidR="007679E2">
        <w:rPr>
          <w:b/>
        </w:rPr>
        <w:t>ín a o zmene niektorých zákonov</w:t>
      </w:r>
      <w:r w:rsidR="007679E2">
        <w:t xml:space="preserve"> </w:t>
      </w:r>
      <w:r w:rsidRPr="00082C18" w:rsidR="007679E2">
        <w:t>(tlač</w:t>
      </w:r>
      <w:r w:rsidR="007679E2">
        <w:t xml:space="preserve"> </w:t>
      </w:r>
      <w:r w:rsidRPr="00082C18" w:rsidR="007679E2">
        <w:rPr>
          <w:b/>
        </w:rPr>
        <w:t>693</w:t>
      </w:r>
      <w:r w:rsidR="007679E2">
        <w:t>)</w:t>
      </w:r>
      <w:r w:rsidRPr="003073CE" w:rsidR="003073CE">
        <w:rPr>
          <w:b/>
        </w:rPr>
        <w:t xml:space="preserve"> </w:t>
      </w:r>
      <w:r w:rsidRPr="003073CE">
        <w:rPr>
          <w:b/>
        </w:rPr>
        <w:t>v druhom čítaní</w:t>
      </w:r>
    </w:p>
    <w:p w:rsidR="00420983" w:rsidRPr="007358BE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  <w:r w:rsidRPr="007358BE">
        <w:rPr>
          <w:rFonts w:ascii="Times New Roman" w:hAnsi="Times New Roman" w:cs="Times New Roman"/>
          <w:u w:val="single"/>
        </w:rPr>
        <w:t>______________________________________________________________________________</w:t>
      </w:r>
    </w:p>
    <w:p w:rsidR="00420983" w:rsidRPr="007358BE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</w:p>
    <w:p w:rsidR="003D36A5" w:rsidRPr="007358BE" w:rsidP="00420983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ab/>
        <w:t>Výbor Národnej rady Slovenskej republiky pre hospodársku politiku ak</w:t>
      </w:r>
      <w:r w:rsidRPr="008642C9">
        <w:rPr>
          <w:rFonts w:ascii="Times New Roman" w:hAnsi="Times New Roman" w:cs="Times New Roman"/>
        </w:rPr>
        <w:t>o gestorský (ďalej</w:t>
      </w:r>
      <w:r w:rsidRPr="008642C9">
        <w:rPr>
          <w:rFonts w:ascii="Times New Roman" w:hAnsi="Times New Roman" w:cs="Times New Roman"/>
          <w:u w:val="single"/>
        </w:rPr>
        <w:t xml:space="preserve"> </w:t>
      </w:r>
      <w:r w:rsidRPr="008642C9">
        <w:rPr>
          <w:rFonts w:ascii="Times New Roman" w:hAnsi="Times New Roman" w:cs="Times New Roman"/>
        </w:rPr>
        <w:t>len „gestorský výbor“) k vlá</w:t>
      </w:r>
      <w:r w:rsidRPr="008642C9">
        <w:rPr>
          <w:rFonts w:ascii="Times New Roman" w:hAnsi="Times New Roman" w:cs="Times New Roman"/>
        </w:rPr>
        <w:t xml:space="preserve">dnemu návrhu </w:t>
      </w:r>
      <w:r w:rsidRPr="007679E2" w:rsidR="007679E2">
        <w:rPr>
          <w:rFonts w:ascii="Times New Roman" w:hAnsi="Times New Roman" w:cs="Times New Roman"/>
        </w:rPr>
        <w:t xml:space="preserve">zákona o poplatku za udržiavanie platnosti patentu, o poplatku za udržiavanie platnosti európskeho patentu s účinkami pre Slovenskú republiku a o poplatku za udržiavanie platnosti dodatkového ochranného osvedčenia na liečivá a výrobky na ochranu rastlín a o zmene niektorých zákonov (tlač </w:t>
      </w:r>
      <w:r w:rsidRPr="007679E2" w:rsidR="007679E2">
        <w:rPr>
          <w:rFonts w:ascii="Times New Roman" w:hAnsi="Times New Roman" w:cs="Times New Roman"/>
          <w:b/>
        </w:rPr>
        <w:t>693</w:t>
      </w:r>
      <w:r w:rsidRPr="007679E2" w:rsidR="007679E2">
        <w:rPr>
          <w:rFonts w:ascii="Times New Roman" w:hAnsi="Times New Roman" w:cs="Times New Roman"/>
        </w:rPr>
        <w:t>)</w:t>
      </w:r>
      <w:r w:rsidR="003073CE"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v druhom čítaní v súlade s § 79 zákona NR SR č. 350/1996 Z. z. o rokovacom poriadku Národnej rady Slovenskej republiky </w:t>
      </w:r>
      <w:r w:rsidR="00321EEB">
        <w:rPr>
          <w:rFonts w:ascii="Times New Roman" w:hAnsi="Times New Roman" w:cs="Times New Roman"/>
        </w:rPr>
        <w:t xml:space="preserve">v znení neskorších predpisov </w:t>
      </w:r>
      <w:r w:rsidRPr="007358BE">
        <w:rPr>
          <w:rFonts w:ascii="Times New Roman" w:hAnsi="Times New Roman" w:cs="Times New Roman"/>
        </w:rPr>
        <w:t>(ďalej len „rokovací poriadok“) podáva Národnej rade Slovenskej republiky spoločnú správu výborov.</w:t>
      </w:r>
    </w:p>
    <w:p w:rsidR="00420983" w:rsidRPr="007358BE" w:rsidP="0042098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I.</w:t>
      </w:r>
    </w:p>
    <w:p w:rsidR="00420983" w:rsidRPr="007358BE" w:rsidP="00420983">
      <w:pPr>
        <w:jc w:val="both"/>
        <w:rPr>
          <w:rFonts w:ascii="Times New Roman" w:hAnsi="Times New Roman" w:cs="Times New Roman"/>
        </w:rPr>
      </w:pPr>
    </w:p>
    <w:p w:rsidR="00420983" w:rsidRPr="007358BE" w:rsidP="007A4C66">
      <w:pPr>
        <w:ind w:firstLine="540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Národná rada Slovenskej republiky uznesením č. </w:t>
      </w:r>
      <w:r w:rsidR="008642C9">
        <w:rPr>
          <w:rFonts w:ascii="Times New Roman" w:hAnsi="Times New Roman" w:cs="Times New Roman"/>
        </w:rPr>
        <w:t>9</w:t>
      </w:r>
      <w:r w:rsidR="007679E2">
        <w:rPr>
          <w:rFonts w:ascii="Times New Roman" w:hAnsi="Times New Roman" w:cs="Times New Roman"/>
        </w:rPr>
        <w:t>77</w:t>
      </w:r>
      <w:r w:rsidRPr="007358BE">
        <w:rPr>
          <w:rFonts w:ascii="Times New Roman" w:hAnsi="Times New Roman" w:cs="Times New Roman"/>
        </w:rPr>
        <w:t xml:space="preserve"> z </w:t>
      </w:r>
      <w:r w:rsidRPr="007358BE" w:rsidR="00303734">
        <w:rPr>
          <w:rFonts w:ascii="Times New Roman" w:hAnsi="Times New Roman" w:cs="Times New Roman"/>
        </w:rPr>
        <w:t>1</w:t>
      </w:r>
      <w:r w:rsidR="007679E2">
        <w:rPr>
          <w:rFonts w:ascii="Times New Roman" w:hAnsi="Times New Roman" w:cs="Times New Roman"/>
        </w:rPr>
        <w:t>0</w:t>
      </w:r>
      <w:r w:rsidRPr="007358BE" w:rsidR="007A4C66">
        <w:rPr>
          <w:rFonts w:ascii="Times New Roman" w:hAnsi="Times New Roman" w:cs="Times New Roman"/>
        </w:rPr>
        <w:t xml:space="preserve">. </w:t>
      </w:r>
      <w:r w:rsidR="008642C9">
        <w:rPr>
          <w:rFonts w:ascii="Times New Roman" w:hAnsi="Times New Roman" w:cs="Times New Roman"/>
        </w:rPr>
        <w:t>septembra</w:t>
      </w:r>
      <w:r w:rsidRPr="007358BE" w:rsidR="007A4C66">
        <w:rPr>
          <w:rFonts w:ascii="Times New Roman" w:hAnsi="Times New Roman" w:cs="Times New Roman"/>
        </w:rPr>
        <w:t xml:space="preserve"> 2008</w:t>
      </w:r>
      <w:r w:rsidRPr="007358BE">
        <w:rPr>
          <w:rFonts w:ascii="Times New Roman" w:hAnsi="Times New Roman" w:cs="Times New Roman"/>
        </w:rPr>
        <w:t xml:space="preserve"> pridelila vládny  návrh </w:t>
      </w:r>
      <w:r w:rsidRPr="007679E2" w:rsidR="007679E2">
        <w:rPr>
          <w:rFonts w:ascii="Times New Roman" w:hAnsi="Times New Roman" w:cs="Times New Roman"/>
        </w:rPr>
        <w:t xml:space="preserve">zákona o poplatku za udržiavanie platnosti patentu, o poplatku za udržiavanie platnosti európskeho patentu s účinkami pre Slovenskú republiku a o poplatku za udržiavanie platnosti dodatkového ochranného osvedčenia na liečivá a výrobky na ochranu rastlín a o zmene niektorých zákonov (tlač </w:t>
      </w:r>
      <w:r w:rsidRPr="007679E2" w:rsidR="007679E2">
        <w:rPr>
          <w:rFonts w:ascii="Times New Roman" w:hAnsi="Times New Roman" w:cs="Times New Roman"/>
          <w:b/>
        </w:rPr>
        <w:t>693</w:t>
      </w:r>
      <w:r w:rsidRPr="007679E2" w:rsidR="007679E2">
        <w:rPr>
          <w:rFonts w:ascii="Times New Roman" w:hAnsi="Times New Roman" w:cs="Times New Roman"/>
        </w:rPr>
        <w:t>)</w:t>
      </w:r>
      <w:r w:rsidRPr="007358BE">
        <w:rPr>
          <w:rFonts w:ascii="Times New Roman" w:hAnsi="Times New Roman" w:cs="Times New Roman"/>
        </w:rPr>
        <w:t xml:space="preserve"> na prerokovanie v druhom čítaní vo výboroch do </w:t>
      </w:r>
      <w:r w:rsidR="008642C9">
        <w:rPr>
          <w:rFonts w:ascii="Times New Roman" w:hAnsi="Times New Roman" w:cs="Times New Roman"/>
        </w:rPr>
        <w:t>20. októbra</w:t>
      </w:r>
      <w:r w:rsidRPr="007358BE">
        <w:rPr>
          <w:rFonts w:ascii="Times New Roman" w:hAnsi="Times New Roman" w:cs="Times New Roman"/>
        </w:rPr>
        <w:t xml:space="preserve"> 2008 a v gestors</w:t>
      </w:r>
      <w:r w:rsidRPr="007358BE">
        <w:rPr>
          <w:rFonts w:ascii="Times New Roman" w:hAnsi="Times New Roman" w:cs="Times New Roman"/>
        </w:rPr>
        <w:t xml:space="preserve">kom výbore  do </w:t>
      </w:r>
      <w:r w:rsidR="008642C9">
        <w:rPr>
          <w:rFonts w:ascii="Times New Roman" w:hAnsi="Times New Roman" w:cs="Times New Roman"/>
        </w:rPr>
        <w:t>21</w:t>
      </w:r>
      <w:r w:rsidR="003073CE">
        <w:rPr>
          <w:rFonts w:ascii="Times New Roman" w:hAnsi="Times New Roman" w:cs="Times New Roman"/>
        </w:rPr>
        <w:t xml:space="preserve">. </w:t>
      </w:r>
      <w:r w:rsidR="008642C9">
        <w:rPr>
          <w:rFonts w:ascii="Times New Roman" w:hAnsi="Times New Roman" w:cs="Times New Roman"/>
        </w:rPr>
        <w:t>októbra</w:t>
      </w:r>
      <w:r w:rsidRPr="007358BE">
        <w:rPr>
          <w:rFonts w:ascii="Times New Roman" w:hAnsi="Times New Roman" w:cs="Times New Roman"/>
        </w:rPr>
        <w:t xml:space="preserve"> 200</w:t>
      </w:r>
      <w:r w:rsidRPr="007358BE" w:rsidR="005274B7">
        <w:rPr>
          <w:rFonts w:ascii="Times New Roman" w:hAnsi="Times New Roman" w:cs="Times New Roman"/>
        </w:rPr>
        <w:t>8</w:t>
      </w:r>
      <w:r w:rsidRPr="007358BE">
        <w:rPr>
          <w:rFonts w:ascii="Times New Roman" w:hAnsi="Times New Roman" w:cs="Times New Roman"/>
        </w:rPr>
        <w:t>:</w:t>
      </w:r>
    </w:p>
    <w:p w:rsidR="00420983" w:rsidRPr="007358BE" w:rsidP="0042098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301E49" w:rsidRPr="007358BE" w:rsidP="0012451A">
      <w:pPr>
        <w:ind w:firstLine="540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</w:rPr>
        <w:t xml:space="preserve">Ústavnoprávnemu výboru Národnej rady Slovenskej republiky </w:t>
      </w:r>
      <w:r w:rsidRPr="007358BE">
        <w:rPr>
          <w:rFonts w:ascii="Times New Roman" w:hAnsi="Times New Roman" w:cs="Times New Roman"/>
        </w:rPr>
        <w:t xml:space="preserve"> </w:t>
      </w:r>
    </w:p>
    <w:p w:rsidR="002356BB" w:rsidRPr="007358BE" w:rsidP="002356BB">
      <w:pPr>
        <w:ind w:firstLine="540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Výboru Národnej rady Slovenskej republiky pre</w:t>
      </w:r>
      <w:r>
        <w:rPr>
          <w:rFonts w:ascii="Times New Roman" w:hAnsi="Times New Roman" w:cs="Times New Roman"/>
        </w:rPr>
        <w:t xml:space="preserve"> financie, rozpočet a menu a</w:t>
      </w:r>
    </w:p>
    <w:p w:rsidR="00420983" w:rsidRPr="007358BE" w:rsidP="00420983">
      <w:pPr>
        <w:ind w:firstLine="540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Výboru Národnej rady Slovenskej republiky pre hospodársku politiku</w:t>
      </w:r>
      <w:r w:rsidR="008642C9">
        <w:rPr>
          <w:rFonts w:ascii="Times New Roman" w:hAnsi="Times New Roman" w:cs="Times New Roman"/>
        </w:rPr>
        <w:t>.</w:t>
      </w:r>
      <w:r w:rsidRPr="007358BE" w:rsidR="00301E49">
        <w:rPr>
          <w:rFonts w:ascii="Times New Roman" w:hAnsi="Times New Roman" w:cs="Times New Roman"/>
        </w:rPr>
        <w:t xml:space="preserve"> </w:t>
      </w:r>
    </w:p>
    <w:p w:rsidR="00303734" w:rsidRPr="007358BE" w:rsidP="00301E49">
      <w:pPr>
        <w:ind w:firstLine="540"/>
        <w:rPr>
          <w:rFonts w:ascii="Times New Roman" w:hAnsi="Times New Roman" w:cs="Times New Roman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II</w:t>
      </w:r>
      <w:r w:rsidRPr="007358BE" w:rsidR="00894B9B">
        <w:rPr>
          <w:rFonts w:ascii="Times New Roman" w:hAnsi="Times New Roman" w:cs="Times New Roman"/>
          <w:b/>
          <w:bCs/>
        </w:rPr>
        <w:t>.</w:t>
      </w: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</w:p>
    <w:p w:rsidR="003D36A5" w:rsidRPr="000747A2" w:rsidP="000747A2">
      <w:pPr>
        <w:ind w:firstLine="567"/>
        <w:jc w:val="both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III.</w:t>
      </w:r>
    </w:p>
    <w:p w:rsidR="00420983" w:rsidRPr="007358BE" w:rsidP="00420983">
      <w:pPr>
        <w:tabs>
          <w:tab w:val="left" w:pos="-1980"/>
          <w:tab w:val="left" w:pos="1077"/>
        </w:tabs>
        <w:jc w:val="both"/>
        <w:rPr>
          <w:rFonts w:ascii="Times New Roman" w:hAnsi="Times New Roman" w:cs="Times New Roman"/>
        </w:rPr>
      </w:pPr>
    </w:p>
    <w:p w:rsidR="00420983" w:rsidRPr="007358BE" w:rsidP="007A4C6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 xml:space="preserve">Vládny návrh </w:t>
      </w:r>
      <w:r w:rsidRPr="007358BE" w:rsidR="00066E73">
        <w:rPr>
          <w:rFonts w:ascii="Times New Roman" w:hAnsi="Times New Roman" w:cs="Times New Roman"/>
        </w:rPr>
        <w:t>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420983" w:rsidP="00066E73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 xml:space="preserve">Ústavnoprávny výbor Národnej rady Slovenskej republiky </w:t>
      </w:r>
      <w:r w:rsidRPr="007358BE">
        <w:rPr>
          <w:rFonts w:ascii="Times New Roman" w:hAnsi="Times New Roman" w:cs="Times New Roman"/>
          <w:bCs/>
        </w:rPr>
        <w:t xml:space="preserve">uznesením </w:t>
      </w:r>
      <w:r w:rsidRPr="00922D96">
        <w:rPr>
          <w:rFonts w:ascii="Times New Roman" w:hAnsi="Times New Roman" w:cs="Times New Roman"/>
          <w:bCs/>
        </w:rPr>
        <w:t>č. </w:t>
      </w:r>
      <w:r w:rsidR="00567EBC">
        <w:rPr>
          <w:rFonts w:ascii="Times New Roman" w:hAnsi="Times New Roman" w:cs="Times New Roman"/>
          <w:bCs/>
        </w:rPr>
        <w:t>454</w:t>
      </w:r>
      <w:r w:rsidRPr="007358BE" w:rsidR="0065389C">
        <w:rPr>
          <w:rFonts w:ascii="Times New Roman" w:hAnsi="Times New Roman" w:cs="Times New Roman"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z</w:t>
      </w:r>
      <w:r w:rsidR="008642C9">
        <w:rPr>
          <w:rFonts w:ascii="Times New Roman" w:hAnsi="Times New Roman" w:cs="Times New Roman"/>
          <w:bCs/>
        </w:rPr>
        <w:t>o</w:t>
      </w:r>
      <w:r w:rsidR="003073CE">
        <w:rPr>
          <w:rFonts w:ascii="Times New Roman" w:hAnsi="Times New Roman" w:cs="Times New Roman"/>
          <w:bCs/>
        </w:rPr>
        <w:t> </w:t>
      </w:r>
      <w:r w:rsidR="008642C9">
        <w:rPr>
          <w:rFonts w:ascii="Times New Roman" w:hAnsi="Times New Roman" w:cs="Times New Roman"/>
          <w:bCs/>
        </w:rPr>
        <w:t>14. októbra</w:t>
      </w:r>
      <w:r w:rsidRPr="007358BE">
        <w:rPr>
          <w:rFonts w:ascii="Times New Roman" w:hAnsi="Times New Roman" w:cs="Times New Roman"/>
          <w:bCs/>
        </w:rPr>
        <w:t xml:space="preserve"> 2008</w:t>
      </w:r>
      <w:r w:rsidR="008642C9">
        <w:rPr>
          <w:rFonts w:ascii="Times New Roman" w:hAnsi="Times New Roman" w:cs="Times New Roman"/>
          <w:bCs/>
        </w:rPr>
        <w:t>.</w:t>
      </w:r>
      <w:r w:rsidRPr="007358BE">
        <w:rPr>
          <w:rFonts w:ascii="Times New Roman" w:hAnsi="Times New Roman" w:cs="Times New Roman"/>
          <w:bCs/>
        </w:rPr>
        <w:t xml:space="preserve"> </w:t>
      </w:r>
    </w:p>
    <w:p w:rsidR="002356BB" w:rsidRPr="007358BE" w:rsidP="002356BB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</w:t>
      </w:r>
      <w:r>
        <w:rPr>
          <w:rFonts w:ascii="Times New Roman" w:hAnsi="Times New Roman" w:cs="Times New Roman"/>
        </w:rPr>
        <w:t>financie, rozpočet a menu</w:t>
      </w:r>
      <w:r w:rsidRPr="007358BE">
        <w:rPr>
          <w:rFonts w:ascii="Times New Roman" w:hAnsi="Times New Roman" w:cs="Times New Roman"/>
        </w:rPr>
        <w:t xml:space="preserve"> uznesením </w:t>
      </w:r>
      <w:r w:rsidRPr="004F51A6">
        <w:rPr>
          <w:rFonts w:ascii="Times New Roman" w:hAnsi="Times New Roman" w:cs="Times New Roman"/>
        </w:rPr>
        <w:t xml:space="preserve">č. </w:t>
      </w:r>
      <w:r w:rsidR="00567EBC">
        <w:rPr>
          <w:rFonts w:ascii="Times New Roman" w:hAnsi="Times New Roman" w:cs="Times New Roman"/>
        </w:rPr>
        <w:t>374</w:t>
      </w:r>
      <w:r w:rsidRPr="007358BE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>1</w:t>
      </w:r>
      <w:r w:rsidR="00567E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októbra</w:t>
      </w:r>
      <w:r w:rsidRPr="007358BE">
        <w:rPr>
          <w:rFonts w:ascii="Times New Roman" w:hAnsi="Times New Roman" w:cs="Times New Roman"/>
        </w:rPr>
        <w:t xml:space="preserve"> 2008.</w:t>
      </w:r>
    </w:p>
    <w:p w:rsidR="00301E49" w:rsidRPr="007358BE" w:rsidP="0012451A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Výb</w:t>
      </w:r>
      <w:r w:rsidRPr="007358BE">
        <w:rPr>
          <w:rFonts w:ascii="Times New Roman" w:hAnsi="Times New Roman" w:cs="Times New Roman"/>
        </w:rPr>
        <w:t xml:space="preserve">or Národnej rady Slovenskej republiky pre hospodársku politiku uznesením </w:t>
      </w:r>
      <w:r w:rsidRPr="00922D96">
        <w:rPr>
          <w:rFonts w:ascii="Times New Roman" w:hAnsi="Times New Roman" w:cs="Times New Roman"/>
        </w:rPr>
        <w:t xml:space="preserve">č. </w:t>
      </w:r>
      <w:r w:rsidR="00AD43C3">
        <w:rPr>
          <w:rFonts w:ascii="Times New Roman" w:hAnsi="Times New Roman" w:cs="Times New Roman"/>
        </w:rPr>
        <w:t>407</w:t>
      </w:r>
      <w:r w:rsidRPr="007358BE">
        <w:rPr>
          <w:rFonts w:ascii="Times New Roman" w:hAnsi="Times New Roman" w:cs="Times New Roman"/>
        </w:rPr>
        <w:t xml:space="preserve"> z</w:t>
      </w:r>
      <w:r w:rsidR="00AD43C3">
        <w:rPr>
          <w:rFonts w:ascii="Times New Roman" w:hAnsi="Times New Roman" w:cs="Times New Roman"/>
        </w:rPr>
        <w:t>o</w:t>
      </w:r>
      <w:r w:rsidR="003073CE">
        <w:rPr>
          <w:rFonts w:ascii="Times New Roman" w:hAnsi="Times New Roman" w:cs="Times New Roman"/>
        </w:rPr>
        <w:t> </w:t>
      </w:r>
      <w:r w:rsidR="008642C9">
        <w:rPr>
          <w:rFonts w:ascii="Times New Roman" w:hAnsi="Times New Roman" w:cs="Times New Roman"/>
        </w:rPr>
        <w:t>14</w:t>
      </w:r>
      <w:r w:rsidR="003073CE">
        <w:rPr>
          <w:rFonts w:ascii="Times New Roman" w:hAnsi="Times New Roman" w:cs="Times New Roman"/>
        </w:rPr>
        <w:t xml:space="preserve">. </w:t>
      </w:r>
      <w:r w:rsidR="008642C9">
        <w:rPr>
          <w:rFonts w:ascii="Times New Roman" w:hAnsi="Times New Roman" w:cs="Times New Roman"/>
        </w:rPr>
        <w:t>októbra</w:t>
      </w:r>
      <w:r w:rsidRPr="007358BE">
        <w:rPr>
          <w:rFonts w:ascii="Times New Roman" w:hAnsi="Times New Roman" w:cs="Times New Roman"/>
        </w:rPr>
        <w:t xml:space="preserve"> 2008</w:t>
      </w:r>
      <w:r w:rsidR="008642C9">
        <w:rPr>
          <w:rFonts w:ascii="Times New Roman" w:hAnsi="Times New Roman" w:cs="Times New Roman"/>
        </w:rPr>
        <w:t>.</w:t>
      </w:r>
    </w:p>
    <w:p w:rsidR="00420983" w:rsidRPr="007358BE" w:rsidP="0054625A">
      <w:pPr>
        <w:ind w:firstLine="540"/>
        <w:jc w:val="both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IV.</w:t>
      </w:r>
    </w:p>
    <w:p w:rsidR="00420983" w:rsidRPr="007358BE" w:rsidP="00420983">
      <w:pPr>
        <w:pStyle w:val="StylNorm2"/>
        <w:adjustRightInd w:val="0"/>
        <w:spacing w:before="0"/>
      </w:pPr>
    </w:p>
    <w:p w:rsidR="00420983" w:rsidRPr="001B79A7" w:rsidP="001B79A7">
      <w:pPr>
        <w:ind w:firstLine="567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Z uznesení výborov Národnej rady Slovenskej republiky pod bodom III tejto správy vyplývajú tieto pozmeňujúce návrhy a doplňujúce návrhy:</w:t>
      </w:r>
    </w:p>
    <w:p w:rsidR="00420983" w:rsidP="001B79A7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F01E9D" w:rsidP="00F01E9D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="003945BC">
        <w:rPr>
          <w:rFonts w:ascii="Times New Roman" w:hAnsi="Times New Roman" w:cs="Times New Roman"/>
          <w:u w:val="single"/>
        </w:rPr>
        <w:t>V čl. I</w:t>
      </w:r>
      <w:r>
        <w:rPr>
          <w:rFonts w:ascii="Times New Roman" w:hAnsi="Times New Roman" w:cs="Times New Roman"/>
          <w:u w:val="single"/>
        </w:rPr>
        <w:t xml:space="preserve"> § 8</w:t>
      </w:r>
      <w:r>
        <w:rPr>
          <w:rFonts w:ascii="Times New Roman" w:hAnsi="Times New Roman" w:cs="Times New Roman"/>
          <w:u w:val="single"/>
        </w:rPr>
        <w:t xml:space="preserve"> ods. </w:t>
      </w:r>
      <w:r w:rsidRPr="00AD43C3">
        <w:rPr>
          <w:rFonts w:ascii="Times New Roman" w:hAnsi="Times New Roman" w:cs="Times New Roman"/>
          <w:u w:val="single"/>
        </w:rPr>
        <w:t>4</w:t>
      </w:r>
      <w:r w:rsidRPr="00AD43C3">
        <w:rPr>
          <w:rFonts w:ascii="Times New Roman" w:hAnsi="Times New Roman" w:cs="Times New Roman"/>
        </w:rPr>
        <w:t xml:space="preserve"> v druhej a tretej vete sa termín “penále</w:t>
      </w:r>
      <w:r>
        <w:rPr>
          <w:rFonts w:ascii="Times New Roman" w:hAnsi="Times New Roman" w:cs="Times New Roman"/>
        </w:rPr>
        <w:t xml:space="preserve">” nahrádza termínom </w:t>
      </w:r>
      <w:r w:rsidRPr="00AD43C3">
        <w:rPr>
          <w:rFonts w:ascii="Times New Roman" w:hAnsi="Times New Roman" w:cs="Times New Roman"/>
        </w:rPr>
        <w:t>“príplatok”.</w:t>
      </w:r>
    </w:p>
    <w:p w:rsidR="00F01E9D" w:rsidRPr="00AD43C3" w:rsidP="00F01E9D">
      <w:pPr>
        <w:jc w:val="both"/>
        <w:rPr>
          <w:rFonts w:ascii="Times New Roman" w:hAnsi="Times New Roman" w:cs="Times New Roman"/>
        </w:rPr>
      </w:pPr>
    </w:p>
    <w:p w:rsidR="00F01E9D" w:rsidRPr="00AD43C3" w:rsidP="00F01E9D">
      <w:pPr>
        <w:ind w:left="2880"/>
        <w:jc w:val="both"/>
        <w:rPr>
          <w:rFonts w:ascii="Times New Roman" w:hAnsi="Times New Roman" w:cs="Times New Roman"/>
        </w:rPr>
      </w:pPr>
      <w:r w:rsidRPr="00AD43C3">
        <w:rPr>
          <w:rFonts w:ascii="Times New Roman" w:hAnsi="Times New Roman" w:cs="Times New Roman"/>
        </w:rPr>
        <w:t>Ide o legislatívno-technickú pripomienku, ktorou sa sleduje zosúladenie s terminológiu článku 5bis ods. 1 Parížskeho dohovoru na ochranu priemyselného vlastníctva.</w:t>
      </w:r>
    </w:p>
    <w:p w:rsidR="00F01E9D" w:rsidP="00F01E9D">
      <w:pPr>
        <w:ind w:left="2160" w:firstLine="720"/>
        <w:rPr>
          <w:rFonts w:ascii="Times New Roman" w:hAnsi="Times New Roman" w:cs="Times New Roman"/>
          <w:u w:val="single"/>
        </w:rPr>
      </w:pPr>
    </w:p>
    <w:p w:rsidR="00F01E9D" w:rsidRPr="00AD43C3" w:rsidP="00F01E9D">
      <w:pPr>
        <w:ind w:left="2160" w:firstLine="720"/>
        <w:rPr>
          <w:rFonts w:ascii="Times New Roman" w:hAnsi="Times New Roman" w:cs="Times New Roman"/>
        </w:rPr>
      </w:pPr>
      <w:r w:rsidRPr="00AD43C3">
        <w:rPr>
          <w:rFonts w:ascii="Times New Roman" w:hAnsi="Times New Roman" w:cs="Times New Roman"/>
        </w:rPr>
        <w:t>Výbor NR SR pre financie, rozpočet a menu</w:t>
      </w:r>
    </w:p>
    <w:p w:rsidR="00F01E9D" w:rsidRPr="003073CE" w:rsidP="00F01E9D">
      <w:pPr>
        <w:ind w:firstLine="540"/>
        <w:rPr>
          <w:rFonts w:ascii="Times New Roman" w:hAnsi="Times New Roman" w:cs="Times New Roman"/>
          <w:i/>
          <w:iCs/>
        </w:rPr>
      </w:pPr>
    </w:p>
    <w:p w:rsidR="00F01E9D" w:rsidRPr="003073CE" w:rsidP="00F01E9D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F01E9D" w:rsidP="001B79A7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F37191" w:rsidRPr="00F37191" w:rsidP="00F37191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F37191">
        <w:rPr>
          <w:rFonts w:ascii="Times New Roman" w:hAnsi="Times New Roman" w:cs="Times New Roman"/>
          <w:u w:val="single"/>
        </w:rPr>
        <w:t>V čl. I  § 8 ods. 4</w:t>
      </w:r>
      <w:r w:rsidRPr="00F37191">
        <w:rPr>
          <w:rFonts w:ascii="Times New Roman" w:hAnsi="Times New Roman" w:cs="Times New Roman"/>
        </w:rPr>
        <w:t xml:space="preserve"> v druhej a tretej vete sa termín “penále” nahrádza termínom “príplatok k poplatku”.</w:t>
      </w:r>
    </w:p>
    <w:p w:rsidR="00F01E9D" w:rsidP="00F37191">
      <w:pPr>
        <w:ind w:left="2835"/>
        <w:jc w:val="both"/>
        <w:rPr>
          <w:rFonts w:ascii="Times New Roman" w:hAnsi="Times New Roman" w:cs="Times New Roman"/>
        </w:rPr>
      </w:pPr>
    </w:p>
    <w:p w:rsidR="00F37191" w:rsidRPr="00F37191" w:rsidP="00F37191">
      <w:pPr>
        <w:ind w:left="2835"/>
        <w:jc w:val="both"/>
        <w:rPr>
          <w:rFonts w:ascii="Times New Roman" w:hAnsi="Times New Roman" w:cs="Times New Roman"/>
        </w:rPr>
      </w:pPr>
      <w:r w:rsidRPr="00F37191">
        <w:rPr>
          <w:rFonts w:ascii="Times New Roman" w:hAnsi="Times New Roman" w:cs="Times New Roman"/>
        </w:rPr>
        <w:t>Ide o legislatívno-technickú pripomienku, ktorou sa sleduje zosúladenie s terminológiu článku 5bis ods. 1 Parížskeho dohovoru na ochranu priemyselného vlastníctva.</w:t>
      </w:r>
    </w:p>
    <w:p w:rsidR="00F37191" w:rsidP="001B79A7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F37191" w:rsidRPr="00F37191" w:rsidP="00F37191">
      <w:pPr>
        <w:ind w:left="2835"/>
        <w:jc w:val="both"/>
        <w:rPr>
          <w:rFonts w:ascii="Times New Roman" w:hAnsi="Times New Roman" w:cs="Times New Roman"/>
        </w:rPr>
      </w:pPr>
      <w:r w:rsidRPr="00F37191">
        <w:rPr>
          <w:rFonts w:ascii="Times New Roman" w:hAnsi="Times New Roman" w:cs="Times New Roman"/>
        </w:rPr>
        <w:t>Ústavnoprávny výbor NR SR</w:t>
      </w:r>
    </w:p>
    <w:p w:rsidR="00F37191" w:rsidRPr="003073CE" w:rsidP="00F37191">
      <w:pPr>
        <w:ind w:firstLine="540"/>
        <w:rPr>
          <w:rFonts w:ascii="Times New Roman" w:hAnsi="Times New Roman" w:cs="Times New Roman"/>
          <w:i/>
          <w:iCs/>
        </w:rPr>
      </w:pPr>
    </w:p>
    <w:p w:rsidR="00F37191" w:rsidRPr="003073CE" w:rsidP="00F37191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Gestorský výbor odporúča nes</w:t>
      </w:r>
      <w:r w:rsidRPr="003073CE">
        <w:rPr>
          <w:rFonts w:ascii="Times New Roman" w:hAnsi="Times New Roman" w:cs="Times New Roman"/>
          <w:b/>
          <w:i/>
          <w:iCs/>
        </w:rPr>
        <w:t>chváliť</w:t>
      </w:r>
    </w:p>
    <w:p w:rsidR="00AD43C3" w:rsidRPr="001B79A7" w:rsidP="001B79A7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1B79A7" w:rsidRPr="001B79A7" w:rsidP="00F37191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  <w:u w:val="single"/>
        </w:rPr>
        <w:t>V čl. I  § 8 ods. 5</w:t>
      </w:r>
      <w:r w:rsidRPr="001B79A7">
        <w:rPr>
          <w:rFonts w:ascii="Times New Roman" w:hAnsi="Times New Roman" w:cs="Times New Roman"/>
        </w:rPr>
        <w:t xml:space="preserve"> sa slová „dal ponuku licencie</w:t>
      </w:r>
      <w:r w:rsidRPr="001B79A7">
        <w:rPr>
          <w:rFonts w:ascii="Times New Roman" w:hAnsi="Times New Roman" w:cs="Times New Roman"/>
          <w:vertAlign w:val="superscript"/>
        </w:rPr>
        <w:t>8)</w:t>
      </w:r>
      <w:r w:rsidRPr="001B79A7">
        <w:rPr>
          <w:rFonts w:ascii="Times New Roman" w:hAnsi="Times New Roman" w:cs="Times New Roman"/>
        </w:rPr>
        <w:t>“ nahrádzajú slovami „podal na úrade písomné vyhlásenie, že komukoľvek poskytne právo na využívanie vynálezu za primeranú úhradu za podmienok ustanovených v osobitnom predpise</w:t>
      </w:r>
      <w:r w:rsidRPr="001B79A7">
        <w:rPr>
          <w:rFonts w:ascii="Times New Roman" w:hAnsi="Times New Roman" w:cs="Times New Roman"/>
          <w:vertAlign w:val="superscript"/>
        </w:rPr>
        <w:t xml:space="preserve"> 8)</w:t>
      </w:r>
      <w:r w:rsidRPr="001B79A7">
        <w:rPr>
          <w:rFonts w:ascii="Times New Roman" w:hAnsi="Times New Roman" w:cs="Times New Roman"/>
        </w:rPr>
        <w:t>“.</w:t>
      </w:r>
    </w:p>
    <w:p w:rsidR="001B79A7" w:rsidRPr="001B79A7" w:rsidP="001B79A7">
      <w:pPr>
        <w:ind w:left="357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ab/>
        <w:tab/>
        <w:tab/>
        <w:tab/>
        <w:tab/>
      </w:r>
    </w:p>
    <w:p w:rsidR="001B79A7" w:rsidRPr="001B79A7" w:rsidP="001B79A7">
      <w:pPr>
        <w:ind w:left="288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Legislatívna skratka „ponuka licencie“ nie je v tomto návrhu zákona ustanovená, preto je potrebné uviesť celý pojem ako je ustanovený v § 25 zákona č. 435/2001 Z. z. o patentoch ... Zároveň ide o precíznejšie prepojenie na patentový zákon, ktorý v § 25 podrobne upravuje podmienky, za ktorých možno ponúknuť licenciu.</w:t>
      </w:r>
    </w:p>
    <w:p w:rsidR="001B79A7" w:rsidP="001B79A7">
      <w:pPr>
        <w:jc w:val="both"/>
        <w:rPr>
          <w:rFonts w:ascii="Times New Roman" w:hAnsi="Times New Roman" w:cs="Times New Roman"/>
        </w:rPr>
      </w:pPr>
    </w:p>
    <w:p w:rsidR="00F37191" w:rsidRPr="00F37191" w:rsidP="00F37191">
      <w:pPr>
        <w:ind w:left="2835"/>
        <w:jc w:val="both"/>
        <w:rPr>
          <w:rFonts w:ascii="Times New Roman" w:hAnsi="Times New Roman" w:cs="Times New Roman"/>
        </w:rPr>
      </w:pPr>
      <w:r w:rsidRPr="00F37191">
        <w:rPr>
          <w:rFonts w:ascii="Times New Roman" w:hAnsi="Times New Roman" w:cs="Times New Roman"/>
        </w:rPr>
        <w:t>Ústavnoprávny výbor NR SR</w:t>
      </w:r>
    </w:p>
    <w:p w:rsidR="00AD43C3" w:rsidRPr="00AD43C3" w:rsidP="00AD43C3">
      <w:pPr>
        <w:ind w:left="2160" w:firstLine="720"/>
        <w:rPr>
          <w:rFonts w:ascii="Times New Roman" w:hAnsi="Times New Roman" w:cs="Times New Roman"/>
        </w:rPr>
      </w:pPr>
      <w:r w:rsidRPr="00AD43C3">
        <w:rPr>
          <w:rFonts w:ascii="Times New Roman" w:hAnsi="Times New Roman" w:cs="Times New Roman"/>
        </w:rPr>
        <w:t>Výbor NR SR pre financie, rozpočet a m</w:t>
      </w:r>
      <w:r w:rsidRPr="00AD43C3">
        <w:rPr>
          <w:rFonts w:ascii="Times New Roman" w:hAnsi="Times New Roman" w:cs="Times New Roman"/>
        </w:rPr>
        <w:t>enu</w:t>
      </w: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3073CE">
        <w:rPr>
          <w:rFonts w:ascii="Times New Roman" w:hAnsi="Times New Roman" w:cs="Times New Roman"/>
          <w:bCs/>
        </w:rPr>
        <w:t>Výbor NR SR pre hospodársku politiku</w:t>
      </w:r>
    </w:p>
    <w:p w:rsidR="001B79A7" w:rsidRPr="003073CE" w:rsidP="001B79A7">
      <w:pPr>
        <w:ind w:firstLine="540"/>
        <w:rPr>
          <w:rFonts w:ascii="Times New Roman" w:hAnsi="Times New Roman" w:cs="Times New Roman"/>
          <w:i/>
          <w:iCs/>
        </w:rPr>
      </w:pP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F37191">
      <w:pPr>
        <w:numPr>
          <w:ilvl w:val="0"/>
          <w:numId w:val="23"/>
        </w:numPr>
        <w:tabs>
          <w:tab w:val="left" w:pos="720"/>
        </w:tabs>
        <w:adjustRightInd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  <w:u w:val="single"/>
        </w:rPr>
        <w:t>V čl. I § 9 ods. 2</w:t>
      </w:r>
      <w:r w:rsidRPr="001B79A7">
        <w:rPr>
          <w:rFonts w:ascii="Times New Roman" w:hAnsi="Times New Roman" w:cs="Times New Roman"/>
        </w:rPr>
        <w:t xml:space="preserve"> sa slová „50 Sk“ nahrádzajú slovami „1,65 eur“.</w:t>
      </w:r>
    </w:p>
    <w:p w:rsidR="001B79A7" w:rsidRPr="001B79A7" w:rsidP="001B79A7">
      <w:pPr>
        <w:rPr>
          <w:rFonts w:ascii="Times New Roman" w:hAnsi="Times New Roman" w:cs="Times New Roman"/>
        </w:rPr>
      </w:pPr>
    </w:p>
    <w:p w:rsidR="001B79A7" w:rsidRPr="001B79A7" w:rsidP="001B79A7">
      <w:pPr>
        <w:ind w:left="288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Vzhľadom na to, že predpokladaná účinnosť zákona nastane až v roku 2009, kedy v súlade so zákonom č. 659/2007 Z. z. o zavedení meny euro v Slovenskej republike a o zmene a doplnení niektorých zákonov bude zákonnou menou mena euro, je potrebné uviesť všetky sumy v návrhu zákona v mene euro. Spôsob prepočtu sumy preplatku, ktorá sa nevracia, zo slovenských korún na euro zodpovedá spôsobu, akým bola táto suma prepočítaná pri novelizácii zákona Národnej rady Slovenskej republiky č. 145/1995 Zb. o správnych poplatkoch v znení neskorších predpisov v súvislosti s prechodom na euro.</w:t>
      </w:r>
    </w:p>
    <w:p w:rsidR="001B79A7" w:rsidP="001B79A7">
      <w:pPr>
        <w:jc w:val="both"/>
        <w:rPr>
          <w:rFonts w:ascii="Times New Roman" w:hAnsi="Times New Roman" w:cs="Times New Roman"/>
        </w:rPr>
      </w:pP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3073CE">
        <w:rPr>
          <w:rFonts w:ascii="Times New Roman" w:hAnsi="Times New Roman" w:cs="Times New Roman"/>
          <w:bCs/>
        </w:rPr>
        <w:t>Výbor NR SR pre hospodársku politiku</w:t>
      </w:r>
    </w:p>
    <w:p w:rsidR="001B79A7" w:rsidRPr="003073CE" w:rsidP="001B79A7">
      <w:pPr>
        <w:ind w:firstLine="540"/>
        <w:rPr>
          <w:rFonts w:ascii="Times New Roman" w:hAnsi="Times New Roman" w:cs="Times New Roman"/>
          <w:i/>
          <w:iCs/>
        </w:rPr>
      </w:pP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1B79A7" w:rsidRPr="00AE12F7" w:rsidP="00AE12F7">
      <w:pPr>
        <w:jc w:val="both"/>
        <w:rPr>
          <w:rFonts w:ascii="Times New Roman" w:hAnsi="Times New Roman" w:cs="Times New Roman"/>
        </w:rPr>
      </w:pPr>
    </w:p>
    <w:p w:rsidR="001F5B09" w:rsidRPr="001F5B09" w:rsidP="001F5B09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="00BE499B">
        <w:rPr>
          <w:rFonts w:ascii="Times New Roman" w:hAnsi="Times New Roman" w:cs="Times New Roman"/>
          <w:u w:val="single"/>
        </w:rPr>
        <w:t>V čl.</w:t>
      </w:r>
      <w:r w:rsidRPr="001F5B09">
        <w:rPr>
          <w:rFonts w:ascii="Times New Roman" w:hAnsi="Times New Roman" w:cs="Times New Roman"/>
          <w:u w:val="single"/>
        </w:rPr>
        <w:t xml:space="preserve"> I § 11 </w:t>
      </w:r>
      <w:r w:rsidRPr="001F5B09">
        <w:rPr>
          <w:rFonts w:ascii="Times New Roman" w:hAnsi="Times New Roman" w:cs="Times New Roman"/>
        </w:rPr>
        <w:t>sa v nadpise za slovo „poplatkov“ vkladajú slová „a príplatkov</w:t>
      </w:r>
      <w:r>
        <w:rPr>
          <w:rFonts w:ascii="Times New Roman" w:hAnsi="Times New Roman" w:cs="Times New Roman"/>
        </w:rPr>
        <w:t xml:space="preserve"> </w:t>
      </w:r>
      <w:r w:rsidRPr="001F5B09">
        <w:rPr>
          <w:rFonts w:ascii="Times New Roman" w:hAnsi="Times New Roman" w:cs="Times New Roman"/>
        </w:rPr>
        <w:t>k poplatkom“ a za slová „udržiavacích poplatkov“ pripájajú slová „a príplatkov “.</w:t>
      </w:r>
    </w:p>
    <w:p w:rsidR="001F5B09" w:rsidRPr="001F5B09" w:rsidP="001F5B09">
      <w:pPr>
        <w:ind w:left="3538"/>
        <w:jc w:val="both"/>
        <w:rPr>
          <w:rFonts w:ascii="Times New Roman" w:hAnsi="Times New Roman" w:cs="Times New Roman"/>
        </w:rPr>
      </w:pPr>
    </w:p>
    <w:p w:rsidR="001F5B09" w:rsidP="001F5B09">
      <w:pPr>
        <w:ind w:left="2880"/>
        <w:jc w:val="both"/>
        <w:rPr>
          <w:rFonts w:ascii="Times New Roman" w:hAnsi="Times New Roman" w:cs="Times New Roman"/>
        </w:rPr>
      </w:pPr>
      <w:r w:rsidRPr="001F5B09">
        <w:rPr>
          <w:rFonts w:ascii="Times New Roman" w:hAnsi="Times New Roman" w:cs="Times New Roman"/>
        </w:rPr>
        <w:t>Ide o legislatívno-technickú pripomienku; úrad je povinný viesť evidenciu o všetkých spoplatňovaných úkonoch a vybraných udržiavacích poplatkov, vrátane súm vybraných príplatkov k jednotlivým udržiavacím poplatkom.</w:t>
      </w:r>
    </w:p>
    <w:p w:rsidR="001F5B09" w:rsidP="001F5B09">
      <w:pPr>
        <w:ind w:left="2160" w:firstLine="720"/>
        <w:rPr>
          <w:rFonts w:ascii="Times New Roman" w:hAnsi="Times New Roman" w:cs="Times New Roman"/>
          <w:u w:val="single"/>
        </w:rPr>
      </w:pPr>
    </w:p>
    <w:p w:rsidR="001F5B09" w:rsidRPr="00AD43C3" w:rsidP="001F5B09">
      <w:pPr>
        <w:ind w:left="2160" w:firstLine="720"/>
        <w:rPr>
          <w:rFonts w:ascii="Times New Roman" w:hAnsi="Times New Roman" w:cs="Times New Roman"/>
        </w:rPr>
      </w:pPr>
      <w:r w:rsidRPr="00AD43C3">
        <w:rPr>
          <w:rFonts w:ascii="Times New Roman" w:hAnsi="Times New Roman" w:cs="Times New Roman"/>
        </w:rPr>
        <w:t>Výbor NR SR pre financie, rozpočet a menu</w:t>
      </w:r>
    </w:p>
    <w:p w:rsidR="001F5B09" w:rsidRPr="003073CE" w:rsidP="001F5B09">
      <w:pPr>
        <w:ind w:firstLine="540"/>
        <w:rPr>
          <w:rFonts w:ascii="Times New Roman" w:hAnsi="Times New Roman" w:cs="Times New Roman"/>
          <w:i/>
          <w:iCs/>
        </w:rPr>
      </w:pPr>
    </w:p>
    <w:p w:rsidR="001F5B09" w:rsidRPr="003073CE" w:rsidP="001F5B09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054DD3">
        <w:rPr>
          <w:rFonts w:ascii="Times New Roman" w:hAnsi="Times New Roman" w:cs="Times New Roman"/>
          <w:b/>
          <w:i/>
          <w:iCs/>
        </w:rPr>
        <w:t>neschváliť</w:t>
      </w:r>
    </w:p>
    <w:p w:rsidR="001F5B09" w:rsidP="001F5B09">
      <w:pPr>
        <w:ind w:left="3538"/>
        <w:jc w:val="both"/>
        <w:rPr>
          <w:rFonts w:ascii="Times New Roman" w:hAnsi="Times New Roman" w:cs="Times New Roman"/>
        </w:rPr>
      </w:pPr>
    </w:p>
    <w:p w:rsidR="00F01E9D" w:rsidRPr="00AE12F7" w:rsidP="00F01E9D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1F5B09">
        <w:rPr>
          <w:rFonts w:ascii="Times New Roman" w:hAnsi="Times New Roman" w:cs="Times New Roman"/>
          <w:u w:val="single"/>
        </w:rPr>
        <w:t>V čl. I v § 11</w:t>
      </w:r>
      <w:r w:rsidRPr="00AE12F7">
        <w:rPr>
          <w:rFonts w:ascii="Times New Roman" w:hAnsi="Times New Roman" w:cs="Times New Roman"/>
        </w:rPr>
        <w:t xml:space="preserve"> v nadpise sa za slovo „poplatkov“ vkladajú slová „a príplatkov k poplatkom“ a za slová „udržiavacích poplatkov“ pripájajú slová „a príplatkov k poplatkom“.</w:t>
      </w:r>
    </w:p>
    <w:p w:rsidR="00F01E9D" w:rsidP="00F01E9D">
      <w:pPr>
        <w:jc w:val="both"/>
        <w:rPr>
          <w:rFonts w:ascii="Times New Roman" w:hAnsi="Times New Roman" w:cs="Times New Roman"/>
        </w:rPr>
      </w:pPr>
    </w:p>
    <w:p w:rsidR="00F01E9D" w:rsidRPr="00AE12F7" w:rsidP="00F01E9D">
      <w:pPr>
        <w:ind w:left="2835"/>
        <w:jc w:val="both"/>
        <w:rPr>
          <w:rFonts w:ascii="Times New Roman" w:hAnsi="Times New Roman" w:cs="Times New Roman"/>
        </w:rPr>
      </w:pPr>
      <w:r w:rsidRPr="00AE12F7">
        <w:rPr>
          <w:rFonts w:ascii="Times New Roman" w:hAnsi="Times New Roman" w:cs="Times New Roman"/>
        </w:rPr>
        <w:t>Ide o legislatívno-technickú pripomienku; úrad je povinný viesť evidenciu o všetkých spoplatňovaných úkonoch a vybraných udržiavacích poplatkov, vrátane súm vybraných príplatkov k jednotlivým udržiavacím poplatkom.</w:t>
      </w:r>
    </w:p>
    <w:p w:rsidR="00F01E9D" w:rsidP="00F01E9D">
      <w:pPr>
        <w:jc w:val="both"/>
        <w:rPr>
          <w:rFonts w:ascii="Times New Roman" w:hAnsi="Times New Roman" w:cs="Times New Roman"/>
        </w:rPr>
      </w:pPr>
    </w:p>
    <w:p w:rsidR="00F01E9D" w:rsidRPr="00F37191" w:rsidP="00F01E9D">
      <w:pPr>
        <w:ind w:left="2835"/>
        <w:jc w:val="both"/>
        <w:rPr>
          <w:rFonts w:ascii="Times New Roman" w:hAnsi="Times New Roman" w:cs="Times New Roman"/>
        </w:rPr>
      </w:pPr>
      <w:r w:rsidRPr="00F37191">
        <w:rPr>
          <w:rFonts w:ascii="Times New Roman" w:hAnsi="Times New Roman" w:cs="Times New Roman"/>
        </w:rPr>
        <w:t>Ústavnoprávny výbor NR SR</w:t>
      </w:r>
    </w:p>
    <w:p w:rsidR="00F01E9D" w:rsidRPr="003073CE" w:rsidP="00F01E9D">
      <w:pPr>
        <w:ind w:firstLine="540"/>
        <w:rPr>
          <w:rFonts w:ascii="Times New Roman" w:hAnsi="Times New Roman" w:cs="Times New Roman"/>
          <w:i/>
          <w:iCs/>
        </w:rPr>
      </w:pPr>
    </w:p>
    <w:p w:rsidR="00F01E9D" w:rsidRPr="003073CE" w:rsidP="00F01E9D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Gestorský výbor odporúča nes</w:t>
      </w:r>
      <w:r w:rsidRPr="003073CE">
        <w:rPr>
          <w:rFonts w:ascii="Times New Roman" w:hAnsi="Times New Roman" w:cs="Times New Roman"/>
          <w:b/>
          <w:i/>
          <w:iCs/>
        </w:rPr>
        <w:t>chváliť</w:t>
      </w:r>
    </w:p>
    <w:p w:rsidR="00F01E9D" w:rsidRPr="001F5B09" w:rsidP="001F5B09">
      <w:pPr>
        <w:ind w:left="3538"/>
        <w:jc w:val="both"/>
        <w:rPr>
          <w:rFonts w:ascii="Times New Roman" w:hAnsi="Times New Roman" w:cs="Times New Roman"/>
        </w:rPr>
      </w:pPr>
    </w:p>
    <w:p w:rsidR="001F5B09" w:rsidRPr="001F5B09" w:rsidP="001F5B09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1F5B09">
        <w:rPr>
          <w:rFonts w:ascii="Times New Roman" w:hAnsi="Times New Roman" w:cs="Times New Roman"/>
          <w:u w:val="single"/>
        </w:rPr>
        <w:t>V</w:t>
      </w:r>
      <w:r w:rsidR="00BE499B">
        <w:rPr>
          <w:rFonts w:ascii="Times New Roman" w:hAnsi="Times New Roman" w:cs="Times New Roman"/>
          <w:u w:val="single"/>
        </w:rPr>
        <w:t> </w:t>
      </w:r>
      <w:r w:rsidRPr="001F5B09">
        <w:rPr>
          <w:rFonts w:ascii="Times New Roman" w:hAnsi="Times New Roman" w:cs="Times New Roman"/>
          <w:u w:val="single"/>
        </w:rPr>
        <w:t>čl</w:t>
      </w:r>
      <w:r w:rsidR="00BE499B">
        <w:rPr>
          <w:rFonts w:ascii="Times New Roman" w:hAnsi="Times New Roman" w:cs="Times New Roman"/>
          <w:u w:val="single"/>
        </w:rPr>
        <w:t>.</w:t>
      </w:r>
      <w:r w:rsidRPr="001F5B09">
        <w:rPr>
          <w:rFonts w:ascii="Times New Roman" w:hAnsi="Times New Roman" w:cs="Times New Roman"/>
          <w:u w:val="single"/>
        </w:rPr>
        <w:t xml:space="preserve"> I § 12</w:t>
      </w:r>
      <w:r w:rsidRPr="001F5B09">
        <w:rPr>
          <w:rFonts w:ascii="Times New Roman" w:hAnsi="Times New Roman" w:cs="Times New Roman"/>
        </w:rPr>
        <w:t xml:space="preserve"> v prvej vete sa termín „penále“ nahrádza termínom „príplatok“ .</w:t>
      </w:r>
    </w:p>
    <w:p w:rsidR="001F5B09" w:rsidRPr="001F5B09" w:rsidP="001F5B09">
      <w:pPr>
        <w:ind w:left="3540"/>
        <w:jc w:val="both"/>
        <w:rPr>
          <w:rFonts w:ascii="Times New Roman" w:hAnsi="Times New Roman" w:cs="Times New Roman"/>
        </w:rPr>
      </w:pPr>
    </w:p>
    <w:p w:rsidR="001F5B09" w:rsidRPr="001F5B09" w:rsidP="001F5B09">
      <w:pPr>
        <w:ind w:left="2880"/>
        <w:jc w:val="both"/>
        <w:rPr>
          <w:rFonts w:ascii="Times New Roman" w:hAnsi="Times New Roman" w:cs="Times New Roman"/>
        </w:rPr>
      </w:pPr>
      <w:r w:rsidRPr="001F5B09">
        <w:rPr>
          <w:rFonts w:ascii="Times New Roman" w:hAnsi="Times New Roman" w:cs="Times New Roman"/>
        </w:rPr>
        <w:t>Ide o legislatívno-technickú pripomienku, ktorou sa sleduje zosúladenie s terminológiu článku 5bis ods. 1 Parížskeho dohovoru na ochranu priemyselného vlastníctva.</w:t>
      </w:r>
    </w:p>
    <w:p w:rsidR="001F5B09" w:rsidRPr="001F5B09" w:rsidP="001F5B09">
      <w:pPr>
        <w:jc w:val="both"/>
        <w:rPr>
          <w:rFonts w:ascii="Times New Roman" w:hAnsi="Times New Roman" w:cs="Times New Roman"/>
        </w:rPr>
      </w:pPr>
    </w:p>
    <w:p w:rsidR="001F5B09" w:rsidRPr="00AD43C3" w:rsidP="001F5B09">
      <w:pPr>
        <w:ind w:left="2160" w:firstLine="720"/>
        <w:rPr>
          <w:rFonts w:ascii="Times New Roman" w:hAnsi="Times New Roman" w:cs="Times New Roman"/>
        </w:rPr>
      </w:pPr>
      <w:r w:rsidRPr="00AD43C3">
        <w:rPr>
          <w:rFonts w:ascii="Times New Roman" w:hAnsi="Times New Roman" w:cs="Times New Roman"/>
        </w:rPr>
        <w:t>Výbor NR SR pre financie, rozpočet a menu</w:t>
      </w:r>
    </w:p>
    <w:p w:rsidR="001F5B09" w:rsidRPr="003073CE" w:rsidP="001F5B09">
      <w:pPr>
        <w:ind w:firstLine="540"/>
        <w:rPr>
          <w:rFonts w:ascii="Times New Roman" w:hAnsi="Times New Roman" w:cs="Times New Roman"/>
          <w:i/>
          <w:iCs/>
        </w:rPr>
      </w:pPr>
    </w:p>
    <w:p w:rsidR="001F5B09" w:rsidRPr="003073CE" w:rsidP="001F5B09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 xml:space="preserve">Gestorský výbor odporúča </w:t>
      </w:r>
      <w:r w:rsidR="00F01E9D">
        <w:rPr>
          <w:rFonts w:ascii="Times New Roman" w:hAnsi="Times New Roman" w:cs="Times New Roman"/>
          <w:b/>
          <w:i/>
          <w:iCs/>
        </w:rPr>
        <w:t>schváliť</w:t>
      </w:r>
    </w:p>
    <w:p w:rsidR="001F5B09" w:rsidP="00AE12F7">
      <w:pPr>
        <w:jc w:val="both"/>
        <w:rPr>
          <w:rFonts w:ascii="Times New Roman" w:hAnsi="Times New Roman" w:cs="Times New Roman"/>
        </w:rPr>
      </w:pPr>
    </w:p>
    <w:p w:rsidR="00F01E9D" w:rsidRPr="00AE12F7" w:rsidP="00F01E9D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1F5B09">
        <w:rPr>
          <w:rFonts w:ascii="Times New Roman" w:hAnsi="Times New Roman" w:cs="Times New Roman"/>
          <w:u w:val="single"/>
        </w:rPr>
        <w:t>V čl. I § 12</w:t>
      </w:r>
      <w:r w:rsidRPr="00AE12F7">
        <w:rPr>
          <w:rFonts w:ascii="Times New Roman" w:hAnsi="Times New Roman" w:cs="Times New Roman"/>
        </w:rPr>
        <w:t xml:space="preserve"> v prve</w:t>
      </w:r>
      <w:r w:rsidRPr="00AE12F7">
        <w:rPr>
          <w:rFonts w:ascii="Times New Roman" w:hAnsi="Times New Roman" w:cs="Times New Roman"/>
        </w:rPr>
        <w:t>j vete sa termín „penále“ nahrádza termínom „príplatok k poplatku“.</w:t>
      </w:r>
    </w:p>
    <w:p w:rsidR="00F01E9D" w:rsidRPr="00AE12F7" w:rsidP="00F01E9D">
      <w:pPr>
        <w:ind w:left="3540"/>
        <w:jc w:val="both"/>
        <w:rPr>
          <w:rFonts w:ascii="Times New Roman" w:hAnsi="Times New Roman" w:cs="Times New Roman"/>
        </w:rPr>
      </w:pPr>
    </w:p>
    <w:p w:rsidR="00F01E9D" w:rsidRPr="00AE12F7" w:rsidP="00F01E9D">
      <w:pPr>
        <w:ind w:left="2880"/>
        <w:jc w:val="both"/>
        <w:rPr>
          <w:rFonts w:ascii="Times New Roman" w:hAnsi="Times New Roman" w:cs="Times New Roman"/>
        </w:rPr>
      </w:pPr>
      <w:r w:rsidRPr="00AE12F7">
        <w:rPr>
          <w:rFonts w:ascii="Times New Roman" w:hAnsi="Times New Roman" w:cs="Times New Roman"/>
        </w:rPr>
        <w:t>Ide o legislatívno-technickú pripomienku, ktorou sa sleduje zosúladenie s terminológiu článku 5bis ods. 1 Parížskeho dohovoru na ochranu priemyselného vlastníctva.</w:t>
      </w:r>
    </w:p>
    <w:p w:rsidR="00F01E9D" w:rsidP="00F01E9D">
      <w:pPr>
        <w:jc w:val="both"/>
        <w:rPr>
          <w:rFonts w:ascii="Times New Roman" w:hAnsi="Times New Roman" w:cs="Times New Roman"/>
        </w:rPr>
      </w:pPr>
    </w:p>
    <w:p w:rsidR="00F01E9D" w:rsidRPr="00F37191" w:rsidP="00F01E9D">
      <w:pPr>
        <w:ind w:left="2835"/>
        <w:jc w:val="both"/>
        <w:rPr>
          <w:rFonts w:ascii="Times New Roman" w:hAnsi="Times New Roman" w:cs="Times New Roman"/>
        </w:rPr>
      </w:pPr>
      <w:r w:rsidRPr="00F37191">
        <w:rPr>
          <w:rFonts w:ascii="Times New Roman" w:hAnsi="Times New Roman" w:cs="Times New Roman"/>
        </w:rPr>
        <w:t>Ústavnoprávny výbor NR</w:t>
      </w:r>
      <w:r w:rsidRPr="00F37191">
        <w:rPr>
          <w:rFonts w:ascii="Times New Roman" w:hAnsi="Times New Roman" w:cs="Times New Roman"/>
        </w:rPr>
        <w:t xml:space="preserve"> SR</w:t>
      </w:r>
    </w:p>
    <w:p w:rsidR="00F01E9D" w:rsidRPr="003073CE" w:rsidP="00F01E9D">
      <w:pPr>
        <w:ind w:firstLine="540"/>
        <w:rPr>
          <w:rFonts w:ascii="Times New Roman" w:hAnsi="Times New Roman" w:cs="Times New Roman"/>
          <w:i/>
          <w:iCs/>
        </w:rPr>
      </w:pPr>
    </w:p>
    <w:p w:rsidR="00F01E9D" w:rsidRPr="003073CE" w:rsidP="00F01E9D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Gestorský výbor odporúča nes</w:t>
      </w:r>
      <w:r w:rsidRPr="003073CE">
        <w:rPr>
          <w:rFonts w:ascii="Times New Roman" w:hAnsi="Times New Roman" w:cs="Times New Roman"/>
          <w:b/>
          <w:i/>
          <w:iCs/>
        </w:rPr>
        <w:t>chváliť</w:t>
      </w:r>
    </w:p>
    <w:p w:rsidR="00F01E9D" w:rsidRPr="00AE12F7" w:rsidP="00AE12F7">
      <w:pPr>
        <w:jc w:val="both"/>
        <w:rPr>
          <w:rFonts w:ascii="Times New Roman" w:hAnsi="Times New Roman" w:cs="Times New Roman"/>
        </w:rPr>
      </w:pPr>
    </w:p>
    <w:p w:rsidR="00AE12F7" w:rsidRPr="00AE12F7" w:rsidP="00AE12F7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u w:val="single"/>
        </w:rPr>
      </w:pPr>
      <w:r w:rsidR="00BE499B">
        <w:rPr>
          <w:rFonts w:ascii="Times New Roman" w:hAnsi="Times New Roman" w:cs="Times New Roman"/>
          <w:u w:val="single"/>
        </w:rPr>
        <w:t>V čl. I</w:t>
      </w:r>
      <w:r w:rsidRPr="00BE499B">
        <w:rPr>
          <w:rFonts w:ascii="Times New Roman" w:hAnsi="Times New Roman" w:cs="Times New Roman"/>
          <w:u w:val="single"/>
        </w:rPr>
        <w:t xml:space="preserve"> § 13 </w:t>
      </w:r>
      <w:r w:rsidRPr="00AE12F7">
        <w:rPr>
          <w:rFonts w:ascii="Times New Roman" w:hAnsi="Times New Roman" w:cs="Times New Roman"/>
        </w:rPr>
        <w:t>sa za slovo „lehôt“ vkladajú slová „splatnosti udržiavacích poplatkov a príplatku k poplatku“.</w:t>
      </w:r>
    </w:p>
    <w:p w:rsidR="00AE12F7" w:rsidP="00AE12F7">
      <w:pPr>
        <w:jc w:val="both"/>
        <w:rPr>
          <w:rFonts w:ascii="Times New Roman" w:hAnsi="Times New Roman" w:cs="Times New Roman"/>
        </w:rPr>
      </w:pPr>
    </w:p>
    <w:p w:rsidR="00AE12F7" w:rsidRPr="00AE12F7" w:rsidP="001F5B09">
      <w:pPr>
        <w:ind w:left="2835"/>
        <w:jc w:val="both"/>
        <w:rPr>
          <w:rFonts w:ascii="Times New Roman" w:hAnsi="Times New Roman" w:cs="Times New Roman"/>
        </w:rPr>
      </w:pPr>
      <w:r w:rsidRPr="00AE12F7">
        <w:rPr>
          <w:rFonts w:ascii="Times New Roman" w:hAnsi="Times New Roman" w:cs="Times New Roman"/>
        </w:rPr>
        <w:t xml:space="preserve">Ide o legislatívno-technickú pripomienku, ktorou sa precizuje </w:t>
      </w:r>
      <w:r w:rsidR="001F5B09">
        <w:rPr>
          <w:rFonts w:ascii="Times New Roman" w:hAnsi="Times New Roman" w:cs="Times New Roman"/>
        </w:rPr>
        <w:t xml:space="preserve"> </w:t>
      </w:r>
      <w:r w:rsidRPr="00AE12F7">
        <w:rPr>
          <w:rFonts w:ascii="Times New Roman" w:hAnsi="Times New Roman" w:cs="Times New Roman"/>
        </w:rPr>
        <w:t>navrhované ustanovenie.</w:t>
      </w:r>
    </w:p>
    <w:p w:rsidR="00AE12F7" w:rsidP="00AE12F7">
      <w:pPr>
        <w:jc w:val="both"/>
        <w:rPr>
          <w:rFonts w:ascii="Times New Roman" w:hAnsi="Times New Roman" w:cs="Times New Roman"/>
        </w:rPr>
      </w:pPr>
    </w:p>
    <w:p w:rsidR="00AE12F7" w:rsidRPr="00F37191" w:rsidP="00AE12F7">
      <w:pPr>
        <w:ind w:left="2835"/>
        <w:jc w:val="both"/>
        <w:rPr>
          <w:rFonts w:ascii="Times New Roman" w:hAnsi="Times New Roman" w:cs="Times New Roman"/>
        </w:rPr>
      </w:pPr>
      <w:r w:rsidR="001F5B09">
        <w:rPr>
          <w:rFonts w:ascii="Times New Roman" w:hAnsi="Times New Roman" w:cs="Times New Roman"/>
        </w:rPr>
        <w:t xml:space="preserve"> </w:t>
      </w:r>
      <w:r w:rsidRPr="00F37191">
        <w:rPr>
          <w:rFonts w:ascii="Times New Roman" w:hAnsi="Times New Roman" w:cs="Times New Roman"/>
        </w:rPr>
        <w:t>Ústavnoprávny vý</w:t>
      </w:r>
      <w:r w:rsidRPr="00F37191">
        <w:rPr>
          <w:rFonts w:ascii="Times New Roman" w:hAnsi="Times New Roman" w:cs="Times New Roman"/>
        </w:rPr>
        <w:t>bor NR SR</w:t>
      </w:r>
    </w:p>
    <w:p w:rsidR="00AE12F7" w:rsidRPr="003073CE" w:rsidP="00AE12F7">
      <w:pPr>
        <w:ind w:firstLine="540"/>
        <w:rPr>
          <w:rFonts w:ascii="Times New Roman" w:hAnsi="Times New Roman" w:cs="Times New Roman"/>
          <w:i/>
          <w:iCs/>
        </w:rPr>
      </w:pPr>
    </w:p>
    <w:p w:rsidR="00AE12F7" w:rsidRPr="003073CE" w:rsidP="00AE12F7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Gestorský výbor odporúča nes</w:t>
      </w:r>
      <w:r w:rsidRPr="003073CE">
        <w:rPr>
          <w:rFonts w:ascii="Times New Roman" w:hAnsi="Times New Roman" w:cs="Times New Roman"/>
          <w:b/>
          <w:i/>
          <w:iCs/>
        </w:rPr>
        <w:t>chváliť</w:t>
      </w:r>
    </w:p>
    <w:p w:rsidR="00AE12F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F37191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  <w:u w:val="single"/>
        </w:rPr>
        <w:t xml:space="preserve">V čl. III 1. bode  </w:t>
      </w:r>
      <w:r w:rsidRPr="001B79A7">
        <w:rPr>
          <w:rFonts w:ascii="Times New Roman" w:hAnsi="Times New Roman" w:cs="Times New Roman"/>
        </w:rPr>
        <w:t>s</w:t>
      </w:r>
      <w:r w:rsidR="00AE12F7">
        <w:rPr>
          <w:rFonts w:ascii="Times New Roman" w:hAnsi="Times New Roman" w:cs="Times New Roman"/>
        </w:rPr>
        <w:t>a s</w:t>
      </w:r>
      <w:r w:rsidRPr="001B79A7">
        <w:rPr>
          <w:rFonts w:ascii="Times New Roman" w:hAnsi="Times New Roman" w:cs="Times New Roman"/>
        </w:rPr>
        <w:t>lová „Doterajší odkaz 13a sa označuje ako odkaz 13aa.“  nahrádzajú slovami „Doterajší odkaz vrátane poznámky pod čiarou 13a sa označuje ako 13aa.“.</w:t>
      </w:r>
    </w:p>
    <w:p w:rsidR="001B79A7" w:rsidRPr="001B79A7" w:rsidP="001B79A7">
      <w:pPr>
        <w:ind w:left="360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ab/>
        <w:tab/>
        <w:tab/>
        <w:tab/>
      </w:r>
    </w:p>
    <w:p w:rsidR="001B79A7" w:rsidRPr="001B79A7" w:rsidP="001B79A7">
      <w:pPr>
        <w:ind w:left="2880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Pri prečíslovaní odkazu na poznámku pod čiarou je nevyhnutné prečíslovať aj samotnú poznámku pod čiarou.</w:t>
      </w:r>
    </w:p>
    <w:p w:rsidR="001B79A7" w:rsidP="001B79A7">
      <w:pPr>
        <w:jc w:val="both"/>
        <w:rPr>
          <w:rFonts w:ascii="Times New Roman" w:hAnsi="Times New Roman" w:cs="Times New Roman"/>
        </w:rPr>
      </w:pPr>
    </w:p>
    <w:p w:rsidR="00AE12F7" w:rsidRPr="00F37191" w:rsidP="00AE12F7">
      <w:pPr>
        <w:ind w:left="2835"/>
        <w:jc w:val="both"/>
        <w:rPr>
          <w:rFonts w:ascii="Times New Roman" w:hAnsi="Times New Roman" w:cs="Times New Roman"/>
        </w:rPr>
      </w:pPr>
      <w:r w:rsidRPr="00F37191">
        <w:rPr>
          <w:rFonts w:ascii="Times New Roman" w:hAnsi="Times New Roman" w:cs="Times New Roman"/>
        </w:rPr>
        <w:t>Ústavnoprávny výbor NR SR</w:t>
      </w:r>
    </w:p>
    <w:p w:rsidR="001F5B09" w:rsidRPr="00AD43C3" w:rsidP="001F5B09">
      <w:pPr>
        <w:ind w:left="2160" w:firstLine="720"/>
        <w:rPr>
          <w:rFonts w:ascii="Times New Roman" w:hAnsi="Times New Roman" w:cs="Times New Roman"/>
        </w:rPr>
      </w:pPr>
      <w:r w:rsidRPr="00AD43C3">
        <w:rPr>
          <w:rFonts w:ascii="Times New Roman" w:hAnsi="Times New Roman" w:cs="Times New Roman"/>
        </w:rPr>
        <w:t>Výbor NR SR pre financie, rozpočet a menu</w:t>
      </w: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3073CE">
        <w:rPr>
          <w:rFonts w:ascii="Times New Roman" w:hAnsi="Times New Roman" w:cs="Times New Roman"/>
          <w:bCs/>
        </w:rPr>
        <w:t>Výbor NR SR pre hospodársku politiku</w:t>
      </w:r>
    </w:p>
    <w:p w:rsidR="001B79A7" w:rsidRPr="003073CE" w:rsidP="001B79A7">
      <w:pPr>
        <w:ind w:firstLine="540"/>
        <w:rPr>
          <w:rFonts w:ascii="Times New Roman" w:hAnsi="Times New Roman" w:cs="Times New Roman"/>
          <w:i/>
          <w:iCs/>
        </w:rPr>
      </w:pP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F37191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  <w:u w:val="single"/>
        </w:rPr>
        <w:t xml:space="preserve">Za článok III </w:t>
      </w:r>
      <w:r w:rsidRPr="001B79A7">
        <w:rPr>
          <w:rFonts w:ascii="Times New Roman" w:hAnsi="Times New Roman" w:cs="Times New Roman"/>
        </w:rPr>
        <w:t>sa vkladajú nové články IV, V a VI, ktoré znejú :</w:t>
      </w:r>
    </w:p>
    <w:p w:rsidR="001B79A7" w:rsidP="001B79A7">
      <w:pPr>
        <w:jc w:val="both"/>
        <w:rPr>
          <w:rFonts w:ascii="Times New Roman" w:hAnsi="Times New Roman" w:cs="Times New Roman"/>
        </w:rPr>
      </w:pPr>
    </w:p>
    <w:p w:rsidR="00BE499B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jc w:val="center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„Čl. IV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ind w:left="36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ab/>
        <w:t>Zákon č. 55/1997 Z. z. o ochranných známkach v znení zákona č. 577/2001 Z. z., zákona č. 14/2004 Z. z., zákona č. 344/2004 Z. z. a zákona č. 84/2007 Z. z. sa mení takto: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ind w:left="36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V § 19 sa slová „2 500 Sk“ nahrádzajú slovami „82,50 eur“.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jc w:val="center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Čl. V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ind w:left="36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ab/>
        <w:t>Zákon č. 444/2002 Z. z. o dizajnoch v znení zákona č. 344/2004 Z. z. a zákona č. 84/2007 Z. z. sa mení takto :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ind w:left="36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V § 39 sa slová „2 500 Sk“ nahrádzajú slovami „82,50 eur“.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jc w:val="center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Čl. VI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ind w:left="360" w:firstLine="348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Zákon č. 517/2007 Z. z. o úžitkových vzoroch a o zmene a doplnení niektorých zákonov sa mení takto :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ind w:left="36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V § 46 sa slová „2 500 Sk“ nahrádzajú slovami „82,50 eur“.“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1B79A7">
      <w:pPr>
        <w:ind w:left="288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Vzhľadom na ustanovenia zákona č. 659/2007 Z. z. o zavedení meny euro v Slovenskej republike a o zmene a doplnení niektorých zákonov je potrebné zmeniť sumy v slovenských korunách na sumy v eurách aj v ostatných právnych predpisoch z oblasti priemyselného vlastníctva.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P="001B79A7">
      <w:pPr>
        <w:ind w:left="36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Doterajší článok IV sa označuje ako článok VII.</w:t>
      </w:r>
    </w:p>
    <w:p w:rsidR="001B79A7" w:rsidRPr="001B79A7" w:rsidP="001B79A7">
      <w:pPr>
        <w:ind w:left="360"/>
        <w:jc w:val="both"/>
        <w:rPr>
          <w:rFonts w:ascii="Times New Roman" w:hAnsi="Times New Roman" w:cs="Times New Roman"/>
        </w:rPr>
      </w:pP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3073CE">
        <w:rPr>
          <w:rFonts w:ascii="Times New Roman" w:hAnsi="Times New Roman" w:cs="Times New Roman"/>
          <w:bCs/>
        </w:rPr>
        <w:t>Výbor NR SR pre hospodársku politiku</w:t>
      </w:r>
    </w:p>
    <w:p w:rsidR="001B79A7" w:rsidRPr="003073CE" w:rsidP="001B79A7">
      <w:pPr>
        <w:ind w:firstLine="540"/>
        <w:rPr>
          <w:rFonts w:ascii="Times New Roman" w:hAnsi="Times New Roman" w:cs="Times New Roman"/>
          <w:i/>
          <w:iCs/>
        </w:rPr>
      </w:pP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0747A2">
      <w:pPr>
        <w:numPr>
          <w:ilvl w:val="0"/>
          <w:numId w:val="23"/>
        </w:numPr>
        <w:tabs>
          <w:tab w:val="left" w:pos="720"/>
        </w:tabs>
        <w:adjustRightInd/>
        <w:rPr>
          <w:rFonts w:ascii="Times New Roman" w:hAnsi="Times New Roman" w:cs="Times New Roman"/>
          <w:u w:val="single"/>
        </w:rPr>
      </w:pPr>
      <w:r w:rsidRPr="001B79A7">
        <w:rPr>
          <w:rFonts w:ascii="Times New Roman" w:hAnsi="Times New Roman" w:cs="Times New Roman"/>
          <w:u w:val="single"/>
        </w:rPr>
        <w:t xml:space="preserve">Článok IV znie:  </w:t>
      </w:r>
      <w:r w:rsidRPr="001B79A7">
        <w:rPr>
          <w:rFonts w:ascii="Times New Roman" w:hAnsi="Times New Roman" w:cs="Times New Roman"/>
        </w:rPr>
        <w:t>„Tento zákon nadobúda účinnosť 1. februára 2009.“</w:t>
      </w:r>
    </w:p>
    <w:p w:rsidR="001B79A7" w:rsidRPr="001B79A7" w:rsidP="001B79A7">
      <w:pPr>
        <w:rPr>
          <w:rFonts w:ascii="Times New Roman" w:hAnsi="Times New Roman" w:cs="Times New Roman"/>
        </w:rPr>
      </w:pPr>
    </w:p>
    <w:p w:rsidR="001B79A7" w:rsidRPr="001B79A7" w:rsidP="001B79A7">
      <w:pPr>
        <w:ind w:left="288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Zmena je potrebná vzhľadom na skutočnosť, že k 1. januáru 2009 má nadobudnúť účinnosť novela zákona Národnej rady Slovenskej republiky č. 145/1995 Zb. o správnych poplatkoch v znení neskorších predpisov v súvislosti s prechodom na menu euro. Keďže predkladaný návrh zákona obsahuje aj novelizáciu zákona o správnych poplatkoch, z legislatívneho hľadiska nie je vhodné, aby obidve novely nadobudli účinnosť v rovnaký deň.</w:t>
      </w:r>
    </w:p>
    <w:p w:rsidR="001B79A7" w:rsidP="001B79A7">
      <w:pPr>
        <w:rPr>
          <w:rFonts w:ascii="Times New Roman" w:hAnsi="Times New Roman" w:cs="Times New Roman"/>
        </w:rPr>
      </w:pPr>
    </w:p>
    <w:p w:rsidR="001B79A7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3073CE">
        <w:rPr>
          <w:rFonts w:ascii="Times New Roman" w:hAnsi="Times New Roman" w:cs="Times New Roman"/>
          <w:bCs/>
        </w:rPr>
        <w:t>Výbor NR SR pre hospodársku politiku</w:t>
      </w:r>
    </w:p>
    <w:p w:rsidR="001B79A7" w:rsidRPr="003073CE" w:rsidP="001B79A7">
      <w:pPr>
        <w:ind w:firstLine="540"/>
        <w:rPr>
          <w:rFonts w:ascii="Times New Roman" w:hAnsi="Times New Roman" w:cs="Times New Roman"/>
          <w:i/>
          <w:iCs/>
        </w:rPr>
      </w:pPr>
    </w:p>
    <w:p w:rsidR="001B79A7" w:rsidP="001B79A7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054DD3" w:rsidP="001B79A7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</w:p>
    <w:p w:rsidR="00BE499B" w:rsidRPr="003073CE" w:rsidP="001B79A7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</w:p>
    <w:p w:rsidR="001B79A7" w:rsidRPr="001B79A7" w:rsidP="00AE12F7">
      <w:pPr>
        <w:numPr>
          <w:ilvl w:val="0"/>
          <w:numId w:val="23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F01E9D">
        <w:rPr>
          <w:rFonts w:ascii="Times New Roman" w:hAnsi="Times New Roman" w:cs="Times New Roman"/>
          <w:u w:val="single"/>
        </w:rPr>
        <w:t>Príloha k zákonu č. … / 2008 znie</w:t>
      </w:r>
      <w:r w:rsidRPr="001B79A7">
        <w:rPr>
          <w:rFonts w:ascii="Times New Roman" w:hAnsi="Times New Roman" w:cs="Times New Roman"/>
        </w:rPr>
        <w:t xml:space="preserve"> :</w:t>
      </w:r>
    </w:p>
    <w:p w:rsidR="001B79A7" w:rsidRPr="001B79A7" w:rsidP="00AE12F7">
      <w:pPr>
        <w:pStyle w:val="Heading9"/>
        <w:ind w:left="0"/>
      </w:pPr>
      <w:r w:rsidRPr="001B79A7">
        <w:t xml:space="preserve">                                                                                 </w:t>
      </w:r>
      <w:r w:rsidR="00AE12F7">
        <w:t xml:space="preserve">      </w:t>
      </w:r>
      <w:r w:rsidRPr="001B79A7">
        <w:t xml:space="preserve">„Príloha                   </w:t>
      </w:r>
    </w:p>
    <w:p w:rsidR="001B79A7" w:rsidRPr="001B79A7" w:rsidP="001B79A7">
      <w:pPr>
        <w:jc w:val="both"/>
        <w:rPr>
          <w:rFonts w:ascii="Times New Roman" w:hAnsi="Times New Roman" w:cs="Times New Roman"/>
          <w:b/>
        </w:rPr>
      </w:pPr>
      <w:r w:rsidRPr="001B79A7">
        <w:rPr>
          <w:rFonts w:ascii="Times New Roman" w:hAnsi="Times New Roman" w:cs="Times New Roman"/>
          <w:b/>
        </w:rPr>
        <w:t xml:space="preserve">                                                                                       k zákonu č. … /2008 Z. z.</w:t>
      </w:r>
    </w:p>
    <w:p w:rsidR="001B79A7" w:rsidRPr="001B79A7" w:rsidP="001B79A7">
      <w:pPr>
        <w:jc w:val="both"/>
        <w:rPr>
          <w:rFonts w:ascii="Times New Roman" w:hAnsi="Times New Roman" w:cs="Times New Roman"/>
          <w:b/>
        </w:rPr>
      </w:pPr>
    </w:p>
    <w:p w:rsidR="001B79A7" w:rsidRPr="001B79A7" w:rsidP="001B79A7">
      <w:pPr>
        <w:jc w:val="center"/>
        <w:rPr>
          <w:rFonts w:ascii="Times New Roman" w:hAnsi="Times New Roman" w:cs="Times New Roman"/>
          <w:b/>
        </w:rPr>
      </w:pPr>
      <w:r w:rsidRPr="001B79A7">
        <w:rPr>
          <w:rFonts w:ascii="Times New Roman" w:hAnsi="Times New Roman" w:cs="Times New Roman"/>
          <w:b/>
        </w:rPr>
        <w:t xml:space="preserve">Sadzobník udržiavacích poplatkov </w:t>
      </w:r>
    </w:p>
    <w:p w:rsidR="001B79A7" w:rsidRPr="001B79A7" w:rsidP="001B79A7">
      <w:pPr>
        <w:jc w:val="both"/>
        <w:rPr>
          <w:rFonts w:ascii="Times New Roman" w:hAnsi="Times New Roman" w:cs="Times New Roman"/>
          <w:b/>
        </w:rPr>
      </w:pPr>
    </w:p>
    <w:p w:rsidR="001B79A7" w:rsidRPr="001B79A7" w:rsidP="00AE12F7">
      <w:pPr>
        <w:ind w:left="426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Položka 1</w:t>
      </w:r>
    </w:p>
    <w:p w:rsidR="001B79A7" w:rsidRPr="001B79A7" w:rsidP="00AE12F7">
      <w:pPr>
        <w:ind w:left="426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Udržiavací poplatok za patent, udržiavací poplatok za európsky patent za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a)   3. rok ……………………………………………………….     66 eur 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b)   4. rok ……………………………………………………….     82,50 eur 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c)   5. rok ………………………………………………………..    99,50 eur  </w:t>
      </w:r>
    </w:p>
    <w:p w:rsidR="001B79A7" w:rsidRPr="001B79A7" w:rsidP="001B79A7">
      <w:pPr>
        <w:tabs>
          <w:tab w:val="left" w:pos="6840"/>
          <w:tab w:val="left" w:pos="828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d)   6. rok ………………………………………………………..  116 eur 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e)   7. rok ………………………………………………………..  132,50 eur 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f)    8. rok ……………………………………………………….   149 eur 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g)   9. rok  ………………………………………………………   165,50 eur 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h)</w:t>
        <w:tab/>
        <w:t xml:space="preserve">10. rok ……………………………………………………….   199 eur 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i)</w:t>
        <w:tab/>
        <w:t xml:space="preserve">11. rok ……………………………………………………….   232 eur 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j) </w:t>
        <w:tab/>
        <w:t xml:space="preserve">12. rok ……………………………………………………….   265,50 eur 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k) </w:t>
        <w:tab/>
        <w:t xml:space="preserve">13. rok ……………………………………………………….   298,50 eur 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l) </w:t>
        <w:tab/>
        <w:t xml:space="preserve">14. rok ……………………………………………………….   331,50 eur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m) 15. rok ……………………………………………………….   365 eur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n) </w:t>
        <w:tab/>
        <w:t xml:space="preserve">16. rok ………………………………………………………..   398 eur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o) </w:t>
        <w:tab/>
        <w:t xml:space="preserve">17. rok ………………………………………………………..   464,50 eur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p) </w:t>
        <w:tab/>
        <w:t xml:space="preserve">18. rok ………………………………………………………..   531 eur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q) </w:t>
        <w:tab/>
        <w:t xml:space="preserve">19. rok ………………………………………………………..   597 eur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 r)   20. rok ……………………………………………………….   663,50 eur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</w:t>
      </w:r>
    </w:p>
    <w:p w:rsidR="001B79A7" w:rsidRPr="001B79A7" w:rsidP="00AE12F7">
      <w:pPr>
        <w:ind w:left="284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Položka 2   </w:t>
      </w:r>
    </w:p>
    <w:p w:rsidR="001B79A7" w:rsidRPr="001B79A7" w:rsidP="00AE12F7">
      <w:pPr>
        <w:ind w:left="284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Udržiavací poplatok za dodatkové osvedčenie za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a) 1. rok …………………………………………………………..     995,50 eur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b) 2. rok ………………………………………………………….    1327,50 eur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c) 3. rok ………………………………………………………….    1659,50 eur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d) 4. rok ………………………………………………………….    1991,50 eur </w:t>
      </w:r>
    </w:p>
    <w:p w:rsidR="001B79A7" w:rsidRPr="001B79A7" w:rsidP="001B79A7">
      <w:pPr>
        <w:tabs>
          <w:tab w:val="left" w:pos="6840"/>
        </w:tabs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      e) 5. rok ………………………………………………………….    2323,50 eur </w:t>
      </w:r>
    </w:p>
    <w:p w:rsidR="001B79A7" w:rsidRPr="001B79A7" w:rsidP="001B79A7">
      <w:pPr>
        <w:jc w:val="both"/>
        <w:rPr>
          <w:rFonts w:ascii="Times New Roman" w:hAnsi="Times New Roman" w:cs="Times New Roman"/>
        </w:rPr>
      </w:pPr>
    </w:p>
    <w:p w:rsidR="001B79A7" w:rsidRPr="001B79A7" w:rsidP="00AE12F7">
      <w:pPr>
        <w:ind w:left="284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Položka 3</w:t>
      </w:r>
    </w:p>
    <w:p w:rsidR="001B79A7" w:rsidRPr="001B79A7" w:rsidP="00AE12F7">
      <w:pPr>
        <w:ind w:left="284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Udržiavací poplatok za dodatkové osvedčenie počas predĺženej  </w:t>
      </w:r>
    </w:p>
    <w:p w:rsidR="001B79A7" w:rsidRPr="001B79A7" w:rsidP="00AE12F7">
      <w:pPr>
        <w:tabs>
          <w:tab w:val="left" w:pos="6840"/>
        </w:tabs>
        <w:ind w:left="284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>doby</w:t>
      </w:r>
      <w:r w:rsidRPr="001B79A7">
        <w:rPr>
          <w:rFonts w:ascii="Times New Roman" w:hAnsi="Times New Roman" w:cs="Times New Roman"/>
          <w:vertAlign w:val="superscript"/>
        </w:rPr>
        <w:t>6)</w:t>
      </w:r>
      <w:r w:rsidRPr="001B79A7">
        <w:rPr>
          <w:rFonts w:ascii="Times New Roman" w:hAnsi="Times New Roman" w:cs="Times New Roman"/>
        </w:rPr>
        <w:t xml:space="preserve"> …………………………………………………..……….</w:t>
      </w:r>
      <w:r w:rsidR="00AE12F7">
        <w:rPr>
          <w:rFonts w:ascii="Times New Roman" w:hAnsi="Times New Roman" w:cs="Times New Roman"/>
        </w:rPr>
        <w:t>....</w:t>
      </w:r>
      <w:r w:rsidRPr="001B79A7">
        <w:rPr>
          <w:rFonts w:ascii="Times New Roman" w:hAnsi="Times New Roman" w:cs="Times New Roman"/>
        </w:rPr>
        <w:t xml:space="preserve">     829,50 eur“ </w:t>
      </w:r>
    </w:p>
    <w:p w:rsidR="001B79A7" w:rsidRPr="001B79A7" w:rsidP="001B79A7">
      <w:pPr>
        <w:jc w:val="both"/>
        <w:rPr>
          <w:rFonts w:ascii="Times New Roman" w:hAnsi="Times New Roman" w:cs="Times New Roman"/>
          <w:b/>
        </w:rPr>
      </w:pPr>
    </w:p>
    <w:p w:rsidR="001B79A7" w:rsidRPr="001B79A7" w:rsidP="001B79A7">
      <w:pPr>
        <w:ind w:left="2880"/>
        <w:jc w:val="both"/>
        <w:rPr>
          <w:rFonts w:ascii="Times New Roman" w:hAnsi="Times New Roman" w:cs="Times New Roman"/>
        </w:rPr>
      </w:pPr>
      <w:r w:rsidRPr="001B79A7">
        <w:rPr>
          <w:rFonts w:ascii="Times New Roman" w:hAnsi="Times New Roman" w:cs="Times New Roman"/>
        </w:rPr>
        <w:t xml:space="preserve">Vzhľadom na to, že predpokladaná účinnosť zákona nastane až v roku 2009, kedy v súlade so zákonom č. 659/2007 Z. z. o zavedení meny euro v Slovenskej republike a o zmene a doplnení niektorých zákonov bude zákonnou menou mena euro, je potrebné uviesť výšku udržiavacích poplatkov v mene euro. Výška poplatkov zodpovedá zámeru predkladateľa ponechať výšku udržiavacích poplatkov nezmenenú, teda v takej výške, aká by platila po zavedení meny euro, pokiaľ by nedošlo k vyňatiu udržiavacích poplatkov zo zákona o správnych poplatkoch. </w:t>
      </w:r>
    </w:p>
    <w:p w:rsidR="001B79A7" w:rsidP="001B79A7">
      <w:pPr>
        <w:jc w:val="both"/>
      </w:pPr>
    </w:p>
    <w:p w:rsidR="00922D96" w:rsidRPr="003073CE" w:rsidP="00922D96">
      <w:pPr>
        <w:tabs>
          <w:tab w:val="left" w:pos="2880"/>
        </w:tabs>
        <w:ind w:left="2880"/>
        <w:rPr>
          <w:rFonts w:ascii="Times New Roman" w:hAnsi="Times New Roman" w:cs="Times New Roman"/>
          <w:bCs/>
        </w:rPr>
      </w:pPr>
      <w:r w:rsidRPr="003073CE">
        <w:rPr>
          <w:rFonts w:ascii="Times New Roman" w:hAnsi="Times New Roman" w:cs="Times New Roman"/>
          <w:bCs/>
        </w:rPr>
        <w:t>Výbor NR SR pre hospodársku politiku</w:t>
      </w:r>
    </w:p>
    <w:p w:rsidR="00922D96" w:rsidRPr="003073CE" w:rsidP="00922D96">
      <w:pPr>
        <w:ind w:firstLine="540"/>
        <w:rPr>
          <w:rFonts w:ascii="Times New Roman" w:hAnsi="Times New Roman" w:cs="Times New Roman"/>
          <w:i/>
          <w:iCs/>
        </w:rPr>
      </w:pPr>
    </w:p>
    <w:p w:rsidR="00922D96" w:rsidRPr="003073CE" w:rsidP="00922D96">
      <w:pPr>
        <w:tabs>
          <w:tab w:val="left" w:pos="2880"/>
        </w:tabs>
        <w:ind w:left="2880"/>
        <w:rPr>
          <w:rFonts w:ascii="Times New Roman" w:hAnsi="Times New Roman" w:cs="Times New Roman"/>
          <w:b/>
          <w:i/>
          <w:iCs/>
        </w:rPr>
      </w:pPr>
      <w:r w:rsidRPr="003073CE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0747A2" w:rsidRPr="006E310F" w:rsidP="00965209">
      <w:pPr>
        <w:pStyle w:val="BodyTextIndent"/>
        <w:ind w:left="0"/>
      </w:pPr>
    </w:p>
    <w:p w:rsidR="00420983" w:rsidRPr="007358BE" w:rsidP="00420983">
      <w:pPr>
        <w:ind w:firstLine="567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>Gestorský výbor odporúča hlasovať o pozmeňujúcich a doplňujúcich návrhoch n</w:t>
      </w:r>
      <w:r w:rsidRPr="007358BE" w:rsidR="00301E49">
        <w:rPr>
          <w:rFonts w:ascii="Times New Roman" w:hAnsi="Times New Roman" w:cs="Times New Roman"/>
        </w:rPr>
        <w:t>a</w:t>
      </w:r>
      <w:r w:rsidRPr="007358BE">
        <w:rPr>
          <w:rFonts w:ascii="Times New Roman" w:hAnsi="Times New Roman" w:cs="Times New Roman"/>
        </w:rPr>
        <w:t>sledovne:</w:t>
      </w:r>
    </w:p>
    <w:p w:rsidR="00420983" w:rsidRPr="007358BE" w:rsidP="00420983">
      <w:pPr>
        <w:tabs>
          <w:tab w:val="left" w:pos="7200"/>
        </w:tabs>
        <w:ind w:firstLine="567"/>
        <w:rPr>
          <w:rFonts w:ascii="Times New Roman" w:hAnsi="Times New Roman" w:cs="Times New Roman"/>
          <w:u w:val="single"/>
        </w:rPr>
      </w:pPr>
    </w:p>
    <w:p w:rsidR="00420983" w:rsidRPr="00424591" w:rsidP="00420983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424591">
        <w:rPr>
          <w:rFonts w:ascii="Times New Roman" w:hAnsi="Times New Roman" w:cs="Times New Roman"/>
          <w:b/>
          <w:bCs/>
        </w:rPr>
        <w:t>o</w:t>
      </w:r>
      <w:r w:rsidRPr="00424591" w:rsidR="000012B6">
        <w:rPr>
          <w:rFonts w:ascii="Times New Roman" w:hAnsi="Times New Roman" w:cs="Times New Roman"/>
          <w:b/>
          <w:bCs/>
        </w:rPr>
        <w:t> </w:t>
      </w:r>
      <w:r w:rsidRPr="00424591">
        <w:rPr>
          <w:rFonts w:ascii="Times New Roman" w:hAnsi="Times New Roman" w:cs="Times New Roman"/>
          <w:b/>
          <w:bCs/>
        </w:rPr>
        <w:t>bodoch</w:t>
      </w:r>
      <w:r w:rsidRPr="00424591" w:rsidR="000012B6">
        <w:rPr>
          <w:rFonts w:ascii="Times New Roman" w:hAnsi="Times New Roman" w:cs="Times New Roman"/>
          <w:b/>
          <w:bCs/>
        </w:rPr>
        <w:t xml:space="preserve"> </w:t>
      </w:r>
      <w:r w:rsidR="00F01E9D">
        <w:rPr>
          <w:rFonts w:ascii="Times New Roman" w:hAnsi="Times New Roman" w:cs="Times New Roman"/>
          <w:b/>
          <w:bCs/>
        </w:rPr>
        <w:t>1</w:t>
      </w:r>
      <w:r w:rsidR="00AE12F7">
        <w:rPr>
          <w:rFonts w:ascii="Times New Roman" w:hAnsi="Times New Roman" w:cs="Times New Roman"/>
          <w:b/>
          <w:bCs/>
        </w:rPr>
        <w:t xml:space="preserve">, 3, </w:t>
      </w:r>
      <w:r w:rsidR="00441250">
        <w:rPr>
          <w:rFonts w:ascii="Times New Roman" w:hAnsi="Times New Roman" w:cs="Times New Roman"/>
          <w:b/>
          <w:bCs/>
        </w:rPr>
        <w:t>4, 7, 10, 11, 12 a</w:t>
      </w:r>
      <w:r w:rsidR="00F01E9D">
        <w:rPr>
          <w:rFonts w:ascii="Times New Roman" w:hAnsi="Times New Roman" w:cs="Times New Roman"/>
          <w:b/>
          <w:bCs/>
        </w:rPr>
        <w:t xml:space="preserve"> 13</w:t>
      </w:r>
      <w:r w:rsidRPr="00424591">
        <w:rPr>
          <w:rFonts w:ascii="Times New Roman" w:hAnsi="Times New Roman" w:cs="Times New Roman"/>
        </w:rPr>
        <w:t xml:space="preserve"> hlasovať </w:t>
      </w:r>
      <w:r w:rsidRPr="00424591" w:rsidR="004C6365">
        <w:rPr>
          <w:rFonts w:ascii="Times New Roman" w:hAnsi="Times New Roman" w:cs="Times New Roman"/>
        </w:rPr>
        <w:t xml:space="preserve">spoločne </w:t>
      </w:r>
      <w:r w:rsidRPr="00424591">
        <w:rPr>
          <w:rFonts w:ascii="Times New Roman" w:hAnsi="Times New Roman" w:cs="Times New Roman"/>
        </w:rPr>
        <w:t xml:space="preserve"> s odporúčaním  </w:t>
      </w:r>
      <w:r w:rsidRPr="00424591">
        <w:rPr>
          <w:rFonts w:ascii="Times New Roman" w:hAnsi="Times New Roman" w:cs="Times New Roman"/>
          <w:b/>
        </w:rPr>
        <w:t>s c h v á l i</w:t>
      </w:r>
      <w:r w:rsidR="00F01E9D">
        <w:rPr>
          <w:rFonts w:ascii="Times New Roman" w:hAnsi="Times New Roman" w:cs="Times New Roman"/>
          <w:b/>
        </w:rPr>
        <w:t> </w:t>
      </w:r>
      <w:r w:rsidRPr="00424591">
        <w:rPr>
          <w:rFonts w:ascii="Times New Roman" w:hAnsi="Times New Roman" w:cs="Times New Roman"/>
          <w:b/>
        </w:rPr>
        <w:t>ť</w:t>
      </w:r>
      <w:r w:rsidR="00F01E9D">
        <w:rPr>
          <w:rFonts w:ascii="Times New Roman" w:hAnsi="Times New Roman" w:cs="Times New Roman"/>
          <w:b/>
        </w:rPr>
        <w:t>;</w:t>
      </w:r>
    </w:p>
    <w:p w:rsidR="00AE12F7" w:rsidP="00AE12F7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 w:rsidRPr="00424591">
        <w:rPr>
          <w:rFonts w:ascii="Times New Roman" w:hAnsi="Times New Roman" w:cs="Times New Roman"/>
          <w:b/>
          <w:bCs/>
        </w:rPr>
        <w:t>o bodoch</w:t>
      </w:r>
      <w:r>
        <w:rPr>
          <w:rFonts w:ascii="Times New Roman" w:hAnsi="Times New Roman" w:cs="Times New Roman"/>
          <w:b/>
          <w:bCs/>
        </w:rPr>
        <w:t xml:space="preserve"> </w:t>
      </w:r>
      <w:r w:rsidR="00054DD3">
        <w:rPr>
          <w:rFonts w:ascii="Times New Roman" w:hAnsi="Times New Roman" w:cs="Times New Roman"/>
          <w:b/>
          <w:bCs/>
        </w:rPr>
        <w:t xml:space="preserve">2 a </w:t>
      </w:r>
      <w:r w:rsidR="00F01E9D">
        <w:rPr>
          <w:rFonts w:ascii="Times New Roman" w:hAnsi="Times New Roman" w:cs="Times New Roman"/>
          <w:b/>
          <w:bCs/>
        </w:rPr>
        <w:t>8</w:t>
      </w:r>
      <w:r w:rsidRPr="00424591">
        <w:rPr>
          <w:rFonts w:ascii="Times New Roman" w:hAnsi="Times New Roman" w:cs="Times New Roman"/>
        </w:rPr>
        <w:t xml:space="preserve"> hlasovať  s odporúčaním  </w:t>
      </w:r>
      <w:r>
        <w:rPr>
          <w:rFonts w:ascii="Times New Roman" w:hAnsi="Times New Roman" w:cs="Times New Roman"/>
          <w:b/>
        </w:rPr>
        <w:t>n e s</w:t>
      </w:r>
      <w:r w:rsidRPr="00424591">
        <w:rPr>
          <w:rFonts w:ascii="Times New Roman" w:hAnsi="Times New Roman" w:cs="Times New Roman"/>
          <w:b/>
        </w:rPr>
        <w:t> c h v á l i</w:t>
      </w:r>
      <w:r w:rsidR="00F01E9D">
        <w:rPr>
          <w:rFonts w:ascii="Times New Roman" w:hAnsi="Times New Roman" w:cs="Times New Roman"/>
          <w:b/>
        </w:rPr>
        <w:t> </w:t>
      </w:r>
      <w:r w:rsidRPr="00424591">
        <w:rPr>
          <w:rFonts w:ascii="Times New Roman" w:hAnsi="Times New Roman" w:cs="Times New Roman"/>
          <w:b/>
        </w:rPr>
        <w:t>ť</w:t>
      </w:r>
      <w:r w:rsidR="00F01E9D">
        <w:rPr>
          <w:rFonts w:ascii="Times New Roman" w:hAnsi="Times New Roman" w:cs="Times New Roman"/>
          <w:b/>
        </w:rPr>
        <w:t>;</w:t>
      </w:r>
    </w:p>
    <w:p w:rsidR="00F01E9D" w:rsidRPr="00424591" w:rsidP="00AE12F7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 bode </w:t>
      </w:r>
      <w:r w:rsidR="00054DD3">
        <w:rPr>
          <w:rFonts w:ascii="Times New Roman" w:hAnsi="Times New Roman" w:cs="Times New Roman"/>
          <w:b/>
        </w:rPr>
        <w:t xml:space="preserve">5, 6 a </w:t>
      </w:r>
      <w:r>
        <w:rPr>
          <w:rFonts w:ascii="Times New Roman" w:hAnsi="Times New Roman" w:cs="Times New Roman"/>
          <w:b/>
        </w:rPr>
        <w:t xml:space="preserve">9 </w:t>
      </w:r>
      <w:r w:rsidRPr="00424591">
        <w:rPr>
          <w:rFonts w:ascii="Times New Roman" w:hAnsi="Times New Roman" w:cs="Times New Roman"/>
        </w:rPr>
        <w:t>hlasovať</w:t>
      </w:r>
      <w:r w:rsidR="00054DD3">
        <w:rPr>
          <w:rFonts w:ascii="Times New Roman" w:hAnsi="Times New Roman" w:cs="Times New Roman"/>
        </w:rPr>
        <w:t xml:space="preserve"> spoločne</w:t>
      </w:r>
      <w:r w:rsidRPr="00424591">
        <w:rPr>
          <w:rFonts w:ascii="Times New Roman" w:hAnsi="Times New Roman" w:cs="Times New Roman"/>
        </w:rPr>
        <w:t xml:space="preserve"> s odporúčaním  </w:t>
      </w:r>
      <w:r>
        <w:rPr>
          <w:rFonts w:ascii="Times New Roman" w:hAnsi="Times New Roman" w:cs="Times New Roman"/>
          <w:b/>
        </w:rPr>
        <w:t>n e s</w:t>
      </w:r>
      <w:r w:rsidRPr="00424591">
        <w:rPr>
          <w:rFonts w:ascii="Times New Roman" w:hAnsi="Times New Roman" w:cs="Times New Roman"/>
          <w:b/>
        </w:rPr>
        <w:t> c h v á l i</w:t>
      </w:r>
      <w:r>
        <w:rPr>
          <w:rFonts w:ascii="Times New Roman" w:hAnsi="Times New Roman" w:cs="Times New Roman"/>
          <w:b/>
        </w:rPr>
        <w:t> </w:t>
      </w:r>
      <w:r w:rsidRPr="00424591">
        <w:rPr>
          <w:rFonts w:ascii="Times New Roman" w:hAnsi="Times New Roman" w:cs="Times New Roman"/>
          <w:b/>
        </w:rPr>
        <w:t>ť</w:t>
      </w:r>
      <w:r>
        <w:rPr>
          <w:rFonts w:ascii="Times New Roman" w:hAnsi="Times New Roman" w:cs="Times New Roman"/>
          <w:b/>
        </w:rPr>
        <w:t>.</w:t>
      </w:r>
    </w:p>
    <w:p w:rsidR="00420983" w:rsidRPr="007358BE" w:rsidP="00420983">
      <w:pPr>
        <w:tabs>
          <w:tab w:val="left" w:pos="7200"/>
        </w:tabs>
        <w:ind w:left="567"/>
        <w:rPr>
          <w:rFonts w:ascii="Times New Roman" w:hAnsi="Times New Roman" w:cs="Times New Roman"/>
          <w:b/>
        </w:rPr>
      </w:pPr>
    </w:p>
    <w:p w:rsidR="00420983" w:rsidRPr="007358BE" w:rsidP="00420983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V.</w:t>
      </w:r>
    </w:p>
    <w:p w:rsidR="00420983" w:rsidRPr="007358BE" w:rsidP="00420983">
      <w:pPr>
        <w:jc w:val="center"/>
        <w:rPr>
          <w:rFonts w:ascii="Times New Roman" w:hAnsi="Times New Roman" w:cs="Times New Roman"/>
          <w:u w:val="single"/>
        </w:rPr>
      </w:pP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Gestorský výbor na základe stanovísk výborov k vládnemu návrhu </w:t>
      </w:r>
      <w:r w:rsidRPr="007679E2" w:rsidR="007679E2">
        <w:rPr>
          <w:rFonts w:ascii="Times New Roman" w:hAnsi="Times New Roman" w:cs="Times New Roman"/>
        </w:rPr>
        <w:t xml:space="preserve">zákona o poplatku za udržiavanie platnosti patentu, o poplatku za udržiavanie platnosti európskeho patentu s účinkami pre Slovenskú republiku a o poplatku za udržiavanie platnosti dodatkového ochranného osvedčenia na liečivá a výrobky na ochranu rastlín a o zmene niektorých zákonov (tlač </w:t>
      </w:r>
      <w:r w:rsidRPr="007679E2" w:rsidR="007679E2">
        <w:rPr>
          <w:rFonts w:ascii="Times New Roman" w:hAnsi="Times New Roman" w:cs="Times New Roman"/>
          <w:b/>
        </w:rPr>
        <w:t>693</w:t>
      </w:r>
      <w:r w:rsidRPr="007679E2" w:rsidR="007679E2">
        <w:rPr>
          <w:rFonts w:ascii="Times New Roman" w:hAnsi="Times New Roman" w:cs="Times New Roman"/>
        </w:rPr>
        <w:t>)</w:t>
      </w:r>
      <w:r w:rsidRPr="007358BE">
        <w:rPr>
          <w:rFonts w:ascii="Times New Roman" w:hAnsi="Times New Roman" w:cs="Times New Roman"/>
        </w:rPr>
        <w:t xml:space="preserve"> vyjadrených v ich </w:t>
      </w:r>
      <w:r w:rsidRPr="007358BE" w:rsidR="00066E73">
        <w:rPr>
          <w:rFonts w:ascii="Times New Roman" w:hAnsi="Times New Roman" w:cs="Times New Roman"/>
        </w:rPr>
        <w:t>uzneseniach uvedených pod bodom III</w:t>
      </w:r>
      <w:r w:rsidRPr="007358BE">
        <w:rPr>
          <w:rFonts w:ascii="Times New Roman" w:hAnsi="Times New Roman" w:cs="Times New Roman"/>
        </w:rPr>
        <w:t xml:space="preserve"> tejto správy a stanovísk poslancov gestorského výboru vyjadrených v rozprave k tomuto návrhu zákona,  podľa § 79 ods. 4 písm. f) a § 83  rokovacieho poriadku</w:t>
      </w:r>
    </w:p>
    <w:p w:rsidR="00420983" w:rsidRPr="007358BE" w:rsidP="00420983">
      <w:pPr>
        <w:jc w:val="both"/>
        <w:rPr>
          <w:rFonts w:ascii="Times New Roman" w:hAnsi="Times New Roman" w:cs="Times New Roman"/>
        </w:rPr>
      </w:pP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  <w:b/>
          <w:bCs/>
        </w:rPr>
        <w:t>odporúča Národnej rade Slovenskej republiky</w:t>
      </w: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  <w:bCs/>
        </w:rPr>
      </w:pPr>
    </w:p>
    <w:p w:rsidR="00420983" w:rsidRPr="007358BE" w:rsidP="00420983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         vládny návrh </w:t>
      </w:r>
      <w:r w:rsidRPr="007679E2" w:rsidR="007679E2">
        <w:rPr>
          <w:rFonts w:ascii="Times New Roman" w:hAnsi="Times New Roman" w:cs="Times New Roman"/>
        </w:rPr>
        <w:t xml:space="preserve">zákona o poplatku za udržiavanie platnosti patentu, o poplatku za udržiavanie platnosti európskeho patentu s účinkami pre Slovenskú republiku a o poplatku za udržiavanie platnosti dodatkového ochranného osvedčenia na liečivá a výrobky na ochranu rastlín a o zmene niektorých zákonov </w:t>
      </w:r>
    </w:p>
    <w:p w:rsidR="00420983" w:rsidRPr="007358BE" w:rsidP="00420983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</w:rPr>
        <w:t xml:space="preserve"> </w:t>
      </w:r>
    </w:p>
    <w:p w:rsidR="00420983" w:rsidRPr="00424591" w:rsidP="00420983">
      <w:pPr>
        <w:ind w:firstLine="54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  <w:b/>
          <w:bCs/>
        </w:rPr>
        <w:t xml:space="preserve">s c h v á l i ť </w:t>
      </w:r>
      <w:r w:rsidRPr="00424591">
        <w:rPr>
          <w:rFonts w:ascii="Times New Roman" w:hAnsi="Times New Roman" w:cs="Times New Roman"/>
          <w:bCs/>
        </w:rPr>
        <w:t>v znení schválených pozmeňujúcich a doplňujúcich návrhov uvedených v tejto  správe.</w:t>
      </w:r>
    </w:p>
    <w:p w:rsidR="00420983" w:rsidRPr="007358BE" w:rsidP="00420983">
      <w:pPr>
        <w:jc w:val="both"/>
        <w:rPr>
          <w:rFonts w:ascii="Times New Roman" w:hAnsi="Times New Roman" w:cs="Times New Roman"/>
          <w:b/>
          <w:bCs/>
        </w:rPr>
      </w:pPr>
    </w:p>
    <w:p w:rsidR="00420983" w:rsidP="004C6365">
      <w:pPr>
        <w:jc w:val="both"/>
        <w:rPr>
          <w:rFonts w:ascii="Times New Roman" w:hAnsi="Times New Roman" w:cs="Times New Roman"/>
        </w:rPr>
      </w:pPr>
      <w:r w:rsidRPr="007358BE">
        <w:rPr>
          <w:rFonts w:ascii="Times New Roman" w:hAnsi="Times New Roman" w:cs="Times New Roman"/>
        </w:rPr>
        <w:t xml:space="preserve">         Spoločná správa výborov Národnej rady Slovenskej republiky o </w:t>
      </w:r>
      <w:r w:rsidRPr="007358BE" w:rsidR="005D6B86">
        <w:rPr>
          <w:rFonts w:ascii="Times New Roman" w:hAnsi="Times New Roman" w:cs="Times New Roman"/>
        </w:rPr>
        <w:t>prerokovaní</w:t>
      </w:r>
      <w:r w:rsidRPr="007358BE">
        <w:rPr>
          <w:rFonts w:ascii="Times New Roman" w:hAnsi="Times New Roman" w:cs="Times New Roman"/>
        </w:rPr>
        <w:t xml:space="preserve"> vládneho návrhu </w:t>
      </w:r>
      <w:r w:rsidRPr="008642C9" w:rsidR="008642C9">
        <w:rPr>
          <w:rFonts w:ascii="Times New Roman" w:hAnsi="Times New Roman" w:cs="Times New Roman"/>
        </w:rPr>
        <w:t xml:space="preserve"> </w:t>
      </w:r>
      <w:r w:rsidRPr="007679E2" w:rsidR="007679E2">
        <w:rPr>
          <w:rFonts w:ascii="Times New Roman" w:hAnsi="Times New Roman" w:cs="Times New Roman"/>
        </w:rPr>
        <w:t xml:space="preserve">zákona o poplatku za udržiavanie platnosti patentu, o poplatku za udržiavanie platnosti európskeho patentu s účinkami pre Slovenskú republiku a o poplatku za udržiavanie platnosti dodatkového ochranného osvedčenia na liečivá a výrobky na ochranu rastlín a o zmene niektorých zákonov (tlač </w:t>
      </w:r>
      <w:r w:rsidRPr="007679E2" w:rsidR="007679E2">
        <w:rPr>
          <w:rFonts w:ascii="Times New Roman" w:hAnsi="Times New Roman" w:cs="Times New Roman"/>
          <w:b/>
        </w:rPr>
        <w:t>693</w:t>
      </w:r>
      <w:r w:rsidR="007679E2">
        <w:rPr>
          <w:rFonts w:ascii="Times New Roman" w:hAnsi="Times New Roman" w:cs="Times New Roman"/>
          <w:b/>
        </w:rPr>
        <w:t>a</w:t>
      </w:r>
      <w:r w:rsidRPr="007679E2" w:rsidR="007679E2">
        <w:rPr>
          <w:rFonts w:ascii="Times New Roman" w:hAnsi="Times New Roman" w:cs="Times New Roman"/>
        </w:rPr>
        <w:t>)</w:t>
      </w:r>
      <w:r w:rsidR="007679E2"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v druhom čítaní bola schválená uznesením  </w:t>
      </w:r>
      <w:r w:rsidRPr="008B0047">
        <w:rPr>
          <w:rFonts w:ascii="Times New Roman" w:hAnsi="Times New Roman" w:cs="Times New Roman"/>
        </w:rPr>
        <w:t xml:space="preserve">č. </w:t>
      </w:r>
      <w:r w:rsidR="00F01E9D">
        <w:rPr>
          <w:rFonts w:ascii="Times New Roman" w:hAnsi="Times New Roman" w:cs="Times New Roman"/>
        </w:rPr>
        <w:t>420</w:t>
      </w:r>
      <w:r w:rsidR="007679E2">
        <w:rPr>
          <w:rFonts w:ascii="Times New Roman" w:hAnsi="Times New Roman" w:cs="Times New Roman"/>
        </w:rPr>
        <w:t xml:space="preserve"> </w:t>
      </w:r>
      <w:r w:rsidR="003073CE">
        <w:rPr>
          <w:rFonts w:ascii="Times New Roman" w:hAnsi="Times New Roman" w:cs="Times New Roman"/>
        </w:rPr>
        <w:t>z </w:t>
      </w:r>
      <w:r w:rsidR="007679E2">
        <w:rPr>
          <w:rFonts w:ascii="Times New Roman" w:hAnsi="Times New Roman" w:cs="Times New Roman"/>
        </w:rPr>
        <w:t>21</w:t>
      </w:r>
      <w:r w:rsidR="003073CE">
        <w:rPr>
          <w:rFonts w:ascii="Times New Roman" w:hAnsi="Times New Roman" w:cs="Times New Roman"/>
        </w:rPr>
        <w:t xml:space="preserve">. </w:t>
      </w:r>
      <w:r w:rsidR="007679E2">
        <w:rPr>
          <w:rFonts w:ascii="Times New Roman" w:hAnsi="Times New Roman" w:cs="Times New Roman"/>
        </w:rPr>
        <w:t>októ</w:t>
      </w:r>
      <w:r w:rsidR="003073CE">
        <w:rPr>
          <w:rFonts w:ascii="Times New Roman" w:hAnsi="Times New Roman" w:cs="Times New Roman"/>
        </w:rPr>
        <w:t>bra</w:t>
      </w:r>
      <w:r w:rsidRPr="007358BE">
        <w:rPr>
          <w:rFonts w:ascii="Times New Roman" w:hAnsi="Times New Roman" w:cs="Times New Roman"/>
        </w:rPr>
        <w:t xml:space="preserve"> 2008. Súčasne výbor poveril spravodajcu výborov predložiť návrhy podľa </w:t>
      </w:r>
      <w:r w:rsidRPr="007358BE">
        <w:rPr>
          <w:rFonts w:ascii="Times New Roman" w:hAnsi="Times New Roman" w:cs="Times New Roman"/>
          <w:bCs/>
        </w:rPr>
        <w:t xml:space="preserve">§  81 ods. 2, § 83 ods. 4, § 84 ods. </w:t>
      </w:r>
      <w:smartTag w:uri="urn:schemas-microsoft-com:office:smarttags" w:element="metricconverter">
        <w:smartTagPr>
          <w:attr w:name="ProductID" w:val="2 a"/>
        </w:smartTagPr>
        <w:r w:rsidRPr="007358BE">
          <w:rPr>
            <w:rFonts w:ascii="Times New Roman" w:hAnsi="Times New Roman" w:cs="Times New Roman"/>
            <w:bCs/>
          </w:rPr>
          <w:t>2 a</w:t>
        </w:r>
      </w:smartTag>
      <w:r w:rsidRPr="007358BE">
        <w:rPr>
          <w:rFonts w:ascii="Times New Roman" w:hAnsi="Times New Roman" w:cs="Times New Roman"/>
          <w:bCs/>
        </w:rPr>
        <w:t xml:space="preserve"> § 86 </w:t>
      </w:r>
      <w:r w:rsidRPr="007358BE">
        <w:rPr>
          <w:rFonts w:ascii="Times New Roman" w:hAnsi="Times New Roman" w:cs="Times New Roman"/>
        </w:rPr>
        <w:t>rokovacieho poriadku.</w:t>
      </w:r>
    </w:p>
    <w:p w:rsidR="00420983" w:rsidP="00420983">
      <w:pPr>
        <w:jc w:val="center"/>
        <w:rPr>
          <w:rFonts w:ascii="Times New Roman" w:hAnsi="Times New Roman" w:cs="Times New Roman"/>
        </w:rPr>
      </w:pPr>
    </w:p>
    <w:p w:rsidR="00AA6F88" w:rsidRPr="007358BE" w:rsidP="00420983">
      <w:pPr>
        <w:jc w:val="center"/>
        <w:rPr>
          <w:rFonts w:ascii="Times New Roman" w:hAnsi="Times New Roman" w:cs="Times New Roman"/>
        </w:rPr>
      </w:pPr>
    </w:p>
    <w:p w:rsidR="00420983" w:rsidRPr="007358BE" w:rsidP="00420983">
      <w:pPr>
        <w:jc w:val="both"/>
        <w:rPr>
          <w:rFonts w:ascii="Times New Roman" w:hAnsi="Times New Roman" w:cs="Times New Roman"/>
          <w:lang w:eastAsia="cs-CZ"/>
        </w:rPr>
      </w:pPr>
      <w:r w:rsidRPr="007358BE">
        <w:rPr>
          <w:rFonts w:ascii="Times New Roman" w:hAnsi="Times New Roman" w:cs="Times New Roman"/>
        </w:rPr>
        <w:t xml:space="preserve">Bratislava  </w:t>
      </w:r>
      <w:r w:rsidR="008642C9">
        <w:rPr>
          <w:rFonts w:ascii="Times New Roman" w:hAnsi="Times New Roman" w:cs="Times New Roman"/>
        </w:rPr>
        <w:t>21</w:t>
      </w:r>
      <w:r w:rsidR="003073CE">
        <w:rPr>
          <w:rFonts w:ascii="Times New Roman" w:hAnsi="Times New Roman" w:cs="Times New Roman"/>
        </w:rPr>
        <w:t xml:space="preserve">. </w:t>
      </w:r>
      <w:r w:rsidR="008642C9">
        <w:rPr>
          <w:rFonts w:ascii="Times New Roman" w:hAnsi="Times New Roman" w:cs="Times New Roman"/>
        </w:rPr>
        <w:t>októbra</w:t>
      </w:r>
      <w:r w:rsidRPr="007358BE">
        <w:rPr>
          <w:rFonts w:ascii="Times New Roman" w:hAnsi="Times New Roman" w:cs="Times New Roman"/>
        </w:rPr>
        <w:t xml:space="preserve"> 2008</w:t>
      </w:r>
    </w:p>
    <w:p w:rsidR="004C6365" w:rsidRPr="007358BE" w:rsidP="00420983">
      <w:pPr>
        <w:jc w:val="both"/>
        <w:rPr>
          <w:rFonts w:ascii="Times New Roman" w:hAnsi="Times New Roman" w:cs="Times New Roman"/>
          <w:lang w:eastAsia="cs-CZ"/>
        </w:rPr>
      </w:pPr>
    </w:p>
    <w:p w:rsidR="00420983" w:rsidRPr="007358BE" w:rsidP="00420983">
      <w:pPr>
        <w:jc w:val="center"/>
        <w:rPr>
          <w:rFonts w:ascii="Times New Roman" w:hAnsi="Times New Roman" w:cs="Times New Roman"/>
          <w:bCs/>
          <w:lang w:eastAsia="cs-CZ"/>
        </w:rPr>
      </w:pPr>
      <w:r w:rsidR="008642C9">
        <w:rPr>
          <w:rFonts w:ascii="Times New Roman" w:hAnsi="Times New Roman" w:cs="Times New Roman"/>
          <w:lang w:eastAsia="cs-CZ"/>
        </w:rPr>
        <w:t>Maroš</w:t>
      </w:r>
      <w:r w:rsidR="002E4368">
        <w:rPr>
          <w:rFonts w:ascii="Times New Roman" w:hAnsi="Times New Roman" w:cs="Times New Roman"/>
          <w:lang w:eastAsia="cs-CZ"/>
        </w:rPr>
        <w:t xml:space="preserve"> </w:t>
      </w:r>
      <w:r w:rsidRPr="007358BE">
        <w:rPr>
          <w:rFonts w:ascii="Times New Roman" w:hAnsi="Times New Roman" w:cs="Times New Roman"/>
          <w:lang w:eastAsia="cs-CZ"/>
        </w:rPr>
        <w:t xml:space="preserve"> </w:t>
      </w:r>
      <w:r w:rsidR="002E4368">
        <w:rPr>
          <w:rFonts w:ascii="Times New Roman" w:hAnsi="Times New Roman" w:cs="Times New Roman"/>
          <w:b/>
          <w:lang w:eastAsia="cs-CZ"/>
        </w:rPr>
        <w:t> </w:t>
      </w:r>
      <w:r w:rsidR="008642C9">
        <w:rPr>
          <w:rFonts w:ascii="Times New Roman" w:hAnsi="Times New Roman" w:cs="Times New Roman"/>
          <w:b/>
          <w:lang w:eastAsia="cs-CZ"/>
        </w:rPr>
        <w:t>K o n d r ó t</w:t>
      </w:r>
      <w:r w:rsidR="00BF66B3">
        <w:rPr>
          <w:rFonts w:ascii="Times New Roman" w:hAnsi="Times New Roman" w:cs="Times New Roman"/>
          <w:b/>
          <w:lang w:eastAsia="cs-CZ"/>
        </w:rPr>
        <w:t>  v.r.</w:t>
      </w:r>
    </w:p>
    <w:p w:rsidR="00420983" w:rsidRPr="007358BE" w:rsidP="00420983">
      <w:pPr>
        <w:jc w:val="center"/>
        <w:rPr>
          <w:rFonts w:ascii="Times New Roman" w:hAnsi="Times New Roman" w:cs="Times New Roman"/>
          <w:lang w:eastAsia="cs-CZ"/>
        </w:rPr>
      </w:pPr>
      <w:r w:rsidRPr="007358BE">
        <w:rPr>
          <w:rFonts w:ascii="Times New Roman" w:hAnsi="Times New Roman" w:cs="Times New Roman"/>
          <w:lang w:eastAsia="cs-CZ"/>
        </w:rPr>
        <w:t>predseda Výboru NR SR pre</w:t>
      </w:r>
    </w:p>
    <w:p w:rsidR="001624F8" w:rsidRPr="007358BE" w:rsidP="004C6365">
      <w:pPr>
        <w:jc w:val="center"/>
        <w:rPr>
          <w:rFonts w:ascii="Times New Roman" w:hAnsi="Times New Roman" w:cs="Times New Roman"/>
        </w:rPr>
      </w:pPr>
      <w:r w:rsidRPr="007358BE" w:rsidR="00420983">
        <w:rPr>
          <w:rFonts w:ascii="Times New Roman" w:hAnsi="Times New Roman" w:cs="Times New Roman"/>
          <w:lang w:eastAsia="cs-CZ"/>
        </w:rPr>
        <w:t>hospodársku politiku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58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507">
      <w:rPr>
        <w:rStyle w:val="PageNumber"/>
        <w:noProof/>
      </w:rPr>
      <w:t>7</w:t>
    </w:r>
    <w:r>
      <w:rPr>
        <w:rStyle w:val="PageNumber"/>
      </w:rPr>
      <w:fldChar w:fldCharType="end"/>
    </w:r>
  </w:p>
  <w:p w:rsidR="007358B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98E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D4E0F"/>
    <w:multiLevelType w:val="hybridMultilevel"/>
    <w:tmpl w:val="7CC075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7"/>
      <w:numFmt w:val="decimal"/>
      <w:lvlText w:val="(%2)"/>
      <w:lvlJc w:val="left"/>
      <w:pPr>
        <w:tabs>
          <w:tab w:val="num" w:pos="1785"/>
        </w:tabs>
        <w:ind w:left="1785" w:hanging="360"/>
      </w:pPr>
    </w:lvl>
    <w:lvl w:ilvl="2">
      <w:start w:val="19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DF03D0"/>
    <w:multiLevelType w:val="hybridMultilevel"/>
    <w:tmpl w:val="2B0CD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F8F0DDD"/>
    <w:multiLevelType w:val="hybridMultilevel"/>
    <w:tmpl w:val="016277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16DAA"/>
    <w:multiLevelType w:val="hybridMultilevel"/>
    <w:tmpl w:val="D954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35DDF"/>
    <w:multiLevelType w:val="hybridMultilevel"/>
    <w:tmpl w:val="2BF48B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17B1F5B"/>
    <w:multiLevelType w:val="hybridMultilevel"/>
    <w:tmpl w:val="BCC43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4070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16617F"/>
    <w:multiLevelType w:val="hybridMultilevel"/>
    <w:tmpl w:val="E646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84E57"/>
    <w:multiLevelType w:val="hybridMultilevel"/>
    <w:tmpl w:val="7132F21A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</w:lvl>
    <w:lvl w:ilvl="1">
      <w:start w:val="2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389508D"/>
    <w:multiLevelType w:val="hybridMultilevel"/>
    <w:tmpl w:val="0F44E5F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  <w:rtl w:val="0"/>
      </w:rPr>
    </w:lvl>
  </w:abstractNum>
  <w:abstractNum w:abstractNumId="11">
    <w:nsid w:val="373402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6A1AD3"/>
    <w:multiLevelType w:val="hybridMultilevel"/>
    <w:tmpl w:val="817E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37E78"/>
    <w:multiLevelType w:val="hybridMultilevel"/>
    <w:tmpl w:val="AF90CAA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F17731"/>
    <w:multiLevelType w:val="hybridMultilevel"/>
    <w:tmpl w:val="8892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B68D1"/>
    <w:multiLevelType w:val="hybridMultilevel"/>
    <w:tmpl w:val="EAA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6">
    <w:nsid w:val="557940D9"/>
    <w:multiLevelType w:val="hybridMultilevel"/>
    <w:tmpl w:val="3440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8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D84C1A"/>
    <w:multiLevelType w:val="hybridMultilevel"/>
    <w:tmpl w:val="455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AD1F9B"/>
    <w:multiLevelType w:val="hybridMultilevel"/>
    <w:tmpl w:val="006439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A30CB9"/>
    <w:multiLevelType w:val="hybridMultilevel"/>
    <w:tmpl w:val="BFB8A2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2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20"/>
  </w:num>
  <w:num w:numId="14">
    <w:abstractNumId w:val="18"/>
  </w:num>
  <w:num w:numId="15">
    <w:abstractNumId w:val="0"/>
  </w:num>
  <w:num w:numId="16">
    <w:abstractNumId w:val="12"/>
  </w:num>
  <w:num w:numId="17">
    <w:abstractNumId w:val="22"/>
  </w:num>
  <w:num w:numId="18">
    <w:abstractNumId w:val="19"/>
  </w:num>
  <w:num w:numId="19">
    <w:abstractNumId w:val="8"/>
  </w:num>
  <w:num w:numId="20">
    <w:abstractNumId w:val="10"/>
  </w:num>
  <w:num w:numId="21">
    <w:abstractNumId w:val="4"/>
  </w:num>
  <w:num w:numId="22">
    <w:abstractNumId w:val="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12B6"/>
    <w:rsid w:val="00034507"/>
    <w:rsid w:val="00054DD3"/>
    <w:rsid w:val="00066E73"/>
    <w:rsid w:val="000747A2"/>
    <w:rsid w:val="00082C18"/>
    <w:rsid w:val="0012451A"/>
    <w:rsid w:val="001624F8"/>
    <w:rsid w:val="001B79A7"/>
    <w:rsid w:val="001F5B09"/>
    <w:rsid w:val="002356BB"/>
    <w:rsid w:val="002E4368"/>
    <w:rsid w:val="00301E49"/>
    <w:rsid w:val="00303734"/>
    <w:rsid w:val="003073CE"/>
    <w:rsid w:val="00321EEB"/>
    <w:rsid w:val="003945BC"/>
    <w:rsid w:val="003D36A5"/>
    <w:rsid w:val="00420983"/>
    <w:rsid w:val="00424591"/>
    <w:rsid w:val="00441250"/>
    <w:rsid w:val="004C6365"/>
    <w:rsid w:val="004F51A6"/>
    <w:rsid w:val="005274B7"/>
    <w:rsid w:val="0054625A"/>
    <w:rsid w:val="00567EBC"/>
    <w:rsid w:val="005D6B86"/>
    <w:rsid w:val="0065389C"/>
    <w:rsid w:val="006E310F"/>
    <w:rsid w:val="007358BE"/>
    <w:rsid w:val="007679E2"/>
    <w:rsid w:val="007A4C66"/>
    <w:rsid w:val="008642C9"/>
    <w:rsid w:val="00894B9B"/>
    <w:rsid w:val="008B0047"/>
    <w:rsid w:val="00922D96"/>
    <w:rsid w:val="00965209"/>
    <w:rsid w:val="00AA6F88"/>
    <w:rsid w:val="00AD43C3"/>
    <w:rsid w:val="00AE12F7"/>
    <w:rsid w:val="00BE499B"/>
    <w:rsid w:val="00BF66B3"/>
    <w:rsid w:val="00F01E9D"/>
    <w:rsid w:val="00F3719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StylNorm2">
    <w:name w:val="StylNorm2"/>
    <w:basedOn w:val="Normal"/>
    <w:pPr>
      <w:adjustRightInd/>
      <w:spacing w:before="120"/>
      <w:jc w:val="both"/>
    </w:pPr>
    <w:rPr>
      <w:rFonts w:ascii="Times New Roman" w:hAnsi="Times New Roman" w:cs="Times New Roman"/>
    </w:rPr>
  </w:style>
  <w:style w:type="paragraph" w:customStyle="1" w:styleId="DefinitionList">
    <w:name w:val="Definition List"/>
    <w:basedOn w:val="Normal"/>
    <w:next w:val="Normal"/>
    <w:pPr>
      <w:adjustRightInd/>
      <w:ind w:left="360"/>
      <w:jc w:val="left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noteText">
    <w:name w:val="footnote text"/>
    <w:basedOn w:val="Normal"/>
    <w:semiHidden/>
    <w:pPr>
      <w:adjustRightInd/>
      <w:jc w:val="left"/>
    </w:pPr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rsid w:val="00AE490D"/>
    <w:pPr>
      <w:adjustRightInd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127</TotalTime>
  <Pages>1</Pages>
  <Words>1975</Words>
  <Characters>11263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9</cp:revision>
  <cp:lastPrinted>2008-09-09T12:28:00Z</cp:lastPrinted>
  <dcterms:created xsi:type="dcterms:W3CDTF">2008-10-08T05:50:00Z</dcterms:created>
  <dcterms:modified xsi:type="dcterms:W3CDTF">2008-10-17T07:57:00Z</dcterms:modified>
</cp:coreProperties>
</file>