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27D2" w:rsidRPr="001A1BF6" w:rsidP="001127D2">
      <w:pPr>
        <w:jc w:val="center"/>
        <w:rPr>
          <w:rFonts w:ascii="Arial" w:hAnsi="Arial" w:cs="Arial"/>
          <w:b/>
        </w:rPr>
      </w:pPr>
      <w:r w:rsidRPr="001A1BF6">
        <w:rPr>
          <w:rFonts w:ascii="Arial" w:hAnsi="Arial" w:cs="Arial"/>
          <w:b/>
        </w:rPr>
        <w:t>NÁRODNÁ RADA SLOVENSKEJ REPUBLIKY</w:t>
      </w:r>
    </w:p>
    <w:p w:rsidR="001127D2" w:rsidRPr="001A1BF6" w:rsidP="001127D2">
      <w:pPr>
        <w:spacing w:after="240"/>
        <w:jc w:val="center"/>
        <w:rPr>
          <w:rFonts w:ascii="Arial" w:hAnsi="Arial" w:cs="Arial"/>
          <w:b/>
        </w:rPr>
      </w:pPr>
      <w:r w:rsidRPr="001A1BF6">
        <w:rPr>
          <w:rFonts w:ascii="Arial" w:hAnsi="Arial" w:cs="Arial"/>
          <w:b/>
        </w:rPr>
        <w:t>IV. volebné obdobie</w:t>
        <w:br/>
      </w:r>
    </w:p>
    <w:p w:rsidR="001127D2" w:rsidRPr="00425567" w:rsidP="001127D2">
      <w:pPr>
        <w:jc w:val="center"/>
        <w:rPr>
          <w:rFonts w:ascii="Arial" w:hAnsi="Arial" w:cs="Arial"/>
        </w:rPr>
      </w:pPr>
    </w:p>
    <w:p w:rsidR="001127D2" w:rsidRPr="00425567" w:rsidP="001127D2">
      <w:pPr>
        <w:jc w:val="center"/>
        <w:rPr>
          <w:rFonts w:ascii="Arial" w:hAnsi="Arial" w:cs="Arial"/>
        </w:rPr>
      </w:pPr>
    </w:p>
    <w:p w:rsidR="001127D2" w:rsidRPr="00425567" w:rsidP="001127D2">
      <w:pPr>
        <w:jc w:val="both"/>
        <w:rPr>
          <w:rFonts w:ascii="Arial" w:hAnsi="Arial" w:cs="Arial"/>
        </w:rPr>
      </w:pPr>
      <w:r w:rsidRPr="00425567">
        <w:rPr>
          <w:rFonts w:ascii="Arial" w:hAnsi="Arial" w:cs="Arial"/>
        </w:rPr>
        <w:t xml:space="preserve">Číslo: </w:t>
      </w:r>
      <w:r>
        <w:rPr>
          <w:rFonts w:ascii="Arial" w:hAnsi="Arial" w:cs="Arial"/>
        </w:rPr>
        <w:t>1406/2008</w:t>
      </w:r>
    </w:p>
    <w:p w:rsidR="001127D2" w:rsidRPr="00425567" w:rsidP="001127D2">
      <w:pPr>
        <w:jc w:val="both"/>
        <w:rPr>
          <w:rFonts w:ascii="Arial" w:hAnsi="Arial" w:cs="Arial"/>
        </w:rPr>
      </w:pPr>
    </w:p>
    <w:p w:rsidR="001127D2" w:rsidRPr="00425567" w:rsidP="001127D2">
      <w:pPr>
        <w:jc w:val="both"/>
        <w:rPr>
          <w:rFonts w:ascii="Arial" w:hAnsi="Arial" w:cs="Arial"/>
        </w:rPr>
      </w:pPr>
    </w:p>
    <w:p w:rsidR="001127D2" w:rsidRPr="00425567" w:rsidP="001127D2">
      <w:pPr>
        <w:jc w:val="both"/>
        <w:rPr>
          <w:rFonts w:ascii="Arial" w:hAnsi="Arial" w:cs="Arial"/>
        </w:rPr>
      </w:pPr>
    </w:p>
    <w:p w:rsidR="001127D2" w:rsidRPr="00425567" w:rsidP="001127D2">
      <w:pPr>
        <w:jc w:val="both"/>
        <w:rPr>
          <w:rFonts w:ascii="Arial" w:hAnsi="Arial" w:cs="Arial"/>
        </w:rPr>
      </w:pPr>
    </w:p>
    <w:p w:rsidR="001127D2" w:rsidRPr="001A1BF6" w:rsidP="001127D2">
      <w:pPr>
        <w:jc w:val="both"/>
        <w:rPr>
          <w:rFonts w:ascii="Arial" w:hAnsi="Arial" w:cs="Arial"/>
          <w:b/>
          <w:sz w:val="28"/>
          <w:szCs w:val="28"/>
        </w:rPr>
      </w:pPr>
    </w:p>
    <w:p w:rsidR="001127D2" w:rsidRPr="001A1BF6" w:rsidP="001127D2">
      <w:pPr>
        <w:jc w:val="center"/>
        <w:rPr>
          <w:rFonts w:ascii="Arial" w:hAnsi="Arial" w:cs="Arial"/>
          <w:b/>
          <w:sz w:val="28"/>
          <w:szCs w:val="28"/>
        </w:rPr>
      </w:pPr>
      <w:r w:rsidRPr="001A1BF6">
        <w:rPr>
          <w:rFonts w:ascii="Arial" w:hAnsi="Arial" w:cs="Arial"/>
          <w:b/>
          <w:sz w:val="28"/>
          <w:szCs w:val="28"/>
          <w:lang w:val="cs-CZ"/>
        </w:rPr>
        <w:t>740a</w:t>
      </w:r>
    </w:p>
    <w:p w:rsidR="001127D2" w:rsidRPr="001A1BF6" w:rsidP="001127D2">
      <w:pPr>
        <w:rPr>
          <w:rFonts w:ascii="Arial" w:hAnsi="Arial" w:cs="Arial"/>
          <w:b/>
          <w:sz w:val="28"/>
          <w:szCs w:val="28"/>
        </w:rPr>
      </w:pPr>
    </w:p>
    <w:p w:rsidR="001127D2" w:rsidRPr="001A1BF6" w:rsidP="001127D2">
      <w:pPr>
        <w:rPr>
          <w:rFonts w:ascii="Arial" w:hAnsi="Arial" w:cs="Arial"/>
          <w:b/>
          <w:sz w:val="28"/>
          <w:szCs w:val="28"/>
        </w:rPr>
      </w:pPr>
    </w:p>
    <w:p w:rsidR="001127D2" w:rsidRPr="001A1BF6" w:rsidP="001127D2">
      <w:pPr>
        <w:keepNext/>
        <w:jc w:val="center"/>
        <w:outlineLvl w:val="2"/>
        <w:rPr>
          <w:rFonts w:ascii="Arial" w:hAnsi="Arial" w:cs="Times New Roman"/>
          <w:b/>
          <w:sz w:val="28"/>
          <w:szCs w:val="28"/>
        </w:rPr>
      </w:pPr>
      <w:r w:rsidRPr="001A1BF6">
        <w:rPr>
          <w:rFonts w:ascii="Arial" w:hAnsi="Arial" w:cs="Arial"/>
          <w:b/>
          <w:sz w:val="28"/>
          <w:szCs w:val="28"/>
          <w:lang w:val="cs-CZ"/>
        </w:rPr>
        <w:t>Spoločná správa</w:t>
      </w:r>
    </w:p>
    <w:p w:rsidR="001127D2" w:rsidRPr="001A1BF6" w:rsidP="001127D2">
      <w:pPr>
        <w:jc w:val="both"/>
        <w:rPr>
          <w:rFonts w:ascii="Arial" w:hAnsi="Arial" w:cs="Arial"/>
          <w:b/>
          <w:sz w:val="28"/>
          <w:szCs w:val="28"/>
        </w:rPr>
      </w:pPr>
    </w:p>
    <w:p w:rsidR="001127D2" w:rsidRPr="001A1BF6" w:rsidP="001127D2">
      <w:pPr>
        <w:jc w:val="both"/>
        <w:rPr>
          <w:rFonts w:ascii="Arial" w:hAnsi="Arial" w:cs="Arial"/>
          <w:b/>
        </w:rPr>
      </w:pPr>
    </w:p>
    <w:p w:rsidR="001127D2" w:rsidRPr="001A1BF6" w:rsidP="001127D2">
      <w:pPr>
        <w:jc w:val="both"/>
        <w:rPr>
          <w:rFonts w:ascii="Arial" w:hAnsi="Arial" w:cs="Arial"/>
          <w:b/>
        </w:rPr>
      </w:pPr>
      <w:r w:rsidRPr="001A1BF6">
        <w:rPr>
          <w:rFonts w:ascii="Arial" w:hAnsi="Arial" w:cs="Arial"/>
          <w:b/>
        </w:rPr>
        <w:t>výborov Národnej rady Slovenskej republiky o prerokovaní vládneho návrhu zákona o sociálnych službách a o zmene a doplnení zákona č.</w:t>
      </w:r>
      <w:r>
        <w:rPr>
          <w:rFonts w:ascii="Arial" w:hAnsi="Arial" w:cs="Arial"/>
          <w:b/>
        </w:rPr>
        <w:t xml:space="preserve"> </w:t>
      </w:r>
      <w:r w:rsidRPr="001A1BF6">
        <w:rPr>
          <w:rFonts w:ascii="Arial" w:hAnsi="Arial" w:cs="Arial"/>
          <w:b/>
        </w:rPr>
        <w:t>455/1991 Zb. o živnostenskom podnikaní (živnostenský zákon) v znení neskorších predpisov (tlač 740) vo výboroch Národnej rady Slovenskej republiky v druhom čítaní</w:t>
      </w:r>
    </w:p>
    <w:p w:rsidR="001127D2" w:rsidRPr="00425567" w:rsidP="001127D2">
      <w:pPr>
        <w:jc w:val="both"/>
        <w:rPr>
          <w:rFonts w:ascii="Arial" w:hAnsi="Arial" w:cs="Arial"/>
        </w:rPr>
      </w:pPr>
      <w:r w:rsidRPr="00425567">
        <w:rPr>
          <w:rFonts w:ascii="Arial" w:hAnsi="Arial" w:cs="Arial"/>
        </w:rPr>
        <w:t>___________________________________________________________________</w:t>
      </w:r>
    </w:p>
    <w:p w:rsidR="001127D2" w:rsidRPr="00425567" w:rsidP="001127D2">
      <w:pPr>
        <w:jc w:val="both"/>
        <w:rPr>
          <w:rFonts w:ascii="Arial" w:hAnsi="Arial" w:cs="Arial"/>
        </w:rPr>
      </w:pPr>
    </w:p>
    <w:p w:rsidR="001127D2" w:rsidRPr="00425567" w:rsidP="001127D2">
      <w:pPr>
        <w:jc w:val="both"/>
        <w:rPr>
          <w:rFonts w:ascii="Arial" w:hAnsi="Arial" w:cs="Arial"/>
        </w:rPr>
      </w:pPr>
    </w:p>
    <w:p w:rsidR="001127D2" w:rsidRPr="001A1BF6" w:rsidP="001127D2">
      <w:pPr>
        <w:jc w:val="both"/>
        <w:rPr>
          <w:rFonts w:ascii="Arial" w:hAnsi="Arial" w:cs="Arial"/>
        </w:rPr>
      </w:pPr>
    </w:p>
    <w:p w:rsidR="001127D2" w:rsidRPr="00425567" w:rsidP="001127D2">
      <w:pPr>
        <w:ind w:firstLine="708"/>
        <w:jc w:val="both"/>
        <w:rPr>
          <w:rFonts w:ascii="Arial" w:hAnsi="Arial" w:cs="Arial"/>
        </w:rPr>
      </w:pPr>
      <w:r w:rsidRPr="001A1BF6">
        <w:rPr>
          <w:rFonts w:ascii="Arial" w:hAnsi="Arial" w:cs="Arial"/>
        </w:rPr>
        <w:t>Výbor Národnej rady Slovenskej republiky pre sociálne veci a bývanie ako gestorský výbor k  vládnemu návrhu zákona o sociálnych službách a o zmene a doplnení zákona č. 455/1991 Zb. o živnostenskom podnikaní (živnostenský zákon) v znení neskorších predpisov (ďalej len „gestorský výbor“) podáva Národnej rade Slovenskej republiky v súlade s § 79 ods. 1 zákona Národnej rady Slovenskej republiky č. 350/</w:t>
      </w:r>
      <w:r w:rsidRPr="00425567">
        <w:rPr>
          <w:rFonts w:ascii="Arial" w:hAnsi="Arial" w:cs="Arial"/>
        </w:rPr>
        <w:t>1996 Z. z. o rokovacom poriadku Národnej rady Slovenskej republiky v znení neskorších predpisov túto spoločnú správu výborov Národnej rady Slovenskej re</w:t>
      </w:r>
      <w:r w:rsidRPr="00425567">
        <w:rPr>
          <w:rFonts w:ascii="Arial" w:hAnsi="Arial" w:cs="Arial"/>
        </w:rPr>
        <w:t>publiky:</w:t>
      </w:r>
    </w:p>
    <w:p w:rsidR="001127D2" w:rsidRPr="00425567" w:rsidP="001127D2">
      <w:pPr>
        <w:jc w:val="both"/>
        <w:rPr>
          <w:rFonts w:ascii="Arial" w:hAnsi="Arial" w:cs="Arial"/>
        </w:rPr>
      </w:pPr>
    </w:p>
    <w:p w:rsidR="001127D2" w:rsidRPr="00425567" w:rsidP="001127D2">
      <w:pPr>
        <w:jc w:val="both"/>
        <w:rPr>
          <w:rFonts w:ascii="Arial" w:hAnsi="Arial" w:cs="Arial"/>
        </w:rPr>
      </w:pPr>
    </w:p>
    <w:p w:rsidR="001127D2" w:rsidRPr="001A1BF6" w:rsidP="001127D2">
      <w:pPr>
        <w:jc w:val="center"/>
        <w:rPr>
          <w:rFonts w:ascii="Arial" w:hAnsi="Arial" w:cs="Arial"/>
          <w:b/>
        </w:rPr>
      </w:pPr>
      <w:r w:rsidRPr="001A1BF6">
        <w:rPr>
          <w:rFonts w:ascii="Arial" w:hAnsi="Arial" w:cs="Arial"/>
          <w:b/>
        </w:rPr>
        <w:t>I.</w:t>
      </w:r>
    </w:p>
    <w:p w:rsidR="001127D2" w:rsidRPr="00425567" w:rsidP="001127D2">
      <w:pPr>
        <w:jc w:val="both"/>
        <w:rPr>
          <w:rFonts w:ascii="Arial" w:hAnsi="Arial" w:cs="Arial"/>
        </w:rPr>
      </w:pPr>
    </w:p>
    <w:p w:rsidR="001127D2" w:rsidRPr="001A1BF6" w:rsidP="001127D2">
      <w:pPr>
        <w:ind w:firstLine="708"/>
        <w:jc w:val="both"/>
        <w:rPr>
          <w:rFonts w:ascii="Arial" w:hAnsi="Arial" w:cs="Arial"/>
        </w:rPr>
      </w:pPr>
      <w:r w:rsidRPr="001A1BF6">
        <w:rPr>
          <w:rFonts w:ascii="Arial" w:hAnsi="Arial" w:cs="Arial"/>
          <w:lang w:val="cs-CZ"/>
        </w:rPr>
        <w:t>Národná rada Slovenskej republiky uznesením č.</w:t>
      </w:r>
      <w:r>
        <w:rPr>
          <w:rFonts w:ascii="Arial" w:hAnsi="Arial" w:cs="Arial"/>
          <w:lang w:val="cs-CZ"/>
        </w:rPr>
        <w:t xml:space="preserve"> </w:t>
      </w:r>
      <w:r w:rsidRPr="001A1BF6">
        <w:rPr>
          <w:rFonts w:ascii="Arial" w:hAnsi="Arial" w:cs="Arial"/>
          <w:lang w:val="cs-CZ"/>
        </w:rPr>
        <w:t>1007 zo 16. septembra 2008 pridelila</w:t>
      </w:r>
      <w:r w:rsidRPr="001A1BF6">
        <w:rPr>
          <w:rFonts w:ascii="Arial" w:hAnsi="Arial" w:cs="Arial"/>
        </w:rPr>
        <w:t xml:space="preserve"> vládny návrh zákona o sociálnych službách a o zmene a doplnení zákona č. 455/1991 Zb. o živnostenskom podnikaní (živnostenský zákon) v znení neskorších predp</w:t>
      </w:r>
      <w:r w:rsidRPr="001A1BF6">
        <w:rPr>
          <w:rFonts w:ascii="Arial" w:hAnsi="Arial" w:cs="Arial"/>
        </w:rPr>
        <w:t>isov</w:t>
      </w:r>
      <w:r w:rsidRPr="001A1BF6">
        <w:rPr>
          <w:rFonts w:ascii="Arial" w:hAnsi="Arial" w:cs="Arial"/>
          <w:lang w:val="cs-CZ"/>
        </w:rPr>
        <w:t> na prerokovanie týmto výborom Národnej rady Slovenskej republiky</w:t>
      </w:r>
    </w:p>
    <w:p w:rsidR="001127D2" w:rsidRPr="00425567" w:rsidP="001127D2">
      <w:pPr>
        <w:jc w:val="both"/>
        <w:rPr>
          <w:rFonts w:ascii="Arial" w:hAnsi="Arial" w:cs="Arial"/>
        </w:rPr>
      </w:pPr>
      <w:r w:rsidRPr="00425567">
        <w:rPr>
          <w:rFonts w:ascii="Arial" w:hAnsi="Arial" w:cs="Arial"/>
        </w:rPr>
        <w:t> </w:t>
      </w:r>
    </w:p>
    <w:p w:rsidR="001127D2" w:rsidRPr="00425567" w:rsidP="001127D2">
      <w:pPr>
        <w:jc w:val="both"/>
        <w:rPr>
          <w:rFonts w:ascii="Arial" w:hAnsi="Arial" w:cs="Arial"/>
        </w:rPr>
      </w:pPr>
      <w:r w:rsidRPr="00425567">
        <w:rPr>
          <w:rFonts w:ascii="Arial" w:hAnsi="Arial" w:cs="Arial"/>
          <w:lang w:val="cs-CZ"/>
        </w:rPr>
        <w:t>Ústavnoprávnemu výboru Národnej rady Slovenskej republiky,</w:t>
      </w:r>
    </w:p>
    <w:p w:rsidR="001127D2" w:rsidRPr="00425567" w:rsidP="001127D2">
      <w:pPr>
        <w:jc w:val="both"/>
        <w:rPr>
          <w:rFonts w:ascii="Arial" w:hAnsi="Arial" w:cs="Arial"/>
        </w:rPr>
      </w:pPr>
      <w:r w:rsidRPr="00425567">
        <w:rPr>
          <w:rFonts w:ascii="Arial" w:hAnsi="Arial" w:cs="Arial"/>
          <w:lang w:val="cs-CZ"/>
        </w:rPr>
        <w:t>Výboru Národnej rady Slovenskej republiky pre sociálne veci a bývanie,</w:t>
      </w:r>
    </w:p>
    <w:p w:rsidR="001127D2" w:rsidRPr="00425567" w:rsidP="001127D2">
      <w:pPr>
        <w:jc w:val="both"/>
        <w:rPr>
          <w:rFonts w:ascii="Arial" w:hAnsi="Arial" w:cs="Arial"/>
        </w:rPr>
      </w:pPr>
      <w:r w:rsidRPr="00425567">
        <w:rPr>
          <w:rFonts w:ascii="Arial" w:hAnsi="Arial" w:cs="Arial"/>
        </w:rPr>
        <w:t>Výboru Národnej rady Slovenskej republiky pre financie</w:t>
      </w:r>
      <w:r w:rsidRPr="00425567">
        <w:rPr>
          <w:rFonts w:ascii="Arial" w:hAnsi="Arial" w:cs="Arial"/>
        </w:rPr>
        <w:t>, rozpočet a menu,</w:t>
      </w:r>
    </w:p>
    <w:p w:rsidR="001127D2" w:rsidRPr="00425567" w:rsidP="001127D2">
      <w:pPr>
        <w:jc w:val="both"/>
        <w:rPr>
          <w:rFonts w:ascii="Arial" w:hAnsi="Arial" w:cs="Arial"/>
        </w:rPr>
      </w:pPr>
      <w:r w:rsidRPr="00425567">
        <w:rPr>
          <w:rFonts w:ascii="Arial" w:hAnsi="Arial" w:cs="Arial"/>
        </w:rPr>
        <w:t>Výboru Národnej rady Slovenskej republiky pre verejnú správu a regionálny rozvoj,</w:t>
      </w:r>
    </w:p>
    <w:p w:rsidR="001127D2" w:rsidRPr="00425567" w:rsidP="001127D2">
      <w:pPr>
        <w:jc w:val="both"/>
        <w:rPr>
          <w:rFonts w:ascii="Arial" w:hAnsi="Arial" w:cs="Arial"/>
        </w:rPr>
      </w:pPr>
      <w:r w:rsidRPr="00425567">
        <w:rPr>
          <w:rFonts w:ascii="Arial" w:hAnsi="Arial" w:cs="Arial"/>
        </w:rPr>
        <w:t>Výboru Národnej rady Slovenskej republiky pre ľudské práva, národnosti a postavenie žien.</w:t>
      </w:r>
    </w:p>
    <w:p w:rsidR="001127D2" w:rsidRPr="00425567" w:rsidP="001127D2">
      <w:pPr>
        <w:ind w:firstLine="708"/>
        <w:jc w:val="both"/>
        <w:rPr>
          <w:rFonts w:ascii="Arial" w:hAnsi="Arial" w:cs="Arial"/>
        </w:rPr>
      </w:pPr>
    </w:p>
    <w:p w:rsidR="001127D2" w:rsidRPr="00425567" w:rsidP="001127D2">
      <w:pPr>
        <w:ind w:firstLine="708"/>
        <w:jc w:val="both"/>
        <w:rPr>
          <w:rFonts w:ascii="Arial" w:hAnsi="Arial" w:cs="Arial"/>
        </w:rPr>
      </w:pPr>
      <w:r w:rsidRPr="00425567">
        <w:rPr>
          <w:rFonts w:ascii="Arial" w:hAnsi="Arial" w:cs="Arial"/>
        </w:rPr>
        <w:t>Výbory prerokovali predmetný  návrh zákona v lehote určenej uzne</w:t>
      </w:r>
      <w:r w:rsidRPr="00425567">
        <w:rPr>
          <w:rFonts w:ascii="Arial" w:hAnsi="Arial" w:cs="Arial"/>
        </w:rPr>
        <w:t>sením Národnej rady Slovenskej republiky.</w:t>
      </w:r>
    </w:p>
    <w:p w:rsidR="001127D2" w:rsidRPr="00425567" w:rsidP="001127D2">
      <w:pPr>
        <w:jc w:val="both"/>
        <w:rPr>
          <w:rFonts w:ascii="Arial" w:hAnsi="Arial" w:cs="Arial"/>
        </w:rPr>
      </w:pPr>
      <w:r w:rsidRPr="00425567">
        <w:rPr>
          <w:rFonts w:ascii="Arial" w:hAnsi="Arial" w:cs="Arial"/>
          <w:lang w:val="cs-CZ"/>
        </w:rPr>
        <w:t> </w:t>
      </w:r>
    </w:p>
    <w:p w:rsidR="001127D2" w:rsidRPr="00425567" w:rsidP="001127D2">
      <w:pPr>
        <w:jc w:val="both"/>
        <w:rPr>
          <w:rFonts w:ascii="Arial" w:hAnsi="Arial" w:cs="Arial"/>
        </w:rPr>
      </w:pPr>
      <w:r w:rsidRPr="00425567">
        <w:rPr>
          <w:rFonts w:ascii="Arial" w:hAnsi="Arial" w:cs="Arial"/>
          <w:lang w:val="cs-CZ"/>
        </w:rPr>
        <w:t> </w:t>
      </w:r>
    </w:p>
    <w:p w:rsidR="001127D2" w:rsidRPr="001A1BF6" w:rsidP="001127D2">
      <w:pPr>
        <w:jc w:val="center"/>
        <w:rPr>
          <w:rFonts w:ascii="Arial" w:hAnsi="Arial" w:cs="Arial"/>
          <w:b/>
        </w:rPr>
      </w:pPr>
      <w:r w:rsidRPr="001A1BF6">
        <w:rPr>
          <w:rFonts w:ascii="Arial" w:hAnsi="Arial" w:cs="Arial"/>
          <w:b/>
        </w:rPr>
        <w:t>II.</w:t>
      </w:r>
    </w:p>
    <w:p w:rsidR="001127D2" w:rsidRPr="00425567" w:rsidP="001127D2">
      <w:pPr>
        <w:jc w:val="center"/>
        <w:rPr>
          <w:rFonts w:ascii="Arial" w:hAnsi="Arial" w:cs="Arial"/>
        </w:rPr>
      </w:pPr>
      <w:r w:rsidRPr="00425567">
        <w:rPr>
          <w:rFonts w:ascii="Arial" w:hAnsi="Arial" w:cs="Arial"/>
        </w:rPr>
        <w:t> </w:t>
      </w:r>
    </w:p>
    <w:p w:rsidR="001127D2" w:rsidRPr="00425567" w:rsidP="001127D2">
      <w:pPr>
        <w:keepNext/>
        <w:jc w:val="both"/>
        <w:outlineLvl w:val="3"/>
        <w:rPr>
          <w:rFonts w:ascii="Arial" w:hAnsi="Arial" w:cs="Arial"/>
        </w:rPr>
      </w:pPr>
    </w:p>
    <w:p w:rsidR="001127D2" w:rsidRPr="00425567" w:rsidP="001127D2">
      <w:pPr>
        <w:ind w:firstLine="708"/>
        <w:jc w:val="both"/>
        <w:rPr>
          <w:rFonts w:ascii="Arial" w:hAnsi="Arial" w:cs="Arial"/>
        </w:rPr>
      </w:pPr>
      <w:r w:rsidRPr="00425567">
        <w:rPr>
          <w:rFonts w:ascii="Arial" w:hAnsi="Arial" w:cs="Arial"/>
        </w:rPr>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1127D2" w:rsidRPr="00425567" w:rsidP="001127D2">
      <w:pPr>
        <w:jc w:val="both"/>
        <w:rPr>
          <w:rFonts w:ascii="Arial" w:hAnsi="Arial" w:cs="Arial"/>
        </w:rPr>
      </w:pPr>
      <w:r w:rsidRPr="00425567">
        <w:rPr>
          <w:rFonts w:ascii="Arial" w:hAnsi="Arial" w:cs="Arial"/>
        </w:rPr>
        <w:t> </w:t>
      </w:r>
    </w:p>
    <w:p w:rsidR="001127D2" w:rsidRPr="00425567" w:rsidP="001127D2">
      <w:pPr>
        <w:jc w:val="both"/>
        <w:rPr>
          <w:rFonts w:ascii="Arial" w:hAnsi="Arial" w:cs="Arial"/>
        </w:rPr>
      </w:pPr>
      <w:r w:rsidRPr="00425567">
        <w:rPr>
          <w:rFonts w:ascii="Arial" w:hAnsi="Arial" w:cs="Arial"/>
          <w:lang w:val="cs-CZ"/>
        </w:rPr>
        <w:t> </w:t>
      </w:r>
    </w:p>
    <w:p w:rsidR="001127D2" w:rsidRPr="003731ED" w:rsidP="001127D2">
      <w:pPr>
        <w:jc w:val="center"/>
        <w:rPr>
          <w:rFonts w:ascii="Arial" w:hAnsi="Arial" w:cs="Arial"/>
          <w:b/>
        </w:rPr>
      </w:pPr>
      <w:r w:rsidRPr="003731ED">
        <w:rPr>
          <w:rFonts w:ascii="Arial" w:hAnsi="Arial" w:cs="Arial"/>
          <w:b/>
        </w:rPr>
        <w:t>III.</w:t>
      </w:r>
    </w:p>
    <w:p w:rsidR="001127D2" w:rsidRPr="00425567" w:rsidP="001127D2">
      <w:pPr>
        <w:jc w:val="center"/>
        <w:rPr>
          <w:rFonts w:ascii="Arial" w:hAnsi="Arial" w:cs="Arial"/>
        </w:rPr>
      </w:pPr>
    </w:p>
    <w:p w:rsidR="001127D2" w:rsidRPr="00425567" w:rsidP="001127D2">
      <w:pPr>
        <w:ind w:firstLine="360"/>
        <w:jc w:val="both"/>
        <w:rPr>
          <w:rFonts w:ascii="Arial" w:hAnsi="Arial" w:cs="Arial"/>
        </w:rPr>
      </w:pPr>
      <w:r w:rsidRPr="00425567">
        <w:rPr>
          <w:rFonts w:ascii="Arial" w:hAnsi="Arial" w:cs="Arial"/>
        </w:rPr>
        <w:t>Návrh zákona odporučili schváliť:</w:t>
      </w:r>
    </w:p>
    <w:p w:rsidR="001127D2" w:rsidRPr="00425567" w:rsidP="001127D2">
      <w:pPr>
        <w:jc w:val="both"/>
        <w:rPr>
          <w:rFonts w:ascii="Arial" w:hAnsi="Arial" w:cs="Arial"/>
        </w:rPr>
      </w:pPr>
      <w:r w:rsidRPr="00425567">
        <w:rPr>
          <w:rFonts w:ascii="Arial" w:hAnsi="Arial" w:cs="Arial"/>
          <w:lang w:val="cs-CZ"/>
        </w:rPr>
        <w:t> </w:t>
      </w:r>
    </w:p>
    <w:p w:rsidR="001127D2" w:rsidRPr="00425567" w:rsidP="001127D2">
      <w:pPr>
        <w:jc w:val="both"/>
        <w:rPr>
          <w:rFonts w:ascii="Arial" w:hAnsi="Arial" w:cs="Arial"/>
        </w:rPr>
      </w:pPr>
    </w:p>
    <w:p w:rsidR="001127D2" w:rsidRPr="00425567" w:rsidP="001127D2">
      <w:pPr>
        <w:ind w:left="360"/>
        <w:jc w:val="both"/>
        <w:rPr>
          <w:rFonts w:ascii="Arial" w:hAnsi="Arial" w:cs="Arial"/>
        </w:rPr>
      </w:pPr>
      <w:r w:rsidRPr="00425567">
        <w:rPr>
          <w:rFonts w:ascii="Arial" w:hAnsi="Arial" w:cs="Arial"/>
        </w:rPr>
        <w:t>Ústavnoprávny výbor Národnej rady Slovenskej repub</w:t>
      </w:r>
      <w:r w:rsidRPr="00425567">
        <w:rPr>
          <w:rFonts w:ascii="Arial" w:hAnsi="Arial" w:cs="Arial"/>
        </w:rPr>
        <w:t xml:space="preserve">liky </w:t>
      </w:r>
      <w:r>
        <w:rPr>
          <w:rFonts w:ascii="Arial" w:hAnsi="Arial" w:cs="Arial"/>
        </w:rPr>
        <w:t>(</w:t>
      </w:r>
      <w:r w:rsidRPr="00425567">
        <w:rPr>
          <w:rFonts w:ascii="Arial" w:hAnsi="Arial" w:cs="Arial"/>
        </w:rPr>
        <w:t>uznesením</w:t>
      </w:r>
      <w:r>
        <w:rPr>
          <w:rFonts w:ascii="Arial" w:hAnsi="Arial" w:cs="Arial"/>
        </w:rPr>
        <w:t xml:space="preserve"> č. 472 z 15. októbra 2008),</w:t>
      </w:r>
      <w:r w:rsidRPr="00425567">
        <w:rPr>
          <w:rFonts w:ascii="Arial" w:hAnsi="Arial" w:cs="Arial"/>
        </w:rPr>
        <w:t xml:space="preserve"> </w:t>
      </w:r>
    </w:p>
    <w:p w:rsidR="001127D2" w:rsidRPr="00425567" w:rsidP="001127D2">
      <w:pPr>
        <w:ind w:left="360"/>
        <w:jc w:val="both"/>
        <w:rPr>
          <w:rFonts w:ascii="Arial" w:hAnsi="Arial" w:cs="Arial"/>
        </w:rPr>
      </w:pPr>
      <w:r w:rsidRPr="00425567">
        <w:rPr>
          <w:rFonts w:ascii="Arial" w:hAnsi="Arial" w:cs="Arial"/>
        </w:rPr>
        <w:t> </w:t>
      </w:r>
    </w:p>
    <w:p w:rsidR="001127D2" w:rsidRPr="00425567" w:rsidP="001127D2">
      <w:pPr>
        <w:ind w:left="360"/>
        <w:jc w:val="both"/>
        <w:rPr>
          <w:rFonts w:ascii="Arial" w:hAnsi="Arial" w:cs="Arial"/>
        </w:rPr>
      </w:pPr>
      <w:r w:rsidRPr="00425567">
        <w:rPr>
          <w:rFonts w:ascii="Arial" w:hAnsi="Arial" w:cs="Arial"/>
        </w:rPr>
        <w:t xml:space="preserve">Výbor Národnej rady Slovenskej republiky pre sociálne veci a bývanie </w:t>
      </w:r>
      <w:r>
        <w:rPr>
          <w:rFonts w:ascii="Arial" w:hAnsi="Arial" w:cs="Arial"/>
        </w:rPr>
        <w:t>(</w:t>
      </w:r>
      <w:r w:rsidRPr="00425567">
        <w:rPr>
          <w:rFonts w:ascii="Arial" w:hAnsi="Arial" w:cs="Arial"/>
        </w:rPr>
        <w:t>uznesením č.179  zo 14.októbra  2008)</w:t>
      </w:r>
      <w:r>
        <w:rPr>
          <w:rFonts w:ascii="Arial" w:hAnsi="Arial" w:cs="Arial"/>
        </w:rPr>
        <w:t>,</w:t>
      </w:r>
    </w:p>
    <w:p w:rsidR="001127D2" w:rsidRPr="00425567" w:rsidP="001127D2">
      <w:pPr>
        <w:jc w:val="both"/>
        <w:rPr>
          <w:rFonts w:ascii="Arial" w:hAnsi="Arial" w:cs="Arial"/>
        </w:rPr>
      </w:pPr>
    </w:p>
    <w:p w:rsidR="001127D2" w:rsidRPr="00425567" w:rsidP="001127D2">
      <w:pPr>
        <w:ind w:left="360"/>
        <w:jc w:val="both"/>
        <w:rPr>
          <w:rFonts w:ascii="Arial" w:hAnsi="Arial" w:cs="Arial"/>
        </w:rPr>
      </w:pPr>
      <w:r>
        <w:rPr>
          <w:rFonts w:ascii="Arial" w:hAnsi="Arial" w:cs="Arial"/>
        </w:rPr>
        <w:t>V</w:t>
      </w:r>
      <w:r w:rsidRPr="00425567">
        <w:rPr>
          <w:rFonts w:ascii="Arial" w:hAnsi="Arial" w:cs="Arial"/>
        </w:rPr>
        <w:t>ýbor Národnej rady Slovenskej republiky pre financie, rozpočet a</w:t>
      </w:r>
      <w:r>
        <w:rPr>
          <w:rFonts w:ascii="Arial" w:hAnsi="Arial" w:cs="Arial"/>
        </w:rPr>
        <w:t> </w:t>
      </w:r>
      <w:r w:rsidRPr="00425567">
        <w:rPr>
          <w:rFonts w:ascii="Arial" w:hAnsi="Arial" w:cs="Arial"/>
        </w:rPr>
        <w:t>menu</w:t>
      </w:r>
      <w:r>
        <w:rPr>
          <w:rFonts w:ascii="Arial" w:hAnsi="Arial" w:cs="Arial"/>
        </w:rPr>
        <w:t xml:space="preserve"> (uznesením č. 392 z 15. októ</w:t>
      </w:r>
      <w:r>
        <w:rPr>
          <w:rFonts w:ascii="Arial" w:hAnsi="Arial" w:cs="Arial"/>
        </w:rPr>
        <w:t>bra 2008),</w:t>
      </w:r>
    </w:p>
    <w:p w:rsidR="001127D2" w:rsidRPr="00425567" w:rsidP="001127D2">
      <w:pPr>
        <w:jc w:val="both"/>
        <w:rPr>
          <w:rFonts w:ascii="Arial" w:hAnsi="Arial" w:cs="Arial"/>
        </w:rPr>
      </w:pPr>
    </w:p>
    <w:p w:rsidR="001127D2" w:rsidRPr="00425567" w:rsidP="001127D2">
      <w:pPr>
        <w:ind w:left="360"/>
        <w:jc w:val="both"/>
        <w:rPr>
          <w:rFonts w:ascii="Arial" w:hAnsi="Arial" w:cs="Arial"/>
        </w:rPr>
      </w:pPr>
      <w:r w:rsidRPr="00425567">
        <w:rPr>
          <w:rFonts w:ascii="Arial" w:hAnsi="Arial" w:cs="Arial"/>
        </w:rPr>
        <w:t xml:space="preserve">Výbor Národnej rady Slovenskej republiky pre verejnú správu a regionálny rozvoj </w:t>
      </w:r>
      <w:r>
        <w:rPr>
          <w:rFonts w:ascii="Arial" w:hAnsi="Arial" w:cs="Arial"/>
        </w:rPr>
        <w:t>(</w:t>
      </w:r>
      <w:r w:rsidRPr="00425567">
        <w:rPr>
          <w:rFonts w:ascii="Arial" w:hAnsi="Arial" w:cs="Arial"/>
        </w:rPr>
        <w:t>uznesením č.</w:t>
      </w:r>
      <w:r>
        <w:rPr>
          <w:rFonts w:ascii="Arial" w:hAnsi="Arial" w:cs="Arial"/>
        </w:rPr>
        <w:t xml:space="preserve"> </w:t>
      </w:r>
      <w:r w:rsidRPr="00425567">
        <w:rPr>
          <w:rFonts w:ascii="Arial" w:hAnsi="Arial" w:cs="Arial"/>
        </w:rPr>
        <w:t>207 z 9.októbra 2008</w:t>
      </w:r>
      <w:r>
        <w:rPr>
          <w:rFonts w:ascii="Arial" w:hAnsi="Arial" w:cs="Arial"/>
        </w:rPr>
        <w:t>),</w:t>
      </w:r>
    </w:p>
    <w:p w:rsidR="001127D2" w:rsidRPr="00425567" w:rsidP="001127D2">
      <w:pPr>
        <w:jc w:val="both"/>
        <w:rPr>
          <w:rFonts w:ascii="Arial" w:hAnsi="Arial" w:cs="Arial"/>
        </w:rPr>
      </w:pPr>
    </w:p>
    <w:p w:rsidR="001127D2" w:rsidRPr="00425567" w:rsidP="001127D2">
      <w:pPr>
        <w:ind w:left="360"/>
        <w:jc w:val="both"/>
        <w:rPr>
          <w:rFonts w:ascii="Arial" w:hAnsi="Arial" w:cs="Arial"/>
        </w:rPr>
      </w:pPr>
      <w:r w:rsidRPr="00425567">
        <w:rPr>
          <w:rFonts w:ascii="Arial" w:hAnsi="Arial" w:cs="Arial"/>
        </w:rPr>
        <w:t xml:space="preserve">Výbor Národnej rady Slovenskej republiky pre ľudské práva, národnosti a postavenie žien </w:t>
      </w:r>
      <w:r>
        <w:rPr>
          <w:rFonts w:ascii="Arial" w:hAnsi="Arial" w:cs="Arial"/>
        </w:rPr>
        <w:t>(</w:t>
      </w:r>
      <w:r w:rsidRPr="00425567">
        <w:rPr>
          <w:rFonts w:ascii="Arial" w:hAnsi="Arial" w:cs="Arial"/>
        </w:rPr>
        <w:t>uznesením č.162 zo 14. októbra 2008</w:t>
      </w:r>
      <w:r>
        <w:rPr>
          <w:rFonts w:ascii="Arial" w:hAnsi="Arial" w:cs="Arial"/>
        </w:rPr>
        <w:t>)</w:t>
      </w:r>
      <w:r w:rsidRPr="00425567">
        <w:rPr>
          <w:rFonts w:ascii="Arial" w:hAnsi="Arial" w:cs="Arial"/>
        </w:rPr>
        <w:t>.</w:t>
      </w:r>
    </w:p>
    <w:p w:rsidR="001127D2" w:rsidRPr="00425567" w:rsidP="001127D2">
      <w:pPr>
        <w:jc w:val="both"/>
        <w:rPr>
          <w:rFonts w:ascii="Arial" w:hAnsi="Arial" w:cs="Arial"/>
        </w:rPr>
      </w:pPr>
    </w:p>
    <w:p w:rsidR="001127D2" w:rsidRPr="00425567" w:rsidP="001127D2">
      <w:pPr>
        <w:jc w:val="both"/>
        <w:rPr>
          <w:rFonts w:ascii="Arial" w:hAnsi="Arial" w:cs="Arial"/>
        </w:rPr>
      </w:pPr>
    </w:p>
    <w:p w:rsidR="001127D2" w:rsidRPr="003731ED" w:rsidP="001127D2">
      <w:pPr>
        <w:jc w:val="center"/>
        <w:rPr>
          <w:rFonts w:ascii="Arial" w:hAnsi="Arial" w:cs="Arial"/>
          <w:b/>
        </w:rPr>
      </w:pPr>
      <w:r w:rsidRPr="003731ED">
        <w:rPr>
          <w:rFonts w:ascii="Arial" w:hAnsi="Arial" w:cs="Arial"/>
          <w:b/>
        </w:rPr>
        <w:t>IV.</w:t>
      </w:r>
    </w:p>
    <w:p w:rsidR="001127D2" w:rsidRPr="00425567" w:rsidP="001127D2">
      <w:pPr>
        <w:jc w:val="center"/>
        <w:rPr>
          <w:rFonts w:ascii="Arial" w:hAnsi="Arial" w:cs="Arial"/>
        </w:rPr>
      </w:pPr>
    </w:p>
    <w:p w:rsidR="001127D2" w:rsidRPr="00425567" w:rsidP="001127D2">
      <w:pPr>
        <w:jc w:val="center"/>
        <w:rPr>
          <w:rFonts w:ascii="Arial" w:hAnsi="Arial" w:cs="Arial"/>
        </w:rPr>
      </w:pPr>
    </w:p>
    <w:p w:rsidR="001127D2" w:rsidRPr="00425567" w:rsidP="001127D2">
      <w:pPr>
        <w:ind w:firstLine="708"/>
        <w:jc w:val="both"/>
        <w:rPr>
          <w:rFonts w:ascii="Arial" w:hAnsi="Arial" w:cs="Arial"/>
        </w:rPr>
      </w:pPr>
      <w:r w:rsidRPr="00425567">
        <w:rPr>
          <w:rFonts w:ascii="Arial" w:hAnsi="Arial" w:cs="Arial"/>
          <w:lang w:val="cs-CZ"/>
        </w:rPr>
        <w:t>Výbory Národnej rady Slovenskej republiky, ktoré  návrh zákona prerokovali prijali tieto pozmeňujúce a dopĺňujúce návrhy:</w:t>
      </w:r>
    </w:p>
    <w:p w:rsidR="001127D2" w:rsidRPr="00425567" w:rsidP="001127D2">
      <w:pPr>
        <w:ind w:left="2124"/>
        <w:jc w:val="both"/>
        <w:rPr>
          <w:rFonts w:ascii="Arial" w:hAnsi="Arial" w:cs="Arial"/>
        </w:rPr>
      </w:pPr>
      <w:r w:rsidRPr="00425567">
        <w:rPr>
          <w:rFonts w:ascii="Arial" w:hAnsi="Arial" w:cs="Arial"/>
        </w:rPr>
        <w:t> </w:t>
      </w:r>
    </w:p>
    <w:p w:rsidR="001127D2" w:rsidRPr="00425567" w:rsidP="001127D2">
      <w:pPr>
        <w:jc w:val="both"/>
        <w:rPr>
          <w:rFonts w:ascii="Arial" w:hAnsi="Arial" w:cs="Times New Roman"/>
        </w:rPr>
      </w:pPr>
    </w:p>
    <w:p w:rsidR="001127D2" w:rsidRPr="00425567" w:rsidP="001127D2">
      <w:pPr>
        <w:jc w:val="both"/>
        <w:rPr>
          <w:rFonts w:ascii="Arial" w:hAnsi="Arial" w:cs="Times New Roman"/>
        </w:rPr>
      </w:pPr>
      <w:r w:rsidRPr="00425567">
        <w:rPr>
          <w:rFonts w:ascii="Arial" w:hAnsi="Arial" w:cs="Times New Roman"/>
        </w:rPr>
        <w:t xml:space="preserve">K čl. I </w:t>
      </w:r>
    </w:p>
    <w:p w:rsidR="001127D2" w:rsidRPr="00425567" w:rsidP="001127D2">
      <w:pPr>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9 ods. 9  sa slová „je povinný“ nahrádzajú slovami „sú povinní“.</w:t>
      </w:r>
    </w:p>
    <w:p w:rsidR="001127D2" w:rsidRPr="00425567" w:rsidP="001127D2">
      <w:pPr>
        <w:ind w:left="3538"/>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Povinnosť v uvedenom ustanovení sa vzťahuje aj na obec (vyšší územný celok) aj na neverejného poskytovateľa sociálnej služby.</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w:t>
      </w:r>
      <w:r w:rsidRPr="001A1BF6">
        <w:rPr>
          <w:rFonts w:ascii="Arial" w:hAnsi="Arial" w:cs="Times New Roman"/>
          <w:b/>
          <w:sz w:val="22"/>
          <w:szCs w:val="22"/>
        </w:rPr>
        <w:t>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38"/>
        <w:jc w:val="both"/>
        <w:rPr>
          <w:rFonts w:ascii="Arial" w:hAnsi="Arial" w:cs="Times New Roman"/>
        </w:rPr>
      </w:pPr>
    </w:p>
    <w:p w:rsidR="001127D2" w:rsidRPr="00425567" w:rsidP="001127D2">
      <w:pPr>
        <w:ind w:left="3538"/>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nadpise pod § 10 sa slovo „zariadenia“ nahrádzajú slovami „poskytovateľa sociálnej služby“, v ods. 4 sa slová „v osobitnom registri zriadenom na tento účel,“ nahrádzajú slovami „v registri telesných a netelesných obmedzení“ (ďalej len „register obmedzení“),“ v ods. 5  sa slová „Register telesných a netelesných obmedzení prijímateľa sociálnej služby“ nahrádzajú slovami „Register obmedzení“ a v ods. 6 sa  slová „registri obmedzení prijímateľa sociálnej služby“ nahrádzajú slovami „registri obmedzení“.</w:t>
      </w:r>
    </w:p>
    <w:p w:rsidR="001127D2" w:rsidRPr="00425567" w:rsidP="001127D2">
      <w:pPr>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Zmeny sa navrhujú v nadväznosti na nadpis nad § 7 ako aj obsah samotného ustanovenia § 10, ktorý ukladá povinnosti poskytovateľovi sociálnej služby, ako aj v nadväznosti na zav</w:t>
      </w:r>
      <w:r w:rsidRPr="00425567">
        <w:rPr>
          <w:rFonts w:ascii="Arial" w:hAnsi="Arial" w:cs="Times New Roman"/>
        </w:rPr>
        <w:t>edenie legislatívnej skratky pre vedenie registra.</w:t>
      </w:r>
    </w:p>
    <w:p w:rsidR="001127D2" w:rsidP="001127D2">
      <w:pPr>
        <w:ind w:left="2832"/>
        <w:jc w:val="both"/>
        <w:rPr>
          <w:rFonts w:ascii="Arial" w:hAnsi="Arial" w:cs="Times New Roman"/>
        </w:rPr>
      </w:pP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jc w:val="both"/>
        <w:rPr>
          <w:rFonts w:ascii="Arial" w:hAnsi="Arial" w:cs="Times New Roman"/>
        </w:rPr>
      </w:pPr>
    </w:p>
    <w:p w:rsidR="001127D2" w:rsidRPr="00425567" w:rsidP="001127D2">
      <w:pPr>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11 sa slová „podľa miery odkázanosti“ nahrádzajú slovami „podľa stupňa odkázanosti“.</w:t>
      </w:r>
    </w:p>
    <w:p w:rsidR="001127D2" w:rsidP="001127D2">
      <w:pPr>
        <w:ind w:left="2832"/>
        <w:jc w:val="both"/>
        <w:rPr>
          <w:rFonts w:ascii="Arial" w:hAnsi="Arial" w:cs="Times New Roman"/>
        </w:rPr>
      </w:pPr>
      <w:r w:rsidRPr="00425567">
        <w:rPr>
          <w:rFonts w:ascii="Arial" w:hAnsi="Arial" w:cs="Times New Roman"/>
        </w:rPr>
        <w:t>Podľa § 51 návrhu zákona posudok obsahuje stupeň odkázanosti a nie mieru.</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w:t>
      </w:r>
      <w:r w:rsidRPr="001A1BF6">
        <w:rPr>
          <w:rFonts w:ascii="Arial" w:hAnsi="Arial" w:cs="Times New Roman"/>
          <w:b/>
          <w:sz w:val="22"/>
          <w:szCs w:val="22"/>
        </w:rPr>
        <w:t>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38"/>
        <w:jc w:val="both"/>
        <w:rPr>
          <w:rFonts w:ascii="Arial" w:hAnsi="Arial" w:cs="Times New Roman"/>
        </w:rPr>
      </w:pPr>
    </w:p>
    <w:p w:rsidR="001127D2" w:rsidRPr="00425567" w:rsidP="001127D2">
      <w:pPr>
        <w:ind w:left="3538"/>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 xml:space="preserve">V § 12 ods. 1 úvodná veta znie: </w:t>
      </w:r>
    </w:p>
    <w:p w:rsidR="001127D2" w:rsidRPr="00425567" w:rsidP="001127D2">
      <w:pPr>
        <w:ind w:left="780"/>
        <w:jc w:val="both"/>
        <w:rPr>
          <w:rFonts w:ascii="Arial" w:hAnsi="Arial" w:cs="Times New Roman"/>
        </w:rPr>
      </w:pPr>
      <w:r w:rsidRPr="00425567">
        <w:rPr>
          <w:rFonts w:ascii="Arial" w:hAnsi="Arial" w:cs="Times New Roman"/>
        </w:rPr>
        <w:t>„(1) Sociálne služby podľa druhu sú“.</w:t>
      </w:r>
    </w:p>
    <w:p w:rsidR="001127D2" w:rsidRPr="00425567" w:rsidP="001127D2">
      <w:pPr>
        <w:ind w:left="780"/>
        <w:jc w:val="both"/>
        <w:rPr>
          <w:rFonts w:ascii="Arial" w:hAnsi="Arial" w:cs="Times New Roman"/>
        </w:rPr>
      </w:pPr>
    </w:p>
    <w:p w:rsidR="001127D2" w:rsidRPr="00425567" w:rsidP="001127D2">
      <w:pPr>
        <w:ind w:left="780"/>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Ustanovenie nedefinuje sociálne služby, definícia je v § 2 návrhu zákona, preto sa navrhuje ustanovenie precizovať v nadväznosti na jeho obsahovú stránku.</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w:t>
      </w:r>
      <w:r w:rsidRPr="001A1BF6">
        <w:rPr>
          <w:rFonts w:ascii="Arial" w:hAnsi="Arial" w:cs="Times New Roman"/>
          <w:b/>
          <w:sz w:val="22"/>
          <w:szCs w:val="22"/>
        </w:rPr>
        <w:t>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ind w:left="3538"/>
        <w:jc w:val="both"/>
        <w:rPr>
          <w:rFonts w:ascii="Arial" w:hAnsi="Arial" w:cs="Times New Roman"/>
        </w:rPr>
      </w:pPr>
    </w:p>
    <w:p w:rsidR="001127D2" w:rsidRPr="00425567" w:rsidP="001127D2">
      <w:pPr>
        <w:ind w:left="3538"/>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12 ods. 1 písm. b) v prvom bode sa na konci pripájajú tieto slová “a podpora zosúlaďovania rodinného života a pracovného života“.</w:t>
      </w:r>
    </w:p>
    <w:p w:rsidR="001127D2" w:rsidRPr="00425567" w:rsidP="001127D2">
      <w:pPr>
        <w:jc w:val="both"/>
        <w:rPr>
          <w:rFonts w:ascii="Arial" w:hAnsi="Arial" w:cs="Times New Roman"/>
        </w:rPr>
      </w:pPr>
    </w:p>
    <w:p w:rsidR="001127D2" w:rsidRPr="00425567" w:rsidP="001127D2">
      <w:pPr>
        <w:ind w:left="2832"/>
        <w:jc w:val="both"/>
        <w:rPr>
          <w:rFonts w:ascii="Arial" w:hAnsi="Arial" w:cs="Times New Roman"/>
        </w:rPr>
      </w:pPr>
      <w:r w:rsidRPr="00425567">
        <w:rPr>
          <w:rFonts w:ascii="Arial" w:hAnsi="Arial" w:cs="Times New Roman"/>
        </w:rPr>
        <w:t>Navrhuje sa rozšíriť paletu sociálnych služieb aj o služby pre rodiny pri zosúľaďovaní rodinného života a práce. Cieľom je poskytnúť pomocnú ruku nielen rodinám, ktoré sa ocitnú v krízovej situácii, ale podporiť aj vytváranie siete profesionálnych služieb pre všetky rodiny.</w:t>
      </w:r>
    </w:p>
    <w:p w:rsidR="001127D2" w:rsidRPr="00425567" w:rsidP="001127D2">
      <w:pPr>
        <w:ind w:left="3538"/>
        <w:jc w:val="both"/>
        <w:rPr>
          <w:rFonts w:ascii="Arial" w:hAnsi="Arial" w:cs="Times New Roman"/>
        </w:rPr>
      </w:pPr>
    </w:p>
    <w:p w:rsidR="001127D2" w:rsidRPr="001A1BF6" w:rsidP="001127D2">
      <w:pPr>
        <w:ind w:left="3540"/>
        <w:jc w:val="both"/>
        <w:rPr>
          <w:rFonts w:ascii="Arial" w:hAnsi="Arial" w:cs="Times New Roman"/>
          <w:b/>
        </w:rPr>
      </w:pPr>
      <w:r w:rsidRPr="001A1BF6">
        <w:rPr>
          <w:rFonts w:ascii="Arial" w:hAnsi="Arial" w:cs="Times New Roman"/>
          <w:b/>
        </w:rPr>
        <w:t>Výbor NR SR pre sociálne veci a bývanie</w:t>
      </w:r>
    </w:p>
    <w:p w:rsidR="001127D2" w:rsidRPr="001A1BF6" w:rsidP="001127D2">
      <w:pPr>
        <w:ind w:left="3540"/>
        <w:jc w:val="both"/>
        <w:rPr>
          <w:rFonts w:ascii="Arial" w:hAnsi="Arial" w:cs="Times New Roman"/>
          <w:b/>
        </w:rPr>
      </w:pPr>
      <w:r w:rsidRPr="001A1BF6">
        <w:rPr>
          <w:rFonts w:ascii="Arial" w:hAnsi="Arial" w:cs="Times New Roman"/>
          <w:b/>
        </w:rPr>
        <w:t>Gestorský výbor odporúča schváliť</w:t>
      </w:r>
    </w:p>
    <w:p w:rsidR="001127D2" w:rsidRPr="001A1BF6" w:rsidP="001127D2">
      <w:pPr>
        <w:ind w:left="708"/>
        <w:jc w:val="both"/>
        <w:rPr>
          <w:rFonts w:ascii="Arial" w:hAnsi="Arial" w:cs="Times New Roman"/>
          <w:b/>
        </w:rPr>
      </w:pPr>
    </w:p>
    <w:p w:rsidR="001127D2" w:rsidRPr="00425567" w:rsidP="001127D2">
      <w:pPr>
        <w:ind w:left="3538"/>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18 ods. 4 sa slová „ktorá je zameraná“ nahrádzajú slovami „ktoré sú zamerané“.</w:t>
      </w:r>
    </w:p>
    <w:p w:rsidR="001127D2" w:rsidP="001127D2">
      <w:pPr>
        <w:ind w:left="2832"/>
        <w:jc w:val="both"/>
        <w:rPr>
          <w:rFonts w:ascii="Arial" w:hAnsi="Arial" w:cs="Times New Roman"/>
        </w:rPr>
      </w:pPr>
      <w:r w:rsidRPr="00425567">
        <w:rPr>
          <w:rFonts w:ascii="Arial" w:hAnsi="Arial" w:cs="Times New Roman"/>
        </w:rPr>
        <w:t>Navrhuje sa  text ustanovenia upraviť do plurálu, pretože všetky činnosti smerujú k rozvoju schopností prijímateľa sociálnej služby.</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40"/>
        <w:jc w:val="both"/>
        <w:rPr>
          <w:rFonts w:ascii="Arial" w:hAnsi="Arial" w:cs="Times New Roman"/>
          <w:b/>
          <w:sz w:val="22"/>
          <w:szCs w:val="22"/>
        </w:rPr>
      </w:pPr>
    </w:p>
    <w:p w:rsidR="001127D2" w:rsidRPr="001A1BF6" w:rsidP="001127D2">
      <w:pPr>
        <w:ind w:left="3540"/>
        <w:jc w:val="both"/>
        <w:rPr>
          <w:rFonts w:ascii="Arial" w:hAnsi="Arial" w:cs="Times New Roman"/>
          <w:b/>
          <w:sz w:val="22"/>
          <w:szCs w:val="22"/>
        </w:rPr>
      </w:pPr>
    </w:p>
    <w:p w:rsidR="001127D2" w:rsidRPr="00425567" w:rsidP="001127D2">
      <w:pPr>
        <w:numPr>
          <w:ilvl w:val="0"/>
          <w:numId w:val="1"/>
        </w:numPr>
        <w:tabs>
          <w:tab w:val="left" w:pos="780"/>
          <w:tab w:val="left" w:pos="6885"/>
        </w:tabs>
        <w:jc w:val="both"/>
        <w:rPr>
          <w:rFonts w:ascii="Arial" w:hAnsi="Arial" w:cs="Times New Roman"/>
        </w:rPr>
      </w:pPr>
      <w:r w:rsidRPr="00425567">
        <w:rPr>
          <w:rFonts w:ascii="Arial" w:hAnsi="Arial" w:cs="Times New Roman"/>
        </w:rPr>
        <w:t>V § 26 písm. b)  3.</w:t>
      </w:r>
      <w:r>
        <w:rPr>
          <w:rFonts w:ascii="Arial" w:hAnsi="Arial" w:cs="Times New Roman"/>
        </w:rPr>
        <w:t xml:space="preserve"> bode,</w:t>
      </w:r>
      <w:r w:rsidRPr="002B3731">
        <w:rPr>
          <w:rFonts w:ascii="Arial" w:hAnsi="Arial" w:cs="Times New Roman"/>
        </w:rPr>
        <w:t xml:space="preserve"> </w:t>
      </w:r>
      <w:r>
        <w:rPr>
          <w:rFonts w:ascii="Arial" w:hAnsi="Arial" w:cs="Times New Roman"/>
        </w:rPr>
        <w:t xml:space="preserve">§ 27 ods. 2 písm. b) </w:t>
      </w:r>
      <w:r w:rsidRPr="00425567">
        <w:rPr>
          <w:rFonts w:ascii="Arial" w:hAnsi="Arial" w:cs="Times New Roman"/>
        </w:rPr>
        <w:t>3</w:t>
      </w:r>
      <w:r>
        <w:rPr>
          <w:rFonts w:ascii="Arial" w:hAnsi="Arial" w:cs="Times New Roman"/>
        </w:rPr>
        <w:t>. bode a</w:t>
      </w:r>
      <w:r w:rsidRPr="00425567">
        <w:rPr>
          <w:rFonts w:ascii="Arial" w:hAnsi="Arial" w:cs="Times New Roman"/>
        </w:rPr>
        <w:t xml:space="preserve"> § 29 ods. 2 písm. b) 3</w:t>
      </w:r>
      <w:r>
        <w:rPr>
          <w:rFonts w:ascii="Arial" w:hAnsi="Arial" w:cs="Times New Roman"/>
        </w:rPr>
        <w:t>. bode</w:t>
      </w:r>
      <w:r w:rsidRPr="00425567">
        <w:rPr>
          <w:rFonts w:ascii="Arial" w:hAnsi="Arial" w:cs="Times New Roman"/>
        </w:rPr>
        <w:t xml:space="preserve"> sa slová „šatstva a bielizne“ nahrádzajú slo</w:t>
      </w:r>
      <w:r w:rsidRPr="00425567">
        <w:rPr>
          <w:rFonts w:ascii="Arial" w:hAnsi="Arial" w:cs="Times New Roman"/>
        </w:rPr>
        <w:t>vami „bielizne a šatstva“.</w:t>
      </w:r>
    </w:p>
    <w:p w:rsidR="001127D2" w:rsidRPr="00425567" w:rsidP="001127D2">
      <w:pPr>
        <w:tabs>
          <w:tab w:val="left" w:pos="0"/>
        </w:tabs>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 xml:space="preserve">Ide o legislatívno-technickú úpravu, ktorá má zabezpečiť systémovú čistotu ustanovenia. </w:t>
      </w:r>
    </w:p>
    <w:p w:rsidR="001127D2" w:rsidRPr="00425567" w:rsidP="001127D2">
      <w:pPr>
        <w:ind w:left="2832"/>
        <w:jc w:val="both"/>
        <w:rPr>
          <w:rFonts w:ascii="Arial" w:hAnsi="Arial" w:cs="Times New Roman"/>
        </w:rPr>
      </w:pPr>
    </w:p>
    <w:p w:rsidR="001127D2" w:rsidRPr="001A1BF6" w:rsidP="001127D2">
      <w:pPr>
        <w:ind w:left="3540"/>
        <w:jc w:val="both"/>
        <w:rPr>
          <w:rFonts w:ascii="Arial" w:hAnsi="Arial" w:cs="Times New Roman"/>
          <w:b/>
        </w:rPr>
      </w:pPr>
      <w:r w:rsidRPr="001A1BF6">
        <w:rPr>
          <w:rFonts w:ascii="Arial" w:hAnsi="Arial" w:cs="Times New Roman"/>
          <w:b/>
        </w:rPr>
        <w:t>Výbor NR SR pre sociálne veci a bývanie</w:t>
      </w:r>
    </w:p>
    <w:p w:rsidR="001127D2" w:rsidRPr="001A1BF6" w:rsidP="001127D2">
      <w:pPr>
        <w:ind w:left="3540"/>
        <w:jc w:val="both"/>
        <w:rPr>
          <w:rFonts w:ascii="Arial" w:hAnsi="Arial" w:cs="Times New Roman"/>
          <w:b/>
        </w:rPr>
      </w:pPr>
      <w:r w:rsidRPr="001A1BF6">
        <w:rPr>
          <w:rFonts w:ascii="Arial" w:hAnsi="Arial" w:cs="Times New Roman"/>
          <w:b/>
        </w:rPr>
        <w:t>Gestorský výbor odporúča schváliť</w:t>
      </w:r>
    </w:p>
    <w:p w:rsidR="001127D2" w:rsidP="001127D2">
      <w:pPr>
        <w:tabs>
          <w:tab w:val="left" w:pos="0"/>
        </w:tabs>
        <w:ind w:left="2126"/>
        <w:jc w:val="both"/>
        <w:rPr>
          <w:rFonts w:ascii="Arial" w:hAnsi="Arial" w:cs="Times New Roman"/>
          <w:b/>
        </w:rPr>
      </w:pPr>
    </w:p>
    <w:p w:rsidR="001127D2" w:rsidRPr="001A1BF6" w:rsidP="001127D2">
      <w:pPr>
        <w:tabs>
          <w:tab w:val="left" w:pos="0"/>
        </w:tabs>
        <w:ind w:left="2126"/>
        <w:jc w:val="both"/>
        <w:rPr>
          <w:rFonts w:ascii="Arial" w:hAnsi="Arial" w:cs="Times New Roman"/>
          <w:b/>
        </w:rPr>
      </w:pPr>
    </w:p>
    <w:p w:rsidR="001127D2" w:rsidRPr="00425567" w:rsidP="001127D2">
      <w:pPr>
        <w:numPr>
          <w:ilvl w:val="0"/>
          <w:numId w:val="1"/>
        </w:numPr>
        <w:tabs>
          <w:tab w:val="left" w:pos="780"/>
          <w:tab w:val="left" w:pos="6885"/>
        </w:tabs>
        <w:jc w:val="both"/>
        <w:rPr>
          <w:rFonts w:ascii="Arial" w:hAnsi="Arial" w:cs="Times New Roman"/>
        </w:rPr>
      </w:pPr>
      <w:r w:rsidRPr="00425567">
        <w:rPr>
          <w:rFonts w:ascii="Arial" w:hAnsi="Arial" w:cs="Times New Roman"/>
        </w:rPr>
        <w:t>V § 27 ods. 2 písm. a) bod 1. sa za slovom „ubytovanie“ pripájajú slová „na určitý čas“.</w:t>
      </w:r>
    </w:p>
    <w:p w:rsidR="001127D2" w:rsidRPr="00425567" w:rsidP="001127D2">
      <w:pPr>
        <w:tabs>
          <w:tab w:val="left" w:pos="6885"/>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Návrhom sa precizuje, že v uvedenom type zariadenia sa poskytuje ubytovanie len na určitý čas.</w:t>
      </w:r>
    </w:p>
    <w:p w:rsidR="001127D2" w:rsidRPr="00425567" w:rsidP="001127D2">
      <w:pPr>
        <w:ind w:left="2832"/>
        <w:jc w:val="both"/>
        <w:rPr>
          <w:rFonts w:ascii="Arial" w:hAnsi="Arial" w:cs="Times New Roman"/>
        </w:rPr>
      </w:pPr>
    </w:p>
    <w:p w:rsidR="001127D2" w:rsidRPr="001A1BF6" w:rsidP="001127D2">
      <w:pPr>
        <w:ind w:left="3540"/>
        <w:jc w:val="both"/>
        <w:rPr>
          <w:rFonts w:ascii="Arial" w:hAnsi="Arial" w:cs="Times New Roman"/>
          <w:b/>
        </w:rPr>
      </w:pPr>
      <w:r w:rsidRPr="001A1BF6">
        <w:rPr>
          <w:rFonts w:ascii="Arial" w:hAnsi="Arial" w:cs="Times New Roman"/>
          <w:b/>
        </w:rPr>
        <w:t>Výbor NR SR pre sociálne veci a bývanie</w:t>
      </w:r>
    </w:p>
    <w:p w:rsidR="001127D2" w:rsidRPr="001A1BF6" w:rsidP="001127D2">
      <w:pPr>
        <w:ind w:left="3540"/>
        <w:jc w:val="both"/>
        <w:rPr>
          <w:rFonts w:ascii="Arial" w:hAnsi="Arial" w:cs="Times New Roman"/>
          <w:b/>
        </w:rPr>
      </w:pPr>
      <w:r w:rsidRPr="001A1BF6">
        <w:rPr>
          <w:rFonts w:ascii="Arial" w:hAnsi="Arial" w:cs="Times New Roman"/>
          <w:b/>
        </w:rPr>
        <w:t>Gestorský výbor odporúča schváliť</w:t>
      </w:r>
    </w:p>
    <w:p w:rsidR="001127D2" w:rsidP="001127D2">
      <w:pPr>
        <w:tabs>
          <w:tab w:val="left" w:pos="6885"/>
        </w:tabs>
        <w:jc w:val="both"/>
        <w:rPr>
          <w:rFonts w:ascii="Arial" w:hAnsi="Arial" w:cs="Times New Roman"/>
          <w:b/>
        </w:rPr>
      </w:pPr>
    </w:p>
    <w:p w:rsidR="001127D2" w:rsidRPr="001A1BF6" w:rsidP="001127D2">
      <w:pPr>
        <w:tabs>
          <w:tab w:val="left" w:pos="6885"/>
        </w:tabs>
        <w:jc w:val="both"/>
        <w:rPr>
          <w:rFonts w:ascii="Arial" w:hAnsi="Arial" w:cs="Times New Roman"/>
          <w:b/>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 xml:space="preserve"> § 31 znie:</w:t>
      </w:r>
    </w:p>
    <w:p w:rsidR="001127D2" w:rsidRPr="00425567" w:rsidP="001127D2">
      <w:pPr>
        <w:jc w:val="center"/>
        <w:rPr>
          <w:rFonts w:ascii="Arial" w:hAnsi="Arial" w:cs="Times New Roman"/>
        </w:rPr>
      </w:pPr>
      <w:r w:rsidRPr="00425567">
        <w:rPr>
          <w:rFonts w:ascii="Arial" w:hAnsi="Arial" w:cs="Times New Roman"/>
        </w:rPr>
        <w:t>„§ 31</w:t>
      </w:r>
    </w:p>
    <w:p w:rsidR="001127D2" w:rsidRPr="00425567" w:rsidP="001127D2">
      <w:pPr>
        <w:ind w:left="360"/>
        <w:jc w:val="center"/>
        <w:rPr>
          <w:rFonts w:ascii="Arial" w:hAnsi="Arial" w:cs="Times New Roman"/>
        </w:rPr>
      </w:pPr>
      <w:r w:rsidRPr="00425567">
        <w:rPr>
          <w:rFonts w:ascii="Arial" w:hAnsi="Arial" w:cs="Times New Roman"/>
        </w:rPr>
        <w:t>Pomoc pri osobnej starostlivosti o dieťa a podpora zosúlaďovania rodinného života a pracovného života</w:t>
      </w:r>
    </w:p>
    <w:p w:rsidR="001127D2" w:rsidRPr="00425567" w:rsidP="001127D2">
      <w:pPr>
        <w:jc w:val="center"/>
        <w:rPr>
          <w:rFonts w:ascii="Arial" w:hAnsi="Arial" w:cs="Times New Roman"/>
          <w:szCs w:val="16"/>
        </w:rPr>
      </w:pPr>
    </w:p>
    <w:p w:rsidR="001127D2" w:rsidRPr="00425567" w:rsidP="001127D2">
      <w:pPr>
        <w:ind w:firstLine="708"/>
        <w:jc w:val="both"/>
        <w:rPr>
          <w:rFonts w:ascii="Arial" w:hAnsi="Arial" w:cs="Times New Roman"/>
          <w:vertAlign w:val="superscript"/>
        </w:rPr>
      </w:pPr>
      <w:r w:rsidRPr="00425567">
        <w:rPr>
          <w:rFonts w:ascii="Arial" w:hAnsi="Arial" w:cs="Times New Roman"/>
        </w:rPr>
        <w:t>(1) Pomoc pri osobnej starostlivosti o dieťa je terénna sociálna služba poskytovaná rodičovi dieťaťa alebo inej fyzickej osobe, ktorá má dieťa zverené do osobnej starostlivosti na základe roz</w:t>
      </w:r>
      <w:r w:rsidRPr="00425567">
        <w:rPr>
          <w:rFonts w:ascii="Arial" w:hAnsi="Arial" w:cs="Times New Roman"/>
        </w:rPr>
        <w:t>hodnutia súdu,</w:t>
      </w:r>
      <w:r w:rsidRPr="00425567">
        <w:rPr>
          <w:rFonts w:ascii="Arial" w:hAnsi="Arial" w:cs="Times New Roman"/>
          <w:vertAlign w:val="superscript"/>
        </w:rPr>
        <w:t>15)</w:t>
      </w:r>
      <w:r w:rsidRPr="00425567">
        <w:rPr>
          <w:rFonts w:ascii="Arial" w:hAnsi="Arial" w:cs="Times New Roman"/>
        </w:rPr>
        <w:t xml:space="preserve"> ak nemôže zabezpečiť sama alebo s pomocou rodiny riadnu starostlivosť o dieťa a nie sú ďalšie dôvody, pre ktoré je potrebné v záujme dieťaťa postupovať podľa osobitného predpisu.</w:t>
      </w:r>
      <w:r w:rsidRPr="00425567">
        <w:rPr>
          <w:rFonts w:ascii="Arial" w:hAnsi="Arial" w:cs="Times New Roman"/>
          <w:vertAlign w:val="superscript"/>
        </w:rPr>
        <w:t>20)</w:t>
      </w:r>
      <w:r w:rsidRPr="00425567">
        <w:rPr>
          <w:rStyle w:val="FootnoteReference"/>
          <w:rFonts w:ascii="Arial" w:hAnsi="Arial"/>
        </w:rPr>
        <w:t xml:space="preserve"> </w:t>
      </w:r>
    </w:p>
    <w:p w:rsidR="001127D2" w:rsidRPr="00425567" w:rsidP="001127D2">
      <w:pPr>
        <w:jc w:val="both"/>
        <w:rPr>
          <w:rFonts w:ascii="Arial" w:hAnsi="Arial" w:cs="Times New Roman"/>
          <w:szCs w:val="16"/>
        </w:rPr>
      </w:pPr>
    </w:p>
    <w:p w:rsidR="001127D2" w:rsidRPr="00425567" w:rsidP="001127D2">
      <w:pPr>
        <w:ind w:firstLine="709"/>
        <w:jc w:val="both"/>
        <w:rPr>
          <w:rFonts w:ascii="Arial" w:hAnsi="Arial" w:cs="Times New Roman"/>
        </w:rPr>
      </w:pPr>
      <w:r w:rsidRPr="00425567">
        <w:rPr>
          <w:rFonts w:ascii="Arial" w:hAnsi="Arial" w:cs="Times New Roman"/>
        </w:rPr>
        <w:t>(2) Podpora zosúlaďovania rodinného života a pracovného života je na účely tohto zákona ambulantná sociálna služba alebo terénna sociálna služba poskytovaná rodičovi dieťaťa alebo inej fyzickej osobe, ktorá má dieťa zverené do osobnej starostlivosti na základe rozhodnutia súdu</w:t>
      </w:r>
      <w:r>
        <w:rPr>
          <w:rFonts w:ascii="Arial" w:hAnsi="Arial" w:cs="Times New Roman"/>
        </w:rPr>
        <w:t>,</w:t>
      </w:r>
      <w:r w:rsidRPr="00425567">
        <w:rPr>
          <w:rFonts w:ascii="Arial" w:hAnsi="Arial" w:cs="Times New Roman"/>
          <w:vertAlign w:val="superscript"/>
        </w:rPr>
        <w:t>15)</w:t>
      </w:r>
      <w:r w:rsidRPr="00425567">
        <w:rPr>
          <w:rFonts w:ascii="Arial" w:hAnsi="Arial" w:cs="Times New Roman"/>
        </w:rPr>
        <w:t xml:space="preserve"> v čase prípravy rodiča alebo inej fyzickej osoby, ktorá má dieťa zverené do osobnej starostlivosti na základe rozhodnutia súdu,</w:t>
      </w:r>
      <w:r w:rsidRPr="00425567">
        <w:rPr>
          <w:rFonts w:ascii="Arial" w:hAnsi="Arial" w:cs="Times New Roman"/>
          <w:vertAlign w:val="superscript"/>
        </w:rPr>
        <w:t>15)</w:t>
      </w:r>
      <w:r w:rsidRPr="00425567">
        <w:rPr>
          <w:rFonts w:ascii="Arial" w:hAnsi="Arial" w:cs="Times New Roman"/>
        </w:rPr>
        <w:t xml:space="preserve"> na trh práce a v čase ďalších aktivít spojených so vstupom alebo návratom na trh práce.</w:t>
      </w:r>
    </w:p>
    <w:p w:rsidR="001127D2" w:rsidRPr="00425567" w:rsidP="001127D2">
      <w:pPr>
        <w:jc w:val="both"/>
        <w:rPr>
          <w:rFonts w:ascii="Arial" w:hAnsi="Arial" w:cs="Times New Roman"/>
          <w:szCs w:val="16"/>
        </w:rPr>
      </w:pPr>
    </w:p>
    <w:p w:rsidR="001127D2" w:rsidRPr="00425567" w:rsidP="001127D2">
      <w:pPr>
        <w:ind w:firstLine="709"/>
        <w:jc w:val="both"/>
        <w:rPr>
          <w:rFonts w:ascii="Arial" w:hAnsi="Arial" w:cs="Times New Roman"/>
        </w:rPr>
      </w:pPr>
      <w:r w:rsidRPr="00425567">
        <w:rPr>
          <w:rFonts w:ascii="Arial" w:hAnsi="Arial" w:cs="Times New Roman"/>
        </w:rPr>
        <w:t>(3) Za pomoc pri osobnej starostlivosti o dieťa podľa odseku 1 a za podporu zosúlaďovania rodinného života a pracovného života podľa odseku 2 sa považujú najmä bežné úkony starostlivosti o dieťa alebo domácnosť, úkony osobnej hygieny, stravovania, obliekania a vyzliekania, pomoc pri príprave na školské vyučovanie a sprevádzanie dieťaťa.</w:t>
      </w:r>
    </w:p>
    <w:p w:rsidR="001127D2" w:rsidRPr="00425567" w:rsidP="001127D2">
      <w:pPr>
        <w:jc w:val="both"/>
        <w:rPr>
          <w:rFonts w:ascii="Arial" w:hAnsi="Arial" w:cs="Times New Roman"/>
          <w:szCs w:val="16"/>
        </w:rPr>
      </w:pPr>
    </w:p>
    <w:p w:rsidR="001127D2" w:rsidRPr="00425567" w:rsidP="001127D2">
      <w:pPr>
        <w:ind w:firstLine="709"/>
        <w:jc w:val="both"/>
        <w:rPr>
          <w:rFonts w:ascii="Arial" w:hAnsi="Arial" w:cs="Times New Roman"/>
        </w:rPr>
      </w:pPr>
      <w:r w:rsidRPr="00425567">
        <w:rPr>
          <w:rFonts w:ascii="Arial" w:hAnsi="Arial" w:cs="Times New Roman"/>
        </w:rPr>
        <w:t>(4) Za dôvody, pre ktoré nemôže rodič dieťaťa alebo iná plnoletá fyzická osoba, ktorá má dieťa zverené do osobnej starostlivosti na základe rozhodnutia súdu</w:t>
      </w:r>
      <w:r>
        <w:rPr>
          <w:rFonts w:ascii="Arial" w:hAnsi="Arial" w:cs="Times New Roman"/>
        </w:rPr>
        <w:t>,</w:t>
      </w:r>
      <w:r w:rsidRPr="00425567">
        <w:rPr>
          <w:rFonts w:ascii="Arial" w:hAnsi="Arial" w:cs="Times New Roman"/>
          <w:vertAlign w:val="superscript"/>
        </w:rPr>
        <w:t>15)</w:t>
      </w:r>
      <w:r w:rsidRPr="00425567">
        <w:rPr>
          <w:rFonts w:ascii="Arial" w:hAnsi="Arial" w:cs="Times New Roman"/>
        </w:rPr>
        <w:t xml:space="preserve"> zabezpečiť sama alebo za pomoci príbuznej fyzickej osoby osobnú starostlivosť o dieťa, sa považujú najmä </w:t>
      </w:r>
    </w:p>
    <w:p w:rsidR="001127D2" w:rsidRPr="00425567" w:rsidP="001127D2">
      <w:pPr>
        <w:ind w:left="360" w:hanging="360"/>
        <w:jc w:val="both"/>
        <w:rPr>
          <w:rFonts w:ascii="Arial" w:hAnsi="Arial" w:cs="Times New Roman"/>
          <w:szCs w:val="16"/>
        </w:rPr>
      </w:pPr>
    </w:p>
    <w:p w:rsidR="001127D2" w:rsidRPr="00425567" w:rsidP="001127D2">
      <w:pPr>
        <w:ind w:left="360" w:hanging="360"/>
        <w:jc w:val="both"/>
        <w:rPr>
          <w:rFonts w:ascii="Arial" w:hAnsi="Arial" w:cs="Times New Roman"/>
          <w:vertAlign w:val="superscript"/>
        </w:rPr>
      </w:pPr>
      <w:r w:rsidRPr="00425567">
        <w:rPr>
          <w:rFonts w:ascii="Arial" w:hAnsi="Arial" w:cs="Times New Roman"/>
        </w:rPr>
        <w:t>a) choroba, úraz, kúpeľná liečba rodiča alebo rodičov alebo úmrtie jedného z rodičov alebo fyzickej osoby, ktorá má dieťa zverené do osobnej starostlivosti na základe rozhodnutia súdu,</w:t>
      </w:r>
      <w:r w:rsidRPr="00425567">
        <w:rPr>
          <w:rFonts w:ascii="Arial" w:hAnsi="Arial" w:cs="Times New Roman"/>
          <w:vertAlign w:val="superscript"/>
        </w:rPr>
        <w:t>15)</w:t>
      </w:r>
    </w:p>
    <w:p w:rsidR="001127D2" w:rsidRPr="00425567" w:rsidP="001127D2">
      <w:pPr>
        <w:ind w:left="360" w:hanging="360"/>
        <w:jc w:val="both"/>
        <w:rPr>
          <w:rFonts w:ascii="Arial" w:hAnsi="Arial" w:cs="Times New Roman"/>
        </w:rPr>
      </w:pPr>
      <w:r w:rsidRPr="00425567">
        <w:rPr>
          <w:rFonts w:ascii="Arial" w:hAnsi="Arial" w:cs="Times New Roman"/>
        </w:rPr>
        <w:t>b) pôrod matky dieťaťa alebo ženy, ktorá má dieťa zverené do osobnej starostlivosti na základe rozhodnutia súdu,</w:t>
      </w:r>
      <w:r w:rsidRPr="00425567">
        <w:rPr>
          <w:rFonts w:ascii="Arial" w:hAnsi="Arial" w:cs="Times New Roman"/>
          <w:vertAlign w:val="superscript"/>
        </w:rPr>
        <w:t>15)</w:t>
      </w:r>
    </w:p>
    <w:p w:rsidR="001127D2" w:rsidRPr="00425567" w:rsidP="001127D2">
      <w:pPr>
        <w:ind w:left="360" w:hanging="360"/>
        <w:jc w:val="both"/>
        <w:rPr>
          <w:rFonts w:ascii="Arial" w:hAnsi="Arial" w:cs="Times New Roman"/>
        </w:rPr>
      </w:pPr>
      <w:r w:rsidRPr="00425567">
        <w:rPr>
          <w:rFonts w:ascii="Arial" w:hAnsi="Arial" w:cs="Times New Roman"/>
        </w:rPr>
        <w:t>c) narodenie najmenej troch detí súčasne alebo narodenie dvoch detí alebo viac detí súčasne v priebehu dvoch rokov, a to až do troch rokov veku najmladších detí.</w:t>
      </w:r>
    </w:p>
    <w:p w:rsidR="001127D2" w:rsidRPr="00425567" w:rsidP="001127D2">
      <w:pPr>
        <w:jc w:val="both"/>
        <w:rPr>
          <w:rFonts w:ascii="Arial" w:hAnsi="Arial" w:cs="Times New Roman"/>
          <w:szCs w:val="16"/>
        </w:rPr>
      </w:pPr>
    </w:p>
    <w:p w:rsidR="001127D2" w:rsidRPr="00425567" w:rsidP="001127D2">
      <w:pPr>
        <w:ind w:firstLine="709"/>
        <w:jc w:val="both"/>
        <w:rPr>
          <w:rFonts w:ascii="Arial" w:hAnsi="Arial" w:cs="Times New Roman"/>
        </w:rPr>
      </w:pPr>
      <w:r w:rsidRPr="00425567">
        <w:rPr>
          <w:rFonts w:ascii="Arial" w:hAnsi="Arial" w:cs="Times New Roman"/>
        </w:rPr>
        <w:t>(5) Ak sa pomoc pri osobnej starostlivosti o dieťa poskytovaná podľa odseku 1 poskytuje nepretržite, poskytuje sa táto pomoc najviac v rozsahu 30 dní.“.</w:t>
      </w:r>
    </w:p>
    <w:p w:rsidR="001127D2" w:rsidRPr="00425567" w:rsidP="001127D2">
      <w:pPr>
        <w:jc w:val="both"/>
        <w:rPr>
          <w:rFonts w:ascii="Arial" w:hAnsi="Arial" w:cs="Times New Roman"/>
          <w:lang w:eastAsia="cs-CZ"/>
        </w:rPr>
      </w:pPr>
    </w:p>
    <w:p w:rsidR="001127D2" w:rsidRPr="00425567" w:rsidP="001127D2">
      <w:pPr>
        <w:ind w:left="2832"/>
        <w:jc w:val="both"/>
        <w:rPr>
          <w:rFonts w:ascii="Arial" w:hAnsi="Arial" w:cs="Times New Roman"/>
        </w:rPr>
      </w:pPr>
      <w:r w:rsidRPr="00425567">
        <w:rPr>
          <w:rFonts w:ascii="Arial" w:hAnsi="Arial" w:cs="Times New Roman"/>
        </w:rPr>
        <w:t>Navrhuje sa rozšíriť paletu sociálnych služieb aj o služby pre rodiny pri zosúľaďovaní rodinného života a práce. Cieľom je poskytnúť pomocnú ruku nielen rodinám, ktoré sa ocitnú v krízovej situácii, ale podporiť aj vytváranie siete profesionálnych služieb pre všetky rodiny.</w:t>
      </w:r>
    </w:p>
    <w:p w:rsidR="001127D2" w:rsidRPr="00425567" w:rsidP="001127D2">
      <w:pPr>
        <w:ind w:left="3538"/>
        <w:jc w:val="both"/>
        <w:rPr>
          <w:rFonts w:ascii="Arial" w:hAnsi="Arial" w:cs="Times New Roman"/>
        </w:rPr>
      </w:pPr>
    </w:p>
    <w:p w:rsidR="001127D2" w:rsidRPr="001A1BF6" w:rsidP="001127D2">
      <w:pPr>
        <w:ind w:left="3538"/>
        <w:jc w:val="both"/>
        <w:rPr>
          <w:rFonts w:ascii="Arial" w:hAnsi="Arial" w:cs="Times New Roman"/>
          <w:b/>
        </w:rPr>
      </w:pPr>
      <w:r w:rsidRPr="001A1BF6">
        <w:rPr>
          <w:rFonts w:ascii="Arial" w:hAnsi="Arial" w:cs="Times New Roman"/>
          <w:b/>
        </w:rPr>
        <w:t>Výbor NR SR pre sociálne veci a bývanie</w:t>
      </w:r>
    </w:p>
    <w:p w:rsidR="001127D2" w:rsidRPr="001A1BF6" w:rsidP="001127D2">
      <w:pPr>
        <w:ind w:left="3538"/>
        <w:jc w:val="both"/>
        <w:rPr>
          <w:rFonts w:ascii="Arial" w:hAnsi="Arial" w:cs="Times New Roman"/>
          <w:b/>
        </w:rPr>
      </w:pPr>
      <w:r w:rsidRPr="001A1BF6">
        <w:rPr>
          <w:rFonts w:ascii="Arial" w:hAnsi="Arial" w:cs="Times New Roman"/>
          <w:b/>
        </w:rPr>
        <w:t>Gestorský výbor odporúča schváliť</w:t>
      </w:r>
    </w:p>
    <w:p w:rsidR="001127D2" w:rsidP="001127D2">
      <w:pPr>
        <w:tabs>
          <w:tab w:val="left" w:pos="0"/>
        </w:tabs>
        <w:spacing w:line="360" w:lineRule="auto"/>
        <w:jc w:val="both"/>
        <w:rPr>
          <w:rFonts w:ascii="Arial" w:hAnsi="Arial" w:cs="Times New Roman"/>
        </w:rPr>
      </w:pPr>
    </w:p>
    <w:p w:rsidR="001127D2" w:rsidRPr="00425567" w:rsidP="001127D2">
      <w:pPr>
        <w:tabs>
          <w:tab w:val="left" w:pos="0"/>
        </w:tabs>
        <w:spacing w:line="360" w:lineRule="auto"/>
        <w:jc w:val="both"/>
        <w:rPr>
          <w:rFonts w:ascii="Arial" w:hAnsi="Arial" w:cs="Times New Roman"/>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 xml:space="preserve">V § 37 ods. 3 sa vypúšťa slovo „upratovanie,“. </w:t>
      </w:r>
    </w:p>
    <w:p w:rsidR="001127D2" w:rsidRPr="00425567" w:rsidP="001127D2">
      <w:pPr>
        <w:tabs>
          <w:tab w:val="left" w:pos="6885"/>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Týmto návrhom sa má docieliť, aby sa v rehabilitačnom stredisku aj počas poskytovania ambulantnej sociálnej služby poskytovalo upratovanie.</w:t>
      </w:r>
    </w:p>
    <w:p w:rsidR="001127D2" w:rsidRPr="00425567" w:rsidP="001127D2">
      <w:pPr>
        <w:tabs>
          <w:tab w:val="left" w:pos="0"/>
        </w:tabs>
        <w:ind w:left="3600"/>
        <w:jc w:val="both"/>
        <w:rPr>
          <w:rFonts w:ascii="Arial" w:hAnsi="Arial" w:cs="Times New Roman"/>
        </w:rPr>
      </w:pPr>
      <w:r w:rsidRPr="00425567">
        <w:rPr>
          <w:rFonts w:ascii="Arial" w:hAnsi="Arial" w:cs="Times New Roman"/>
        </w:rPr>
        <w:t xml:space="preserve"> </w:t>
      </w:r>
    </w:p>
    <w:p w:rsidR="001127D2" w:rsidRPr="001A1BF6" w:rsidP="001127D2">
      <w:pPr>
        <w:ind w:left="3538"/>
        <w:jc w:val="both"/>
        <w:rPr>
          <w:rFonts w:ascii="Arial" w:hAnsi="Arial" w:cs="Times New Roman"/>
          <w:b/>
        </w:rPr>
      </w:pPr>
      <w:r w:rsidRPr="001A1BF6">
        <w:rPr>
          <w:rFonts w:ascii="Arial" w:hAnsi="Arial" w:cs="Times New Roman"/>
          <w:b/>
        </w:rPr>
        <w:t>Výbor NR SR pre sociálne veci a bývanie</w:t>
      </w:r>
    </w:p>
    <w:p w:rsidR="001127D2" w:rsidRPr="001A1BF6" w:rsidP="001127D2">
      <w:pPr>
        <w:ind w:left="3538"/>
        <w:jc w:val="both"/>
        <w:rPr>
          <w:rFonts w:ascii="Arial" w:hAnsi="Arial" w:cs="Times New Roman"/>
          <w:b/>
        </w:rPr>
      </w:pPr>
      <w:r w:rsidRPr="001A1BF6">
        <w:rPr>
          <w:rFonts w:ascii="Arial" w:hAnsi="Arial" w:cs="Times New Roman"/>
          <w:b/>
        </w:rPr>
        <w:t>Gestorský výbor odporúča schváliť</w:t>
      </w:r>
    </w:p>
    <w:p w:rsidR="001127D2" w:rsidP="001127D2">
      <w:pPr>
        <w:jc w:val="both"/>
        <w:rPr>
          <w:rFonts w:ascii="Arial" w:hAnsi="Arial" w:cs="Times New Roman"/>
        </w:rPr>
      </w:pPr>
    </w:p>
    <w:p w:rsidR="001127D2" w:rsidRPr="00425567" w:rsidP="001127D2">
      <w:pPr>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41 o</w:t>
      </w:r>
      <w:r w:rsidRPr="00425567">
        <w:rPr>
          <w:rFonts w:ascii="Arial" w:hAnsi="Arial" w:cs="Times New Roman"/>
        </w:rPr>
        <w:t>ds. 4 písm. a) a b) sa za slovo „opatrovanie“ vkladá slovo „sa“</w:t>
      </w:r>
      <w:r>
        <w:rPr>
          <w:rFonts w:ascii="Arial" w:hAnsi="Arial" w:cs="Times New Roman"/>
        </w:rPr>
        <w:t>.</w:t>
      </w:r>
    </w:p>
    <w:p w:rsidR="001127D2" w:rsidRPr="00425567" w:rsidP="001127D2">
      <w:pPr>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Ide o precizovanie ustanovenia.</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w:t>
      </w:r>
      <w:r w:rsidRPr="001A1BF6">
        <w:rPr>
          <w:rFonts w:ascii="Arial" w:hAnsi="Arial" w:cs="Times New Roman"/>
          <w:b/>
          <w:sz w:val="22"/>
          <w:szCs w:val="22"/>
        </w:rPr>
        <w:t>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P="001127D2">
      <w:pPr>
        <w:ind w:left="3540"/>
        <w:jc w:val="both"/>
        <w:rPr>
          <w:rFonts w:ascii="Arial" w:hAnsi="Arial" w:cs="Times New Roman"/>
          <w:b/>
          <w:sz w:val="22"/>
          <w:szCs w:val="22"/>
        </w:rPr>
      </w:pPr>
      <w:r>
        <w:rPr>
          <w:rFonts w:ascii="Arial" w:hAnsi="Arial" w:cs="Times New Roman"/>
          <w:b/>
          <w:sz w:val="22"/>
          <w:szCs w:val="22"/>
        </w:rPr>
        <w:t>G</w:t>
      </w:r>
      <w:r w:rsidRPr="001A1BF6">
        <w:rPr>
          <w:rFonts w:ascii="Arial" w:hAnsi="Arial" w:cs="Times New Roman"/>
          <w:b/>
          <w:sz w:val="22"/>
          <w:szCs w:val="22"/>
        </w:rPr>
        <w:t>estorský výbor odporúča schváliť</w:t>
      </w:r>
    </w:p>
    <w:p w:rsidR="001127D2" w:rsidP="001127D2">
      <w:pPr>
        <w:ind w:left="3540"/>
        <w:jc w:val="both"/>
        <w:rPr>
          <w:rFonts w:ascii="Arial" w:hAnsi="Arial" w:cs="Times New Roman"/>
          <w:b/>
          <w:sz w:val="22"/>
          <w:szCs w:val="22"/>
        </w:rPr>
      </w:pPr>
    </w:p>
    <w:p w:rsidR="001127D2" w:rsidRPr="001A1BF6" w:rsidP="001127D2">
      <w:pPr>
        <w:ind w:left="3540"/>
        <w:jc w:val="both"/>
        <w:rPr>
          <w:rFonts w:ascii="Arial" w:hAnsi="Arial" w:cs="Times New Roman"/>
          <w:b/>
          <w:sz w:val="22"/>
          <w:szCs w:val="22"/>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 xml:space="preserve">V § 46 ods. 1 sa na konci pripájajú tieto slová: „v súvislosti s uzatvorenou zmluvou o výkone osobnej asistencie“. </w:t>
      </w:r>
    </w:p>
    <w:p w:rsidR="001127D2" w:rsidRPr="00425567" w:rsidP="001127D2">
      <w:pPr>
        <w:tabs>
          <w:tab w:val="left" w:pos="6885"/>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Ide o návrh, ktorý má zabezpečiť jednoznačnú aplikáciu ustanovenia v praxi, aby bolo jasné, že pri poskytovaní sociálnej služby, ktorou je sprostredkovanie osobnej asistencie, je možné riešiť len také konflikty medzi fyzickou osobou s ťažkým zdravotným postihnutím a jej osobným asistentom, ktoré</w:t>
      </w:r>
      <w:r w:rsidRPr="00425567">
        <w:rPr>
          <w:rFonts w:ascii="Arial" w:hAnsi="Arial" w:cs="Times New Roman"/>
        </w:rPr>
        <w:t xml:space="preserve"> súvisia so zmluvou o výkone osobnej asistencie. </w:t>
      </w:r>
    </w:p>
    <w:p w:rsidR="001127D2" w:rsidRPr="00425567" w:rsidP="001127D2">
      <w:pPr>
        <w:tabs>
          <w:tab w:val="left" w:pos="0"/>
        </w:tabs>
        <w:ind w:left="2244"/>
        <w:jc w:val="both"/>
        <w:rPr>
          <w:rFonts w:ascii="Arial" w:hAnsi="Arial" w:cs="Times New Roman"/>
        </w:rPr>
      </w:pPr>
    </w:p>
    <w:p w:rsidR="001127D2" w:rsidRPr="001A1BF6" w:rsidP="001127D2">
      <w:pPr>
        <w:ind w:left="3538"/>
        <w:jc w:val="both"/>
        <w:rPr>
          <w:rFonts w:ascii="Arial" w:hAnsi="Arial" w:cs="Times New Roman"/>
          <w:b/>
        </w:rPr>
      </w:pPr>
      <w:r w:rsidRPr="001A1BF6">
        <w:rPr>
          <w:rFonts w:ascii="Arial" w:hAnsi="Arial" w:cs="Times New Roman"/>
          <w:b/>
        </w:rPr>
        <w:t>Výbor NR SR pre sociálne veci a bývanie</w:t>
      </w:r>
    </w:p>
    <w:p w:rsidR="001127D2" w:rsidRPr="001A1BF6" w:rsidP="001127D2">
      <w:pPr>
        <w:ind w:left="3538"/>
        <w:jc w:val="both"/>
        <w:rPr>
          <w:rFonts w:ascii="Arial" w:hAnsi="Arial" w:cs="Times New Roman"/>
          <w:b/>
        </w:rPr>
      </w:pPr>
      <w:r w:rsidRPr="001A1BF6">
        <w:rPr>
          <w:rFonts w:ascii="Arial" w:hAnsi="Arial" w:cs="Times New Roman"/>
          <w:b/>
        </w:rPr>
        <w:t>Gestorský výbor odporúča schváliť</w:t>
      </w:r>
    </w:p>
    <w:p w:rsidR="001127D2" w:rsidRPr="00425567" w:rsidP="001127D2">
      <w:pPr>
        <w:ind w:left="360"/>
        <w:jc w:val="both"/>
        <w:rPr>
          <w:rFonts w:ascii="Arial" w:hAnsi="Arial" w:cs="Times New Roman"/>
        </w:rPr>
      </w:pPr>
    </w:p>
    <w:p w:rsidR="001127D2" w:rsidRPr="00425567" w:rsidP="001127D2">
      <w:pPr>
        <w:ind w:left="360"/>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47 ods. 3 sa  za slovo „posudkom“ vkladajú slová „vydaným  príslušným úradom práce, sociálnych vecí a rodiny na účely kompenzácie sociálnych dôsledkov ťažkého zdravotného postihnutia“.</w:t>
      </w:r>
    </w:p>
    <w:p w:rsidR="001127D2" w:rsidRPr="00425567" w:rsidP="001127D2">
      <w:pPr>
        <w:ind w:left="3419"/>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Navrhuje sa rovnaká úprava, ako pri prepravnej službe v § 42 ods. 2.</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ind w:left="3419"/>
        <w:jc w:val="both"/>
        <w:rPr>
          <w:rFonts w:ascii="Arial" w:hAnsi="Arial" w:cs="Times New Roman"/>
        </w:rPr>
      </w:pPr>
    </w:p>
    <w:p w:rsidR="001127D2" w:rsidRPr="00425567" w:rsidP="001127D2">
      <w:pPr>
        <w:ind w:left="3419"/>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49 ods. 2 sa slovo „Lekár“ nahrádza slovami „Posudzujúci lekár“ a v ods. 10 sa slová „až desiatom bode“ nahrádzajú slovami „až dvanástom bode“.</w:t>
      </w:r>
    </w:p>
    <w:p w:rsidR="001127D2" w:rsidRPr="00425567" w:rsidP="001127D2">
      <w:pPr>
        <w:ind w:left="3419"/>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Doplnenie reaguje na zavedenie legislatívnej skratky v ods. 1 a počet  bodov v prílohe č. 3.</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ind w:left="3419"/>
        <w:jc w:val="both"/>
        <w:rPr>
          <w:rFonts w:ascii="Arial" w:hAnsi="Arial" w:cs="Times New Roman"/>
        </w:rPr>
      </w:pPr>
    </w:p>
    <w:p w:rsidR="001127D2" w:rsidRPr="00425567" w:rsidP="001127D2">
      <w:pPr>
        <w:ind w:left="3419"/>
        <w:jc w:val="both"/>
        <w:rPr>
          <w:rFonts w:ascii="Arial" w:hAnsi="Arial" w:cs="Times New Roman"/>
        </w:rPr>
      </w:pPr>
    </w:p>
    <w:p w:rsidR="001127D2" w:rsidP="001127D2">
      <w:pPr>
        <w:numPr>
          <w:ilvl w:val="0"/>
          <w:numId w:val="1"/>
        </w:numPr>
        <w:tabs>
          <w:tab w:val="left" w:pos="780"/>
        </w:tabs>
        <w:jc w:val="both"/>
        <w:rPr>
          <w:rFonts w:ascii="Arial" w:hAnsi="Arial" w:cs="Times New Roman"/>
        </w:rPr>
      </w:pPr>
      <w:r w:rsidRPr="00425567">
        <w:rPr>
          <w:rFonts w:ascii="Arial" w:hAnsi="Arial" w:cs="Times New Roman"/>
        </w:rPr>
        <w:t>V §  54 ods. 3 druhej vete sa slová „Počas nevykonávania opatrovania fyzickej osoby, ktorá opatruje“ nahrádzajú slovami „ Počas poskytovania odľahčovacej služby“.</w:t>
      </w:r>
    </w:p>
    <w:p w:rsidR="001127D2" w:rsidRPr="00425567" w:rsidP="001127D2">
      <w:pPr>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Navrhuje sa precizovanie ustanovenia v nadväznosti na definovanie odľahčovacej služby v ods. 1.</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w:t>
      </w:r>
      <w:r w:rsidRPr="001A1BF6">
        <w:rPr>
          <w:rFonts w:ascii="Arial" w:hAnsi="Arial" w:cs="Times New Roman"/>
          <w:b/>
          <w:sz w:val="22"/>
          <w:szCs w:val="22"/>
        </w:rPr>
        <w:t>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ind w:left="3360"/>
        <w:jc w:val="both"/>
        <w:rPr>
          <w:rFonts w:ascii="Arial" w:hAnsi="Arial" w:cs="Times New Roman"/>
        </w:rPr>
      </w:pPr>
    </w:p>
    <w:p w:rsidR="001127D2" w:rsidRPr="00425567" w:rsidP="001127D2">
      <w:pPr>
        <w:ind w:left="3360"/>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63 odsek 3 znie:</w:t>
      </w:r>
    </w:p>
    <w:p w:rsidR="001127D2" w:rsidRPr="00425567" w:rsidP="001127D2">
      <w:pPr>
        <w:spacing w:after="240"/>
        <w:ind w:left="720" w:firstLine="709"/>
        <w:jc w:val="both"/>
        <w:rPr>
          <w:rFonts w:ascii="Arial" w:hAnsi="Arial" w:cs="Times New Roman"/>
          <w:lang w:eastAsia="cs-CZ"/>
        </w:rPr>
      </w:pPr>
      <w:r w:rsidRPr="00425567">
        <w:rPr>
          <w:rFonts w:ascii="Arial" w:hAnsi="Arial" w:cs="Times New Roman"/>
        </w:rPr>
        <w:t xml:space="preserve">„(3) Ak žiadosť o zápis do registra podáva právnická osoba, musí byť fyzická osoba, ktorá je na základe poverenia štatutárneho orgánu právnickej osoby zodpovedná za 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w:t>
      </w:r>
      <w:r w:rsidRPr="00425567">
        <w:rPr>
          <w:rFonts w:ascii="Arial" w:hAnsi="Arial" w:cs="Times New Roman"/>
          <w:lang w:eastAsia="cs-CZ"/>
        </w:rPr>
        <w:t>Fyzické osoby uvedené v prvej vete a druhej vete musia byť pri poskytovaní sociálnych služieb v pracovnoprávnom vzťahu k </w:t>
      </w:r>
      <w:r w:rsidRPr="00425567">
        <w:rPr>
          <w:rFonts w:ascii="Arial" w:hAnsi="Arial" w:cs="Times New Roman"/>
        </w:rPr>
        <w:t>poskytovateľovi sociálnej služby</w:t>
      </w:r>
      <w:r w:rsidRPr="00425567">
        <w:rPr>
          <w:rFonts w:ascii="Arial" w:hAnsi="Arial" w:cs="Times New Roman"/>
          <w:lang w:eastAsia="cs-CZ"/>
        </w:rPr>
        <w:t>; to neplatí, ak je táto fyzická osoba spoločník právnickej osoby alebo člen právnickej osoby.“.</w:t>
      </w:r>
    </w:p>
    <w:p w:rsidR="001127D2" w:rsidP="001127D2">
      <w:pPr>
        <w:spacing w:after="240"/>
        <w:ind w:left="3289"/>
        <w:jc w:val="both"/>
        <w:rPr>
          <w:rFonts w:ascii="Arial" w:hAnsi="Arial" w:cs="Times New Roman"/>
          <w:lang w:eastAsia="cs-CZ"/>
        </w:rPr>
      </w:pPr>
      <w:r w:rsidRPr="00425567">
        <w:rPr>
          <w:rFonts w:ascii="Arial" w:hAnsi="Arial" w:cs="Times New Roman"/>
          <w:lang w:eastAsia="cs-CZ"/>
        </w:rPr>
        <w:t>Úprava sa navrhuje z dôvodu zabezpečenia terminologickej presnosti.</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w:t>
      </w:r>
      <w:r w:rsidRPr="001A1BF6">
        <w:rPr>
          <w:rFonts w:ascii="Arial" w:hAnsi="Arial" w:cs="Times New Roman"/>
          <w:b/>
          <w:sz w:val="22"/>
          <w:szCs w:val="22"/>
        </w:rPr>
        <w:t xml:space="preserve">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40"/>
        <w:jc w:val="both"/>
        <w:rPr>
          <w:rFonts w:ascii="Arial" w:hAnsi="Arial" w:cs="Times New Roman"/>
          <w:b/>
          <w:sz w:val="22"/>
          <w:szCs w:val="22"/>
        </w:rPr>
      </w:pPr>
    </w:p>
    <w:p w:rsidR="001127D2" w:rsidP="001127D2">
      <w:pPr>
        <w:ind w:left="3540"/>
        <w:jc w:val="both"/>
        <w:rPr>
          <w:rFonts w:ascii="Arial" w:hAnsi="Arial" w:cs="Times New Roman"/>
          <w:b/>
          <w:sz w:val="22"/>
          <w:szCs w:val="22"/>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lang w:eastAsia="cs-CZ"/>
        </w:rPr>
        <w:t>V § 74 ods. 2 písm.</w:t>
      </w:r>
      <w:r w:rsidRPr="00425567">
        <w:rPr>
          <w:rFonts w:ascii="Arial" w:hAnsi="Arial" w:cs="Times New Roman"/>
          <w:lang w:eastAsia="cs-CZ"/>
        </w:rPr>
        <w:t xml:space="preserve"> a) </w:t>
      </w:r>
      <w:r w:rsidRPr="00425567">
        <w:rPr>
          <w:rFonts w:ascii="Arial" w:hAnsi="Arial" w:cs="Times New Roman"/>
        </w:rPr>
        <w:t>sa na konci pripájajú tieto slová “a podpora zosúlaďovania rodinného života a pracovného života“.</w:t>
      </w:r>
    </w:p>
    <w:p w:rsidR="001127D2" w:rsidRPr="00425567" w:rsidP="001127D2">
      <w:pPr>
        <w:jc w:val="both"/>
        <w:rPr>
          <w:rFonts w:ascii="Arial" w:hAnsi="Arial" w:cs="Times New Roman"/>
        </w:rPr>
      </w:pPr>
    </w:p>
    <w:p w:rsidR="001127D2" w:rsidRPr="00425567" w:rsidP="001127D2">
      <w:pPr>
        <w:ind w:left="2832"/>
        <w:jc w:val="both"/>
        <w:rPr>
          <w:rFonts w:ascii="Arial" w:hAnsi="Arial" w:cs="Times New Roman"/>
        </w:rPr>
      </w:pPr>
      <w:r w:rsidRPr="00425567">
        <w:rPr>
          <w:rFonts w:ascii="Arial" w:hAnsi="Arial" w:cs="Times New Roman"/>
        </w:rPr>
        <w:t>Navrhuje sa rozšíriť paletu sociálnych služieb aj o služby pre rodiny pri zosúľaďovaní rodinného života a práce. Cieľom je poskytnúť pomocnú ruku nielen rodinám, ktoré sa ocitnú v krízovej situácii, ale podporiť aj vytváranie siete profesionálnych služieb pre všetky rodiny.</w:t>
      </w:r>
    </w:p>
    <w:p w:rsidR="001127D2" w:rsidRPr="00425567" w:rsidP="001127D2">
      <w:pPr>
        <w:ind w:left="3538"/>
        <w:jc w:val="both"/>
        <w:rPr>
          <w:rFonts w:ascii="Arial" w:hAnsi="Arial" w:cs="Times New Roman"/>
        </w:rPr>
      </w:pPr>
    </w:p>
    <w:p w:rsidR="001127D2" w:rsidP="001127D2">
      <w:pPr>
        <w:ind w:left="3538"/>
        <w:jc w:val="both"/>
        <w:rPr>
          <w:rFonts w:ascii="Arial" w:hAnsi="Arial" w:cs="Times New Roman"/>
          <w:b/>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P="001127D2">
      <w:pPr>
        <w:spacing w:after="240"/>
        <w:ind w:left="3289"/>
        <w:jc w:val="both"/>
        <w:rPr>
          <w:rFonts w:ascii="Arial" w:hAnsi="Arial" w:cs="Times New Roman"/>
          <w:lang w:eastAsia="cs-CZ"/>
        </w:rPr>
      </w:pPr>
    </w:p>
    <w:p w:rsidR="001127D2" w:rsidRPr="00425567" w:rsidP="001127D2">
      <w:pPr>
        <w:spacing w:after="240"/>
        <w:ind w:left="3289"/>
        <w:jc w:val="both"/>
        <w:rPr>
          <w:rFonts w:ascii="Arial" w:hAnsi="Arial" w:cs="Times New Roman"/>
          <w:lang w:eastAsia="cs-CZ"/>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75 odseky  1 a 3 znejú:</w:t>
      </w:r>
    </w:p>
    <w:p w:rsidR="001127D2" w:rsidRPr="00425567" w:rsidP="001127D2">
      <w:pPr>
        <w:pStyle w:val="BodyText"/>
        <w:ind w:left="4140"/>
      </w:pPr>
      <w:r w:rsidRPr="00425567">
        <w:t>„§ 75</w:t>
      </w:r>
    </w:p>
    <w:p w:rsidR="001127D2" w:rsidRPr="00425567" w:rsidP="001127D2">
      <w:pPr>
        <w:pStyle w:val="BodyText"/>
        <w:jc w:val="center"/>
      </w:pPr>
    </w:p>
    <w:p w:rsidR="001127D2" w:rsidRPr="00425567" w:rsidP="001127D2">
      <w:pPr>
        <w:pStyle w:val="BodyText"/>
        <w:tabs>
          <w:tab w:val="left" w:pos="-1260"/>
        </w:tabs>
        <w:ind w:left="360"/>
      </w:pPr>
      <w:r w:rsidRPr="00425567">
        <w:tab/>
        <w:t>(1) Obec je povinná poskytovať finančný príspevok na prevádzku poskytovanej sociálnej služby neverejnému poskytovateľovi sociálnej služby, ktorý neposkytuje sociálnu službu s cieľom dosiahnuť zisk a poskytuje</w:t>
      </w:r>
    </w:p>
    <w:p w:rsidR="001127D2" w:rsidRPr="00425567" w:rsidP="001127D2">
      <w:pPr>
        <w:pStyle w:val="BodyText"/>
        <w:tabs>
          <w:tab w:val="left" w:pos="360"/>
        </w:tabs>
        <w:ind w:left="360"/>
      </w:pPr>
      <w:r w:rsidRPr="00425567">
        <w:t xml:space="preserve">a) sociálnu službu v zariadení, ktorým je </w:t>
      </w:r>
    </w:p>
    <w:p w:rsidR="001127D2" w:rsidRPr="00425567" w:rsidP="001127D2">
      <w:pPr>
        <w:pStyle w:val="BodyText"/>
        <w:ind w:left="900"/>
      </w:pPr>
      <w:r w:rsidRPr="00425567">
        <w:t>1. nocľaháreň,</w:t>
      </w:r>
    </w:p>
    <w:p w:rsidR="001127D2" w:rsidRPr="00425567" w:rsidP="001127D2">
      <w:pPr>
        <w:pStyle w:val="BodyText"/>
        <w:ind w:left="900"/>
      </w:pPr>
      <w:r w:rsidRPr="00425567">
        <w:t>2. nízkop</w:t>
      </w:r>
      <w:r w:rsidRPr="00425567">
        <w:t xml:space="preserve">rahové denné centrum, </w:t>
      </w:r>
    </w:p>
    <w:p w:rsidR="001127D2" w:rsidRPr="00425567" w:rsidP="001127D2">
      <w:pPr>
        <w:pStyle w:val="BodyText"/>
        <w:ind w:left="900"/>
      </w:pPr>
      <w:r w:rsidRPr="00425567">
        <w:t>3. nízkoprahové denné centrum pre deti a rodinu,</w:t>
      </w:r>
    </w:p>
    <w:p w:rsidR="001127D2" w:rsidRPr="00425567" w:rsidP="001127D2">
      <w:pPr>
        <w:pStyle w:val="BodyText"/>
        <w:tabs>
          <w:tab w:val="left" w:pos="0"/>
        </w:tabs>
        <w:ind w:left="900"/>
      </w:pPr>
      <w:r w:rsidRPr="00425567">
        <w:t>4. zariadenie pre seniorov,</w:t>
      </w:r>
    </w:p>
    <w:p w:rsidR="001127D2" w:rsidRPr="00425567" w:rsidP="001127D2">
      <w:pPr>
        <w:pStyle w:val="BodyText"/>
        <w:tabs>
          <w:tab w:val="left" w:pos="0"/>
        </w:tabs>
        <w:ind w:left="900"/>
      </w:pPr>
      <w:r w:rsidRPr="00425567">
        <w:t>5. zariadenie opatrovateľskej služby,</w:t>
      </w:r>
    </w:p>
    <w:p w:rsidR="001127D2" w:rsidRPr="00425567" w:rsidP="001127D2">
      <w:pPr>
        <w:pStyle w:val="BodyText"/>
        <w:ind w:left="900"/>
      </w:pPr>
      <w:r w:rsidRPr="00425567">
        <w:t>6. denný stacionár,</w:t>
      </w:r>
    </w:p>
    <w:p w:rsidR="001127D2" w:rsidRPr="00425567" w:rsidP="001127D2">
      <w:pPr>
        <w:pStyle w:val="BodyText"/>
        <w:tabs>
          <w:tab w:val="left" w:pos="360"/>
        </w:tabs>
        <w:ind w:left="360"/>
      </w:pPr>
      <w:r w:rsidRPr="00425567">
        <w:t>b) pomoc pri osobnej starostlivosti o dieťa,</w:t>
      </w:r>
    </w:p>
    <w:p w:rsidR="001127D2" w:rsidRPr="00425567" w:rsidP="001127D2">
      <w:pPr>
        <w:pStyle w:val="BodyText"/>
        <w:tabs>
          <w:tab w:val="left" w:pos="360"/>
        </w:tabs>
        <w:ind w:left="360"/>
      </w:pPr>
      <w:r w:rsidRPr="00425567">
        <w:t>c) opatrovateľskú službu,</w:t>
      </w:r>
    </w:p>
    <w:p w:rsidR="001127D2" w:rsidRPr="00425567" w:rsidP="001127D2">
      <w:pPr>
        <w:pStyle w:val="BodyText"/>
        <w:tabs>
          <w:tab w:val="left" w:pos="900"/>
        </w:tabs>
        <w:ind w:left="360"/>
      </w:pPr>
      <w:r w:rsidRPr="00425567">
        <w:t>d) prepravnú službu.</w:t>
      </w:r>
    </w:p>
    <w:p w:rsidR="001127D2" w:rsidRPr="00425567" w:rsidP="001127D2">
      <w:pPr>
        <w:pStyle w:val="BodyText"/>
        <w:tabs>
          <w:tab w:val="left" w:pos="900"/>
        </w:tabs>
        <w:ind w:left="360"/>
      </w:pPr>
    </w:p>
    <w:p w:rsidR="001127D2" w:rsidRPr="00425567" w:rsidP="001127D2">
      <w:pPr>
        <w:pStyle w:val="BodyText"/>
        <w:ind w:left="360"/>
      </w:pPr>
      <w:r w:rsidRPr="00425567">
        <w:t>(3) V</w:t>
      </w:r>
      <w:r w:rsidRPr="00425567">
        <w:t>yšší územný celok je povinný poskytovať finančný príspevok na prevádzku poskytovanej sociálnej služby neverejnému poskytovateľovi sociálnej služby, ktorý neposkytuje sociálnu službu s cieľom dosiahnuť zisk a poskytuje</w:t>
      </w:r>
    </w:p>
    <w:p w:rsidR="001127D2" w:rsidRPr="00425567" w:rsidP="001127D2">
      <w:pPr>
        <w:pStyle w:val="BodyText"/>
        <w:ind w:left="360"/>
      </w:pPr>
    </w:p>
    <w:p w:rsidR="001127D2" w:rsidRPr="00425567" w:rsidP="001127D2">
      <w:pPr>
        <w:pStyle w:val="BodyText"/>
        <w:tabs>
          <w:tab w:val="left" w:pos="-1080"/>
        </w:tabs>
        <w:ind w:left="360"/>
      </w:pPr>
      <w:r w:rsidRPr="00425567">
        <w:t xml:space="preserve">a) sociálnu službu v zariadení, ktorým je </w:t>
      </w:r>
    </w:p>
    <w:p w:rsidR="001127D2" w:rsidRPr="00425567" w:rsidP="001127D2">
      <w:pPr>
        <w:pStyle w:val="BodyText"/>
        <w:tabs>
          <w:tab w:val="left" w:pos="-720"/>
        </w:tabs>
        <w:ind w:left="900"/>
      </w:pPr>
      <w:r w:rsidRPr="00425567">
        <w:t>1. útulok,</w:t>
      </w:r>
    </w:p>
    <w:p w:rsidR="001127D2" w:rsidRPr="00425567" w:rsidP="001127D2">
      <w:pPr>
        <w:pStyle w:val="BodyText"/>
        <w:tabs>
          <w:tab w:val="left" w:pos="-720"/>
        </w:tabs>
        <w:ind w:left="900"/>
      </w:pPr>
      <w:r w:rsidRPr="00425567">
        <w:t>2. domov na pol ceste,</w:t>
      </w:r>
    </w:p>
    <w:p w:rsidR="001127D2" w:rsidRPr="00425567" w:rsidP="001127D2">
      <w:pPr>
        <w:pStyle w:val="BodyText"/>
        <w:tabs>
          <w:tab w:val="left" w:pos="-720"/>
        </w:tabs>
        <w:ind w:left="900"/>
      </w:pPr>
      <w:r w:rsidRPr="00425567">
        <w:t xml:space="preserve">3. zariadenie núdzového bývania, </w:t>
      </w:r>
    </w:p>
    <w:p w:rsidR="001127D2" w:rsidRPr="00425567" w:rsidP="001127D2">
      <w:pPr>
        <w:pStyle w:val="BodyText"/>
        <w:tabs>
          <w:tab w:val="left" w:pos="-720"/>
        </w:tabs>
        <w:ind w:left="900"/>
      </w:pPr>
      <w:r w:rsidRPr="00425567">
        <w:t>4. zariadenie dočasnej starostlivosti o dieťa,</w:t>
      </w:r>
    </w:p>
    <w:p w:rsidR="001127D2" w:rsidRPr="00425567" w:rsidP="001127D2">
      <w:pPr>
        <w:pStyle w:val="BodyText"/>
        <w:ind w:left="900"/>
      </w:pPr>
      <w:r w:rsidRPr="00425567">
        <w:t>5. zariadenie podporovaného bývania,</w:t>
      </w:r>
    </w:p>
    <w:p w:rsidR="001127D2" w:rsidRPr="00425567" w:rsidP="001127D2">
      <w:pPr>
        <w:pStyle w:val="BodyText"/>
        <w:ind w:left="900"/>
      </w:pPr>
      <w:r w:rsidRPr="00425567">
        <w:t>6. rehabilitačné stredisko,</w:t>
      </w:r>
    </w:p>
    <w:p w:rsidR="001127D2" w:rsidRPr="00425567" w:rsidP="001127D2">
      <w:pPr>
        <w:pStyle w:val="BodyText"/>
        <w:ind w:left="900"/>
      </w:pPr>
      <w:r w:rsidRPr="00425567">
        <w:t>7. domov sociálnych služieb,</w:t>
      </w:r>
    </w:p>
    <w:p w:rsidR="001127D2" w:rsidRPr="00425567" w:rsidP="001127D2">
      <w:pPr>
        <w:pStyle w:val="BodyText"/>
        <w:ind w:left="900"/>
      </w:pPr>
      <w:r w:rsidRPr="00425567">
        <w:t>8. špecializované zariadenie,</w:t>
      </w:r>
    </w:p>
    <w:p w:rsidR="001127D2" w:rsidRPr="00425567" w:rsidP="001127D2">
      <w:pPr>
        <w:pStyle w:val="BodyText"/>
        <w:tabs>
          <w:tab w:val="left" w:pos="-720"/>
        </w:tabs>
        <w:ind w:left="360"/>
      </w:pPr>
      <w:r w:rsidRPr="00425567">
        <w:t>b) tlmočnícku službu,</w:t>
      </w:r>
    </w:p>
    <w:p w:rsidR="001127D2" w:rsidRPr="00425567" w:rsidP="001127D2">
      <w:pPr>
        <w:pStyle w:val="BodyText"/>
        <w:tabs>
          <w:tab w:val="left" w:pos="-720"/>
        </w:tabs>
        <w:ind w:left="360"/>
      </w:pPr>
      <w:r w:rsidRPr="00425567">
        <w:t>c) sociálnu službu v integračnom centre.</w:t>
      </w:r>
    </w:p>
    <w:p w:rsidR="001127D2" w:rsidRPr="00425567" w:rsidP="001127D2">
      <w:pPr>
        <w:ind w:left="3540"/>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Úprava ustanovení sa navrhuje z dôvodu zabezpečenia terminologickej presnosti  a jednotnosť vo väzbe na ustanovenia, ktoré definujú druhy sociálnych služieb.</w:t>
      </w:r>
    </w:p>
    <w:p w:rsidR="001127D2" w:rsidRPr="00425567"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60"/>
        <w:jc w:val="both"/>
        <w:rPr>
          <w:rFonts w:ascii="Arial" w:hAnsi="Arial" w:cs="Times New Roman"/>
        </w:rPr>
      </w:pPr>
    </w:p>
    <w:p w:rsidR="001127D2" w:rsidRPr="00425567" w:rsidP="001127D2">
      <w:pPr>
        <w:ind w:left="360"/>
        <w:jc w:val="both"/>
        <w:rPr>
          <w:rFonts w:ascii="Arial" w:hAnsi="Arial" w:cs="Times New Roman"/>
        </w:rPr>
      </w:pPr>
    </w:p>
    <w:p w:rsidR="001127D2" w:rsidRPr="00425567" w:rsidP="001127D2">
      <w:pPr>
        <w:numPr>
          <w:ilvl w:val="0"/>
          <w:numId w:val="1"/>
        </w:numPr>
        <w:tabs>
          <w:tab w:val="left" w:pos="780"/>
          <w:tab w:val="left" w:pos="6885"/>
        </w:tabs>
        <w:jc w:val="both"/>
        <w:rPr>
          <w:rFonts w:ascii="Arial" w:hAnsi="Arial" w:cs="Times New Roman"/>
        </w:rPr>
      </w:pPr>
      <w:r w:rsidRPr="00425567">
        <w:rPr>
          <w:rFonts w:ascii="Arial" w:hAnsi="Arial" w:cs="Times New Roman"/>
        </w:rPr>
        <w:t>V § 75 ods. 2 písm. a) 3</w:t>
      </w:r>
      <w:r>
        <w:rPr>
          <w:rFonts w:ascii="Arial" w:hAnsi="Arial" w:cs="Times New Roman"/>
        </w:rPr>
        <w:t>. bode</w:t>
      </w:r>
      <w:r w:rsidRPr="00425567">
        <w:rPr>
          <w:rFonts w:ascii="Arial" w:hAnsi="Arial" w:cs="Times New Roman"/>
        </w:rPr>
        <w:t xml:space="preserve"> sa slová „denné centrum“ nahrádzajú slovami „denný stacionár“.</w:t>
      </w:r>
    </w:p>
    <w:p w:rsidR="001127D2" w:rsidRPr="00425567" w:rsidP="001127D2">
      <w:pPr>
        <w:tabs>
          <w:tab w:val="left" w:pos="6885"/>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Vzhľadom na to, že obec je povinná poskytovať finančný príspevok pri odkázanosti fyzickej osoby na pomoc inej osoby len pri poskytovaní sociálnej služby neverejným poskytovateľom v zariadení typu denný stacionár a nie v dennom centre, je potrebné vykonať túto úpravu.</w:t>
      </w:r>
    </w:p>
    <w:p w:rsidR="001127D2" w:rsidRPr="00425567" w:rsidP="001127D2">
      <w:pPr>
        <w:ind w:left="3538"/>
        <w:jc w:val="both"/>
        <w:rPr>
          <w:rFonts w:ascii="Arial" w:hAnsi="Arial" w:cs="Times New Roman"/>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RPr="00425567" w:rsidP="001127D2">
      <w:pPr>
        <w:ind w:left="360"/>
        <w:jc w:val="both"/>
        <w:rPr>
          <w:rFonts w:ascii="Arial" w:hAnsi="Arial" w:cs="Times New Roman"/>
        </w:rPr>
      </w:pPr>
    </w:p>
    <w:p w:rsidR="001127D2" w:rsidRPr="00425567" w:rsidP="001127D2">
      <w:pPr>
        <w:ind w:left="360"/>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75 ods.  7 písm. d) sa slová „sprievodcovskú a predčitateľskú službu“ nahrádzajú slovami  „sprievodcovská a predčitateľská  služba,“ v písm. f) sa slovo „signalizáciu“ nahrádza slovom „signalizácia“ v písm. g) sa slová „krízovú pomoc poskytovanú“ nahrádzajú slovami „krízová pomoc poskytovaná“ a v písm. i)  sa slová „samostatnú odbornú“ nahrádzajú slovami „samostatná odborná“.</w:t>
      </w:r>
    </w:p>
    <w:p w:rsidR="001127D2" w:rsidRPr="00425567" w:rsidP="001127D2">
      <w:pPr>
        <w:ind w:left="2832"/>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Jazyková úprava sa navrhuje v nadväznosti na úvodnú vetu v ods. 7.</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40"/>
        <w:jc w:val="both"/>
        <w:rPr>
          <w:rFonts w:ascii="Arial" w:hAnsi="Arial" w:cs="Times New Roman"/>
          <w:b/>
          <w:sz w:val="22"/>
          <w:szCs w:val="22"/>
        </w:rPr>
      </w:pPr>
    </w:p>
    <w:p w:rsidR="001127D2" w:rsidRPr="001A1BF6" w:rsidP="001127D2">
      <w:pPr>
        <w:ind w:left="3540"/>
        <w:jc w:val="both"/>
        <w:rPr>
          <w:rFonts w:ascii="Arial" w:hAnsi="Arial" w:cs="Times New Roman"/>
          <w:b/>
          <w:sz w:val="22"/>
          <w:szCs w:val="22"/>
        </w:rPr>
      </w:pPr>
    </w:p>
    <w:p w:rsidR="001127D2" w:rsidRPr="00425567" w:rsidP="001127D2">
      <w:pPr>
        <w:numPr>
          <w:ilvl w:val="0"/>
          <w:numId w:val="1"/>
        </w:numPr>
        <w:tabs>
          <w:tab w:val="left" w:pos="780"/>
          <w:tab w:val="left" w:pos="6885"/>
        </w:tabs>
        <w:jc w:val="both"/>
        <w:rPr>
          <w:rFonts w:ascii="Arial" w:hAnsi="Arial" w:cs="Times New Roman"/>
        </w:rPr>
      </w:pPr>
      <w:r w:rsidRPr="00425567">
        <w:rPr>
          <w:rFonts w:ascii="Arial" w:hAnsi="Arial" w:cs="Times New Roman"/>
        </w:rPr>
        <w:t>V § 76 sa za slová „sa poskytuje“ dopĺňajú slová „na zabezpečenie úkonov sebaobsluhy“.</w:t>
      </w:r>
    </w:p>
    <w:p w:rsidR="001127D2" w:rsidRPr="00425567" w:rsidP="001127D2">
      <w:pPr>
        <w:tabs>
          <w:tab w:val="left" w:pos="6885"/>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Doplnenie citovaného ustanovenia sa navrhuje z toho dôvodu, aby bolo jednoznačné, že finančný príspevok pri odkázanosti fyzickej osoby na pomoc inej fyzickej osoby sa poskytuje výlučne na financovanie nákladov, ktoré súvisia so zabezpečením úkonov sebaobsluhy a nie ďalšej starostlivosti, ktorá je spojená s poskytovaním sociálnej služby (napr. varenie, nákupy, upratovanie, bývanie).</w:t>
      </w:r>
    </w:p>
    <w:p w:rsidR="001127D2" w:rsidRPr="00425567" w:rsidP="001127D2">
      <w:pPr>
        <w:tabs>
          <w:tab w:val="left" w:pos="0"/>
        </w:tabs>
        <w:ind w:left="2832"/>
        <w:jc w:val="both"/>
        <w:rPr>
          <w:rFonts w:ascii="Arial" w:hAnsi="Arial" w:cs="Times New Roman"/>
        </w:rPr>
      </w:pPr>
    </w:p>
    <w:p w:rsidR="001127D2" w:rsidP="001127D2">
      <w:pPr>
        <w:ind w:left="3538"/>
        <w:jc w:val="both"/>
        <w:rPr>
          <w:rFonts w:ascii="Arial" w:hAnsi="Arial" w:cs="Times New Roman"/>
          <w:b/>
        </w:rPr>
      </w:pPr>
    </w:p>
    <w:p w:rsidR="001127D2" w:rsidP="001127D2">
      <w:pPr>
        <w:ind w:left="3538"/>
        <w:jc w:val="both"/>
        <w:rPr>
          <w:rFonts w:ascii="Arial" w:hAnsi="Arial" w:cs="Times New Roman"/>
          <w:b/>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RPr="00060D4A" w:rsidP="001127D2">
      <w:pPr>
        <w:rPr>
          <w:rFonts w:ascii="Arial" w:hAnsi="Arial" w:cs="Times New Roman"/>
          <w:b/>
        </w:rPr>
      </w:pPr>
    </w:p>
    <w:p w:rsidR="001127D2" w:rsidRPr="00425567" w:rsidP="001127D2">
      <w:pPr>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80  v písm. a) sa pred slovo „schvaľuje“ vkladá slovo „vypracúva“.</w:t>
      </w:r>
    </w:p>
    <w:p w:rsidR="001127D2" w:rsidRPr="00425567" w:rsidP="001127D2">
      <w:pPr>
        <w:ind w:left="3538"/>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Navrhuje sa ustanoviť v pôsobnosti obce tú skutočnosť, že schváleniu komunitného plánu sociálnych služieb v územnom obvode predchádza jeho vypracovanie, čo zodpovedá aj § 83 návrhu zákona.</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38"/>
        <w:jc w:val="both"/>
        <w:rPr>
          <w:rFonts w:ascii="Arial" w:hAnsi="Arial" w:cs="Times New Roman"/>
        </w:rPr>
      </w:pPr>
    </w:p>
    <w:p w:rsidR="001127D2" w:rsidP="001127D2">
      <w:pPr>
        <w:ind w:left="3538"/>
        <w:jc w:val="both"/>
        <w:rPr>
          <w:rFonts w:ascii="Arial" w:hAnsi="Arial" w:cs="Times New Roman"/>
        </w:rPr>
      </w:pPr>
    </w:p>
    <w:p w:rsidR="001127D2" w:rsidP="001127D2">
      <w:pPr>
        <w:ind w:left="3538"/>
        <w:jc w:val="both"/>
        <w:rPr>
          <w:rFonts w:ascii="Arial" w:hAnsi="Arial" w:cs="Times New Roman"/>
        </w:rPr>
      </w:pPr>
    </w:p>
    <w:p w:rsidR="001127D2" w:rsidP="001127D2">
      <w:pPr>
        <w:ind w:left="3538"/>
        <w:jc w:val="both"/>
        <w:rPr>
          <w:rFonts w:ascii="Arial" w:hAnsi="Arial" w:cs="Times New Roman"/>
        </w:rPr>
      </w:pPr>
    </w:p>
    <w:p w:rsidR="001127D2" w:rsidRPr="00425567" w:rsidP="001127D2">
      <w:pPr>
        <w:ind w:left="3538"/>
        <w:jc w:val="both"/>
        <w:rPr>
          <w:rFonts w:ascii="Arial" w:hAnsi="Arial" w:cs="Times New Roman"/>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 xml:space="preserve">§ 80 písm. e) sa vypúšťa šiesty bod. </w:t>
      </w:r>
    </w:p>
    <w:p w:rsidR="001127D2" w:rsidRPr="00425567" w:rsidP="001127D2">
      <w:pPr>
        <w:tabs>
          <w:tab w:val="left" w:pos="6885"/>
        </w:tabs>
        <w:spacing w:line="360" w:lineRule="auto"/>
        <w:ind w:left="720" w:hanging="360"/>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Túto zmenu je potrebné vykonať z toho dôvodu, že základné sociálne poradenstvo obec môže len poskytovať a nie zabezpečovať.</w:t>
      </w:r>
    </w:p>
    <w:p w:rsidR="001127D2" w:rsidRPr="00425567" w:rsidP="001127D2">
      <w:pPr>
        <w:ind w:left="3538"/>
        <w:jc w:val="both"/>
        <w:rPr>
          <w:rFonts w:ascii="Arial" w:hAnsi="Arial" w:cs="Times New Roman"/>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RPr="00060D4A" w:rsidP="001127D2">
      <w:pPr>
        <w:tabs>
          <w:tab w:val="left" w:pos="6885"/>
        </w:tabs>
        <w:ind w:left="3552" w:hanging="360"/>
        <w:jc w:val="both"/>
        <w:rPr>
          <w:rFonts w:ascii="Arial" w:hAnsi="Arial" w:cs="Times New Roman"/>
          <w:b/>
        </w:rPr>
      </w:pPr>
    </w:p>
    <w:p w:rsidR="001127D2" w:rsidRPr="00425567" w:rsidP="001127D2">
      <w:pPr>
        <w:tabs>
          <w:tab w:val="left" w:pos="6885"/>
        </w:tabs>
        <w:ind w:left="3552" w:hanging="360"/>
        <w:jc w:val="both"/>
        <w:rPr>
          <w:rFonts w:ascii="Arial" w:hAnsi="Arial" w:cs="Times New Roman"/>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 xml:space="preserve">V § 80 sa za písmeno e) vkladá nové písmeno f), ktoré znie: </w:t>
      </w:r>
    </w:p>
    <w:p w:rsidR="001127D2" w:rsidRPr="00425567" w:rsidP="001127D2">
      <w:pPr>
        <w:tabs>
          <w:tab w:val="left" w:pos="6885"/>
        </w:tabs>
        <w:spacing w:line="360" w:lineRule="auto"/>
        <w:ind w:left="360"/>
        <w:jc w:val="both"/>
        <w:rPr>
          <w:rFonts w:ascii="Arial" w:hAnsi="Arial" w:cs="Times New Roman"/>
        </w:rPr>
      </w:pPr>
      <w:r w:rsidRPr="00425567">
        <w:rPr>
          <w:rFonts w:ascii="Arial" w:hAnsi="Arial" w:cs="Times New Roman"/>
        </w:rPr>
        <w:t xml:space="preserve">      „f) poskytuje základné sociálne poradenstvo,“.</w:t>
      </w:r>
    </w:p>
    <w:p w:rsidR="001127D2" w:rsidRPr="00425567" w:rsidP="001127D2">
      <w:pPr>
        <w:tabs>
          <w:tab w:val="left" w:pos="6885"/>
        </w:tabs>
        <w:spacing w:line="360" w:lineRule="auto"/>
        <w:ind w:left="360"/>
        <w:jc w:val="both"/>
        <w:rPr>
          <w:rFonts w:ascii="Arial" w:hAnsi="Arial" w:cs="Times New Roman"/>
        </w:rPr>
      </w:pPr>
      <w:r w:rsidRPr="00425567">
        <w:rPr>
          <w:rFonts w:ascii="Arial" w:hAnsi="Arial" w:cs="Times New Roman"/>
        </w:rPr>
        <w:t xml:space="preserve">      Doterajšie písmená f) až t) sa označujú ako písmená g) až u).</w:t>
      </w:r>
    </w:p>
    <w:p w:rsidR="001127D2" w:rsidRPr="00425567" w:rsidP="001127D2">
      <w:pPr>
        <w:tabs>
          <w:tab w:val="left" w:pos="0"/>
        </w:tabs>
        <w:ind w:left="2832"/>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Túto zmenu je potrebné vykonať z toho dôvodu, že základné sociálne poradenstvo obec môže len poskytovať a nie zabezpečovať.</w:t>
      </w:r>
    </w:p>
    <w:p w:rsidR="001127D2" w:rsidRPr="00425567" w:rsidP="001127D2">
      <w:pPr>
        <w:ind w:left="3538"/>
        <w:jc w:val="both"/>
        <w:rPr>
          <w:rFonts w:ascii="Arial" w:hAnsi="Arial" w:cs="Times New Roman"/>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RPr="00060D4A" w:rsidP="001127D2">
      <w:pPr>
        <w:tabs>
          <w:tab w:val="left" w:pos="6885"/>
        </w:tabs>
        <w:spacing w:line="360" w:lineRule="auto"/>
        <w:ind w:left="360"/>
        <w:jc w:val="both"/>
        <w:rPr>
          <w:rFonts w:ascii="Arial" w:hAnsi="Arial" w:cs="Times New Roman"/>
          <w:b/>
        </w:rPr>
      </w:pPr>
    </w:p>
    <w:p w:rsidR="001127D2" w:rsidRPr="00425567" w:rsidP="001127D2">
      <w:pPr>
        <w:ind w:left="3538"/>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81  v písm. a) sa pred slovo „schvaľuje“ vkladá slovo „vypracúva“ a za slovo „koncepciu“ vkladá slovo „rozvoja“.</w:t>
      </w:r>
    </w:p>
    <w:p w:rsidR="001127D2" w:rsidRPr="00425567" w:rsidP="001127D2">
      <w:pPr>
        <w:ind w:left="2832"/>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Navrhuje sa ustanoviť v pôsobnosti vyššieho územného celku tú skutočnosť, že schváleniu koncepcie rozvoja sociálnych služieb  v územnom obvode predchádza  a jej vypracovanie, čomu zodpovedá aj § 83 návrhu zákona.</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60"/>
        <w:jc w:val="both"/>
        <w:rPr>
          <w:rFonts w:ascii="Arial" w:hAnsi="Arial" w:cs="Times New Roman"/>
        </w:rPr>
      </w:pPr>
    </w:p>
    <w:p w:rsidR="001127D2" w:rsidRPr="00425567" w:rsidP="001127D2">
      <w:pPr>
        <w:ind w:left="360"/>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81  písm. p) a q) sa vypúšťajú slová „poskytovateľov sociálnych služieb“.</w:t>
      </w:r>
    </w:p>
    <w:p w:rsidR="001127D2" w:rsidRPr="00425567" w:rsidP="001127D2">
      <w:pPr>
        <w:ind w:left="3481"/>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Vypustenie sa navrhuje z dôvodu zavedenia legislatívnej skratky pre „registre“ v § 62 návrhu zákona.</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ind w:left="3481"/>
        <w:jc w:val="both"/>
        <w:rPr>
          <w:rFonts w:ascii="Arial" w:hAnsi="Arial" w:cs="Times New Roman"/>
        </w:rPr>
      </w:pPr>
    </w:p>
    <w:p w:rsidR="001127D2" w:rsidRPr="00425567" w:rsidP="001127D2">
      <w:pPr>
        <w:ind w:left="3481"/>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Úvodná veta § 83 ods. 1 znie: „Obec vypracúva komunitný plán sociálnych služieb a vyšší územný celok vypracúva koncepciu rozvoja sociálnych služieb v spolupráci“.</w:t>
      </w:r>
    </w:p>
    <w:p w:rsidR="001127D2" w:rsidRPr="00425567" w:rsidP="001127D2">
      <w:pPr>
        <w:ind w:left="3481"/>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 xml:space="preserve">Zmena sa navrhuje z dôvodu zabezpečenia  obsahovej jednotnosti.  </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jc w:val="both"/>
        <w:rPr>
          <w:rFonts w:ascii="Arial" w:hAnsi="Arial" w:cs="Times New Roman"/>
        </w:rPr>
      </w:pPr>
    </w:p>
    <w:p w:rsidR="001127D2" w:rsidRPr="00425567" w:rsidP="001127D2">
      <w:pPr>
        <w:jc w:val="both"/>
        <w:rPr>
          <w:rFonts w:ascii="Arial" w:hAnsi="Arial" w:cs="Times New Roman"/>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V § 92 sa za odsek 4 vkladá nový odsek 5, ktorý znie:</w:t>
      </w:r>
    </w:p>
    <w:p w:rsidR="001127D2" w:rsidRPr="00425567" w:rsidP="001127D2">
      <w:pPr>
        <w:tabs>
          <w:tab w:val="left" w:pos="6885"/>
        </w:tabs>
        <w:ind w:left="360"/>
        <w:jc w:val="both"/>
        <w:rPr>
          <w:rFonts w:ascii="Arial" w:hAnsi="Arial" w:cs="Times New Roman"/>
        </w:rPr>
      </w:pPr>
      <w:r w:rsidRPr="00425567">
        <w:rPr>
          <w:rFonts w:ascii="Arial" w:hAnsi="Arial" w:cs="Times New Roman"/>
        </w:rPr>
        <w:t>„(5) Miestna príslušnosť obce a vyššieho územného celku podľa § 73 ods. 10 a 11 sa spravuje podľa miesta poskytovania sociálnej služby prijímateľovi sociálnej služby, ktorému nevznikne povinnosť platiť úhradu za sociálnu službu alebo jej časť.“</w:t>
      </w:r>
    </w:p>
    <w:p w:rsidR="001127D2" w:rsidRPr="00425567" w:rsidP="001127D2">
      <w:pPr>
        <w:tabs>
          <w:tab w:val="left" w:pos="6885"/>
        </w:tabs>
        <w:spacing w:line="360" w:lineRule="auto"/>
        <w:ind w:left="360"/>
        <w:jc w:val="both"/>
        <w:rPr>
          <w:rFonts w:ascii="Arial" w:hAnsi="Arial" w:cs="Times New Roman"/>
        </w:rPr>
      </w:pPr>
      <w:r w:rsidRPr="00425567">
        <w:rPr>
          <w:rFonts w:ascii="Arial" w:hAnsi="Arial" w:cs="Times New Roman"/>
        </w:rPr>
        <w:t>Doterajšie odseky 5 až 10 sa označujú ako odseky 6 až 11.</w:t>
      </w:r>
    </w:p>
    <w:p w:rsidR="001127D2" w:rsidRPr="00425567" w:rsidP="001127D2">
      <w:pPr>
        <w:ind w:left="2832"/>
        <w:jc w:val="both"/>
        <w:rPr>
          <w:rFonts w:ascii="Arial" w:hAnsi="Arial" w:cs="Times New Roman"/>
        </w:rPr>
      </w:pPr>
    </w:p>
    <w:p w:rsidR="001127D2" w:rsidRPr="00425567" w:rsidP="001127D2">
      <w:pPr>
        <w:ind w:left="2832"/>
        <w:jc w:val="both"/>
        <w:rPr>
          <w:rFonts w:ascii="Arial" w:hAnsi="Arial" w:cs="Times New Roman"/>
        </w:rPr>
      </w:pPr>
      <w:r w:rsidRPr="00425567">
        <w:rPr>
          <w:rFonts w:ascii="Arial" w:hAnsi="Arial" w:cs="Times New Roman"/>
        </w:rPr>
        <w:t>V návrhu zákona absentuje, ktorá obec alebo vyšší územný celok je povinný vydať rozhodnutie o povinnosti rodičov alebo detí platiť úhradu za sociálnu službu alebo jej časť za svojho príbuzného, ktorý má nízky príjem a preto nie je povinný platiť úhradu za sociálnu službu alebo platí len jej časť. Z tohto dôvodu sa v návrhu určuje, že príslušnou obcou alebo vyšším územným celkom je tá obec alebo vyšší územný celok, v ktorého územnom obvode sa sociálna služba poskytuje.</w:t>
      </w:r>
    </w:p>
    <w:p w:rsidR="001127D2" w:rsidRPr="00425567" w:rsidP="001127D2">
      <w:pPr>
        <w:jc w:val="both"/>
        <w:rPr>
          <w:rFonts w:ascii="Arial" w:hAnsi="Arial" w:cs="Times New Roman"/>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P="001127D2">
      <w:pPr>
        <w:jc w:val="both"/>
        <w:rPr>
          <w:rFonts w:ascii="Arial" w:hAnsi="Arial" w:cs="Times New Roman"/>
        </w:rPr>
      </w:pPr>
    </w:p>
    <w:p w:rsidR="001127D2" w:rsidRPr="00425567" w:rsidP="001127D2">
      <w:pPr>
        <w:jc w:val="both"/>
        <w:rPr>
          <w:rFonts w:ascii="Arial" w:hAnsi="Arial" w:cs="Times New Roman"/>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 xml:space="preserve">V § 94 ods. 5 sa vypúšťajú slová „písm. a) až h)“. </w:t>
      </w:r>
    </w:p>
    <w:p w:rsidR="001127D2" w:rsidRPr="00425567" w:rsidP="001127D2">
      <w:pPr>
        <w:tabs>
          <w:tab w:val="left" w:pos="0"/>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r w:rsidRPr="00425567">
        <w:rPr>
          <w:rFonts w:ascii="Arial" w:hAnsi="Arial" w:cs="Times New Roman"/>
        </w:rPr>
        <w:t xml:space="preserve">Ide o legislatívno-technickú úpravu, ktorá má viesť k legislatívnej čistote návrhu zákona. </w:t>
      </w:r>
    </w:p>
    <w:p w:rsidR="001127D2" w:rsidRPr="00425567" w:rsidP="001127D2">
      <w:pPr>
        <w:tabs>
          <w:tab w:val="left" w:pos="0"/>
        </w:tabs>
        <w:spacing w:line="360" w:lineRule="auto"/>
        <w:jc w:val="both"/>
        <w:rPr>
          <w:rFonts w:ascii="Arial" w:hAnsi="Arial" w:cs="Times New Roman"/>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RPr="00060D4A" w:rsidP="001127D2">
      <w:pPr>
        <w:jc w:val="both"/>
        <w:rPr>
          <w:rFonts w:ascii="Arial" w:hAnsi="Arial" w:cs="Times New Roman"/>
          <w:b/>
        </w:rPr>
      </w:pPr>
    </w:p>
    <w:p w:rsidR="001127D2" w:rsidRPr="00425567" w:rsidP="001127D2">
      <w:pPr>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 98 ods. 1 sa slová „dohliada na dodržiavanie“ nahrádzajú slovami „vykonáva dohľad nad dodržiavaním“.</w:t>
      </w:r>
    </w:p>
    <w:p w:rsidR="001127D2" w:rsidRPr="00425567" w:rsidP="001127D2">
      <w:pPr>
        <w:ind w:left="3419"/>
        <w:jc w:val="both"/>
        <w:rPr>
          <w:rFonts w:ascii="Arial" w:hAnsi="Arial" w:cs="Times New Roman"/>
        </w:rPr>
      </w:pPr>
    </w:p>
    <w:p w:rsidR="001127D2" w:rsidP="001127D2">
      <w:pPr>
        <w:ind w:left="3419"/>
        <w:jc w:val="both"/>
        <w:rPr>
          <w:rFonts w:ascii="Arial" w:hAnsi="Arial" w:cs="Times New Roman"/>
        </w:rPr>
      </w:pPr>
      <w:r w:rsidRPr="00425567">
        <w:rPr>
          <w:rFonts w:ascii="Arial" w:hAnsi="Arial" w:cs="Times New Roman"/>
        </w:rPr>
        <w:t>Úprava sa navrhuje z dôvodu zabezpečenia jednotnej terminológie .</w:t>
      </w:r>
    </w:p>
    <w:p w:rsidR="001127D2" w:rsidP="001127D2">
      <w:pPr>
        <w:ind w:left="2832"/>
        <w:jc w:val="both"/>
        <w:rPr>
          <w:rFonts w:ascii="Arial" w:hAnsi="Arial" w:cs="Times New Roman"/>
        </w:rPr>
      </w:pP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60"/>
        <w:jc w:val="both"/>
        <w:rPr>
          <w:rFonts w:ascii="Arial" w:hAnsi="Arial" w:cs="Times New Roman"/>
        </w:rPr>
      </w:pPr>
    </w:p>
    <w:p w:rsidR="001127D2" w:rsidRPr="00425567" w:rsidP="001127D2">
      <w:pPr>
        <w:ind w:left="360"/>
        <w:jc w:val="both"/>
        <w:rPr>
          <w:rFonts w:ascii="Arial" w:hAnsi="Arial" w:cs="Times New Roman"/>
        </w:rPr>
      </w:pPr>
    </w:p>
    <w:p w:rsidR="001127D2" w:rsidRPr="00425567" w:rsidP="001127D2">
      <w:pPr>
        <w:numPr>
          <w:ilvl w:val="0"/>
          <w:numId w:val="1"/>
        </w:numPr>
        <w:tabs>
          <w:tab w:val="left" w:pos="780"/>
          <w:tab w:val="left" w:pos="6885"/>
        </w:tabs>
        <w:spacing w:line="360" w:lineRule="auto"/>
        <w:jc w:val="both"/>
        <w:rPr>
          <w:rFonts w:ascii="Arial" w:hAnsi="Arial" w:cs="Times New Roman"/>
        </w:rPr>
      </w:pPr>
      <w:r w:rsidRPr="00425567">
        <w:rPr>
          <w:rFonts w:ascii="Arial" w:hAnsi="Arial" w:cs="Times New Roman"/>
        </w:rPr>
        <w:t>V § 106 sa za odsek 7 vkladá nový odsek 8, ktorý znie:</w:t>
      </w:r>
    </w:p>
    <w:p w:rsidR="001127D2" w:rsidRPr="00425567" w:rsidP="001127D2">
      <w:pPr>
        <w:tabs>
          <w:tab w:val="left" w:pos="6885"/>
        </w:tabs>
        <w:ind w:left="360"/>
        <w:jc w:val="both"/>
        <w:rPr>
          <w:rFonts w:ascii="Arial" w:hAnsi="Arial" w:cs="Times New Roman"/>
        </w:rPr>
      </w:pPr>
      <w:r w:rsidRPr="00425567">
        <w:rPr>
          <w:rFonts w:ascii="Arial" w:hAnsi="Arial" w:cs="Times New Roman"/>
        </w:rPr>
        <w:t>„(8) Pri poskytovaní sociálnej služby podľa odsekov 6 a 7 sa nepoužije § 73 ods. 6, ak sa sociálna služba poskytuje fyzickej osobe, ktorej sa do 31. decembra 2008, poskytovala starostlivosť v domove dôchodcov alebo v domove - penzióne pre dôchodcov podľa zákona účinného do 31. decembra 2008, a ktorá nie je odkázaná na pomoc inej fyzickej osoby podľa zákona účinného od 1. januára 2009.“.</w:t>
      </w:r>
    </w:p>
    <w:p w:rsidR="001127D2" w:rsidRPr="00425567" w:rsidP="001127D2">
      <w:pPr>
        <w:tabs>
          <w:tab w:val="left" w:pos="6885"/>
        </w:tabs>
        <w:spacing w:line="360" w:lineRule="auto"/>
        <w:ind w:left="360"/>
        <w:jc w:val="both"/>
        <w:rPr>
          <w:rFonts w:ascii="Arial" w:hAnsi="Arial" w:cs="Times New Roman"/>
        </w:rPr>
      </w:pPr>
      <w:r w:rsidRPr="00425567">
        <w:rPr>
          <w:rFonts w:ascii="Arial" w:hAnsi="Arial" w:cs="Times New Roman"/>
        </w:rPr>
        <w:t>Doterajšie odseky 8 až 23 sa označujú ako odseky 9 až 24.</w:t>
      </w:r>
    </w:p>
    <w:p w:rsidR="001127D2" w:rsidRPr="00425567" w:rsidP="001127D2">
      <w:pPr>
        <w:tabs>
          <w:tab w:val="left" w:pos="6885"/>
        </w:tabs>
        <w:spacing w:line="360" w:lineRule="auto"/>
        <w:jc w:val="both"/>
        <w:rPr>
          <w:rFonts w:ascii="Arial" w:hAnsi="Arial" w:cs="Times New Roman"/>
        </w:rPr>
      </w:pPr>
    </w:p>
    <w:p w:rsidR="001127D2" w:rsidRPr="00425567" w:rsidP="001127D2">
      <w:pPr>
        <w:tabs>
          <w:tab w:val="left" w:pos="0"/>
        </w:tabs>
        <w:ind w:left="2832"/>
        <w:jc w:val="both"/>
        <w:rPr>
          <w:rFonts w:ascii="Arial" w:hAnsi="Arial" w:cs="Times New Roman"/>
        </w:rPr>
      </w:pPr>
    </w:p>
    <w:p w:rsidR="001127D2" w:rsidRPr="00425567" w:rsidP="001127D2">
      <w:pPr>
        <w:ind w:left="2832" w:firstLine="709"/>
        <w:jc w:val="both"/>
        <w:rPr>
          <w:rFonts w:ascii="Arial" w:hAnsi="Arial" w:cs="Times New Roman"/>
        </w:rPr>
      </w:pPr>
      <w:r w:rsidRPr="00425567">
        <w:rPr>
          <w:rFonts w:ascii="Arial" w:hAnsi="Arial" w:cs="Times New Roman"/>
        </w:rPr>
        <w:t>Navrhovanou právnou úpravou sa zabezpečuje právna ochrana pri platení úhrady za poskytované sociálne služby (garantovaný zostatok z príjmu po zaplatení úhrady) pre fyzické osoby, ktorým sa poskytovala starostlivosť v domovoch dôchodcov a domovoch penziónoch pre dôchodcov do 31. decembra 2008 a ktorí  nebudú  spĺňať podmienku odkázanosti na pomoc inej osoby podľa novej právnej úpravy.</w:t>
      </w:r>
    </w:p>
    <w:p w:rsidR="001127D2" w:rsidRPr="00425567" w:rsidP="001127D2">
      <w:pPr>
        <w:ind w:left="2832" w:firstLine="709"/>
        <w:jc w:val="both"/>
        <w:rPr>
          <w:rFonts w:ascii="Arial" w:hAnsi="Arial" w:cs="Times New Roman"/>
        </w:rPr>
      </w:pPr>
      <w:r w:rsidRPr="00425567">
        <w:rPr>
          <w:rFonts w:ascii="Arial" w:hAnsi="Arial" w:cs="Times New Roman"/>
        </w:rPr>
        <w:t>V súlade s novou právnou úpravou  sociálnu službu v zariadení pre seniorov (§ 35) možno poskytovať aj fyzickej osobe, ktorá dovŕšila dôchodkový veka a nie je odkázaná na pomoc inej fyzickej osoby podľa prílohy č. 3.</w:t>
      </w:r>
    </w:p>
    <w:p w:rsidR="001127D2" w:rsidRPr="00425567" w:rsidP="001127D2">
      <w:pPr>
        <w:ind w:left="2832" w:firstLine="709"/>
        <w:jc w:val="both"/>
        <w:rPr>
          <w:rFonts w:ascii="Arial" w:hAnsi="Arial" w:cs="Times New Roman"/>
        </w:rPr>
      </w:pPr>
      <w:r w:rsidRPr="00425567">
        <w:rPr>
          <w:rFonts w:ascii="Arial" w:hAnsi="Arial" w:cs="Times New Roman"/>
        </w:rPr>
        <w:t>V súlade s § 73 ods. 6 sa právna ochrana zostatku z príjmu po zaplatení úhrady za poskytovanie sociálnej služby nevzťahuje na fyzickú osobu, ktorá dosiahla dôchodkový vek, nie je odkázaná na pomoc inej fyzickej osoby a poskytuje sa jej sociálna služba podľa § 35. Takto koncipovaná právna úprava je opodstatnená v prípadoch, kedy sa začne poskytovať starostlivosť v zariadení pre seniorov podľa novej právnej úpravy, a teda fyzická osoba  bude vstupovať do tohto právneho stavu s vedomím, že pri platení úhrady za poskytovanú sociálnu službu sa na ňu nebude vzťahovať právna ochrana garantovaného zostatku z príjmu po zaplatení úhrady.</w:t>
      </w:r>
    </w:p>
    <w:p w:rsidR="001127D2" w:rsidRPr="00425567" w:rsidP="001127D2">
      <w:pPr>
        <w:ind w:left="2832" w:firstLine="709"/>
        <w:jc w:val="both"/>
        <w:rPr>
          <w:rFonts w:ascii="Arial" w:hAnsi="Arial" w:cs="Times New Roman"/>
        </w:rPr>
      </w:pPr>
      <w:r w:rsidRPr="00425567">
        <w:rPr>
          <w:rFonts w:ascii="Arial" w:hAnsi="Arial" w:cs="Times New Roman"/>
        </w:rPr>
        <w:t>V súlade s § 106 ods. 11 domov dôchodcov a domov – penzión pre dôchodcov zriadené podľa zákona účinného do 31. decembra 2008 sa považujú za zariadenia pre seniorov podľa zákona účinného od 1.  januára 2009.</w:t>
      </w:r>
    </w:p>
    <w:p w:rsidR="001127D2" w:rsidRPr="00425567" w:rsidP="001127D2">
      <w:pPr>
        <w:ind w:left="2832" w:firstLine="709"/>
        <w:jc w:val="both"/>
        <w:rPr>
          <w:rFonts w:ascii="Arial" w:hAnsi="Arial" w:cs="Times New Roman"/>
        </w:rPr>
      </w:pPr>
      <w:r w:rsidRPr="00425567">
        <w:rPr>
          <w:rFonts w:ascii="Arial" w:hAnsi="Arial" w:cs="Times New Roman"/>
        </w:rPr>
        <w:t xml:space="preserve">Za takto navrhovaného právneho stavu je potrebné v rámci prechodných ustanovení zákona zabezpečiť právnu ochranu garantovaného zostatku z príjmu po zaplatení úhrady za poskytovanie starostlivosti fyzickým osobám, ktorým sa poskytovala starostlivosť v domovoch dôchodcov a domovoch penziónoch pre dôchodcov ku dňu nadobudnutia účinnosti novej právnej úpravy a ktorí na základe právoplatného rozhodnutia o odkázanosti podľa novej právnej úpravy nebudú na túto sociálnu službu (po novom označení v zariadení pre seniorov) odkázaní. Navrhovaná právna úprava im síce garantuje kontinuitu poskytovania sociálnej služby uzatvorením zmluvy o poskytovaní sociálnej služby podľa novej právnej úpravy, avšak bez garancie zostatku z príjmu po zaplatení tejto úhrady. Poslaneckým návrhom je okrem uvedeného potrebné zabezpečiť aj to, aby nedošlo k neoprávnenému zásahu do už získaného práva na ochranu príjmu a majetku. Inak by bola porušená právna zásada – nie menej práv ako doteraz a nie je vylúčené, že bez návrhu na úpravu návrhu zákona, by mohlo ísť o určitú formu retroaktivity. </w:t>
      </w:r>
    </w:p>
    <w:p w:rsidR="001127D2" w:rsidRPr="00425567" w:rsidP="001127D2">
      <w:pPr>
        <w:tabs>
          <w:tab w:val="left" w:pos="0"/>
        </w:tabs>
        <w:ind w:left="2832"/>
        <w:jc w:val="both"/>
        <w:rPr>
          <w:rFonts w:ascii="Arial" w:hAnsi="Arial" w:cs="Times New Roman"/>
        </w:rPr>
      </w:pPr>
    </w:p>
    <w:p w:rsidR="001127D2" w:rsidRPr="00060D4A" w:rsidP="001127D2">
      <w:pPr>
        <w:ind w:left="3538"/>
        <w:jc w:val="both"/>
        <w:rPr>
          <w:rFonts w:ascii="Arial" w:hAnsi="Arial" w:cs="Times New Roman"/>
          <w:b/>
        </w:rPr>
      </w:pPr>
      <w:r w:rsidRPr="00060D4A">
        <w:rPr>
          <w:rFonts w:ascii="Arial" w:hAnsi="Arial" w:cs="Times New Roman"/>
          <w:b/>
        </w:rPr>
        <w:t>Výbor NR SR pre sociálne veci a bývanie</w:t>
      </w:r>
    </w:p>
    <w:p w:rsidR="001127D2" w:rsidRPr="00060D4A" w:rsidP="001127D2">
      <w:pPr>
        <w:ind w:left="3538"/>
        <w:jc w:val="both"/>
        <w:rPr>
          <w:rFonts w:ascii="Arial" w:hAnsi="Arial" w:cs="Times New Roman"/>
          <w:b/>
        </w:rPr>
      </w:pPr>
      <w:r w:rsidRPr="00060D4A">
        <w:rPr>
          <w:rFonts w:ascii="Arial" w:hAnsi="Arial" w:cs="Times New Roman"/>
          <w:b/>
        </w:rPr>
        <w:t>Gestorský výbor odporúča schváliť</w:t>
      </w:r>
    </w:p>
    <w:p w:rsidR="001127D2" w:rsidRPr="00060D4A" w:rsidP="001127D2">
      <w:pPr>
        <w:ind w:left="360"/>
        <w:jc w:val="both"/>
        <w:rPr>
          <w:rFonts w:ascii="Arial" w:hAnsi="Arial" w:cs="Times New Roman"/>
          <w:b/>
        </w:rPr>
      </w:pPr>
    </w:p>
    <w:p w:rsidR="001127D2" w:rsidRPr="00425567" w:rsidP="001127D2">
      <w:pPr>
        <w:ind w:left="360"/>
        <w:jc w:val="both"/>
        <w:rPr>
          <w:rFonts w:ascii="Arial" w:hAnsi="Arial" w:cs="Times New Roman"/>
        </w:rPr>
      </w:pPr>
    </w:p>
    <w:p w:rsidR="001127D2" w:rsidRPr="00425567" w:rsidP="001127D2">
      <w:pPr>
        <w:ind w:left="360"/>
        <w:jc w:val="both"/>
        <w:rPr>
          <w:rFonts w:ascii="Arial" w:hAnsi="Arial" w:cs="Times New Roman"/>
        </w:rPr>
      </w:pPr>
      <w:r w:rsidRPr="00425567">
        <w:rPr>
          <w:rFonts w:ascii="Arial" w:hAnsi="Arial" w:cs="Times New Roman"/>
        </w:rPr>
        <w:t>K čl. II</w:t>
      </w:r>
    </w:p>
    <w:p w:rsidR="001127D2" w:rsidRPr="00425567" w:rsidP="001127D2">
      <w:pPr>
        <w:ind w:left="3419"/>
        <w:jc w:val="both"/>
        <w:rPr>
          <w:rFonts w:ascii="Arial" w:hAnsi="Arial" w:cs="Times New Roman"/>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 xml:space="preserve">V treťom bode prílohe č. 2 poradovom čísle 24b sa za slovo </w:t>
      </w:r>
      <w:r>
        <w:rPr>
          <w:rFonts w:ascii="Arial" w:hAnsi="Arial" w:cs="Times New Roman"/>
        </w:rPr>
        <w:t>„</w:t>
      </w:r>
      <w:r w:rsidRPr="00425567">
        <w:rPr>
          <w:rFonts w:ascii="Arial" w:hAnsi="Arial" w:cs="Times New Roman"/>
        </w:rPr>
        <w:t>akreditácie</w:t>
      </w:r>
      <w:r>
        <w:rPr>
          <w:rFonts w:ascii="Arial" w:hAnsi="Arial" w:cs="Times New Roman"/>
        </w:rPr>
        <w:t>“</w:t>
      </w:r>
      <w:r w:rsidRPr="00425567">
        <w:rPr>
          <w:rFonts w:ascii="Arial" w:hAnsi="Arial" w:cs="Times New Roman"/>
        </w:rPr>
        <w:t xml:space="preserve"> vkladajú slová „vzdelávacieho programu“.</w:t>
      </w:r>
    </w:p>
    <w:p w:rsidR="001127D2" w:rsidRPr="00425567" w:rsidP="001127D2">
      <w:pPr>
        <w:ind w:left="2832"/>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Doplnenie sa navrhuje z dôvodu terminologickej presnosti v nadväznosti na dikciu § 87 ods. 1 návrhu zákona.</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ind w:left="3481"/>
        <w:jc w:val="both"/>
        <w:rPr>
          <w:rFonts w:ascii="Arial" w:hAnsi="Arial" w:cs="Times New Roman"/>
        </w:rPr>
      </w:pPr>
    </w:p>
    <w:p w:rsidR="001127D2" w:rsidRPr="00425567" w:rsidP="001127D2">
      <w:pPr>
        <w:ind w:left="3481"/>
        <w:jc w:val="both"/>
        <w:rPr>
          <w:rFonts w:ascii="Arial" w:hAnsi="Arial" w:cs="Times New Roman"/>
        </w:rPr>
      </w:pPr>
    </w:p>
    <w:p w:rsidR="001127D2" w:rsidRPr="00425567" w:rsidP="001127D2">
      <w:pPr>
        <w:ind w:left="360"/>
        <w:jc w:val="both"/>
        <w:rPr>
          <w:rFonts w:ascii="Arial" w:hAnsi="Arial" w:cs="Times New Roman"/>
        </w:rPr>
      </w:pPr>
    </w:p>
    <w:p w:rsidR="001127D2" w:rsidRPr="00425567" w:rsidP="001127D2">
      <w:pPr>
        <w:ind w:left="360"/>
        <w:jc w:val="both"/>
        <w:rPr>
          <w:rFonts w:ascii="Arial" w:hAnsi="Arial" w:cs="Times New Roman"/>
        </w:rPr>
      </w:pPr>
      <w:r w:rsidRPr="00425567">
        <w:rPr>
          <w:rFonts w:ascii="Arial" w:hAnsi="Arial" w:cs="Times New Roman"/>
        </w:rPr>
        <w:t>K prílohe č. 1</w:t>
      </w: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tabuľke  časti druh zariadenia sociálnych služieb 4. riadok znie „zariadenie dočasnej starostlivosti o deti“.</w:t>
      </w:r>
    </w:p>
    <w:p w:rsidR="001127D2" w:rsidRPr="00425567" w:rsidP="001127D2">
      <w:pPr>
        <w:ind w:left="3540"/>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Zmena sa navrhuje z dôvodu presného pomenovania zariadenia (§ 32 návrhu zákona).</w:t>
      </w:r>
    </w:p>
    <w:p w:rsidR="001127D2" w:rsidP="001127D2">
      <w:pPr>
        <w:ind w:left="3540"/>
        <w:jc w:val="both"/>
        <w:rPr>
          <w:rFonts w:ascii="Arial" w:hAnsi="Arial" w:cs="Times New Roman"/>
          <w:b/>
          <w:sz w:val="22"/>
          <w:szCs w:val="22"/>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P="001127D2">
      <w:pPr>
        <w:ind w:left="3540"/>
        <w:jc w:val="both"/>
        <w:rPr>
          <w:rFonts w:ascii="Arial" w:hAnsi="Arial" w:cs="Times New Roman"/>
          <w:b/>
          <w:sz w:val="22"/>
          <w:szCs w:val="22"/>
        </w:rPr>
      </w:pPr>
    </w:p>
    <w:p w:rsidR="001127D2" w:rsidRPr="001A1BF6" w:rsidP="001127D2">
      <w:pPr>
        <w:ind w:left="3540"/>
        <w:jc w:val="both"/>
        <w:rPr>
          <w:rFonts w:ascii="Arial" w:hAnsi="Arial" w:cs="Times New Roman"/>
          <w:b/>
          <w:sz w:val="22"/>
          <w:szCs w:val="22"/>
        </w:rPr>
      </w:pP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tabuľke  časti  druh zariadenia sociálnych služieb 10. riadku sa za slovo „služieb“ vkladá čiarka, slová „ pre plnoleté fyzické osoby“ sa nahrádzajú slovami „v ktorom sa sociálna služba poskytuje plnoletej fyzickej osobe“, v 11 riadku sa za slovo „služieb“ vkladá čiarka, slová „pre deti“ sa nahrádzajú slovami „v ktorom sa sociálna služba poskytuje dieťaťu“ a v 13. riadku  sa za slovo „zariadenie“ vkladá čiarka a slová „ pre fyzické osoby so zdravotným postihnutím, ktorým je slepota“ sa nahrádzajú slovami „v ktorom sa sociálna služba poskytuje fyzickej osobe so zdravotným postihnutím, ktorým je hluchoslepota“.</w:t>
      </w:r>
    </w:p>
    <w:p w:rsidR="001127D2" w:rsidRPr="00425567" w:rsidP="001127D2">
      <w:pPr>
        <w:ind w:left="3657"/>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Úprava sa navrhuje z dôvodu uvedenia spresnenia názvov zariadení sociálnych služieb v zmysle návrhu zákona.</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jc w:val="both"/>
        <w:rPr>
          <w:rFonts w:ascii="Arial" w:hAnsi="Arial" w:cs="Times New Roman"/>
        </w:rPr>
      </w:pPr>
    </w:p>
    <w:p w:rsidR="001127D2" w:rsidRPr="00425567" w:rsidP="001127D2">
      <w:pPr>
        <w:jc w:val="both"/>
        <w:rPr>
          <w:rFonts w:ascii="Arial" w:hAnsi="Arial" w:cs="Times New Roman"/>
        </w:rPr>
      </w:pPr>
    </w:p>
    <w:p w:rsidR="001127D2" w:rsidRPr="00425567" w:rsidP="001127D2">
      <w:pPr>
        <w:ind w:left="360"/>
        <w:jc w:val="both"/>
        <w:rPr>
          <w:rFonts w:ascii="Arial" w:hAnsi="Arial" w:cs="Times New Roman"/>
        </w:rPr>
      </w:pPr>
      <w:r w:rsidRPr="00425567">
        <w:rPr>
          <w:rFonts w:ascii="Arial" w:hAnsi="Arial" w:cs="Times New Roman"/>
        </w:rPr>
        <w:t>K prílohe č. 3</w:t>
      </w:r>
    </w:p>
    <w:p w:rsidR="001127D2" w:rsidRPr="00425567" w:rsidP="001127D2">
      <w:pPr>
        <w:numPr>
          <w:ilvl w:val="0"/>
          <w:numId w:val="1"/>
        </w:numPr>
        <w:tabs>
          <w:tab w:val="left" w:pos="780"/>
        </w:tabs>
        <w:jc w:val="both"/>
        <w:rPr>
          <w:rFonts w:ascii="Arial" w:hAnsi="Arial" w:cs="Times New Roman"/>
        </w:rPr>
      </w:pPr>
      <w:r w:rsidRPr="00425567">
        <w:rPr>
          <w:rFonts w:ascii="Arial" w:hAnsi="Arial" w:cs="Times New Roman"/>
        </w:rPr>
        <w:t>V písmene A 11. bode sa slovo „liečeného režimu“ nahrádza slovom „liečebného režimu“.</w:t>
      </w:r>
    </w:p>
    <w:p w:rsidR="001127D2" w:rsidRPr="00425567" w:rsidP="001127D2">
      <w:pPr>
        <w:ind w:left="3540"/>
        <w:jc w:val="both"/>
        <w:rPr>
          <w:rFonts w:ascii="Arial" w:hAnsi="Arial" w:cs="Times New Roman"/>
        </w:rPr>
      </w:pPr>
    </w:p>
    <w:p w:rsidR="001127D2" w:rsidP="001127D2">
      <w:pPr>
        <w:ind w:left="2832"/>
        <w:jc w:val="both"/>
        <w:rPr>
          <w:rFonts w:ascii="Arial" w:hAnsi="Arial" w:cs="Times New Roman"/>
        </w:rPr>
      </w:pPr>
      <w:r w:rsidRPr="00425567">
        <w:rPr>
          <w:rFonts w:ascii="Arial" w:hAnsi="Arial" w:cs="Times New Roman"/>
        </w:rPr>
        <w:t>Ide o spresnenie pojmu.</w:t>
      </w:r>
    </w:p>
    <w:p w:rsidR="001127D2" w:rsidP="001127D2">
      <w:pPr>
        <w:ind w:left="2832"/>
        <w:jc w:val="both"/>
        <w:rPr>
          <w:rFonts w:ascii="Arial" w:hAnsi="Arial" w:cs="Times New Roman"/>
        </w:rPr>
      </w:pP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Ústavnoprávny výbor NR SR</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verejnú správu a regionálny rozvoj</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 xml:space="preserve">Výbor NR SR pre ľudské práva, národnosti </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a postavenie žien,</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sociálne veci a bývanie</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Výbor NR SR pre financie, rozpočet a menu</w:t>
      </w:r>
    </w:p>
    <w:p w:rsidR="001127D2" w:rsidRPr="001A1BF6" w:rsidP="001127D2">
      <w:pPr>
        <w:ind w:left="3540"/>
        <w:jc w:val="both"/>
        <w:rPr>
          <w:rFonts w:ascii="Arial" w:hAnsi="Arial" w:cs="Times New Roman"/>
          <w:b/>
          <w:sz w:val="22"/>
          <w:szCs w:val="22"/>
        </w:rPr>
      </w:pPr>
      <w:r w:rsidRPr="001A1BF6">
        <w:rPr>
          <w:rFonts w:ascii="Arial" w:hAnsi="Arial" w:cs="Times New Roman"/>
          <w:b/>
          <w:sz w:val="22"/>
          <w:szCs w:val="22"/>
        </w:rPr>
        <w:t>Gestorský výbor odporúča schváliť</w:t>
      </w:r>
    </w:p>
    <w:p w:rsidR="001127D2" w:rsidRPr="00425567" w:rsidP="001127D2">
      <w:pPr>
        <w:rPr>
          <w:rFonts w:ascii="Arial" w:hAnsi="Arial" w:cs="Arial"/>
        </w:rPr>
      </w:pPr>
    </w:p>
    <w:p w:rsidR="001127D2" w:rsidRPr="00425567" w:rsidP="001127D2">
      <w:pPr>
        <w:rPr>
          <w:rFonts w:ascii="Arial" w:hAnsi="Arial" w:cs="Arial"/>
        </w:rPr>
      </w:pPr>
    </w:p>
    <w:p w:rsidR="001127D2" w:rsidRPr="00060D4A" w:rsidP="001127D2">
      <w:pPr>
        <w:jc w:val="center"/>
        <w:rPr>
          <w:rFonts w:ascii="Arial" w:hAnsi="Arial" w:cs="Arial"/>
          <w:b/>
        </w:rPr>
      </w:pPr>
      <w:r w:rsidRPr="00060D4A">
        <w:rPr>
          <w:rFonts w:ascii="Arial" w:hAnsi="Arial" w:cs="Arial"/>
          <w:b/>
        </w:rPr>
        <w:t>V. </w:t>
      </w:r>
    </w:p>
    <w:p w:rsidR="001127D2" w:rsidRPr="00425567" w:rsidP="001127D2">
      <w:pPr>
        <w:jc w:val="both"/>
        <w:rPr>
          <w:rFonts w:ascii="Arial" w:hAnsi="Arial" w:cs="Arial"/>
        </w:rPr>
      </w:pPr>
    </w:p>
    <w:p w:rsidR="001127D2" w:rsidRPr="00425567" w:rsidP="001127D2">
      <w:pPr>
        <w:ind w:firstLine="708"/>
        <w:jc w:val="both"/>
        <w:rPr>
          <w:rFonts w:ascii="Arial" w:hAnsi="Arial" w:cs="Arial"/>
        </w:rPr>
      </w:pPr>
      <w:r w:rsidRPr="00425567">
        <w:rPr>
          <w:rFonts w:ascii="Arial" w:hAnsi="Arial" w:cs="Arial"/>
          <w:lang w:val="cs-CZ"/>
        </w:rPr>
        <w:t xml:space="preserve">Gestorský výbor na základe stanovísk výborov k  </w:t>
      </w:r>
      <w:r w:rsidRPr="00425567">
        <w:rPr>
          <w:rFonts w:ascii="Arial" w:hAnsi="Arial" w:cs="Arial"/>
        </w:rPr>
        <w:t>vládnemu návrhu  zákona o sociálnych službách a o zmene a doplnení zákona č.</w:t>
      </w:r>
      <w:r>
        <w:rPr>
          <w:rFonts w:ascii="Arial" w:hAnsi="Arial" w:cs="Arial"/>
        </w:rPr>
        <w:t xml:space="preserve"> </w:t>
      </w:r>
      <w:r w:rsidRPr="00425567">
        <w:rPr>
          <w:rFonts w:ascii="Arial" w:hAnsi="Arial" w:cs="Arial"/>
        </w:rPr>
        <w:t>455/1991 Zb. o živnostenskom podnikaní (živnostenský zákon) v znení neskorších predpisov</w:t>
      </w:r>
      <w:r w:rsidRPr="00425567">
        <w:rPr>
          <w:rFonts w:ascii="Arial" w:hAnsi="Arial" w:cs="Arial"/>
          <w:lang w:val="cs-CZ"/>
        </w:rPr>
        <w:t xml:space="preserve"> vyjadrených v ich uzneseniach uvedených pod bodom III. tejto spoločnej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uvedený návrh zákona v znení pozmeňujúcich a doplňujúcich  návrhov</w:t>
      </w:r>
    </w:p>
    <w:p w:rsidR="001127D2" w:rsidRPr="00425567" w:rsidP="001127D2">
      <w:pPr>
        <w:jc w:val="center"/>
        <w:rPr>
          <w:rFonts w:ascii="Arial" w:hAnsi="Arial" w:cs="Arial"/>
        </w:rPr>
      </w:pPr>
    </w:p>
    <w:p w:rsidR="001127D2" w:rsidRPr="00425567" w:rsidP="001127D2">
      <w:pPr>
        <w:jc w:val="center"/>
        <w:rPr>
          <w:rFonts w:ascii="Arial" w:hAnsi="Arial" w:cs="Arial"/>
        </w:rPr>
      </w:pPr>
    </w:p>
    <w:p w:rsidR="001127D2" w:rsidRPr="00060D4A" w:rsidP="001127D2">
      <w:pPr>
        <w:jc w:val="center"/>
        <w:rPr>
          <w:rFonts w:ascii="Arial" w:hAnsi="Arial" w:cs="Arial"/>
          <w:b/>
          <w:spacing w:val="50"/>
        </w:rPr>
      </w:pPr>
      <w:r w:rsidRPr="00060D4A">
        <w:rPr>
          <w:rFonts w:ascii="Arial" w:hAnsi="Arial" w:cs="Arial"/>
          <w:b/>
          <w:spacing w:val="50"/>
        </w:rPr>
        <w:t>schváliť.</w:t>
      </w:r>
    </w:p>
    <w:p w:rsidR="001127D2" w:rsidRPr="00425567" w:rsidP="001127D2">
      <w:pPr>
        <w:jc w:val="center"/>
        <w:rPr>
          <w:rFonts w:ascii="Arial" w:hAnsi="Arial" w:cs="Arial"/>
        </w:rPr>
      </w:pPr>
    </w:p>
    <w:p w:rsidR="001127D2" w:rsidRPr="00425567" w:rsidP="001127D2">
      <w:pPr>
        <w:jc w:val="center"/>
        <w:rPr>
          <w:rFonts w:ascii="Arial" w:hAnsi="Arial" w:cs="Arial"/>
        </w:rPr>
      </w:pPr>
    </w:p>
    <w:p w:rsidR="001127D2" w:rsidRPr="00060D4A" w:rsidP="001127D2">
      <w:pPr>
        <w:jc w:val="center"/>
        <w:rPr>
          <w:rFonts w:ascii="Arial" w:hAnsi="Arial" w:cs="Arial"/>
          <w:b/>
        </w:rPr>
      </w:pPr>
      <w:r w:rsidRPr="00060D4A">
        <w:rPr>
          <w:rFonts w:ascii="Arial" w:hAnsi="Arial" w:cs="Arial"/>
          <w:b/>
        </w:rPr>
        <w:t>VI.</w:t>
      </w:r>
    </w:p>
    <w:p w:rsidR="001127D2" w:rsidRPr="00060D4A" w:rsidP="001127D2">
      <w:pPr>
        <w:jc w:val="center"/>
        <w:rPr>
          <w:rFonts w:ascii="Arial" w:hAnsi="Arial" w:cs="Arial"/>
          <w:b/>
        </w:rPr>
      </w:pPr>
    </w:p>
    <w:p w:rsidR="001127D2" w:rsidRPr="00705A90" w:rsidP="001127D2">
      <w:pPr>
        <w:ind w:firstLine="708"/>
        <w:jc w:val="both"/>
        <w:rPr>
          <w:rFonts w:ascii="Arial" w:hAnsi="Arial" w:cs="Arial"/>
        </w:rPr>
      </w:pPr>
      <w:r w:rsidRPr="00060D4A">
        <w:rPr>
          <w:rFonts w:ascii="Arial" w:hAnsi="Arial" w:cs="Arial"/>
        </w:rPr>
        <w:t>Gestorský výbor odporúča hlasovať</w:t>
      </w:r>
      <w:r>
        <w:rPr>
          <w:rFonts w:ascii="Arial" w:hAnsi="Arial" w:cs="Arial"/>
        </w:rPr>
        <w:t xml:space="preserve"> o bodoch 1 až 35 tejto spoločnej správy spoločne so stanoviskom výboru schváliť. </w:t>
      </w:r>
    </w:p>
    <w:p w:rsidR="001127D2" w:rsidP="001127D2">
      <w:pPr>
        <w:ind w:firstLine="708"/>
        <w:jc w:val="both"/>
        <w:rPr>
          <w:rFonts w:ascii="Arial" w:hAnsi="Arial" w:cs="Arial"/>
        </w:rPr>
      </w:pPr>
    </w:p>
    <w:p w:rsidR="001127D2" w:rsidRPr="00060D4A" w:rsidP="001127D2">
      <w:pPr>
        <w:jc w:val="center"/>
        <w:rPr>
          <w:rFonts w:ascii="Arial" w:hAnsi="Arial" w:cs="Arial"/>
          <w:b/>
        </w:rPr>
      </w:pPr>
      <w:r w:rsidRPr="00060D4A">
        <w:rPr>
          <w:rFonts w:ascii="Arial" w:hAnsi="Arial" w:cs="Arial"/>
          <w:b/>
        </w:rPr>
        <w:t>VI.</w:t>
      </w:r>
    </w:p>
    <w:p w:rsidR="001127D2" w:rsidRPr="00DB6CFA" w:rsidP="001127D2">
      <w:pPr>
        <w:tabs>
          <w:tab w:val="left" w:pos="-1985"/>
          <w:tab w:val="left" w:pos="709"/>
          <w:tab w:val="left" w:pos="1077"/>
        </w:tabs>
        <w:jc w:val="both"/>
        <w:rPr>
          <w:rFonts w:ascii="Times New Roman" w:hAnsi="Times New Roman" w:cs="Times New Roman"/>
        </w:rPr>
      </w:pPr>
    </w:p>
    <w:p w:rsidR="001127D2" w:rsidRPr="007C1B4C" w:rsidP="001127D2">
      <w:pPr>
        <w:tabs>
          <w:tab w:val="left" w:pos="-1985"/>
          <w:tab w:val="left" w:pos="709"/>
          <w:tab w:val="left" w:pos="1077"/>
        </w:tabs>
        <w:jc w:val="both"/>
        <w:rPr>
          <w:rFonts w:ascii="Arial" w:hAnsi="Arial" w:cs="Arial"/>
        </w:rPr>
      </w:pPr>
      <w:r>
        <w:rPr>
          <w:rFonts w:ascii="Times New Roman" w:hAnsi="Times New Roman" w:cs="Times New Roman"/>
        </w:rPr>
        <w:tab/>
      </w:r>
      <w:r w:rsidRPr="007C1B4C">
        <w:rPr>
          <w:rFonts w:ascii="Arial" w:hAnsi="Arial" w:cs="Arial"/>
        </w:rPr>
        <w:t>Gestorský výbor určil spoločného spravodajcu výborov Janu Vaľovú  na prerokovanie návrhu zákona v druhom a treťom čítaní v Národnej rade Slovenskej republiky</w:t>
      </w:r>
    </w:p>
    <w:p w:rsidR="001127D2" w:rsidRPr="00705A90" w:rsidP="001127D2">
      <w:pPr>
        <w:tabs>
          <w:tab w:val="left" w:pos="-1985"/>
          <w:tab w:val="left" w:pos="709"/>
          <w:tab w:val="left" w:pos="1077"/>
        </w:tabs>
        <w:jc w:val="both"/>
        <w:rPr>
          <w:rFonts w:ascii="Arial" w:hAnsi="Arial" w:cs="Arial"/>
        </w:rPr>
      </w:pPr>
      <w:r w:rsidRPr="007C1B4C">
        <w:rPr>
          <w:rFonts w:ascii="Arial" w:hAnsi="Arial" w:cs="Arial"/>
        </w:rPr>
        <w:t xml:space="preserve">a </w:t>
      </w:r>
    </w:p>
    <w:p w:rsidR="001127D2" w:rsidP="001127D2">
      <w:pPr>
        <w:numPr>
          <w:ilvl w:val="0"/>
          <w:numId w:val="3"/>
        </w:numPr>
        <w:tabs>
          <w:tab w:val="left" w:pos="360"/>
        </w:tabs>
        <w:jc w:val="both"/>
        <w:rPr>
          <w:rFonts w:ascii="Arial" w:hAnsi="Arial" w:cs="Arial"/>
        </w:rPr>
      </w:pPr>
      <w:r w:rsidRPr="00705A90">
        <w:rPr>
          <w:rFonts w:ascii="Arial" w:hAnsi="Arial" w:cs="Arial"/>
        </w:rPr>
        <w:t>informovanie Národnej rady Slovenskej republiky o výsledku rokovania výborov a odôvodniť návrh a stanovisko gestorského výboru.</w:t>
      </w:r>
    </w:p>
    <w:p w:rsidR="001127D2" w:rsidRPr="00705A90" w:rsidP="001127D2">
      <w:pPr>
        <w:jc w:val="both"/>
        <w:rPr>
          <w:rFonts w:ascii="Arial" w:hAnsi="Arial" w:cs="Arial"/>
        </w:rPr>
      </w:pPr>
    </w:p>
    <w:p w:rsidR="001127D2" w:rsidRPr="00705A90" w:rsidP="001127D2">
      <w:pPr>
        <w:numPr>
          <w:ilvl w:val="0"/>
          <w:numId w:val="3"/>
        </w:numPr>
        <w:tabs>
          <w:tab w:val="left" w:pos="360"/>
        </w:tabs>
        <w:jc w:val="both"/>
        <w:rPr>
          <w:rFonts w:ascii="Arial" w:hAnsi="Arial" w:cs="Arial"/>
        </w:rPr>
      </w:pPr>
      <w:r>
        <w:rPr>
          <w:rFonts w:ascii="Arial" w:hAnsi="Arial" w:cs="Arial"/>
        </w:rPr>
        <w:t>predložiť návrhy podľa § 83 ods. 4, § 84 ods. 2 a § 86 zákona č. 350/1996 Z. z.</w:t>
      </w:r>
    </w:p>
    <w:p w:rsidR="001127D2" w:rsidRPr="00705A90" w:rsidP="001127D2">
      <w:pPr>
        <w:jc w:val="both"/>
        <w:rPr>
          <w:rFonts w:ascii="Arial" w:hAnsi="Arial" w:cs="Arial"/>
        </w:rPr>
      </w:pPr>
    </w:p>
    <w:p w:rsidR="001127D2" w:rsidRPr="00425567" w:rsidP="001127D2">
      <w:pPr>
        <w:ind w:firstLine="708"/>
        <w:jc w:val="both"/>
        <w:rPr>
          <w:rFonts w:ascii="Arial" w:hAnsi="Arial" w:cs="Arial"/>
        </w:rPr>
      </w:pPr>
      <w:r w:rsidRPr="00425567">
        <w:rPr>
          <w:rFonts w:ascii="Arial" w:hAnsi="Arial" w:cs="Arial"/>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w:t>
      </w:r>
      <w:r>
        <w:rPr>
          <w:rFonts w:ascii="Arial" w:hAnsi="Arial" w:cs="Arial"/>
        </w:rPr>
        <w:t xml:space="preserve">194 </w:t>
      </w:r>
      <w:r w:rsidRPr="00425567">
        <w:rPr>
          <w:rFonts w:ascii="Arial" w:hAnsi="Arial" w:cs="Arial"/>
        </w:rPr>
        <w:t xml:space="preserve"> z </w:t>
      </w:r>
      <w:r>
        <w:rPr>
          <w:rFonts w:ascii="Arial" w:hAnsi="Arial" w:cs="Arial"/>
        </w:rPr>
        <w:t>21</w:t>
      </w:r>
      <w:r w:rsidRPr="00425567">
        <w:rPr>
          <w:rFonts w:ascii="Arial" w:hAnsi="Arial" w:cs="Arial"/>
        </w:rPr>
        <w:t>. októbra 2008.</w:t>
      </w:r>
    </w:p>
    <w:p w:rsidR="001127D2" w:rsidRPr="00425567" w:rsidP="001127D2">
      <w:pPr>
        <w:jc w:val="both"/>
        <w:rPr>
          <w:rFonts w:ascii="Arial" w:hAnsi="Arial" w:cs="Arial"/>
        </w:rPr>
      </w:pPr>
      <w:r w:rsidRPr="00425567">
        <w:rPr>
          <w:rFonts w:ascii="Arial" w:hAnsi="Arial" w:cs="Arial"/>
          <w:lang w:val="cs-CZ"/>
        </w:rPr>
        <w:t> </w:t>
      </w:r>
    </w:p>
    <w:p w:rsidR="001127D2" w:rsidRPr="00425567" w:rsidP="001127D2">
      <w:pPr>
        <w:jc w:val="both"/>
        <w:rPr>
          <w:rFonts w:ascii="Arial" w:hAnsi="Arial" w:cs="Arial"/>
        </w:rPr>
      </w:pPr>
      <w:r w:rsidRPr="00425567">
        <w:rPr>
          <w:rFonts w:ascii="Arial" w:hAnsi="Arial" w:cs="Arial"/>
          <w:lang w:val="cs-CZ"/>
        </w:rPr>
        <w:t> </w:t>
      </w:r>
    </w:p>
    <w:p w:rsidR="001127D2" w:rsidRPr="00425567" w:rsidP="001127D2">
      <w:pPr>
        <w:jc w:val="both"/>
        <w:rPr>
          <w:rFonts w:ascii="Arial" w:hAnsi="Arial" w:cs="Arial"/>
        </w:rPr>
      </w:pPr>
      <w:r w:rsidRPr="00425567">
        <w:rPr>
          <w:rFonts w:ascii="Arial" w:hAnsi="Arial" w:cs="Arial"/>
          <w:lang w:val="cs-CZ"/>
        </w:rPr>
        <w:t> </w:t>
      </w:r>
    </w:p>
    <w:p w:rsidR="001127D2" w:rsidRPr="00DC1498" w:rsidP="001127D2">
      <w:pPr>
        <w:keepNext/>
        <w:jc w:val="center"/>
        <w:outlineLvl w:val="0"/>
        <w:rPr>
          <w:rFonts w:ascii="Arial" w:hAnsi="Arial" w:cs="Arial"/>
          <w:b/>
        </w:rPr>
      </w:pPr>
      <w:r w:rsidRPr="00DC1498">
        <w:rPr>
          <w:rFonts w:ascii="Arial" w:hAnsi="Arial" w:cs="Arial"/>
          <w:b/>
          <w:lang w:val="cs-CZ"/>
        </w:rPr>
        <w:t>Bratislava 21. októbra 2008</w:t>
      </w:r>
    </w:p>
    <w:p w:rsidR="001127D2" w:rsidP="001127D2">
      <w:pPr>
        <w:rPr>
          <w:rFonts w:ascii="Arial" w:hAnsi="Arial" w:cs="Arial"/>
          <w:b/>
        </w:rPr>
      </w:pPr>
    </w:p>
    <w:p w:rsidR="001127D2" w:rsidP="001127D2">
      <w:pPr>
        <w:rPr>
          <w:rFonts w:ascii="Arial" w:hAnsi="Arial" w:cs="Arial"/>
          <w:b/>
        </w:rPr>
      </w:pPr>
    </w:p>
    <w:p w:rsidR="001127D2" w:rsidP="001127D2">
      <w:pPr>
        <w:rPr>
          <w:rFonts w:ascii="Arial" w:hAnsi="Arial" w:cs="Arial"/>
          <w:b/>
        </w:rPr>
      </w:pPr>
    </w:p>
    <w:p w:rsidR="001127D2" w:rsidRPr="00DC1498" w:rsidP="001127D2">
      <w:pPr>
        <w:rPr>
          <w:rFonts w:ascii="Arial" w:hAnsi="Arial" w:cs="Arial"/>
          <w:b/>
        </w:rPr>
      </w:pPr>
    </w:p>
    <w:p w:rsidR="001127D2" w:rsidRPr="00DC1498" w:rsidP="001127D2">
      <w:pPr>
        <w:rPr>
          <w:rFonts w:ascii="Arial" w:hAnsi="Arial" w:cs="Arial"/>
          <w:b/>
        </w:rPr>
      </w:pPr>
    </w:p>
    <w:p w:rsidR="001127D2" w:rsidRPr="00DC1498" w:rsidP="001127D2">
      <w:pPr>
        <w:rPr>
          <w:rFonts w:ascii="Arial" w:hAnsi="Arial" w:cs="Arial"/>
          <w:b/>
        </w:rPr>
      </w:pPr>
    </w:p>
    <w:p w:rsidR="001127D2" w:rsidRPr="00DC1498" w:rsidP="001127D2">
      <w:pPr>
        <w:keepNext/>
        <w:jc w:val="center"/>
        <w:outlineLvl w:val="0"/>
        <w:rPr>
          <w:rFonts w:ascii="Arial" w:hAnsi="Arial" w:cs="Arial"/>
          <w:b/>
        </w:rPr>
      </w:pPr>
      <w:r w:rsidRPr="00DC1498">
        <w:rPr>
          <w:rFonts w:ascii="Arial" w:hAnsi="Arial" w:cs="Arial"/>
          <w:b/>
        </w:rPr>
        <w:t>Jozef Halecký</w:t>
      </w:r>
      <w:r w:rsidR="005D6546">
        <w:rPr>
          <w:rFonts w:ascii="Arial" w:hAnsi="Arial" w:cs="Arial"/>
          <w:b/>
        </w:rPr>
        <w:t xml:space="preserve"> v. r.</w:t>
      </w:r>
    </w:p>
    <w:p w:rsidR="001127D2" w:rsidRPr="00DC1498" w:rsidP="001127D2">
      <w:pPr>
        <w:jc w:val="center"/>
        <w:rPr>
          <w:rFonts w:ascii="Arial" w:hAnsi="Arial" w:cs="Arial"/>
          <w:b/>
        </w:rPr>
      </w:pPr>
      <w:r w:rsidRPr="00DC1498">
        <w:rPr>
          <w:rFonts w:ascii="Arial" w:hAnsi="Arial" w:cs="Arial"/>
          <w:b/>
        </w:rPr>
        <w:t>predseda výboru</w:t>
      </w:r>
    </w:p>
    <w:p w:rsidR="001127D2" w:rsidP="001127D2">
      <w:pPr>
        <w:jc w:val="both"/>
        <w:rPr>
          <w:rFonts w:ascii="Arial" w:hAnsi="Arial" w:cs="Arial"/>
          <w:b/>
        </w:rPr>
      </w:pPr>
      <w:r w:rsidRPr="00DC1498">
        <w:rPr>
          <w:rFonts w:ascii="Arial" w:hAnsi="Arial" w:cs="Arial"/>
          <w:b/>
        </w:rPr>
        <w:t> </w:t>
      </w:r>
    </w:p>
    <w:p w:rsidR="001127D2" w:rsidRPr="00DC1498" w:rsidP="001127D2">
      <w:pPr>
        <w:jc w:val="both"/>
        <w:rPr>
          <w:rFonts w:ascii="Arial" w:hAnsi="Arial" w:cs="Arial"/>
          <w:b/>
        </w:rPr>
      </w:pPr>
      <w:r>
        <w:rPr>
          <w:rFonts w:ascii="Arial" w:hAnsi="Arial" w:cs="Arial"/>
          <w:b/>
        </w:rPr>
        <w:br w:type="page"/>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8E" w:rsidP="003731E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D278E" w:rsidP="003731E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8E" w:rsidP="003731E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D6546">
      <w:rPr>
        <w:rStyle w:val="PageNumber"/>
        <w:rFonts w:ascii="Times New Roman" w:hAnsi="Times New Roman" w:cs="Times New Roman"/>
        <w:noProof/>
      </w:rPr>
      <w:t>16</w:t>
    </w:r>
    <w:r>
      <w:rPr>
        <w:rStyle w:val="PageNumber"/>
        <w:rFonts w:ascii="Times New Roman" w:hAnsi="Times New Roman" w:cs="Times New Roman"/>
      </w:rPr>
      <w:fldChar w:fldCharType="end"/>
    </w:r>
  </w:p>
  <w:p w:rsidR="00ED278E" w:rsidP="003731ED">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66931"/>
    <w:multiLevelType w:val="hybridMultilevel"/>
    <w:tmpl w:val="FD566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F8B72B1"/>
    <w:multiLevelType w:val="hybridMultilevel"/>
    <w:tmpl w:val="A66AD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7A183C99"/>
    <w:multiLevelType w:val="hybridMultilevel"/>
    <w:tmpl w:val="44B06A6A"/>
    <w:lvl w:ilvl="0">
      <w:start w:val="1"/>
      <w:numFmt w:val="decimal"/>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60D4A"/>
    <w:rsid w:val="001127D2"/>
    <w:rsid w:val="001A1BF6"/>
    <w:rsid w:val="002B3731"/>
    <w:rsid w:val="003731ED"/>
    <w:rsid w:val="00425567"/>
    <w:rsid w:val="005D6546"/>
    <w:rsid w:val="00705A90"/>
    <w:rsid w:val="007C1B4C"/>
    <w:rsid w:val="00DB6CFA"/>
    <w:rsid w:val="00DC1498"/>
    <w:rsid w:val="00ED278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1ED"/>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3731ED"/>
    <w:pPr>
      <w:jc w:val="both"/>
    </w:pPr>
    <w:rPr>
      <w:rFonts w:ascii="Arial" w:hAnsi="Arial" w:cs="Arial"/>
    </w:rPr>
  </w:style>
  <w:style w:type="paragraph" w:styleId="Footer">
    <w:name w:val="footer"/>
    <w:basedOn w:val="Normal"/>
    <w:rsid w:val="003731ED"/>
    <w:pPr>
      <w:tabs>
        <w:tab w:val="center" w:pos="4536"/>
        <w:tab w:val="right" w:pos="9072"/>
      </w:tabs>
      <w:jc w:val="left"/>
    </w:pPr>
  </w:style>
  <w:style w:type="character" w:styleId="PageNumber">
    <w:name w:val="page number"/>
    <w:basedOn w:val="DefaultParagraphFont"/>
    <w:rsid w:val="003731ED"/>
  </w:style>
  <w:style w:type="character" w:styleId="FootnoteReference">
    <w:name w:val="footnote reference"/>
    <w:basedOn w:val="DefaultParagraphFont"/>
    <w:semiHidden/>
    <w:rsid w:val="003731ED"/>
    <w:rPr>
      <w:rFonts w:cs="Times New Roman"/>
      <w:vertAlign w:val="superscript"/>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Pages>
  <Words>4212</Words>
  <Characters>24011</Characters>
  <Application>Microsoft Office Word</Application>
  <DocSecurity>0</DocSecurity>
  <Lines>0</Lines>
  <Paragraphs>0</Paragraphs>
  <ScaleCrop>false</ScaleCrop>
  <Company>Kancelaria NR SR</Company>
  <LinksUpToDate>false</LinksUpToDate>
  <CharactersWithSpaces>28167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8</cp:revision>
  <cp:lastPrinted>2008-10-21T08:44:00Z</cp:lastPrinted>
  <dcterms:created xsi:type="dcterms:W3CDTF">2008-10-16T12:08:00Z</dcterms:created>
  <dcterms:modified xsi:type="dcterms:W3CDTF">2008-10-21T10:32:00Z</dcterms:modified>
</cp:coreProperties>
</file>