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1EC" w:rsidP="00E201EC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E201EC" w:rsidP="00E201E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201EC" w:rsidP="00E201EC">
      <w:pPr>
        <w:ind w:left="1418" w:firstLine="709"/>
        <w:jc w:val="both"/>
        <w:rPr>
          <w:b/>
          <w:bCs/>
        </w:rPr>
      </w:pPr>
    </w:p>
    <w:p w:rsidR="00E201EC" w:rsidP="00E201EC">
      <w:pPr>
        <w:ind w:left="1418" w:firstLine="709"/>
        <w:jc w:val="both"/>
        <w:rPr>
          <w:b/>
          <w:bCs/>
        </w:rPr>
      </w:pPr>
    </w:p>
    <w:p w:rsidR="00E201EC" w:rsidP="00E201EC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666880">
        <w:rPr>
          <w:b/>
          <w:bCs/>
        </w:rPr>
        <w:t>40</w:t>
      </w:r>
      <w:r>
        <w:rPr>
          <w:b/>
          <w:bCs/>
        </w:rPr>
        <w:t xml:space="preserve">. </w:t>
      </w:r>
      <w:r>
        <w:t>schôdza výboru</w:t>
      </w:r>
    </w:p>
    <w:p w:rsidR="00E201EC" w:rsidP="00E201EC">
      <w:pPr>
        <w:jc w:val="both"/>
        <w:rPr>
          <w:b/>
          <w:bCs/>
        </w:rPr>
      </w:pPr>
    </w:p>
    <w:p w:rsidR="00E201EC" w:rsidP="00E201EC">
      <w:pPr>
        <w:jc w:val="both"/>
        <w:rPr>
          <w:b/>
          <w:bCs/>
        </w:rPr>
      </w:pPr>
    </w:p>
    <w:p w:rsidR="00E201EC" w:rsidP="00E201EC">
      <w:pPr>
        <w:jc w:val="center"/>
        <w:rPr>
          <w:b/>
          <w:bCs/>
          <w:sz w:val="28"/>
          <w:szCs w:val="28"/>
        </w:rPr>
      </w:pPr>
      <w:r w:rsidR="00666880">
        <w:rPr>
          <w:b/>
          <w:bCs/>
          <w:sz w:val="28"/>
          <w:szCs w:val="28"/>
        </w:rPr>
        <w:t>170</w:t>
      </w:r>
    </w:p>
    <w:p w:rsidR="00E201EC" w:rsidP="00E201EC">
      <w:pPr>
        <w:jc w:val="center"/>
        <w:rPr>
          <w:b/>
          <w:bCs/>
          <w:sz w:val="28"/>
          <w:szCs w:val="28"/>
        </w:rPr>
      </w:pPr>
    </w:p>
    <w:p w:rsidR="00E201EC" w:rsidP="00E201EC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E201EC" w:rsidP="00E201EC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E201EC" w:rsidP="00E201EC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E201EC" w:rsidP="00E201EC">
      <w:pPr>
        <w:jc w:val="center"/>
        <w:rPr>
          <w:b/>
          <w:bCs/>
        </w:rPr>
      </w:pPr>
      <w:r>
        <w:rPr>
          <w:b/>
          <w:bCs/>
        </w:rPr>
        <w:t>z</w:t>
      </w:r>
      <w:r w:rsidR="00666880">
        <w:rPr>
          <w:b/>
          <w:bCs/>
        </w:rPr>
        <w:t>o 14</w:t>
      </w:r>
      <w:r>
        <w:rPr>
          <w:b/>
          <w:bCs/>
        </w:rPr>
        <w:t>. októbra 2008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201EC" w:rsidP="00E201EC">
      <w:pPr>
        <w:tabs>
          <w:tab w:val="left" w:pos="-1985"/>
          <w:tab w:val="left" w:pos="1077"/>
        </w:tabs>
        <w:jc w:val="both"/>
        <w:rPr>
          <w:szCs w:val="20"/>
        </w:rPr>
      </w:pPr>
      <w:r>
        <w:rPr>
          <w:szCs w:val="20"/>
        </w:rPr>
        <w:t>k návrhu poslanca Národnej rady Slovenskej repub</w:t>
      </w:r>
      <w:r>
        <w:rPr>
          <w:szCs w:val="20"/>
        </w:rPr>
        <w:t>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755)</w:t>
      </w:r>
    </w:p>
    <w:p w:rsidR="00E201EC" w:rsidRPr="00FF64F2" w:rsidP="00E201EC">
      <w:pPr>
        <w:jc w:val="both"/>
      </w:pPr>
    </w:p>
    <w:p w:rsidR="00E201EC" w:rsidRPr="008701FB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201EC" w:rsidP="00E201EC">
      <w:pPr>
        <w:ind w:left="708"/>
        <w:jc w:val="both"/>
        <w:rPr>
          <w:b/>
        </w:rPr>
      </w:pPr>
      <w:r>
        <w:rPr>
          <w:b/>
        </w:rPr>
        <w:t>Vý</w:t>
      </w:r>
      <w:r>
        <w:rPr>
          <w:b/>
        </w:rPr>
        <w:t>bor NR SR pre sociálne veci a bývanie</w:t>
      </w:r>
    </w:p>
    <w:p w:rsidR="00E201EC" w:rsidP="00E201EC">
      <w:pPr>
        <w:ind w:left="708"/>
        <w:jc w:val="both"/>
        <w:rPr>
          <w:b/>
        </w:rPr>
      </w:pPr>
      <w:r>
        <w:rPr>
          <w:b/>
        </w:rPr>
        <w:t>prerokoval</w:t>
      </w:r>
    </w:p>
    <w:p w:rsidR="00E201EC" w:rsidP="00E201EC">
      <w:pPr>
        <w:jc w:val="both"/>
      </w:pPr>
    </w:p>
    <w:p w:rsidR="00E201EC" w:rsidRPr="00FF64F2" w:rsidP="00E201EC">
      <w:pPr>
        <w:tabs>
          <w:tab w:val="left" w:pos="-1985"/>
          <w:tab w:val="left" w:pos="1077"/>
        </w:tabs>
        <w:jc w:val="both"/>
      </w:pPr>
      <w:r>
        <w:tab/>
      </w:r>
      <w:r>
        <w:rPr>
          <w:szCs w:val="20"/>
        </w:rPr>
        <w:t xml:space="preserve">návrh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755) </w:t>
      </w:r>
      <w:r>
        <w:t>a</w:t>
      </w:r>
    </w:p>
    <w:p w:rsidR="00E201EC" w:rsidRPr="008701FB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201EC" w:rsidP="00E201EC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RPr="00D52395" w:rsidP="00E201EC">
      <w:pPr>
        <w:jc w:val="both"/>
        <w:rPr>
          <w:color w:val="000000"/>
        </w:rPr>
      </w:pPr>
      <w:r>
        <w:tab/>
      </w:r>
      <w:r w:rsidRPr="00B2340A">
        <w:t xml:space="preserve">     s</w:t>
      </w:r>
      <w:r>
        <w:rPr>
          <w:szCs w:val="20"/>
        </w:rPr>
        <w:t> návrhom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755)</w:t>
      </w:r>
      <w:r w:rsidRPr="00D52395">
        <w:t>;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201EC" w:rsidRPr="00B2340A" w:rsidP="00E201EC">
      <w:pPr>
        <w:jc w:val="both"/>
      </w:pPr>
      <w:r w:rsidRPr="00B2340A">
        <w:tab/>
        <w:t xml:space="preserve">      </w:t>
      </w:r>
      <w:r>
        <w:rPr>
          <w:szCs w:val="20"/>
        </w:rPr>
        <w:t>návrh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</w:t>
      </w:r>
      <w:r>
        <w:rPr>
          <w:szCs w:val="20"/>
        </w:rPr>
        <w:t xml:space="preserve"> 755)</w:t>
      </w:r>
      <w:r>
        <w:t xml:space="preserve"> s pozmeňujúci a doplňujúcimi návrhmi, ktoré tvoria prílohu tohto uznesenia </w:t>
      </w:r>
      <w:r w:rsidRPr="00B2340A">
        <w:rPr>
          <w:b/>
        </w:rPr>
        <w:t>schváliť</w:t>
      </w:r>
      <w:r w:rsidRPr="00B2340A">
        <w:t>;</w:t>
      </w:r>
    </w:p>
    <w:p w:rsidR="00E201EC" w:rsidP="00E201EC">
      <w:pPr>
        <w:jc w:val="both"/>
      </w:pPr>
    </w:p>
    <w:p w:rsidR="00666880" w:rsidP="00E201EC">
      <w:pPr>
        <w:jc w:val="both"/>
      </w:pPr>
    </w:p>
    <w:p w:rsidR="00666880" w:rsidRPr="00B2340A" w:rsidP="00E201EC">
      <w:pPr>
        <w:jc w:val="both"/>
      </w:pPr>
    </w:p>
    <w:p w:rsidR="00E201EC" w:rsidP="00E201EC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E201EC" w:rsidP="00E201EC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ab/>
        <w:tab/>
        <w:t>aby výsledky rokovania Výboru Národnej rady Slovenskej republiky pre sociálne veci a bývanie v </w:t>
      </w:r>
      <w:r>
        <w:rPr>
          <w:bCs/>
        </w:rPr>
        <w:t>druhom čítaní spolu s výsledkami rokovania ostatných výborov Národnej rady Slovenskej republiky spracoval spoločne so spravodajcom výboru do písomnej spoločnej správy výborov Národnej rady Slovenskej republiky a zaujal stanovisko výboru v súlade s § 79 ods. 1 a ods. 4 písm. c) a d)  zákona Národnej rady Slovenskej republiky č. 350/1996 Z. z. o rokovacom poriadku Národnej rady Slovenskej republiky v znení neskorších a predložil ju na schválenie Výboru Národnej rady Slovenskej republiky pre sociálne veci a bývanie ako gestorskému výboru.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</w:pPr>
    </w:p>
    <w:p w:rsidR="00E201EC" w:rsidRPr="002F3C38" w:rsidP="00E201EC">
      <w:pPr>
        <w:ind w:left="6372"/>
        <w:rPr>
          <w:b/>
          <w:spacing w:val="50"/>
        </w:rPr>
      </w:pPr>
      <w:r w:rsidRPr="002F3C38">
        <w:rPr>
          <w:b/>
        </w:rPr>
        <w:t xml:space="preserve">Jozef  </w:t>
      </w:r>
      <w:r w:rsidRPr="002F3C38">
        <w:rPr>
          <w:b/>
          <w:spacing w:val="50"/>
        </w:rPr>
        <w:t>Halecký</w:t>
      </w:r>
    </w:p>
    <w:p w:rsidR="00E201EC" w:rsidRPr="00D533C3" w:rsidP="00E201EC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33C3">
        <w:rPr>
          <w:b/>
          <w:sz w:val="22"/>
          <w:szCs w:val="22"/>
        </w:rPr>
        <w:t>predseda výboru</w:t>
      </w:r>
    </w:p>
    <w:p w:rsidR="00666880" w:rsidP="00666880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 w:rsidR="00D302E5">
        <w:rPr>
          <w:b/>
        </w:rPr>
        <w:t xml:space="preserve"> Róbert </w:t>
      </w:r>
      <w:r>
        <w:rPr>
          <w:b/>
        </w:rPr>
        <w:t xml:space="preserve"> </w:t>
      </w:r>
      <w:r w:rsidR="00D302E5">
        <w:rPr>
          <w:b/>
          <w:spacing w:val="50"/>
        </w:rPr>
        <w:t>Madej</w:t>
      </w:r>
    </w:p>
    <w:p w:rsidR="00666880" w:rsidP="00666880">
      <w:pPr>
        <w:tabs>
          <w:tab w:val="left" w:pos="-1985"/>
          <w:tab w:val="left" w:pos="709"/>
          <w:tab w:val="left" w:pos="1077"/>
        </w:tabs>
        <w:jc w:val="both"/>
      </w:pPr>
      <w:r>
        <w:rPr>
          <w:b/>
          <w:sz w:val="22"/>
          <w:szCs w:val="22"/>
        </w:rPr>
        <w:t>overovateľ výboru</w:t>
      </w:r>
    </w:p>
    <w:p w:rsidR="00E201EC" w:rsidP="00E201EC">
      <w:pPr>
        <w:jc w:val="both"/>
      </w:pPr>
      <w:r>
        <w:br w:type="page"/>
      </w:r>
    </w:p>
    <w:p w:rsidR="00E201EC" w:rsidP="00E201EC">
      <w:pPr>
        <w:rPr>
          <w:b/>
          <w:color w:val="000000"/>
        </w:rPr>
      </w:pPr>
      <w:r>
        <w:rPr>
          <w:b/>
          <w:color w:val="000000"/>
        </w:rPr>
        <w:t>Výbor Národnej rady Slovenskej republiky</w:t>
      </w:r>
    </w:p>
    <w:p w:rsidR="00E201EC" w:rsidP="00E201E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E201EC" w:rsidP="00E201EC">
      <w:pPr>
        <w:jc w:val="both"/>
        <w:rPr>
          <w:lang w:val="cs-CZ"/>
        </w:rPr>
      </w:pPr>
      <w:r>
        <w:t> </w:t>
      </w:r>
    </w:p>
    <w:p w:rsidR="00E201EC" w:rsidP="00E201EC">
      <w:pPr>
        <w:ind w:firstLine="708"/>
        <w:jc w:val="both"/>
        <w:rPr>
          <w:lang w:val="cs-CZ"/>
        </w:rPr>
      </w:pPr>
      <w:r>
        <w:tab/>
        <w:tab/>
        <w:tab/>
        <w:tab/>
        <w:tab/>
        <w:tab/>
        <w:tab/>
        <w:t xml:space="preserve">    Príloha k uzneseniu č. </w:t>
      </w:r>
      <w:r w:rsidR="00666880">
        <w:t>170</w:t>
      </w:r>
    </w:p>
    <w:p w:rsidR="00E201EC" w:rsidP="00E201EC">
      <w:pPr>
        <w:jc w:val="center"/>
      </w:pPr>
    </w:p>
    <w:p w:rsidR="00E201EC" w:rsidP="00E201EC">
      <w:pPr>
        <w:jc w:val="center"/>
      </w:pPr>
    </w:p>
    <w:p w:rsidR="00E201EC" w:rsidP="00E201EC">
      <w:pPr>
        <w:jc w:val="both"/>
        <w:rPr>
          <w:lang w:val="cs-CZ"/>
        </w:rPr>
      </w:pPr>
    </w:p>
    <w:p w:rsidR="00E201EC" w:rsidP="00E201EC">
      <w:pPr>
        <w:jc w:val="center"/>
        <w:rPr>
          <w:b/>
          <w:lang w:val="cs-CZ"/>
        </w:rPr>
      </w:pPr>
      <w:r>
        <w:rPr>
          <w:b/>
          <w:lang w:val="cs-CZ"/>
        </w:rPr>
        <w:t>Pozmeňujúce a doplňujúce návrhy</w:t>
      </w:r>
    </w:p>
    <w:p w:rsidR="00E201EC" w:rsidP="00E201EC">
      <w:pPr>
        <w:jc w:val="center"/>
        <w:rPr>
          <w:b/>
          <w:sz w:val="28"/>
          <w:szCs w:val="28"/>
          <w:lang w:val="cs-CZ"/>
        </w:rPr>
      </w:pP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201EC" w:rsidRPr="008701FB" w:rsidP="00E201EC">
      <w:pPr>
        <w:jc w:val="both"/>
        <w:rPr>
          <w:lang w:val="cs-CZ"/>
        </w:rPr>
      </w:pPr>
      <w:r>
        <w:rPr>
          <w:szCs w:val="20"/>
        </w:rPr>
        <w:t>k 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755)</w:t>
      </w:r>
    </w:p>
    <w:p w:rsidR="00E201EC" w:rsidP="00E201E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___________________________________________________________________</w:t>
      </w:r>
    </w:p>
    <w:p w:rsidR="00E201EC" w:rsidP="00E201EC">
      <w:pPr>
        <w:jc w:val="both"/>
      </w:pPr>
    </w:p>
    <w:p w:rsidR="00550665" w:rsidP="00550665">
      <w:pPr>
        <w:jc w:val="both"/>
      </w:pPr>
    </w:p>
    <w:p w:rsidR="00550665" w:rsidP="00550665">
      <w:pPr>
        <w:numPr>
          <w:ilvl w:val="0"/>
          <w:numId w:val="3"/>
        </w:numPr>
        <w:tabs>
          <w:tab w:val="left" w:pos="720"/>
        </w:tabs>
        <w:jc w:val="both"/>
      </w:pPr>
      <w:r>
        <w:t>Za  1. bod sa vkladá nový 2. bod. ktorý znie:</w:t>
      </w:r>
    </w:p>
    <w:p w:rsidR="00550665" w:rsidP="00550665">
      <w:pPr>
        <w:ind w:left="720"/>
        <w:jc w:val="both"/>
      </w:pPr>
      <w:r>
        <w:t>„2. Poznámky pod čiarou k odkazom 1 až 5 sa vypúšťajú.“.</w:t>
      </w:r>
    </w:p>
    <w:p w:rsidR="00550665" w:rsidP="00550665">
      <w:pPr>
        <w:ind w:left="720"/>
        <w:jc w:val="both"/>
      </w:pPr>
      <w:r>
        <w:t>V tejto súvislosti sa vypúšťa text s rovnakým obsahom z 1. bodu návrhu zákona uvedený na jeho konci  a vykoná sa prečíslovanie novelizačných bodov.</w:t>
      </w:r>
    </w:p>
    <w:p w:rsidR="00550665" w:rsidP="00550665">
      <w:pPr>
        <w:ind w:left="720"/>
        <w:jc w:val="both"/>
      </w:pPr>
    </w:p>
    <w:p w:rsidR="00550665" w:rsidP="00550665">
      <w:pPr>
        <w:ind w:left="2832"/>
        <w:jc w:val="both"/>
      </w:pPr>
      <w:r>
        <w:t>Ide o legislatívno-technickú úpravu</w:t>
      </w:r>
    </w:p>
    <w:p w:rsidR="00550665" w:rsidP="00550665">
      <w:pPr>
        <w:ind w:left="720"/>
        <w:jc w:val="both"/>
      </w:pPr>
    </w:p>
    <w:p w:rsidR="00550665" w:rsidP="00550665">
      <w:pPr>
        <w:numPr>
          <w:ilvl w:val="0"/>
          <w:numId w:val="3"/>
        </w:numPr>
        <w:tabs>
          <w:tab w:val="left" w:pos="720"/>
        </w:tabs>
        <w:jc w:val="both"/>
      </w:pPr>
      <w:r>
        <w:t>V 10. bode sa vypúšťajú slová „ods. 1“.</w:t>
      </w:r>
    </w:p>
    <w:p w:rsidR="00550665" w:rsidP="00550665">
      <w:pPr>
        <w:ind w:left="360"/>
        <w:jc w:val="both"/>
      </w:pPr>
    </w:p>
    <w:p w:rsidR="00550665" w:rsidP="00550665">
      <w:pPr>
        <w:ind w:left="2832"/>
        <w:jc w:val="both"/>
      </w:pPr>
      <w:r>
        <w:t>Ustanovenie § 9 zákona je bez odsekov.</w:t>
      </w:r>
    </w:p>
    <w:p w:rsidR="00550665" w:rsidP="00550665">
      <w:pPr>
        <w:ind w:left="360"/>
        <w:jc w:val="both"/>
      </w:pPr>
    </w:p>
    <w:p w:rsidR="00E201EC" w:rsidP="00550665">
      <w:pPr>
        <w:jc w:val="both"/>
      </w:pPr>
    </w:p>
    <w:p w:rsidR="00E201EC" w:rsidP="00550665">
      <w:pPr>
        <w:jc w:val="both"/>
      </w:pPr>
    </w:p>
    <w:p w:rsidR="00E201EC" w:rsidP="00E201EC"/>
    <w:p w:rsidR="00E201EC" w:rsidP="00E201EC"/>
    <w:p w:rsidR="00E201EC" w:rsidP="00E201EC"/>
    <w:p w:rsidR="00E201EC" w:rsidP="00E201EC"/>
    <w:p w:rsidR="00E13563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C" w:rsidP="00E201E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01EC" w:rsidP="00E201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EC" w:rsidP="00E201E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02E5">
      <w:rPr>
        <w:rStyle w:val="PageNumber"/>
        <w:noProof/>
      </w:rPr>
      <w:t>2</w:t>
    </w:r>
    <w:r>
      <w:rPr>
        <w:rStyle w:val="PageNumber"/>
      </w:rPr>
      <w:fldChar w:fldCharType="end"/>
    </w:r>
  </w:p>
  <w:p w:rsidR="00E201EC" w:rsidP="00E201E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8DF"/>
    <w:multiLevelType w:val="hybridMultilevel"/>
    <w:tmpl w:val="4D2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24C9F"/>
    <w:multiLevelType w:val="hybridMultilevel"/>
    <w:tmpl w:val="F114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3C38"/>
    <w:rsid w:val="00550665"/>
    <w:rsid w:val="00666880"/>
    <w:rsid w:val="008701FB"/>
    <w:rsid w:val="00B2340A"/>
    <w:rsid w:val="00D302E5"/>
    <w:rsid w:val="00D52395"/>
    <w:rsid w:val="00D533C3"/>
    <w:rsid w:val="00E13563"/>
    <w:rsid w:val="00E201EC"/>
    <w:rsid w:val="00FF64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1E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201EC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201EC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201E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201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490</Words>
  <Characters>2793</Characters>
  <Application>Microsoft Office Word</Application>
  <DocSecurity>0</DocSecurity>
  <Lines>0</Lines>
  <Paragraphs>0</Paragraphs>
  <ScaleCrop>false</ScaleCrop>
  <Company>Kancelaria NR SR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6</cp:revision>
  <cp:lastPrinted>2008-10-15T06:41:00Z</cp:lastPrinted>
  <dcterms:created xsi:type="dcterms:W3CDTF">2008-09-16T08:37:00Z</dcterms:created>
  <dcterms:modified xsi:type="dcterms:W3CDTF">2008-10-15T06:42:00Z</dcterms:modified>
</cp:coreProperties>
</file>