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A3F56">
        <w:rPr>
          <w:rFonts w:ascii="Times New Roman" w:hAnsi="Times New Roman" w:cs="Times New Roman"/>
          <w:sz w:val="32"/>
          <w:szCs w:val="32"/>
          <w:lang w:eastAsia="en-US"/>
        </w:rPr>
        <w:t>448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o 14.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EE667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22669" w:rsidRPr="00B43EC3" w:rsidP="00A226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43EC3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B43EC3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B43EC3">
        <w:rPr>
          <w:rFonts w:ascii="Times New Roman" w:hAnsi="Times New Roman" w:cs="Times New Roman"/>
          <w:sz w:val="24"/>
          <w:lang w:val="sk-SK"/>
        </w:rPr>
        <w:t xml:space="preserve">vládny návrh </w:t>
      </w:r>
      <w:r w:rsidRPr="00B43EC3">
        <w:rPr>
          <w:rFonts w:ascii="Times New Roman" w:hAnsi="Times New Roman" w:cs="Times New Roman"/>
          <w:sz w:val="24"/>
          <w:lang w:val="sk-SK"/>
        </w:rPr>
        <w:t>zákona o zvýšení výsluhových dôchodkov zo sociálneho zabezpečenia policajtov a vojakov v roku 2008 (tlač 725)  a</w:t>
      </w:r>
    </w:p>
    <w:p w:rsidR="00C927FA" w:rsidRPr="00B43EC3" w:rsidP="00C927FA">
      <w:pPr>
        <w:tabs>
          <w:tab w:val="left" w:pos="3780"/>
          <w:tab w:val="left" w:pos="55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4DD6" w:rsidRPr="00B43EC3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B43EC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B43EC3">
        <w:rPr>
          <w:rFonts w:ascii="Times New Roman" w:hAnsi="Times New Roman" w:cs="Times New Roman"/>
          <w:b/>
        </w:rPr>
        <w:tab/>
        <w:t>A.   s ú h l a s í</w:t>
      </w:r>
      <w:r w:rsidRPr="00B43EC3">
        <w:rPr>
          <w:rFonts w:ascii="Times New Roman" w:hAnsi="Times New Roman" w:cs="Times New Roman"/>
        </w:rPr>
        <w:t xml:space="preserve"> </w:t>
      </w:r>
    </w:p>
    <w:p w:rsidR="0047287F" w:rsidRPr="00B43EC3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43EC3" w:rsidRPr="00B43EC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43EC3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B43EC3" w:rsidR="008072BB">
        <w:rPr>
          <w:rFonts w:ascii="Times New Roman" w:hAnsi="Times New Roman" w:cs="Times New Roman"/>
          <w:sz w:val="24"/>
          <w:lang w:val="sk-SK"/>
        </w:rPr>
        <w:tab/>
      </w:r>
      <w:r w:rsidRPr="00B43EC3" w:rsidR="0047287F">
        <w:rPr>
          <w:rFonts w:ascii="Times New Roman" w:hAnsi="Times New Roman" w:cs="Times New Roman"/>
          <w:sz w:val="24"/>
          <w:lang w:val="sk-SK"/>
        </w:rPr>
        <w:t>s</w:t>
      </w:r>
      <w:r w:rsidRPr="00B43EC3" w:rsidR="007E2BB0">
        <w:rPr>
          <w:rFonts w:ascii="Times New Roman" w:hAnsi="Times New Roman" w:cs="Times New Roman"/>
          <w:sz w:val="24"/>
          <w:lang w:val="sk-SK"/>
        </w:rPr>
        <w:t> </w:t>
      </w:r>
      <w:r w:rsidRPr="00B43EC3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B43EC3" w:rsidR="007D3479">
        <w:rPr>
          <w:rFonts w:ascii="Times New Roman" w:hAnsi="Times New Roman" w:cs="Times New Roman"/>
          <w:sz w:val="24"/>
          <w:lang w:val="sk-SK"/>
        </w:rPr>
        <w:t>v</w:t>
      </w:r>
      <w:r w:rsidRPr="00B43EC3" w:rsidR="007D3479">
        <w:rPr>
          <w:rFonts w:ascii="Times New Roman" w:hAnsi="Times New Roman" w:cs="Arial"/>
          <w:noProof/>
          <w:sz w:val="24"/>
        </w:rPr>
        <w:t>ládnym návrhom zákona</w:t>
      </w:r>
      <w:r w:rsidRPr="00B43EC3">
        <w:rPr>
          <w:rFonts w:ascii="Times New Roman" w:hAnsi="Times New Roman" w:cs="Arial"/>
          <w:noProof/>
          <w:sz w:val="24"/>
        </w:rPr>
        <w:t xml:space="preserve"> </w:t>
      </w:r>
      <w:r w:rsidRPr="00B43EC3">
        <w:rPr>
          <w:rFonts w:ascii="Times New Roman" w:hAnsi="Times New Roman" w:cs="Times New Roman"/>
          <w:sz w:val="24"/>
          <w:lang w:val="sk-SK"/>
        </w:rPr>
        <w:t>o zvýšení výsluhových dôchodkov zo sociálneho zabezpečenia policajtov a vojakov v roku 2008 (tlač 725);</w:t>
      </w:r>
    </w:p>
    <w:p w:rsidR="00B43EC3" w:rsidRPr="00B43EC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525307" w:rsidRPr="00B43EC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43EC3" w:rsidR="00B43EC3">
        <w:rPr>
          <w:rFonts w:ascii="Times New Roman" w:hAnsi="Times New Roman" w:cs="Times New Roman"/>
          <w:sz w:val="24"/>
          <w:lang w:val="sk-SK"/>
        </w:rPr>
        <w:t xml:space="preserve">  </w:t>
      </w:r>
    </w:p>
    <w:p w:rsidR="0047287F" w:rsidRPr="00CC06F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C06F3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C927F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F2244" w:rsidRPr="00B43EC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B43EC3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="00C078B3">
        <w:rPr>
          <w:rFonts w:ascii="Times New Roman" w:hAnsi="Times New Roman" w:cs="Times New Roman"/>
          <w:sz w:val="24"/>
          <w:lang w:val="sk-SK"/>
        </w:rPr>
        <w:t xml:space="preserve">vládny návrh zákona </w:t>
      </w:r>
      <w:r w:rsidRPr="00B43EC3" w:rsidR="00B43EC3">
        <w:rPr>
          <w:rFonts w:ascii="Times New Roman" w:hAnsi="Times New Roman" w:cs="Times New Roman"/>
          <w:sz w:val="24"/>
          <w:lang w:val="sk-SK"/>
        </w:rPr>
        <w:t xml:space="preserve">o zvýšení výsluhových dôchodkov zo sociálneho zabezpečenia policajtov a vojakov v roku 2008 (tlač 725)  </w:t>
      </w:r>
      <w:r w:rsidRPr="00B43EC3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564F35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B43EC3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570CE8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762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 w:rsidR="00C927FA">
        <w:rPr>
          <w:rFonts w:ascii="Times New Roman" w:hAnsi="Times New Roman" w:cs="Times New Roman"/>
        </w:rPr>
        <w:t xml:space="preserve">obranu a bezpečnosť. </w:t>
      </w:r>
    </w:p>
    <w:p w:rsidR="00C927FA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F6C19" w:rsidRPr="009027A0" w:rsidP="00EF6C19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25307" w:rsidRPr="009F709A" w:rsidP="00564F35">
      <w:pPr>
        <w:jc w:val="both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4DA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34DA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4DA3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A3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34DA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4"/>
  </w:num>
  <w:num w:numId="9">
    <w:abstractNumId w:val="34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8"/>
  </w:num>
  <w:num w:numId="22">
    <w:abstractNumId w:val="46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3"/>
  </w:num>
  <w:num w:numId="28">
    <w:abstractNumId w:val="3"/>
  </w:num>
  <w:num w:numId="29">
    <w:abstractNumId w:val="41"/>
  </w:num>
  <w:num w:numId="30">
    <w:abstractNumId w:val="21"/>
  </w:num>
  <w:num w:numId="31">
    <w:abstractNumId w:val="29"/>
  </w:num>
  <w:num w:numId="32">
    <w:abstractNumId w:val="42"/>
  </w:num>
  <w:num w:numId="33">
    <w:abstractNumId w:val="30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4"/>
  </w:num>
  <w:num w:numId="40">
    <w:abstractNumId w:val="33"/>
  </w:num>
  <w:num w:numId="41">
    <w:abstractNumId w:val="0"/>
  </w:num>
  <w:num w:numId="42">
    <w:abstractNumId w:val="45"/>
  </w:num>
  <w:num w:numId="43">
    <w:abstractNumId w:val="47"/>
  </w:num>
  <w:num w:numId="44">
    <w:abstractNumId w:val="32"/>
  </w:num>
  <w:num w:numId="45">
    <w:abstractNumId w:val="43"/>
  </w:num>
  <w:num w:numId="46">
    <w:abstractNumId w:val="27"/>
  </w:num>
  <w:num w:numId="47">
    <w:abstractNumId w:val="28"/>
  </w:num>
  <w:num w:numId="48">
    <w:abstractNumId w:val="44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3F56"/>
    <w:rsid w:val="00132AA7"/>
    <w:rsid w:val="003404AF"/>
    <w:rsid w:val="003C144C"/>
    <w:rsid w:val="003F01A1"/>
    <w:rsid w:val="00405643"/>
    <w:rsid w:val="00424AD3"/>
    <w:rsid w:val="0047287F"/>
    <w:rsid w:val="004A0B93"/>
    <w:rsid w:val="00525307"/>
    <w:rsid w:val="0056201C"/>
    <w:rsid w:val="00564F35"/>
    <w:rsid w:val="00570CE8"/>
    <w:rsid w:val="006B6DC5"/>
    <w:rsid w:val="007842D1"/>
    <w:rsid w:val="007B243D"/>
    <w:rsid w:val="007D3479"/>
    <w:rsid w:val="007E2BB0"/>
    <w:rsid w:val="008072BB"/>
    <w:rsid w:val="00875C1B"/>
    <w:rsid w:val="008C6076"/>
    <w:rsid w:val="00902673"/>
    <w:rsid w:val="009027A0"/>
    <w:rsid w:val="009317D1"/>
    <w:rsid w:val="009F709A"/>
    <w:rsid w:val="00A12619"/>
    <w:rsid w:val="00A22669"/>
    <w:rsid w:val="00A34DA3"/>
    <w:rsid w:val="00AA6CB2"/>
    <w:rsid w:val="00AC5CAA"/>
    <w:rsid w:val="00B02AE3"/>
    <w:rsid w:val="00B43EC3"/>
    <w:rsid w:val="00B97DAA"/>
    <w:rsid w:val="00BB427B"/>
    <w:rsid w:val="00BD4DD6"/>
    <w:rsid w:val="00C078B3"/>
    <w:rsid w:val="00C927FA"/>
    <w:rsid w:val="00CC06F3"/>
    <w:rsid w:val="00CF2244"/>
    <w:rsid w:val="00E762E0"/>
    <w:rsid w:val="00EB740B"/>
    <w:rsid w:val="00EE667C"/>
    <w:rsid w:val="00EF6C19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1037</TotalTime>
  <Pages>1</Pages>
  <Words>161</Words>
  <Characters>923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448 tlač 725</dc:title>
  <dc:subject>tlač 725, schôdza 57, 14. október 2008</dc:subject>
  <dc:creator>Viera Ebringerová</dc:creator>
  <cp:keywords>o zvýšení výsluhových dôchodkov zo SZ policajtov a vojakov</cp:keywords>
  <dc:description>vládny návrh zákona</dc:description>
  <cp:lastModifiedBy>EbriVier</cp:lastModifiedBy>
  <cp:revision>1455</cp:revision>
  <cp:lastPrinted>2008-09-02T09:13:00Z</cp:lastPrinted>
  <dcterms:created xsi:type="dcterms:W3CDTF">2002-05-15T10:56:00Z</dcterms:created>
  <dcterms:modified xsi:type="dcterms:W3CDTF">2008-10-14T07:58:00Z</dcterms:modified>
  <cp:category>uznesenie</cp:category>
</cp:coreProperties>
</file>