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291E">
      <w:pPr>
        <w:jc w:val="center"/>
        <w:rPr>
          <w:rFonts w:cs="Times New Roman"/>
          <w:b/>
          <w:sz w:val="28"/>
        </w:rPr>
      </w:pPr>
    </w:p>
    <w:p w:rsidR="00EC291E">
      <w:pPr>
        <w:pStyle w:val="Heading1"/>
        <w:rPr>
          <w:rFonts w:cs="Times New Roman"/>
          <w:sz w:val="32"/>
        </w:rPr>
      </w:pPr>
      <w:r>
        <w:rPr>
          <w:rFonts w:cs="Times New Roman"/>
          <w:sz w:val="32"/>
        </w:rPr>
        <w:t>NÁRODNÁ RADA SLOVENSKEJ REPUBLIKY</w:t>
      </w:r>
    </w:p>
    <w:p w:rsidR="00EC291E">
      <w:pPr>
        <w:jc w:val="center"/>
        <w:rPr>
          <w:rFonts w:cs="Times New Roman"/>
          <w:b/>
          <w:sz w:val="28"/>
        </w:rPr>
      </w:pPr>
    </w:p>
    <w:p w:rsidR="00EC291E">
      <w:pPr>
        <w:jc w:val="center"/>
        <w:rPr>
          <w:rFonts w:cs="Times New Roman"/>
        </w:rPr>
      </w:pPr>
      <w:r>
        <w:rPr>
          <w:rFonts w:cs="Times New Roman"/>
        </w:rPr>
        <w:t>IV. volebné obdobie</w:t>
      </w:r>
    </w:p>
    <w:p w:rsidR="00EC291E">
      <w:pPr>
        <w:jc w:val="center"/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  <w:r>
        <w:rPr>
          <w:rFonts w:cs="Times New Roman"/>
        </w:rPr>
        <w:t>Číslo: .........../200</w:t>
      </w:r>
      <w:r w:rsidR="00310CD9">
        <w:rPr>
          <w:rFonts w:cs="Times New Roman"/>
        </w:rPr>
        <w:t>8</w:t>
      </w: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</w:rPr>
      </w:pPr>
      <w:r>
        <w:rPr>
          <w:rFonts w:cs="Times New Roman"/>
        </w:rPr>
        <w:t>Návrh</w:t>
      </w: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UZNESENIE</w:t>
      </w: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  <w:sz w:val="28"/>
        </w:rPr>
      </w:pPr>
      <w:r>
        <w:rPr>
          <w:rFonts w:cs="Times New Roman"/>
          <w:b/>
          <w:sz w:val="28"/>
        </w:rPr>
        <w:t>NÁRODNEJ RADY SLOVENSKEJ REPUBLIKY</w:t>
      </w: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  <w:sz w:val="28"/>
        </w:rPr>
      </w:pP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</w:rPr>
      </w:pPr>
      <w:r w:rsidR="00310CD9">
        <w:rPr>
          <w:rFonts w:cs="Times New Roman"/>
        </w:rPr>
        <w:t>zo dňa ................2008</w:t>
      </w:r>
      <w:r>
        <w:rPr>
          <w:rFonts w:cs="Times New Roman"/>
        </w:rPr>
        <w:t xml:space="preserve"> </w:t>
      </w: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jc w:val="center"/>
        <w:rPr>
          <w:rFonts w:cs="Times New Roman"/>
        </w:rPr>
      </w:pPr>
    </w:p>
    <w:p w:rsidR="00EC291E" w:rsidRPr="001F7AC2">
      <w:pPr>
        <w:pStyle w:val="Header"/>
        <w:tabs>
          <w:tab w:val="clear" w:pos="4536"/>
          <w:tab w:val="clear" w:pos="9072"/>
        </w:tabs>
        <w:rPr>
          <w:rFonts w:cs="Times New Roman"/>
        </w:rPr>
      </w:pPr>
      <w:r>
        <w:rPr>
          <w:rFonts w:cs="Times New Roman"/>
        </w:rPr>
        <w:t xml:space="preserve">k návrhu rozpočtu Exportno-importnej banky Slovenskej republiky na </w:t>
      </w:r>
      <w:r w:rsidRPr="001F7AC2">
        <w:rPr>
          <w:rFonts w:cs="Times New Roman"/>
        </w:rPr>
        <w:t>rok 200</w:t>
      </w:r>
      <w:r w:rsidRPr="001F7AC2" w:rsidR="00310CD9">
        <w:rPr>
          <w:rFonts w:cs="Times New Roman"/>
        </w:rPr>
        <w:t>9</w:t>
      </w:r>
      <w:r w:rsidRPr="001F7AC2" w:rsidR="001F7AC2">
        <w:rPr>
          <w:rFonts w:cs="Times New Roman"/>
        </w:rPr>
        <w:t xml:space="preserve"> (tlač č. 823</w:t>
      </w:r>
      <w:r w:rsidRPr="001F7AC2">
        <w:rPr>
          <w:rFonts w:cs="Times New Roman"/>
        </w:rPr>
        <w:t>)</w:t>
      </w: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Národná rada Slovenskej republiky</w:t>
      </w: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s c h v a ľ u j e</w:t>
      </w: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  <w:r>
        <w:rPr>
          <w:rFonts w:cs="Times New Roman"/>
        </w:rPr>
        <w:t>návrh rozpočtu Exportno-importnej banky Slovenskej republiky na rok 200</w:t>
      </w:r>
      <w:r w:rsidR="00310CD9">
        <w:rPr>
          <w:rFonts w:cs="Times New Roman"/>
        </w:rPr>
        <w:t>9</w:t>
      </w:r>
      <w:r>
        <w:rPr>
          <w:rFonts w:cs="Times New Roman"/>
        </w:rPr>
        <w:t>, ktorý rozpočtuje</w:t>
      </w: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clear" w:pos="4536"/>
          <w:tab w:val="clear" w:pos="9072"/>
        </w:tabs>
        <w:rPr>
          <w:rFonts w:cs="Times New Roman"/>
        </w:rPr>
      </w:pPr>
    </w:p>
    <w:p w:rsidR="00EC291E">
      <w:pPr>
        <w:pStyle w:val="Header"/>
        <w:tabs>
          <w:tab w:val="left" w:pos="1134"/>
          <w:tab w:val="clear" w:pos="4536"/>
          <w:tab w:val="right" w:pos="7938"/>
          <w:tab w:val="clear" w:pos="9072"/>
        </w:tabs>
        <w:rPr>
          <w:rFonts w:cs="Times New Roman"/>
          <w:b/>
        </w:rPr>
      </w:pPr>
      <w:r>
        <w:rPr>
          <w:rFonts w:cs="Times New Roman"/>
        </w:rPr>
        <w:tab/>
      </w:r>
      <w:r>
        <w:rPr>
          <w:rFonts w:cs="Times New Roman"/>
          <w:b/>
        </w:rPr>
        <w:tab/>
      </w:r>
    </w:p>
    <w:p w:rsidR="00EC291E" w:rsidP="00310CD9">
      <w:pPr>
        <w:pStyle w:val="Header"/>
        <w:tabs>
          <w:tab w:val="left" w:pos="1134"/>
          <w:tab w:val="clear" w:pos="4536"/>
          <w:tab w:val="left" w:pos="4820"/>
          <w:tab w:val="right" w:pos="7938"/>
          <w:tab w:val="clear" w:pos="9072"/>
        </w:tabs>
        <w:rPr>
          <w:rFonts w:cs="Times New Roman"/>
          <w:b/>
        </w:rPr>
      </w:pPr>
      <w:r w:rsidR="00310CD9">
        <w:rPr>
          <w:rFonts w:cs="Times New Roman"/>
          <w:b/>
        </w:rPr>
        <w:tab/>
        <w:t>výnosy vo výške</w:t>
        <w:tab/>
      </w:r>
      <w:r w:rsidR="00171583">
        <w:rPr>
          <w:rFonts w:cs="Times New Roman"/>
          <w:b/>
        </w:rPr>
        <w:t>21 647 tis. EUR (</w:t>
      </w:r>
      <w:r w:rsidR="00310CD9">
        <w:rPr>
          <w:rFonts w:cs="Times New Roman"/>
          <w:b/>
        </w:rPr>
        <w:t xml:space="preserve">652 125 </w:t>
      </w:r>
      <w:r>
        <w:rPr>
          <w:rFonts w:cs="Times New Roman"/>
          <w:b/>
        </w:rPr>
        <w:t>tis. Sk</w:t>
      </w:r>
      <w:r w:rsidR="00310CD9">
        <w:rPr>
          <w:rFonts w:cs="Times New Roman"/>
          <w:b/>
        </w:rPr>
        <w:t>)</w:t>
      </w:r>
    </w:p>
    <w:p w:rsidR="00EC291E" w:rsidP="00310CD9">
      <w:pPr>
        <w:tabs>
          <w:tab w:val="left" w:pos="4820"/>
        </w:tabs>
        <w:ind w:left="708"/>
        <w:rPr>
          <w:rFonts w:cs="Times New Roman"/>
        </w:rPr>
      </w:pPr>
      <w:r w:rsidR="00310CD9">
        <w:rPr>
          <w:rFonts w:cs="Times New Roman"/>
          <w:b/>
        </w:rPr>
        <w:t xml:space="preserve">      náklady vo výške</w:t>
        <w:tab/>
      </w:r>
      <w:r w:rsidR="00171583">
        <w:rPr>
          <w:rFonts w:cs="Times New Roman"/>
          <w:b/>
        </w:rPr>
        <w:t>20 111 tis. EUR (</w:t>
      </w:r>
      <w:r w:rsidR="00310CD9">
        <w:rPr>
          <w:rFonts w:cs="Times New Roman"/>
          <w:b/>
        </w:rPr>
        <w:t xml:space="preserve">605 845 </w:t>
      </w:r>
      <w:r>
        <w:rPr>
          <w:rFonts w:cs="Times New Roman"/>
          <w:b/>
        </w:rPr>
        <w:t>tis. Sk</w:t>
      </w:r>
      <w:r w:rsidR="00310CD9">
        <w:rPr>
          <w:rFonts w:cs="Times New Roman"/>
          <w:b/>
        </w:rPr>
        <w:t>)</w:t>
      </w:r>
    </w:p>
    <w:p w:rsidR="00EC291E">
      <w:pPr>
        <w:jc w:val="center"/>
        <w:rPr>
          <w:rFonts w:cs="Times New Roman"/>
          <w:b/>
          <w:sz w:val="28"/>
        </w:rPr>
      </w:pPr>
    </w:p>
    <w:p w:rsidR="00EC291E">
      <w:pPr>
        <w:pStyle w:val="Heading3"/>
        <w:rPr>
          <w:rFonts w:cs="Times New Roman"/>
        </w:rPr>
      </w:pPr>
    </w:p>
    <w:p w:rsidR="00EC291E">
      <w:pPr>
        <w:jc w:val="center"/>
        <w:rPr>
          <w:rFonts w:cs="Times New Roman"/>
          <w:b/>
        </w:rPr>
      </w:pPr>
    </w:p>
    <w:sectPr>
      <w:pgSz w:w="11907" w:h="16840" w:code="9"/>
      <w:pgMar w:top="1134" w:right="1134" w:bottom="1134" w:left="1134" w:header="624" w:footer="624" w:gutter="0"/>
      <w:paperSrc w:first="7" w:other="7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Switzerland"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EA5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220BB8"/>
    <w:multiLevelType w:val="singleLevel"/>
    <w:tmpl w:val="8FA4EBA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</w:abstractNum>
  <w:abstractNum w:abstractNumId="2">
    <w:nsid w:val="2E1D48B3"/>
    <w:multiLevelType w:val="singleLevel"/>
    <w:tmpl w:val="655E422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1583"/>
    <w:rsid w:val="001F7AC2"/>
    <w:rsid w:val="00310CD9"/>
    <w:rsid w:val="00EC291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T*Switzerland" w:hAnsi="AT*Switzerland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pBdr>
        <w:bottom w:val="single" w:sz="4" w:space="1" w:color="auto"/>
      </w:pBdr>
      <w:jc w:val="center"/>
      <w:outlineLvl w:val="0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  <w:u w:val="single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right" w:pos="8222"/>
      </w:tabs>
      <w:jc w:val="both"/>
    </w:p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BodyTextIndent">
    <w:name w:val="Body Text Indent"/>
    <w:basedOn w:val="Normal"/>
    <w:pPr>
      <w:ind w:left="57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79</Words>
  <Characters>453</Characters>
  <Application>Microsoft Office Word</Application>
  <DocSecurity>0</DocSecurity>
  <Lines>0</Lines>
  <Paragraphs>0</Paragraphs>
  <ScaleCrop>false</ScaleCrop>
  <Company>eximbanka sr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HACKEROVA Emilly</dc:creator>
  <cp:lastModifiedBy>blazekova</cp:lastModifiedBy>
  <cp:revision>2</cp:revision>
  <cp:lastPrinted>2004-10-27T08:01:00Z</cp:lastPrinted>
  <dcterms:created xsi:type="dcterms:W3CDTF">2008-10-13T08:32:00Z</dcterms:created>
  <dcterms:modified xsi:type="dcterms:W3CDTF">2008-10-13T08:32:00Z</dcterms:modified>
</cp:coreProperties>
</file>