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76B6" w:rsidP="00194271">
      <w:pPr>
        <w:pStyle w:val="Title"/>
        <w:bidi w:val="0"/>
        <w:jc w:val="both"/>
        <w:rPr>
          <w:rFonts w:ascii="Times New Roman" w:hAnsi="Times New Roman"/>
          <w:sz w:val="20"/>
        </w:rPr>
      </w:pPr>
      <w:r w:rsidR="00315F46">
        <w:rPr>
          <w:rFonts w:ascii="Times New Roman" w:hAnsi="Times New Roman"/>
        </w:rPr>
        <w:t xml:space="preserve">                                                                 </w:t>
      </w:r>
      <w:r w:rsidR="00194271">
        <w:rPr>
          <w:rFonts w:ascii="Times New Roman" w:hAnsi="Times New Roman"/>
        </w:rPr>
        <w:t xml:space="preserve">                             </w:t>
      </w:r>
    </w:p>
    <w:p w:rsidR="003D6E63" w:rsidP="00194271">
      <w:pPr>
        <w:pStyle w:val="Title"/>
        <w:bidi w:val="0"/>
        <w:jc w:val="both"/>
        <w:rPr>
          <w:rFonts w:ascii="Times New Roman" w:hAnsi="Times New Roman"/>
          <w:sz w:val="20"/>
        </w:rPr>
      </w:pPr>
    </w:p>
    <w:p w:rsidR="003D6E63" w:rsidRPr="00F948A0" w:rsidP="00194271">
      <w:pPr>
        <w:pStyle w:val="Title"/>
        <w:bidi w:val="0"/>
        <w:jc w:val="both"/>
        <w:rPr>
          <w:rFonts w:ascii="Times New Roman" w:hAnsi="Times New Roman"/>
          <w:sz w:val="20"/>
          <w:szCs w:val="20"/>
        </w:rPr>
      </w:pPr>
    </w:p>
    <w:p w:rsidR="002376B6" w:rsidP="00194271">
      <w:pPr>
        <w:pStyle w:val="Heading1"/>
        <w:bidi w:val="0"/>
        <w:jc w:val="center"/>
        <w:rPr>
          <w:sz w:val="28"/>
          <w:szCs w:val="28"/>
        </w:rPr>
      </w:pPr>
      <w:r w:rsidRPr="00F43E36">
        <w:rPr>
          <w:sz w:val="28"/>
          <w:szCs w:val="28"/>
        </w:rPr>
        <w:t>VLÁDA  SLOVENSKEJ  REPUBLIKY</w:t>
      </w:r>
    </w:p>
    <w:p w:rsidR="00194271" w:rsidP="00194271">
      <w:pPr>
        <w:bidi w:val="0"/>
        <w:rPr>
          <w:rFonts w:ascii="Times New Roman" w:hAnsi="Times New Roman"/>
        </w:rPr>
      </w:pPr>
    </w:p>
    <w:p w:rsidR="003D6E63" w:rsidP="00194271">
      <w:pPr>
        <w:bidi w:val="0"/>
        <w:rPr>
          <w:rFonts w:ascii="Times New Roman" w:hAnsi="Times New Roman"/>
        </w:rPr>
      </w:pPr>
    </w:p>
    <w:p w:rsidR="003D6E63" w:rsidP="00194271">
      <w:pPr>
        <w:bidi w:val="0"/>
        <w:rPr>
          <w:rFonts w:ascii="Times New Roman" w:hAnsi="Times New Roman"/>
        </w:rPr>
      </w:pPr>
    </w:p>
    <w:p w:rsidR="003D6E63" w:rsidRPr="00194271" w:rsidP="00194271">
      <w:pPr>
        <w:bidi w:val="0"/>
        <w:rPr>
          <w:rFonts w:ascii="Times New Roman" w:hAnsi="Times New Roman"/>
        </w:rPr>
      </w:pPr>
    </w:p>
    <w:p w:rsidR="002376B6" w:rsidP="002376B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376B6" w:rsidP="002376B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</w:t>
      </w:r>
    </w:p>
    <w:p w:rsidR="002376B6" w:rsidP="002376B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376B6" w:rsidRPr="00C4474C" w:rsidP="002376B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C4474C">
        <w:rPr>
          <w:rFonts w:ascii="Times New Roman" w:hAnsi="Times New Roman"/>
        </w:rPr>
        <w:t xml:space="preserve">Číslo: </w:t>
      </w:r>
      <w:r>
        <w:rPr>
          <w:rFonts w:ascii="Times New Roman" w:hAnsi="Times New Roman"/>
        </w:rPr>
        <w:t>U</w:t>
      </w:r>
      <w:r w:rsidRPr="00C4474C">
        <w:rPr>
          <w:rFonts w:ascii="Times New Roman" w:hAnsi="Times New Roman"/>
        </w:rPr>
        <w:t>V-</w:t>
      </w:r>
      <w:r w:rsidR="00194271">
        <w:rPr>
          <w:rFonts w:ascii="Times New Roman" w:hAnsi="Times New Roman"/>
        </w:rPr>
        <w:t>22765</w:t>
      </w:r>
      <w:r>
        <w:rPr>
          <w:rFonts w:ascii="Times New Roman" w:hAnsi="Times New Roman"/>
        </w:rPr>
        <w:t>/2008</w:t>
      </w:r>
    </w:p>
    <w:p w:rsidR="002376B6" w:rsidRPr="00C4474C" w:rsidP="002376B6">
      <w:pPr>
        <w:pStyle w:val="Heading2"/>
        <w:bidi w:val="0"/>
        <w:rPr>
          <w:rFonts w:ascii="Times New Roman" w:hAnsi="Times New Roman"/>
        </w:rPr>
      </w:pPr>
    </w:p>
    <w:p w:rsidR="002376B6" w:rsidP="002376B6">
      <w:pPr>
        <w:pStyle w:val="Heading2"/>
        <w:bidi w:val="0"/>
        <w:jc w:val="center"/>
        <w:rPr>
          <w:rFonts w:ascii="Times New Roman" w:hAnsi="Times New Roman"/>
        </w:rPr>
      </w:pPr>
      <w:r w:rsidR="00194271">
        <w:rPr>
          <w:rFonts w:ascii="Times New Roman" w:hAnsi="Times New Roman"/>
        </w:rPr>
        <w:t>801</w:t>
      </w:r>
    </w:p>
    <w:p w:rsidR="002376B6" w:rsidP="002376B6">
      <w:pPr>
        <w:pStyle w:val="Heading2"/>
        <w:bidi w:val="0"/>
        <w:jc w:val="center"/>
        <w:rPr>
          <w:rFonts w:ascii="Times New Roman" w:hAnsi="Times New Roman"/>
        </w:rPr>
      </w:pPr>
    </w:p>
    <w:p w:rsidR="002376B6" w:rsidP="002376B6">
      <w:pPr>
        <w:pStyle w:val="Heading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2376B6" w:rsidP="002376B6">
      <w:pPr>
        <w:bidi w:val="0"/>
        <w:rPr>
          <w:rFonts w:ascii="Times New Roman" w:hAnsi="Times New Roman"/>
          <w:b/>
          <w:bCs/>
        </w:rPr>
      </w:pPr>
    </w:p>
    <w:p w:rsidR="003D6E63" w:rsidP="002376B6">
      <w:pPr>
        <w:bidi w:val="0"/>
        <w:rPr>
          <w:rFonts w:ascii="Times New Roman" w:hAnsi="Times New Roman"/>
          <w:b/>
          <w:bCs/>
        </w:rPr>
      </w:pPr>
    </w:p>
    <w:p w:rsidR="002376B6" w:rsidP="002376B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Zákon,</w:t>
      </w:r>
    </w:p>
    <w:p w:rsidR="003D6E63" w:rsidP="002376B6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194271" w:rsidP="00194271">
      <w:pPr>
        <w:bidi w:val="0"/>
        <w:ind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 dopĺňa zákon č. 581/2004 Z. z. o zdravotných poisťovniach, dohľade nad zdravotnou starostlivosťou a o zmene a doplnení niektorých zákonov v znení neskorších predpisov a o zmene a doplnení zákona č. 580/2004 Z. z. o zdravotnom poistení a o zmene a doplnení zákona č. 95/2002 Z. z. o poisťovníctve a o zmene a doplnení niektorých zákonov v znení neskorších predpisov </w:t>
      </w:r>
    </w:p>
    <w:p w:rsidR="002376B6" w:rsidP="002376B6">
      <w:pPr>
        <w:bidi w:val="0"/>
        <w:jc w:val="center"/>
        <w:rPr>
          <w:rFonts w:ascii="Times New Roman" w:hAnsi="Times New Roman"/>
          <w:b/>
          <w:bCs/>
        </w:rPr>
      </w:pPr>
    </w:p>
    <w:p w:rsidR="002376B6" w:rsidP="00194271">
      <w:pPr>
        <w:bidi w:val="0"/>
        <w:ind w:left="450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3D6E63" w:rsidP="00194271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2376B6" w:rsidP="002376B6">
      <w:pPr>
        <w:bidi w:val="0"/>
        <w:ind w:left="45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2376B6" w:rsidP="002376B6">
      <w:pPr>
        <w:bidi w:val="0"/>
        <w:ind w:left="45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c h v a ľ u j e </w:t>
      </w:r>
    </w:p>
    <w:p w:rsidR="00194271" w:rsidRPr="00194271" w:rsidP="00194271">
      <w:pPr>
        <w:bidi w:val="0"/>
        <w:ind w:left="4500"/>
        <w:jc w:val="both"/>
        <w:rPr>
          <w:rFonts w:ascii="Times New Roman" w:hAnsi="Times New Roman"/>
          <w:bCs/>
        </w:rPr>
      </w:pPr>
      <w:r w:rsidRPr="00194271" w:rsidR="002376B6">
        <w:rPr>
          <w:rFonts w:ascii="Times New Roman" w:hAnsi="Times New Roman"/>
        </w:rPr>
        <w:t xml:space="preserve">vládny návrh </w:t>
      </w:r>
      <w:r w:rsidRPr="00194271" w:rsidR="002376B6">
        <w:rPr>
          <w:rFonts w:ascii="Times New Roman" w:hAnsi="Times New Roman"/>
          <w:bCs/>
          <w:color w:val="000000"/>
        </w:rPr>
        <w:t xml:space="preserve">zákona, </w:t>
      </w:r>
      <w:r w:rsidRPr="00194271">
        <w:rPr>
          <w:rFonts w:ascii="Times New Roman" w:hAnsi="Times New Roman"/>
          <w:bCs/>
        </w:rPr>
        <w:t xml:space="preserve">ktorým sa mení a dopĺňa zákon č. 581/2004 Z. z. o zdravotných poisťovniach, dohľade nad zdravotnou starostlivosťou a o zmene a doplnení niektorých zákonov v znení neskorších predpisov a o zmene a doplnení zákona č. 580/2004 Z. z. o zdravotnom poistení a o zmene a doplnení zákona č. 95/2002 Z. z. o poisťovníctve a o zmene a doplnení niektorých zákonov v znení neskorších predpisov </w:t>
      </w:r>
    </w:p>
    <w:p w:rsidR="002376B6" w:rsidP="00194271">
      <w:pPr>
        <w:bidi w:val="0"/>
        <w:ind w:left="4500"/>
        <w:rPr>
          <w:rFonts w:ascii="Times New Roman" w:hAnsi="Times New Roman"/>
        </w:rPr>
      </w:pPr>
    </w:p>
    <w:p w:rsidR="002376B6" w:rsidP="002376B6">
      <w:pPr>
        <w:pStyle w:val="BodyTextIndent"/>
        <w:bidi w:val="0"/>
        <w:ind w:left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2376B6" w:rsidP="00194271">
      <w:pPr>
        <w:pStyle w:val="BodyTextIndent"/>
        <w:bidi w:val="0"/>
        <w:ind w:left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2376B6" w:rsidP="00194271">
      <w:pPr>
        <w:pStyle w:val="BodyTextIndent"/>
        <w:bidi w:val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2376B6" w:rsidRPr="00194271" w:rsidP="00194271">
      <w:pPr>
        <w:pStyle w:val="BodyTextIndent"/>
        <w:bidi w:val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376B6" w:rsidP="002376B6">
      <w:pPr>
        <w:pStyle w:val="BodyTextIndent"/>
        <w:bidi w:val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Bratislava, </w:t>
      </w:r>
      <w:r w:rsidR="00194271">
        <w:rPr>
          <w:rFonts w:ascii="Times New Roman" w:hAnsi="Times New Roman"/>
          <w:b/>
          <w:bCs/>
        </w:rPr>
        <w:t>október</w:t>
      </w:r>
      <w:r>
        <w:rPr>
          <w:rFonts w:ascii="Times New Roman" w:hAnsi="Times New Roman"/>
          <w:b/>
          <w:bCs/>
        </w:rPr>
        <w:t xml:space="preserve"> 2008</w:t>
      </w:r>
    </w:p>
    <w:p w:rsidR="005F2E98" w:rsidRPr="00B72D0C" w:rsidP="002376B6">
      <w:pPr>
        <w:pStyle w:val="Title"/>
        <w:bidi w:val="0"/>
        <w:jc w:val="left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54CBB"/>
    <w:rsid w:val="000723DA"/>
    <w:rsid w:val="00161260"/>
    <w:rsid w:val="00181C0E"/>
    <w:rsid w:val="00183821"/>
    <w:rsid w:val="00194271"/>
    <w:rsid w:val="001A0CFE"/>
    <w:rsid w:val="001A1F65"/>
    <w:rsid w:val="001A3E20"/>
    <w:rsid w:val="001B222E"/>
    <w:rsid w:val="001C549E"/>
    <w:rsid w:val="002376B6"/>
    <w:rsid w:val="00244F17"/>
    <w:rsid w:val="0026458E"/>
    <w:rsid w:val="00315F46"/>
    <w:rsid w:val="003D259F"/>
    <w:rsid w:val="003D6E63"/>
    <w:rsid w:val="00474ABA"/>
    <w:rsid w:val="005072EE"/>
    <w:rsid w:val="005F2E98"/>
    <w:rsid w:val="00613D59"/>
    <w:rsid w:val="006558DD"/>
    <w:rsid w:val="006A2E75"/>
    <w:rsid w:val="007A2A89"/>
    <w:rsid w:val="00896894"/>
    <w:rsid w:val="008E362B"/>
    <w:rsid w:val="00921D80"/>
    <w:rsid w:val="00952DFF"/>
    <w:rsid w:val="009C4B29"/>
    <w:rsid w:val="00B72D0C"/>
    <w:rsid w:val="00C23346"/>
    <w:rsid w:val="00C4474C"/>
    <w:rsid w:val="00C67582"/>
    <w:rsid w:val="00C96C06"/>
    <w:rsid w:val="00D05459"/>
    <w:rsid w:val="00D522CE"/>
    <w:rsid w:val="00E67465"/>
    <w:rsid w:val="00EA6A5C"/>
    <w:rsid w:val="00EB6EA9"/>
    <w:rsid w:val="00F05DF5"/>
    <w:rsid w:val="00F13C3C"/>
    <w:rsid w:val="00F43E36"/>
    <w:rsid w:val="00F948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376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2376B6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pBdr>
        <w:bottom w:val="single" w:sz="4" w:space="1" w:color="auto"/>
      </w:pBdr>
      <w:jc w:val="both"/>
    </w:pPr>
    <w:rPr>
      <w:b/>
      <w:bCs/>
    </w:rPr>
  </w:style>
  <w:style w:type="paragraph" w:styleId="Title">
    <w:name w:val="Title"/>
    <w:basedOn w:val="Normal"/>
    <w:uiPriority w:val="99"/>
    <w:rsid w:val="00315F46"/>
    <w:pPr>
      <w:jc w:val="center"/>
    </w:pPr>
    <w:rPr>
      <w:b/>
      <w:bCs/>
    </w:rPr>
  </w:style>
  <w:style w:type="paragraph" w:customStyle="1" w:styleId="Zarakazakladnhotextu2">
    <w:name w:val="Zara?ka zakladn?ho textu 2"/>
    <w:basedOn w:val="Normal"/>
    <w:uiPriority w:val="99"/>
    <w:rsid w:val="001B222E"/>
    <w:pPr>
      <w:widowControl w:val="0"/>
      <w:ind w:firstLine="708"/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uiPriority w:val="99"/>
    <w:rsid w:val="002376B6"/>
    <w:pPr>
      <w:spacing w:after="120"/>
      <w:ind w:left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172</Words>
  <Characters>1020</Characters>
  <Application>Microsoft Office Word</Application>
  <DocSecurity>0</DocSecurity>
  <Lines>0</Lines>
  <Paragraphs>0</Paragraphs>
  <ScaleCrop>false</ScaleCrop>
  <Company>MZ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Katarína Lutherová</cp:lastModifiedBy>
  <cp:revision>3</cp:revision>
  <cp:lastPrinted>2008-10-02T08:55:00Z</cp:lastPrinted>
  <dcterms:created xsi:type="dcterms:W3CDTF">2008-10-02T08:54:00Z</dcterms:created>
  <dcterms:modified xsi:type="dcterms:W3CDTF">2008-10-02T08:55:00Z</dcterms:modified>
</cp:coreProperties>
</file>