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06EC" w:rsidRPr="00B6117E" w:rsidP="006B06EC">
      <w:pPr>
        <w:jc w:val="center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DOLOŽKA FINANČNÝCH, EKONOMICKÝCH, ENVIRONMENTÁLNYCH VPLYVOV, VPLYVOV NA ZAMESTNANOSŤ A PODNIKATEĽSKÉ PROSTREDIE</w:t>
      </w:r>
    </w:p>
    <w:p w:rsidR="006B06EC" w:rsidRPr="00B6117E" w:rsidP="006B06EC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1. Odhad dopadov na verejné financie</w:t>
      </w:r>
    </w:p>
    <w:p w:rsidR="006B06EC" w:rsidRPr="00B6117E" w:rsidP="006B06EC">
      <w:pPr>
        <w:tabs>
          <w:tab w:val="left" w:pos="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tabs>
          <w:tab w:val="left" w:pos="0"/>
        </w:tabs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ab/>
        <w:t>Prijatím predloženého návrhu zákona sa nepredpokladá negatívny dopad na výdavky štátneho rozpočtu, na rozpočty obcí či vyšších územných celkov (samosprávnych krajov) ani na ostatné rozpočty patriace do okruhu verejných rozpočtov.</w:t>
      </w:r>
    </w:p>
    <w:p w:rsidR="006B06EC" w:rsidRPr="00B6117E" w:rsidP="006B06EC">
      <w:pPr>
        <w:tabs>
          <w:tab w:val="left" w:pos="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2. Odhad dopadov na obyvateľstvo, hospodárenie podnikateľskej sféry a iných právnických osôb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ab/>
        <w:t>Realizáciou navrhovaného zákona sa nepredpokladá negatívny dopad na obyvateľstvo ani na hospodárenie podnikateľskej sféry a iných právnických osôb.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3. Odhad dopadov na životné prostredie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ab/>
        <w:t>Realizáciou navrhovaného zákona sa nepredpokladá negatívny vplyv na životné prostredie.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4. Odhad dopadov na zamestnanosť</w:t>
      </w:r>
    </w:p>
    <w:p w:rsidR="006B06EC" w:rsidRPr="00B6117E" w:rsidP="006B06EC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ab/>
        <w:t>Realizáciou navrhovaného zákona sa nepredpokladá negatívny vplyv na nezamestnanosť ani na zamestnanosť v Slovenskej republike.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sz w:val="22"/>
          <w:szCs w:val="22"/>
        </w:rPr>
        <w:t>5. Analýza vplyvov na podnikateľské prostredie</w:t>
      </w:r>
    </w:p>
    <w:p w:rsidR="006B06EC" w:rsidRPr="00B6117E" w:rsidP="006B06EC">
      <w:pPr>
        <w:jc w:val="both"/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ab/>
        <w:t>Realizáciou predloženého návrhu zákona sa nepredpokladá negatívny vplyv na podnikateľské prostredie.</w:t>
      </w: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6B06EC" w:rsidRPr="00B6117E" w:rsidP="006B06EC">
      <w:pPr>
        <w:rPr>
          <w:rFonts w:ascii="Arial Narrow" w:hAnsi="Arial Narrow" w:cs="Times New Roman"/>
          <w:sz w:val="22"/>
          <w:szCs w:val="22"/>
        </w:rPr>
      </w:pPr>
    </w:p>
    <w:p w:rsidR="004E543D">
      <w:pPr>
        <w:rPr>
          <w:rFonts w:ascii="Times New Roman" w:hAnsi="Times New Roman" w:cs="Times New Roman"/>
        </w:rPr>
      </w:pPr>
    </w:p>
    <w:sectPr>
      <w:pgSz w:w="11906" w:h="16838" w:code="9"/>
      <w:pgMar w:top="851" w:right="1134" w:bottom="851" w:left="1134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543D"/>
    <w:rsid w:val="006B06EC"/>
    <w:rsid w:val="00B611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E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MF_SR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VPLYVOV, VPLYVOV NA ZAMESTNANOSŤ A PODNIKATEĽSKÉ PROSTREDIE</dc:title>
  <dc:creator>jdubenova</dc:creator>
  <cp:lastModifiedBy>;</cp:lastModifiedBy>
  <cp:revision>2</cp:revision>
  <dcterms:created xsi:type="dcterms:W3CDTF">2008-09-30T05:54:00Z</dcterms:created>
  <dcterms:modified xsi:type="dcterms:W3CDTF">2008-09-30T05:54:00Z</dcterms:modified>
</cp:coreProperties>
</file>