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5AC1">
      <w:pPr>
        <w:pStyle w:val="Heading1"/>
        <w:spacing w:before="0"/>
      </w:pPr>
      <w:r>
        <w:t>PREDSEDA NÁRODNEJ RADY SLOVENSKEJ REPUBLIKY</w:t>
      </w:r>
    </w:p>
    <w:p w:rsidR="00045AC1">
      <w:pPr>
        <w:pStyle w:val="Protokoln"/>
        <w:rPr>
          <w:rFonts w:cs="Times New Roman"/>
        </w:rPr>
      </w:pPr>
      <w:r>
        <w:rPr>
          <w:rFonts w:cs="Times New Roman"/>
        </w:rPr>
        <w:t>Číslo:</w:t>
      </w:r>
      <w:r w:rsidR="00E5722C">
        <w:rPr>
          <w:rFonts w:cs="Times New Roman"/>
        </w:rPr>
        <w:t xml:space="preserve"> </w:t>
      </w:r>
      <w:r w:rsidR="00454578">
        <w:rPr>
          <w:rFonts w:cs="Times New Roman"/>
        </w:rPr>
        <w:t>1</w:t>
      </w:r>
      <w:r w:rsidR="006709AB">
        <w:rPr>
          <w:rFonts w:cs="Times New Roman"/>
        </w:rPr>
        <w:t>6</w:t>
      </w:r>
      <w:r w:rsidR="00454578">
        <w:rPr>
          <w:rFonts w:cs="Times New Roman"/>
        </w:rPr>
        <w:t>34</w:t>
      </w:r>
      <w:r w:rsidR="005A062F">
        <w:rPr>
          <w:rFonts w:cs="Times New Roman"/>
        </w:rPr>
        <w:t>/200</w:t>
      </w:r>
      <w:r w:rsidR="00DE6C4C">
        <w:rPr>
          <w:rFonts w:cs="Times New Roman"/>
        </w:rPr>
        <w:t>8</w:t>
      </w:r>
    </w:p>
    <w:p w:rsidR="00045AC1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45AC1">
      <w:pPr>
        <w:pStyle w:val="rozhodnutia"/>
        <w:rPr>
          <w:rFonts w:cs="Times New Roman"/>
        </w:rPr>
      </w:pPr>
      <w:r w:rsidR="00454578">
        <w:rPr>
          <w:rFonts w:cs="Times New Roman"/>
        </w:rPr>
        <w:t>793</w:t>
      </w:r>
    </w:p>
    <w:p w:rsidR="00045AC1">
      <w:pPr>
        <w:pStyle w:val="Heading1"/>
      </w:pPr>
      <w:r>
        <w:t>ROZHODNUTIE</w:t>
      </w:r>
    </w:p>
    <w:p w:rsidR="00045AC1">
      <w:pPr>
        <w:pStyle w:val="Heading1"/>
      </w:pPr>
      <w:r>
        <w:t>PREDSEDU NÁRODNEJ RADY SLOVENSKEJ REPUBLIKY</w:t>
      </w:r>
    </w:p>
    <w:p w:rsidR="00045AC1">
      <w:pPr>
        <w:rPr>
          <w:rFonts w:cs="Times New Roman"/>
        </w:rPr>
      </w:pPr>
    </w:p>
    <w:p w:rsidR="005A5C03" w:rsidP="005A5C0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7671B">
        <w:rPr>
          <w:rFonts w:cs="Arial"/>
          <w:sz w:val="22"/>
          <w:szCs w:val="22"/>
        </w:rPr>
        <w:t xml:space="preserve"> 1. </w:t>
      </w:r>
      <w:r w:rsidR="00454578">
        <w:rPr>
          <w:rFonts w:cs="Arial"/>
          <w:sz w:val="22"/>
          <w:szCs w:val="22"/>
        </w:rPr>
        <w:t xml:space="preserve">októbra </w:t>
      </w:r>
      <w:r>
        <w:rPr>
          <w:rFonts w:cs="Arial"/>
          <w:sz w:val="22"/>
          <w:szCs w:val="22"/>
        </w:rPr>
        <w:t>2008</w:t>
      </w:r>
    </w:p>
    <w:p w:rsidR="00454578" w:rsidP="005A5C03">
      <w:pPr>
        <w:rPr>
          <w:rFonts w:cs="Arial"/>
          <w:sz w:val="22"/>
          <w:szCs w:val="22"/>
        </w:rPr>
      </w:pPr>
    </w:p>
    <w:p w:rsidR="002A4D71" w:rsidP="002A4D71">
      <w:pPr>
        <w:pStyle w:val="BodyText"/>
        <w:tabs>
          <w:tab w:val="left" w:pos="708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2A4D71" w:rsidP="002A4D71">
      <w:pPr>
        <w:jc w:val="both"/>
        <w:rPr>
          <w:rFonts w:cs="Arial"/>
          <w:sz w:val="22"/>
        </w:rPr>
      </w:pPr>
    </w:p>
    <w:p w:rsidR="002A4D71" w:rsidP="002A4D71">
      <w:pPr>
        <w:jc w:val="both"/>
        <w:rPr>
          <w:rFonts w:cs="Arial"/>
          <w:sz w:val="22"/>
        </w:rPr>
      </w:pPr>
    </w:p>
    <w:p w:rsidR="002A4D71" w:rsidP="002A4D71">
      <w:pPr>
        <w:jc w:val="both"/>
        <w:rPr>
          <w:rFonts w:cs="Arial"/>
        </w:rPr>
      </w:pPr>
    </w:p>
    <w:p w:rsidR="002A4D71" w:rsidP="002A4D71">
      <w:pPr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  <w:b/>
        </w:rPr>
        <w:t>N a v r</w:t>
      </w:r>
      <w:r>
        <w:rPr>
          <w:rFonts w:cs="Arial"/>
          <w:b/>
        </w:rPr>
        <w:t xml:space="preserve"> h u j e m</w:t>
      </w:r>
    </w:p>
    <w:p w:rsidR="002A4D71" w:rsidP="002A4D71">
      <w:pPr>
        <w:jc w:val="both"/>
        <w:rPr>
          <w:rFonts w:cs="Arial"/>
          <w:sz w:val="22"/>
        </w:rPr>
      </w:pPr>
    </w:p>
    <w:p w:rsidR="002A4D71" w:rsidP="002A4D71">
      <w:pPr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>Národnej rade Slovenskej republiky</w:t>
      </w:r>
    </w:p>
    <w:p w:rsidR="002A4D71" w:rsidP="002A4D71">
      <w:pPr>
        <w:jc w:val="both"/>
        <w:rPr>
          <w:rFonts w:cs="Arial"/>
          <w:sz w:val="22"/>
        </w:rPr>
      </w:pPr>
    </w:p>
    <w:p w:rsidR="002A4D71" w:rsidP="002A4D71">
      <w:pPr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  <w:b/>
        </w:rPr>
        <w:t>A. p r i d e l i ť</w:t>
      </w:r>
    </w:p>
    <w:p w:rsidR="002A4D71" w:rsidP="002A4D71">
      <w:pPr>
        <w:jc w:val="both"/>
        <w:rPr>
          <w:rFonts w:cs="Arial"/>
          <w:sz w:val="22"/>
        </w:rPr>
      </w:pPr>
    </w:p>
    <w:p w:rsidR="002A4D71" w:rsidP="002A4D71">
      <w:pPr>
        <w:pStyle w:val="BodyText"/>
        <w:rPr>
          <w:rFonts w:cs="Arial"/>
          <w:noProof/>
          <w:sz w:val="22"/>
        </w:rPr>
      </w:pPr>
      <w:r>
        <w:rPr>
          <w:rFonts w:cs="Arial"/>
          <w:noProof/>
          <w:sz w:val="22"/>
        </w:rPr>
        <w:tab/>
        <w:t xml:space="preserve">vládny návrh zákona, ktorým sa mení a dopĺňa zákon </w:t>
      </w:r>
      <w:r w:rsidR="00454578">
        <w:rPr>
          <w:rFonts w:cs="Arial"/>
          <w:noProof/>
          <w:sz w:val="22"/>
        </w:rPr>
        <w:t xml:space="preserve">Národnej rady Slovenskej republuky </w:t>
      </w:r>
      <w:r>
        <w:rPr>
          <w:rFonts w:cs="Arial"/>
          <w:noProof/>
          <w:sz w:val="22"/>
        </w:rPr>
        <w:t xml:space="preserve">č. </w:t>
      </w:r>
      <w:r w:rsidR="00454578">
        <w:rPr>
          <w:rFonts w:cs="Arial"/>
          <w:noProof/>
          <w:sz w:val="22"/>
        </w:rPr>
        <w:t>300</w:t>
      </w:r>
      <w:r>
        <w:rPr>
          <w:rFonts w:cs="Arial"/>
          <w:noProof/>
          <w:sz w:val="22"/>
        </w:rPr>
        <w:t>/</w:t>
      </w:r>
      <w:r w:rsidR="00454578">
        <w:rPr>
          <w:rFonts w:cs="Arial"/>
          <w:noProof/>
          <w:sz w:val="22"/>
        </w:rPr>
        <w:t>1993</w:t>
      </w:r>
      <w:r>
        <w:rPr>
          <w:rFonts w:cs="Arial"/>
          <w:noProof/>
          <w:sz w:val="22"/>
        </w:rPr>
        <w:t xml:space="preserve"> Z. z. o</w:t>
      </w:r>
      <w:r w:rsidR="00454578">
        <w:rPr>
          <w:rFonts w:cs="Arial"/>
          <w:noProof/>
          <w:sz w:val="22"/>
        </w:rPr>
        <w:t> mene a priezvisku v znení nes</w:t>
      </w:r>
      <w:r w:rsidR="006709AB">
        <w:rPr>
          <w:rFonts w:cs="Arial"/>
          <w:noProof/>
          <w:sz w:val="22"/>
        </w:rPr>
        <w:t>k</w:t>
      </w:r>
      <w:r w:rsidR="00454578">
        <w:rPr>
          <w:rFonts w:cs="Arial"/>
          <w:noProof/>
          <w:sz w:val="22"/>
        </w:rPr>
        <w:t xml:space="preserve">orších predpisov </w:t>
      </w:r>
      <w:r w:rsidR="006709AB">
        <w:rPr>
          <w:rFonts w:cs="Arial"/>
          <w:noProof/>
          <w:sz w:val="22"/>
        </w:rPr>
        <w:t>(</w:t>
      </w:r>
      <w:r>
        <w:rPr>
          <w:rFonts w:cs="Arial"/>
          <w:sz w:val="22"/>
          <w:lang w:val="sk-SK"/>
        </w:rPr>
        <w:t>tlač 76</w:t>
      </w:r>
      <w:r w:rsidR="00454578">
        <w:rPr>
          <w:rFonts w:cs="Arial"/>
          <w:sz w:val="22"/>
          <w:lang w:val="sk-SK"/>
        </w:rPr>
        <w:t>2</w:t>
      </w:r>
      <w:r>
        <w:rPr>
          <w:rFonts w:cs="Arial"/>
          <w:sz w:val="22"/>
          <w:lang w:val="sk-SK"/>
        </w:rPr>
        <w:t>), doručený</w:t>
      </w:r>
      <w:r w:rsidR="00454578">
        <w:rPr>
          <w:rFonts w:cs="Arial"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>2</w:t>
      </w:r>
      <w:r w:rsidR="00454578">
        <w:rPr>
          <w:rFonts w:cs="Arial"/>
          <w:sz w:val="22"/>
          <w:lang w:val="sk-SK"/>
        </w:rPr>
        <w:t>9</w:t>
      </w:r>
      <w:r>
        <w:rPr>
          <w:rFonts w:cs="Arial"/>
          <w:sz w:val="22"/>
          <w:lang w:val="sk-SK"/>
        </w:rPr>
        <w:t>. septemb</w:t>
      </w:r>
      <w:r>
        <w:rPr>
          <w:rFonts w:cs="Arial"/>
          <w:sz w:val="22"/>
          <w:lang w:val="sk-SK"/>
        </w:rPr>
        <w:t>ra 2008</w:t>
      </w:r>
    </w:p>
    <w:p w:rsidR="002A4D71" w:rsidP="002A4D71">
      <w:pPr>
        <w:jc w:val="both"/>
        <w:rPr>
          <w:rFonts w:cs="Arial"/>
          <w:sz w:val="22"/>
        </w:rPr>
      </w:pPr>
      <w:r>
        <w:rPr>
          <w:rFonts w:cs="Arial"/>
          <w:sz w:val="22"/>
        </w:rPr>
        <w:tab/>
      </w:r>
    </w:p>
    <w:p w:rsidR="002A4D71" w:rsidP="002A4D71">
      <w:pPr>
        <w:tabs>
          <w:tab w:val="left" w:pos="1080"/>
        </w:tabs>
        <w:ind w:firstLine="708"/>
        <w:jc w:val="both"/>
        <w:rPr>
          <w:rFonts w:cs="Arial"/>
          <w:sz w:val="22"/>
        </w:rPr>
      </w:pPr>
      <w:r>
        <w:rPr>
          <w:rFonts w:cs="Arial"/>
          <w:sz w:val="22"/>
        </w:rPr>
        <w:tab/>
      </w:r>
      <w:r>
        <w:rPr>
          <w:rFonts w:cs="Arial"/>
          <w:sz w:val="22"/>
          <w:u w:val="single"/>
        </w:rPr>
        <w:t>na prerokovanie</w:t>
      </w:r>
    </w:p>
    <w:p w:rsidR="002A4D71" w:rsidP="002A4D71">
      <w:pPr>
        <w:jc w:val="both"/>
        <w:rPr>
          <w:rFonts w:cs="Arial"/>
          <w:sz w:val="22"/>
        </w:rPr>
      </w:pPr>
    </w:p>
    <w:p w:rsidR="002A4D71" w:rsidP="002A4D71">
      <w:pPr>
        <w:tabs>
          <w:tab w:val="left" w:pos="1080"/>
        </w:tabs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>Ústavnoprávnemu výboru Národnej rady Slovenskej republiky</w:t>
      </w:r>
    </w:p>
    <w:p w:rsidR="00454578" w:rsidP="00454578">
      <w:pPr>
        <w:tabs>
          <w:tab w:val="left" w:pos="1080"/>
        </w:tabs>
        <w:ind w:left="1080"/>
        <w:jc w:val="both"/>
        <w:rPr>
          <w:rFonts w:cs="Arial"/>
          <w:sz w:val="22"/>
        </w:rPr>
      </w:pPr>
      <w:r w:rsidR="002A4D71">
        <w:rPr>
          <w:rFonts w:cs="Arial"/>
          <w:sz w:val="22"/>
        </w:rPr>
        <w:t>Výboru Národnej rady Slovenskej republiky pre</w:t>
      </w:r>
      <w:r>
        <w:rPr>
          <w:rFonts w:cs="Arial"/>
          <w:sz w:val="22"/>
        </w:rPr>
        <w:t xml:space="preserve"> verejnú správu a regionálny     rozvoj  a</w:t>
      </w:r>
    </w:p>
    <w:p w:rsidR="00454578" w:rsidP="00454578">
      <w:pPr>
        <w:tabs>
          <w:tab w:val="left" w:pos="1080"/>
        </w:tabs>
        <w:ind w:left="108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Výboru Národnej rady Slovenskej </w:t>
      </w:r>
      <w:r w:rsidR="00740A07">
        <w:rPr>
          <w:rFonts w:cs="Arial"/>
          <w:sz w:val="22"/>
        </w:rPr>
        <w:t>republiky</w:t>
      </w:r>
      <w:r>
        <w:rPr>
          <w:rFonts w:cs="Arial"/>
          <w:sz w:val="22"/>
        </w:rPr>
        <w:t xml:space="preserve"> pre ľudské práva, národnosti a postavenie žien</w:t>
      </w:r>
      <w:r w:rsidR="00C06530">
        <w:rPr>
          <w:rFonts w:cs="Arial"/>
          <w:sz w:val="22"/>
        </w:rPr>
        <w:t>;</w:t>
      </w:r>
    </w:p>
    <w:p w:rsidR="00454578" w:rsidP="00454578">
      <w:pPr>
        <w:tabs>
          <w:tab w:val="left" w:pos="1080"/>
        </w:tabs>
        <w:ind w:left="1080"/>
        <w:jc w:val="both"/>
        <w:rPr>
          <w:rFonts w:cs="Arial"/>
          <w:sz w:val="22"/>
        </w:rPr>
      </w:pPr>
    </w:p>
    <w:p w:rsidR="00454578" w:rsidP="002A4D71">
      <w:pPr>
        <w:tabs>
          <w:tab w:val="left" w:pos="1080"/>
        </w:tabs>
        <w:jc w:val="both"/>
        <w:rPr>
          <w:rFonts w:cs="Arial"/>
          <w:sz w:val="22"/>
        </w:rPr>
      </w:pPr>
    </w:p>
    <w:p w:rsidR="002A4D71" w:rsidP="002A4D71">
      <w:pPr>
        <w:jc w:val="both"/>
        <w:rPr>
          <w:rFonts w:cs="Arial"/>
          <w:b/>
        </w:rPr>
      </w:pPr>
      <w:r>
        <w:rPr>
          <w:rFonts w:cs="Arial"/>
        </w:rPr>
        <w:tab/>
      </w:r>
      <w:r>
        <w:rPr>
          <w:rFonts w:cs="Arial"/>
          <w:b/>
        </w:rPr>
        <w:t>B. u r č i ť</w:t>
      </w:r>
    </w:p>
    <w:p w:rsidR="002A4D71" w:rsidP="002A4D71">
      <w:pPr>
        <w:jc w:val="both"/>
        <w:rPr>
          <w:rFonts w:cs="Arial"/>
          <w:b/>
          <w:sz w:val="22"/>
        </w:rPr>
      </w:pPr>
    </w:p>
    <w:p w:rsidR="002A4D71" w:rsidP="00C06530">
      <w:pPr>
        <w:tabs>
          <w:tab w:val="left" w:pos="0"/>
        </w:tabs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 xml:space="preserve">     1. k vládnemu návrhu zákona ako gestorský Výbor Národnej rady Slovenskej republiky pre </w:t>
      </w:r>
      <w:r w:rsidR="00C06530">
        <w:rPr>
          <w:rFonts w:cs="Arial"/>
          <w:sz w:val="22"/>
        </w:rPr>
        <w:t>verejnú správu a regionálny rozvoj,</w:t>
      </w:r>
    </w:p>
    <w:p w:rsidR="00C06530" w:rsidP="00C06530">
      <w:pPr>
        <w:tabs>
          <w:tab w:val="left" w:pos="0"/>
        </w:tabs>
        <w:jc w:val="both"/>
        <w:rPr>
          <w:rFonts w:cs="Arial"/>
          <w:sz w:val="22"/>
        </w:rPr>
      </w:pPr>
    </w:p>
    <w:p w:rsidR="002A4D71" w:rsidP="002A4D71">
      <w:pPr>
        <w:tabs>
          <w:tab w:val="left" w:pos="1080"/>
        </w:tabs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>2. lehotu na prerokovanie vládneho návrhu zákona v druhom čítaní vo výboroch</w:t>
        <w:br/>
      </w:r>
      <w:r>
        <w:rPr>
          <w:rFonts w:cs="Arial"/>
          <w:b/>
          <w:sz w:val="22"/>
          <w:u w:val="single"/>
        </w:rPr>
        <w:t>do 30 dní</w:t>
      </w:r>
      <w:r>
        <w:rPr>
          <w:rFonts w:cs="Arial"/>
          <w:sz w:val="22"/>
        </w:rPr>
        <w:t xml:space="preserve"> a v gestorskom výbore </w:t>
      </w:r>
      <w:r>
        <w:rPr>
          <w:rFonts w:cs="Arial"/>
          <w:b/>
          <w:sz w:val="22"/>
          <w:u w:val="single"/>
        </w:rPr>
        <w:t>do 31 dní</w:t>
      </w:r>
      <w:r>
        <w:rPr>
          <w:rFonts w:cs="Arial"/>
          <w:sz w:val="22"/>
        </w:rPr>
        <w:t xml:space="preserve"> od jeho prerokovania v prvom čítaní na schôdzi Národnej rady Slovenskej republiky.</w:t>
      </w:r>
    </w:p>
    <w:p w:rsidR="002A4D71" w:rsidP="002A4D71">
      <w:pPr>
        <w:tabs>
          <w:tab w:val="left" w:pos="1080"/>
        </w:tabs>
        <w:jc w:val="both"/>
        <w:rPr>
          <w:rFonts w:cs="Arial"/>
          <w:sz w:val="22"/>
        </w:rPr>
      </w:pPr>
    </w:p>
    <w:p w:rsidR="00F7671B" w:rsidP="00F7671B">
      <w:pPr>
        <w:rPr>
          <w:rFonts w:cs="Arial"/>
          <w:sz w:val="22"/>
          <w:szCs w:val="22"/>
        </w:rPr>
      </w:pPr>
    </w:p>
    <w:p w:rsidR="00F7671B" w:rsidP="00F7671B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P a š k a   v. r.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5AC1"/>
    <w:rsid w:val="002A4D71"/>
    <w:rsid w:val="00454578"/>
    <w:rsid w:val="005A062F"/>
    <w:rsid w:val="005A5C03"/>
    <w:rsid w:val="006709AB"/>
    <w:rsid w:val="00740A07"/>
    <w:rsid w:val="00C06530"/>
    <w:rsid w:val="00DE6C4C"/>
    <w:rsid w:val="00E5722C"/>
    <w:rsid w:val="00F7671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cs="Arial"/>
      <w:spacing w:val="8"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pPr>
      <w:keepNext/>
      <w:autoSpaceDE/>
      <w:autoSpaceDN/>
      <w:jc w:val="both"/>
      <w:outlineLvl w:val="1"/>
    </w:pPr>
    <w:rPr>
      <w:sz w:val="32"/>
      <w:szCs w:val="32"/>
      <w:lang w:val="cs-CZ"/>
    </w:rPr>
  </w:style>
  <w:style w:type="paragraph" w:styleId="Heading3">
    <w:name w:val="heading 3"/>
    <w:basedOn w:val="Normal"/>
    <w:next w:val="Normal"/>
    <w:uiPriority w:val="9"/>
    <w:qFormat/>
    <w:pPr>
      <w:keepNext/>
      <w:autoSpaceDE/>
      <w:autoSpaceDN/>
      <w:ind w:firstLine="708"/>
      <w:jc w:val="both"/>
      <w:outlineLvl w:val="2"/>
    </w:pPr>
    <w:rPr>
      <w:b/>
      <w:bCs/>
      <w:sz w:val="28"/>
      <w:szCs w:val="32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lang w:val="cs-CZ"/>
    </w:rPr>
  </w:style>
  <w:style w:type="paragraph" w:styleId="BodyText2">
    <w:name w:val="Body Text 2"/>
    <w:basedOn w:val="Normal"/>
    <w:rsid w:val="00894590"/>
    <w:pPr>
      <w:spacing w:after="120" w:line="480" w:lineRule="auto"/>
      <w:jc w:val="center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alloonText">
    <w:name w:val="Balloon Text"/>
    <w:basedOn w:val="Normal"/>
    <w:semiHidden/>
    <w:rsid w:val="000F5822"/>
    <w:pPr>
      <w:jc w:val="center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18</TotalTime>
  <Pages>1</Pages>
  <Words>172</Words>
  <Characters>982</Characters>
  <Application>Microsoft Office Word</Application>
  <DocSecurity>0</DocSecurity>
  <Lines>0</Lines>
  <Paragraphs>0</Paragraphs>
  <ScaleCrop>false</ScaleCrop>
  <Company>Kancelária NR SR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cechveva</cp:lastModifiedBy>
  <cp:revision>7</cp:revision>
  <cp:lastPrinted>2008-10-01T14:17:00Z</cp:lastPrinted>
  <dcterms:created xsi:type="dcterms:W3CDTF">2008-10-01T11:41:00Z</dcterms:created>
  <dcterms:modified xsi:type="dcterms:W3CDTF">2008-10-01T14:19:00Z</dcterms:modified>
</cp:coreProperties>
</file>