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A47" w:rsidRPr="001A775F" w:rsidP="006D3A47">
      <w:pPr>
        <w:pStyle w:val="FootnoteText"/>
        <w:jc w:val="right"/>
        <w:rPr>
          <w:b/>
          <w:sz w:val="24"/>
          <w:szCs w:val="24"/>
        </w:rPr>
      </w:pPr>
      <w:r w:rsidRPr="001A775F">
        <w:rPr>
          <w:b/>
          <w:sz w:val="24"/>
          <w:szCs w:val="24"/>
        </w:rPr>
        <w:t xml:space="preserve">Príloha č. </w:t>
      </w:r>
      <w:r w:rsidRPr="001A775F" w:rsidR="0000065E">
        <w:rPr>
          <w:b/>
          <w:sz w:val="24"/>
          <w:szCs w:val="24"/>
        </w:rPr>
        <w:t>6</w:t>
      </w:r>
      <w:r w:rsidRPr="001A775F">
        <w:rPr>
          <w:b/>
          <w:sz w:val="24"/>
          <w:szCs w:val="24"/>
        </w:rPr>
        <w:t xml:space="preserve"> k vyhláške č. ...</w:t>
      </w:r>
      <w:r w:rsidR="001A775F">
        <w:rPr>
          <w:b/>
          <w:sz w:val="24"/>
          <w:szCs w:val="24"/>
        </w:rPr>
        <w:t xml:space="preserve"> </w:t>
      </w:r>
      <w:r w:rsidRPr="001A775F">
        <w:rPr>
          <w:b/>
          <w:sz w:val="24"/>
          <w:szCs w:val="24"/>
        </w:rPr>
        <w:t>/2008 Z. z</w:t>
      </w:r>
      <w:r w:rsidRPr="001A775F" w:rsidR="0000065E">
        <w:rPr>
          <w:b/>
          <w:sz w:val="24"/>
          <w:szCs w:val="24"/>
        </w:rPr>
        <w:t>.</w:t>
      </w:r>
    </w:p>
    <w:p w:rsidR="006D3A47" w:rsidRPr="00A434E9" w:rsidP="006D3A47">
      <w:pPr>
        <w:pStyle w:val="FootnoteText"/>
        <w:jc w:val="center"/>
        <w:rPr>
          <w:b/>
          <w:sz w:val="24"/>
          <w:szCs w:val="24"/>
        </w:rPr>
      </w:pPr>
    </w:p>
    <w:p w:rsidR="006D3A47" w:rsidRPr="00A434E9" w:rsidP="006D3A47">
      <w:pPr>
        <w:pStyle w:val="FootnoteText"/>
        <w:jc w:val="center"/>
        <w:rPr>
          <w:b/>
          <w:sz w:val="24"/>
          <w:szCs w:val="24"/>
        </w:rPr>
      </w:pPr>
      <w:r w:rsidR="0000065E">
        <w:rPr>
          <w:b/>
          <w:sz w:val="24"/>
          <w:szCs w:val="24"/>
        </w:rPr>
        <w:t>Doklad o zdravotnej spôsobilosti</w:t>
      </w:r>
      <w:r w:rsidRPr="00A434E9">
        <w:rPr>
          <w:b/>
          <w:sz w:val="24"/>
          <w:szCs w:val="24"/>
        </w:rPr>
        <w:t xml:space="preserve"> vodiča</w:t>
      </w:r>
    </w:p>
    <w:p w:rsidR="006D3A47" w:rsidRPr="00A434E9" w:rsidP="006D3A47">
      <w:pPr>
        <w:pStyle w:val="FootnoteTex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bCs/>
          <w:sz w:val="18"/>
          <w:szCs w:val="18"/>
          <w:lang w:eastAsia="cs-CZ"/>
        </w:rPr>
      </w:pPr>
    </w:p>
    <w:p w:rsidR="006D3A47" w:rsidRPr="00A434E9" w:rsidP="006D3A47">
      <w:pPr>
        <w:pStyle w:val="FootnoteText"/>
        <w:jc w:val="center"/>
        <w:rPr>
          <w:b/>
          <w:sz w:val="24"/>
          <w:szCs w:val="24"/>
        </w:rPr>
      </w:pPr>
      <w:r w:rsidRPr="00A434E9">
        <w:rPr>
          <w:b/>
          <w:sz w:val="24"/>
          <w:szCs w:val="24"/>
        </w:rPr>
        <w:t>I.</w:t>
      </w:r>
    </w:p>
    <w:p w:rsidR="006D3A47" w:rsidRPr="00A434E9" w:rsidP="006D3A47">
      <w:pPr>
        <w:pStyle w:val="FootnoteText"/>
        <w:jc w:val="center"/>
        <w:rPr>
          <w:b/>
          <w:sz w:val="24"/>
          <w:szCs w:val="24"/>
        </w:rPr>
      </w:pPr>
      <w:r w:rsidRPr="00A434E9">
        <w:rPr>
          <w:b/>
          <w:sz w:val="24"/>
          <w:szCs w:val="24"/>
        </w:rPr>
        <w:t xml:space="preserve">Vzor </w:t>
      </w:r>
    </w:p>
    <w:p w:rsidR="006D3A47" w:rsidRPr="00A434E9" w:rsidP="006D3A47">
      <w:pPr>
        <w:pStyle w:val="FootnoteTex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bCs/>
          <w:sz w:val="18"/>
          <w:szCs w:val="18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bCs/>
          <w:lang w:eastAsia="cs-CZ"/>
        </w:rPr>
      </w:pPr>
      <w:r w:rsidRPr="00A434E9">
        <w:rPr>
          <w:bCs/>
          <w:lang w:eastAsia="cs-CZ"/>
        </w:rPr>
        <w:t>1. strana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97.65pt;height:209.75pt;margin-top:2.2pt;margin-left:0;position:absolute;z-index:251659264" stroked="t" strokeweight="1.75pt">
            <o:lock v:ext="edit" aspectratio="t"/>
            <v:textbox inset="4.25pt,4.25pt,4.25pt,4.25pt">
              <w:txbxContent>
                <w:p w:rsidR="00CA38E4" w:rsidRPr="00C81843" w:rsidP="006D3A47">
                  <w:pPr>
                    <w:jc w:val="center"/>
                    <w:rPr>
                      <w:bCs/>
                      <w:sz w:val="20"/>
                      <w:szCs w:val="20"/>
                      <w:lang w:eastAsia="cs-CZ"/>
                    </w:rPr>
                  </w:pPr>
                  <w:r w:rsidR="0000065E">
                    <w:rPr>
                      <w:b/>
                      <w:sz w:val="20"/>
                      <w:szCs w:val="20"/>
                    </w:rPr>
                    <w:t>Doklad o zdravotnej spôsobilosti</w:t>
                  </w:r>
                  <w:r w:rsidRPr="00C81843">
                    <w:rPr>
                      <w:b/>
                      <w:sz w:val="20"/>
                      <w:szCs w:val="20"/>
                    </w:rPr>
                    <w:t xml:space="preserve"> vodiča</w:t>
                  </w: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20"/>
                      <w:szCs w:val="20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1. </w:t>
                  </w: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2. </w:t>
                  </w: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3. </w:t>
                  </w: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4. </w:t>
                  </w:r>
                </w:p>
                <w:p w:rsidR="00CA38E4" w:rsidRPr="00C81843" w:rsidP="006D3A47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CA38E4" w:rsidRPr="00C81843" w:rsidP="006D3A47">
                  <w:pPr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5. menovaný bol posudzovaný </w:t>
                  </w:r>
                </w:p>
                <w:p w:rsidR="00CA38E4" w:rsidRPr="00C81843" w:rsidP="006D3A47">
                  <w:pPr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a) ako vodič skupiny             </w:t>
                  </w:r>
                </w:p>
                <w:p w:rsidR="00CA38E4" w:rsidRPr="00C81843" w:rsidP="006D3A47">
                  <w:pPr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>b) s  nasledovným záverom:</w:t>
                  </w:r>
                </w:p>
                <w:p w:rsidR="00CA38E4" w:rsidRPr="00C81843" w:rsidP="006D3A47">
                  <w:pPr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>
                    <w:rPr>
                      <w:bCs/>
                      <w:sz w:val="18"/>
                      <w:szCs w:val="18"/>
                      <w:lang w:eastAsia="cs-CZ"/>
                    </w:rPr>
                    <w:t xml:space="preserve">    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1. </w:t>
                  </w:r>
                  <w:r w:rsidRPr="00C81843">
                    <w:rPr>
                      <w:b/>
                      <w:bCs/>
                      <w:sz w:val="18"/>
                      <w:szCs w:val="18"/>
                      <w:lang w:eastAsia="cs-CZ"/>
                    </w:rPr>
                    <w:t>spôsobilý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 na vedenie motorových vozidiel skupiny alebo podskupiny: </w:t>
                  </w:r>
                </w:p>
                <w:p w:rsidR="00CA38E4" w:rsidRPr="00CF4CF2" w:rsidP="006D3A47">
                  <w:pPr>
                    <w:jc w:val="both"/>
                    <w:rPr>
                      <w:bCs/>
                      <w:color w:val="FF0000"/>
                      <w:sz w:val="16"/>
                      <w:szCs w:val="16"/>
                      <w:lang w:eastAsia="cs-CZ"/>
                    </w:rPr>
                  </w:pPr>
                </w:p>
                <w:p w:rsidR="00CA38E4" w:rsidRPr="00651736" w:rsidP="006D3A47">
                  <w:pPr>
                    <w:jc w:val="both"/>
                    <w:rPr>
                      <w:b/>
                      <w:bCs/>
                      <w:color w:val="FF0000"/>
                      <w:sz w:val="16"/>
                      <w:szCs w:val="16"/>
                      <w:lang w:eastAsia="cs-CZ"/>
                    </w:rPr>
                  </w:pPr>
                </w:p>
                <w:p w:rsidR="00CA38E4" w:rsidP="006D3A47">
                  <w:pPr>
                    <w:jc w:val="both"/>
                    <w:rPr>
                      <w:b/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</w:p>
                <w:p w:rsidR="00CA38E4" w:rsidP="006D3A47">
                  <w:pPr>
                    <w:jc w:val="both"/>
                    <w:rPr>
                      <w:b/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</w:p>
                <w:p w:rsidR="00CA38E4" w:rsidRPr="00806480" w:rsidP="006D3A47">
                  <w:pPr>
                    <w:jc w:val="both"/>
                    <w:rPr>
                      <w:b/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</w:p>
                <w:p w:rsidR="00CA38E4" w:rsidRPr="006A45DC" w:rsidP="006D3A47">
                  <w:pPr>
                    <w:jc w:val="both"/>
                    <w:rPr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  <w:r w:rsidRPr="006A45DC">
                    <w:rPr>
                      <w:bCs/>
                      <w:color w:val="FF0000"/>
                      <w:sz w:val="18"/>
                      <w:szCs w:val="18"/>
                      <w:lang w:eastAsia="cs-CZ"/>
                    </w:rPr>
                    <w:t xml:space="preserve">2. nespôsobilý na vedenie motorových vozidiel skupiny alebo podskupiny </w:t>
                  </w:r>
                </w:p>
                <w:p w:rsidR="00CA38E4" w:rsidRPr="00806480" w:rsidP="006D3A47">
                  <w:pPr>
                    <w:jc w:val="both"/>
                    <w:rPr>
                      <w:b/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</w:p>
                <w:tbl>
                  <w:tblPr>
                    <w:tblStyle w:val="TableNormal"/>
                    <w:tblW w:w="0" w:type="auto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5"/>
                    <w:gridCol w:w="452"/>
                    <w:gridCol w:w="270"/>
                    <w:gridCol w:w="469"/>
                    <w:gridCol w:w="261"/>
                    <w:gridCol w:w="419"/>
                    <w:gridCol w:w="452"/>
                    <w:gridCol w:w="463"/>
                    <w:gridCol w:w="270"/>
                    <w:gridCol w:w="403"/>
                    <w:gridCol w:w="452"/>
                    <w:gridCol w:w="463"/>
                    <w:gridCol w:w="270"/>
                    <w:gridCol w:w="403"/>
                    <w:gridCol w:w="261"/>
                  </w:tblGrid>
                  <w:tr>
                    <w:tblPrEx>
                      <w:tblW w:w="0" w:type="auto"/>
                      <w:tblCellMar>
                        <w:left w:w="70" w:type="dxa"/>
                        <w:right w:w="70" w:type="dxa"/>
                      </w:tblCellMar>
                      <w:tblLook w:val="0000"/>
                    </w:tblPrEx>
                    <w:trPr>
                      <w:trHeight w:val="330"/>
                    </w:trPr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w w:val="95"/>
                            <w:sz w:val="18"/>
                            <w:szCs w:val="18"/>
                            <w:lang w:eastAsia="cs-CZ"/>
                          </w:rPr>
                          <w:t>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46"/>
                            <w:sz w:val="18"/>
                            <w:szCs w:val="18"/>
                            <w:lang w:eastAsia="cs-CZ"/>
                          </w:rPr>
                          <w:t>A1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eastAsia="cs-CZ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59"/>
                            <w:sz w:val="18"/>
                            <w:szCs w:val="18"/>
                            <w:lang w:eastAsia="cs-CZ"/>
                          </w:rPr>
                          <w:t>B1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eastAsia="cs-CZ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19"/>
                            <w:sz w:val="18"/>
                            <w:szCs w:val="18"/>
                            <w:lang w:eastAsia="cs-CZ"/>
                          </w:rPr>
                          <w:t>BE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46"/>
                            <w:sz w:val="18"/>
                            <w:szCs w:val="18"/>
                            <w:lang w:eastAsia="cs-CZ"/>
                          </w:rPr>
                          <w:t>C1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w w:val="95"/>
                            <w:sz w:val="18"/>
                            <w:szCs w:val="18"/>
                            <w:lang w:eastAsia="cs-CZ"/>
                          </w:rPr>
                          <w:t>C1E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eastAsia="cs-CZ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6"/>
                            <w:sz w:val="18"/>
                            <w:szCs w:val="18"/>
                            <w:lang w:eastAsia="cs-CZ"/>
                          </w:rPr>
                          <w:t>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46"/>
                            <w:sz w:val="18"/>
                            <w:szCs w:val="18"/>
                            <w:lang w:eastAsia="cs-CZ"/>
                          </w:rPr>
                          <w:t>D1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w w:val="95"/>
                            <w:sz w:val="18"/>
                            <w:szCs w:val="18"/>
                            <w:lang w:eastAsia="cs-CZ"/>
                          </w:rPr>
                          <w:t>D1E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eastAsia="cs-CZ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pacing w:val="6"/>
                            <w:sz w:val="18"/>
                            <w:szCs w:val="18"/>
                            <w:lang w:eastAsia="cs-CZ"/>
                          </w:rPr>
                          <w:t>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CA38E4" w:rsidRPr="00806480" w:rsidP="00DB0669">
                        <w:pPr>
                          <w:jc w:val="both"/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806480">
                          <w:rPr>
                            <w:b/>
                            <w:bCs/>
                            <w:color w:val="FF0000"/>
                            <w:sz w:val="18"/>
                            <w:szCs w:val="18"/>
                            <w:lang w:eastAsia="cs-CZ"/>
                          </w:rPr>
                          <w:t>T</w:t>
                        </w:r>
                      </w:p>
                    </w:tc>
                  </w:tr>
                </w:tbl>
                <w:p w:rsidR="00CA38E4" w:rsidP="006D3A47">
                  <w:pPr>
                    <w:jc w:val="both"/>
                  </w:pPr>
                </w:p>
              </w:txbxContent>
            </v:textbox>
          </v:shape>
        </w:pict>
      </w: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  <w:r>
        <w:rPr>
          <w:noProof/>
        </w:rPr>
        <w:pict>
          <v:shape id="_x0000_s1026" type="#_x0000_t202" style="width:17.55pt;height:17.55pt;margin-top:8.2pt;margin-left:125.85pt;position:absolute;z-index:251660288" filled="t" stroked="t" insetpen="f">
            <o:lock v:ext="edit" aspectratio="t"/>
            <v:textbox>
              <w:txbxContent>
                <w:p w:rsidR="00CA38E4" w:rsidRPr="00C81843" w:rsidP="006D3A4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  <w:r w:rsidRPr="00A434E9">
        <w:t>2. strana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  <w:r>
        <w:rPr>
          <w:b/>
          <w:bCs/>
          <w:noProof/>
          <w:sz w:val="18"/>
          <w:szCs w:val="18"/>
        </w:rPr>
        <w:pict>
          <v:shape id="_x0000_s1027" type="#_x0000_t202" style="width:297.65pt;height:209.75pt;margin-top:1.05pt;margin-left:0;position:absolute;z-index:251658240" stroked="t" strokeweight="1.75pt">
            <o:lock v:ext="edit" aspectratio="f"/>
            <v:textbox inset="4.25pt,4.25pt,4.25pt,3.97pt">
              <w:txbxContent>
                <w:p w:rsidR="00CA38E4" w:rsidRPr="00C81843" w:rsidP="006D3A47">
                  <w:pPr>
                    <w:rPr>
                      <w:bCs/>
                      <w:sz w:val="18"/>
                      <w:szCs w:val="18"/>
                      <w:lang w:eastAsia="cs-CZ"/>
                    </w:rPr>
                  </w:pPr>
                  <w:r>
                    <w:rPr>
                      <w:bCs/>
                      <w:sz w:val="18"/>
                      <w:szCs w:val="18"/>
                      <w:lang w:eastAsia="cs-CZ"/>
                    </w:rPr>
                    <w:t xml:space="preserve">   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2. </w:t>
                  </w:r>
                  <w:r w:rsidRPr="00C81843">
                    <w:rPr>
                      <w:b/>
                      <w:bCs/>
                      <w:sz w:val="18"/>
                      <w:szCs w:val="18"/>
                      <w:lang w:eastAsia="cs-CZ"/>
                    </w:rPr>
                    <w:t>nespôsobilý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 na vedenie motorových vozidiel skupiny alebo podskupiny: </w:t>
                  </w:r>
                </w:p>
                <w:p w:rsidR="00CA38E4" w:rsidRPr="00C81843" w:rsidP="006D3A47">
                  <w:pPr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jc w:val="both"/>
                    <w:rPr>
                      <w:bCs/>
                      <w:sz w:val="18"/>
                      <w:szCs w:val="18"/>
                      <w:lang w:eastAsia="cs-CZ"/>
                    </w:rPr>
                  </w:pPr>
                  <w:r>
                    <w:rPr>
                      <w:bCs/>
                      <w:sz w:val="18"/>
                      <w:szCs w:val="18"/>
                      <w:lang w:eastAsia="cs-CZ"/>
                    </w:rPr>
                    <w:t xml:space="preserve">   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3. navrhujem </w:t>
                  </w:r>
                  <w:r w:rsidRPr="00C81843">
                    <w:rPr>
                      <w:b/>
                      <w:bCs/>
                      <w:sz w:val="18"/>
                      <w:szCs w:val="18"/>
                      <w:lang w:eastAsia="cs-CZ"/>
                    </w:rPr>
                    <w:t>obmedziť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 xml:space="preserve"> vodičské oprávnenie skupiny alebo podskupiny nasledovne: </w:t>
                  </w: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Cs/>
                      <w:sz w:val="16"/>
                      <w:szCs w:val="16"/>
                      <w:lang w:eastAsia="cs-CZ"/>
                    </w:rPr>
                  </w:pPr>
                  <w:r>
                    <w:rPr>
                      <w:bCs/>
                      <w:sz w:val="18"/>
                      <w:szCs w:val="18"/>
                      <w:lang w:eastAsia="cs-CZ"/>
                    </w:rPr>
                    <w:t>6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>.</w:t>
                  </w:r>
                </w:p>
                <w:p w:rsidR="00CA38E4" w:rsidRPr="00C81843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ind w:left="2832" w:firstLine="708"/>
                    <w:rPr>
                      <w:bCs/>
                      <w:sz w:val="18"/>
                      <w:szCs w:val="18"/>
                      <w:lang w:eastAsia="cs-CZ"/>
                    </w:rPr>
                  </w:pPr>
                  <w:r>
                    <w:rPr>
                      <w:bCs/>
                      <w:sz w:val="18"/>
                      <w:szCs w:val="18"/>
                      <w:lang w:eastAsia="cs-CZ"/>
                    </w:rPr>
                    <w:t>7</w:t>
                  </w:r>
                  <w:r w:rsidRPr="00C81843">
                    <w:rPr>
                      <w:bCs/>
                      <w:sz w:val="18"/>
                      <w:szCs w:val="18"/>
                      <w:lang w:eastAsia="cs-CZ"/>
                    </w:rPr>
                    <w:t>.</w:t>
                    <w:tab/>
                  </w:r>
                </w:p>
                <w:p w:rsidR="00CA38E4" w:rsidRPr="00EE5A70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bCs/>
                      <w:color w:val="FF0000"/>
                      <w:sz w:val="16"/>
                      <w:szCs w:val="16"/>
                      <w:lang w:eastAsia="cs-CZ"/>
                    </w:rPr>
                  </w:pPr>
                  <w:r w:rsidRPr="006A45DC">
                    <w:rPr>
                      <w:bCs/>
                      <w:color w:val="FF0000"/>
                      <w:sz w:val="18"/>
                      <w:szCs w:val="18"/>
                      <w:lang w:eastAsia="cs-CZ"/>
                    </w:rPr>
                    <w:t>                  </w:t>
                  </w:r>
                  <w:r w:rsidRPr="00EE5A70">
                    <w:rPr>
                      <w:b/>
                      <w:bCs/>
                      <w:color w:val="FF0000"/>
                      <w:sz w:val="16"/>
                      <w:szCs w:val="16"/>
                      <w:lang w:eastAsia="cs-CZ"/>
                    </w:rPr>
                    <w:t>                         </w:t>
                  </w:r>
                </w:p>
                <w:p w:rsidR="00CA38E4" w:rsidP="006D3A47">
                  <w:pPr>
                    <w:autoSpaceDE w:val="0"/>
                    <w:autoSpaceDN w:val="0"/>
                    <w:adjustRightInd w:val="0"/>
                    <w:spacing w:line="200" w:lineRule="exact"/>
                    <w:jc w:val="both"/>
                    <w:rPr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  <w:r w:rsidRPr="006A45DC">
                    <w:rPr>
                      <w:bCs/>
                      <w:color w:val="FF0000"/>
                      <w:sz w:val="18"/>
                      <w:szCs w:val="18"/>
                      <w:lang w:eastAsia="cs-CZ"/>
                    </w:rPr>
                    <w:t xml:space="preserve">                             </w:t>
                  </w:r>
                </w:p>
                <w:p w:rsidR="00CA38E4" w:rsidRPr="006A45DC" w:rsidP="006D3A47">
                  <w:pPr>
                    <w:autoSpaceDE w:val="0"/>
                    <w:autoSpaceDN w:val="0"/>
                    <w:adjustRightInd w:val="0"/>
                    <w:spacing w:line="200" w:lineRule="exact"/>
                    <w:jc w:val="both"/>
                    <w:rPr>
                      <w:bCs/>
                      <w:color w:val="FF0000"/>
                      <w:sz w:val="18"/>
                      <w:szCs w:val="18"/>
                      <w:lang w:eastAsia="cs-CZ"/>
                    </w:rPr>
                  </w:pPr>
                </w:p>
                <w:p w:rsidR="00CA38E4" w:rsidRPr="00651736" w:rsidP="006D3A47">
                  <w:pPr>
                    <w:autoSpaceDE w:val="0"/>
                    <w:autoSpaceDN w:val="0"/>
                    <w:adjustRightInd w:val="0"/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bCs/>
                      <w:color w:val="FF0000"/>
                      <w:sz w:val="16"/>
                      <w:szCs w:val="16"/>
                      <w:lang w:eastAsia="cs-CZ"/>
                    </w:rPr>
                    <w:t>9.</w:t>
                  </w:r>
                </w:p>
                <w:p w:rsidR="00CA38E4" w:rsidRPr="00EE5A70" w:rsidP="006D3A4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rPr>
          <w:b/>
          <w:bCs/>
          <w:sz w:val="18"/>
          <w:szCs w:val="18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6D3A47" w:rsidRPr="00A434E9" w:rsidP="006D3A47">
      <w:pPr>
        <w:pStyle w:val="FootnoteText"/>
      </w:pPr>
    </w:p>
    <w:p w:rsidR="006D3A47" w:rsidRPr="00A434E9" w:rsidP="006D3A47">
      <w:pPr>
        <w:tabs>
          <w:tab w:val="left" w:pos="567"/>
        </w:tabs>
        <w:jc w:val="both"/>
      </w:pPr>
    </w:p>
    <w:p w:rsidR="006D3A47" w:rsidRPr="00A434E9" w:rsidP="006D3A47">
      <w:pPr>
        <w:tabs>
          <w:tab w:val="left" w:pos="567"/>
        </w:tabs>
        <w:jc w:val="both"/>
      </w:pPr>
    </w:p>
    <w:p w:rsidR="006D3A47" w:rsidRPr="00A434E9" w:rsidP="006D3A47">
      <w:pPr>
        <w:tabs>
          <w:tab w:val="left" w:pos="567"/>
        </w:tabs>
        <w:jc w:val="both"/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>
      <w:pPr>
        <w:jc w:val="center"/>
        <w:rPr>
          <w:b/>
        </w:rPr>
      </w:pPr>
    </w:p>
    <w:p w:rsidR="006D3A47" w:rsidRPr="00A434E9" w:rsidP="006D3A47"/>
    <w:p w:rsidR="006D3A47" w:rsidRPr="00A434E9" w:rsidP="006D3A47"/>
    <w:p w:rsidR="006D3A47" w:rsidRPr="00A434E9" w:rsidP="006D3A47"/>
    <w:p w:rsidR="006D3A47" w:rsidRPr="00A434E9" w:rsidP="006D3A47">
      <w:pPr>
        <w:jc w:val="center"/>
      </w:pPr>
      <w:r w:rsidRPr="00A434E9">
        <w:rPr>
          <w:b/>
        </w:rPr>
        <w:t>II.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A434E9">
        <w:rPr>
          <w:b/>
        </w:rPr>
        <w:t xml:space="preserve">Forma, obsah a spôsob vypĺňania </w:t>
      </w:r>
      <w:r w:rsidR="0000065E">
        <w:rPr>
          <w:b/>
        </w:rPr>
        <w:t>dokladu o zdravotnej spôsobilosti</w:t>
      </w:r>
      <w:r w:rsidRPr="00A434E9">
        <w:rPr>
          <w:b/>
        </w:rPr>
        <w:t xml:space="preserve"> vodiča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</w:pPr>
    </w:p>
    <w:p w:rsidR="006D3A47" w:rsidRPr="00A434E9" w:rsidP="006D3A47">
      <w:pPr>
        <w:numPr>
          <w:ilvl w:val="1"/>
          <w:numId w:val="1"/>
        </w:numPr>
        <w:tabs>
          <w:tab w:val="clear" w:pos="1440"/>
        </w:tabs>
        <w:ind w:left="28" w:firstLine="392"/>
        <w:jc w:val="both"/>
      </w:pPr>
      <w:r w:rsidRPr="00A434E9">
        <w:t xml:space="preserve"> </w:t>
      </w:r>
      <w:r w:rsidR="0000065E">
        <w:t>Doklad o zdra</w:t>
      </w:r>
      <w:r w:rsidR="0000065E">
        <w:t>votnej spôsobilosti</w:t>
      </w:r>
      <w:r w:rsidRPr="00A434E9">
        <w:t xml:space="preserve"> vodiča má rozmer </w:t>
      </w:r>
      <w:smartTag w:uri="urn:schemas-microsoft-com:office:smarttags" w:element="metricconverter">
        <w:smartTagPr>
          <w:attr w:name="ProductID" w:val="105 mm"/>
        </w:smartTagPr>
        <w:r w:rsidRPr="00A434E9">
          <w:t>105 mm</w:t>
        </w:r>
      </w:smartTag>
      <w:r w:rsidRPr="00A434E9">
        <w:t xml:space="preserve"> x </w:t>
      </w:r>
      <w:smartTag w:uri="urn:schemas-microsoft-com:office:smarttags" w:element="metricconverter">
        <w:smartTagPr>
          <w:attr w:name="ProductID" w:val="74 mm"/>
        </w:smartTagPr>
        <w:r w:rsidRPr="00A434E9">
          <w:t>74 mm</w:t>
        </w:r>
      </w:smartTag>
      <w:r w:rsidRPr="00A434E9">
        <w:t xml:space="preserve">. </w:t>
      </w:r>
      <w:r w:rsidR="0000065E">
        <w:t>Doklad</w:t>
      </w:r>
      <w:r w:rsidRPr="00A434E9">
        <w:t xml:space="preserve"> sa vyplňuje podľa predtlače nasledovne: </w:t>
      </w:r>
    </w:p>
    <w:p w:rsidR="006D3A47" w:rsidRPr="00A434E9" w:rsidP="006D3A47">
      <w:pPr>
        <w:ind w:left="28"/>
        <w:jc w:val="both"/>
      </w:pP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720" w:hanging="720"/>
        <w:jc w:val="both"/>
      </w:pPr>
      <w:r w:rsidRPr="00A434E9">
        <w:t>meno,</w:t>
      </w:r>
      <w:r w:rsidR="0000065E">
        <w:t xml:space="preserve"> priezvisko,</w:t>
      </w:r>
      <w:r w:rsidRPr="00A434E9">
        <w:t xml:space="preserve"> adresa (sídlo) posudzujúceho lekára (aj vo forme pečiatky</w:t>
      </w:r>
      <w:r w:rsidR="0000065E">
        <w:t>,</w:t>
      </w:r>
      <w:r w:rsidRPr="00A434E9">
        <w:t xml:space="preserve"> ak táto obsahuje požadované údaje),</w:t>
      </w: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434E9">
        <w:t xml:space="preserve">meno a priezvisko </w:t>
      </w:r>
      <w:r w:rsidR="0000065E">
        <w:t>posudzovanej osoby</w:t>
      </w:r>
      <w:r w:rsidRPr="00A434E9">
        <w:t>,</w:t>
      </w: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</w:pPr>
      <w:r w:rsidRPr="00A434E9">
        <w:t>dát</w:t>
      </w:r>
      <w:r w:rsidRPr="00A434E9">
        <w:t xml:space="preserve">um narodenia </w:t>
      </w:r>
      <w:r w:rsidR="0000065E">
        <w:t>alebo rodné číslo posudzovanej osoby</w:t>
      </w:r>
      <w:r w:rsidRPr="00A434E9">
        <w:t>,</w:t>
      </w:r>
    </w:p>
    <w:p w:rsidR="006D3A47" w:rsidRPr="00A434E9" w:rsidP="006D3A47">
      <w:pPr>
        <w:ind w:left="705" w:hanging="705"/>
        <w:jc w:val="both"/>
      </w:pPr>
      <w:r w:rsidRPr="00A434E9">
        <w:t>4.</w:t>
        <w:tab/>
        <w:t>uvedú sa skupiny alebo podskupiny vodičských oprávnení, ktorých je posudzovaná osoba držiteľom,</w:t>
      </w:r>
    </w:p>
    <w:p w:rsidR="006D3A47" w:rsidRPr="00A434E9" w:rsidP="006D3A47">
      <w:pPr>
        <w:ind w:left="705" w:hanging="705"/>
        <w:jc w:val="both"/>
      </w:pPr>
      <w:r w:rsidRPr="00A434E9">
        <w:t>5.</w:t>
      </w:r>
    </w:p>
    <w:p w:rsidR="006D3A47" w:rsidRPr="00A434E9" w:rsidP="006D3A47">
      <w:pPr>
        <w:ind w:left="705" w:hanging="705"/>
        <w:jc w:val="both"/>
      </w:pPr>
      <w:r w:rsidRPr="00A434E9">
        <w:t>a)</w:t>
        <w:tab/>
        <w:t>skupina</w:t>
      </w:r>
      <w:r w:rsidR="0000065E">
        <w:t>,</w:t>
      </w:r>
      <w:r w:rsidRPr="00A434E9">
        <w:t xml:space="preserve"> do ktorej posudzovaná osoba patrí v zmysle § </w:t>
      </w:r>
      <w:r w:rsidR="00A40AE2">
        <w:t>29 vyhlášky</w:t>
      </w:r>
      <w:r w:rsidRPr="00A434E9">
        <w:t>,</w:t>
      </w:r>
    </w:p>
    <w:p w:rsidR="006D3A47" w:rsidRPr="00A434E9" w:rsidP="006D3A47">
      <w:pPr>
        <w:ind w:left="714" w:hanging="714"/>
        <w:jc w:val="both"/>
      </w:pPr>
      <w:r w:rsidRPr="00A434E9">
        <w:t>b)</w:t>
      </w:r>
    </w:p>
    <w:p w:rsidR="006D3A47" w:rsidRPr="00A434E9" w:rsidP="006D3A47">
      <w:pPr>
        <w:ind w:left="1440" w:hanging="732"/>
        <w:jc w:val="both"/>
      </w:pPr>
      <w:r w:rsidRPr="00A434E9">
        <w:t>1.</w:t>
        <w:tab/>
        <w:t>posudzujúci lekár uvedie tie skupiny alebo podskupiny vodičského oprávnenia, ktorých je posudzovaná osoba držiteľom, na ktoré sa vzťahuje záver uvedený v tomto bode,</w:t>
      </w:r>
    </w:p>
    <w:p w:rsidR="006D3A47" w:rsidRPr="00A434E9" w:rsidP="006D3A47">
      <w:pPr>
        <w:ind w:left="1440" w:hanging="732"/>
        <w:jc w:val="both"/>
      </w:pPr>
      <w:r w:rsidRPr="00A434E9">
        <w:t>2.</w:t>
        <w:tab/>
        <w:t>posudzujúci lekár uvedie tie skupiny alebo podskupiny vodičského oprávnenia,  ktorých je posudzovaná osoba držiteľom, na ktoré sa vzťahuje záver uvedený v tomto bode,</w:t>
      </w:r>
    </w:p>
    <w:p w:rsidR="006D3A47" w:rsidRPr="00A434E9" w:rsidP="006D3A47">
      <w:pPr>
        <w:ind w:left="1440" w:hanging="732"/>
        <w:jc w:val="both"/>
      </w:pPr>
      <w:r w:rsidRPr="00A434E9">
        <w:t>3.</w:t>
        <w:tab/>
        <w:t xml:space="preserve">posudzujúci lekár uvedie tie skupiny alebo podskupiny vodičského oprávnenia, ktorých je posudzovaná osoba držiteľom, na ktoré sa vzťahuje záver uvedený v tomto bode takým spôsobom, že uvedie príslušný kód (prípadne kódy) podľa Prílohy č. </w:t>
      </w:r>
      <w:r w:rsidR="00B2255D">
        <w:t>7</w:t>
      </w:r>
      <w:r w:rsidRPr="00A434E9">
        <w:t xml:space="preserve"> k tej</w:t>
      </w:r>
      <w:r w:rsidRPr="00A434E9">
        <w:t>to vyhláške, slovo „pre“ a označenie skupiny alebo podskupiny (prípadne skupín a podskupín) vodičského oprávnenia (napr. 5.01 pre C, 5.01, 6.01 pre C, CE). V prípade zaznamenania viacerých kódov pre jednu skupinu alebo podskupinu vodičského oprávnenia alebo skupín a podskupín sa kódy, skupiny a podskupiny vodičského oprávnenia oddelia čiarkami.</w:t>
      </w:r>
    </w:p>
    <w:p w:rsidR="006D3A47" w:rsidRPr="00A434E9" w:rsidP="006D3A47">
      <w:pPr>
        <w:ind w:left="728" w:hanging="728"/>
        <w:jc w:val="both"/>
      </w:pPr>
      <w:r w:rsidRPr="00A434E9">
        <w:t>6.</w:t>
        <w:tab/>
        <w:t xml:space="preserve">miesto a dátum vyhotovenia </w:t>
      </w:r>
      <w:r w:rsidR="0000065E">
        <w:t>dokladu o zdravotnej spôsobilosti</w:t>
      </w:r>
      <w:r w:rsidRPr="00A434E9">
        <w:t>,</w:t>
      </w:r>
    </w:p>
    <w:p w:rsidR="006D3A47" w:rsidRPr="00A434E9" w:rsidP="006D3A47">
      <w:pPr>
        <w:jc w:val="both"/>
      </w:pPr>
      <w:r w:rsidRPr="00A434E9">
        <w:t>7.</w:t>
        <w:tab/>
        <w:t>odtlačok pečiatky a podpis posudzujúceho lekára.</w:t>
      </w:r>
    </w:p>
    <w:p w:rsidR="006D3A47" w:rsidRPr="00A434E9" w:rsidP="006D3A47">
      <w:pPr>
        <w:ind w:left="28"/>
        <w:jc w:val="both"/>
      </w:pPr>
    </w:p>
    <w:p w:rsidR="006D3A47" w:rsidRPr="00A434E9" w:rsidP="006D3A47">
      <w:pPr>
        <w:tabs>
          <w:tab w:val="left" w:pos="540"/>
        </w:tabs>
        <w:ind w:left="28"/>
        <w:jc w:val="both"/>
      </w:pPr>
      <w:r w:rsidRPr="00A434E9">
        <w:tab/>
        <w:t>(2) V prípade, ak v bode 5 písmeno b) niektorý z bodov 1 až 3 nie je pre posudzovanú osobu relevantný, posudzujúci lekár tento bod prečiarkne a prečiarknutie potvrdí svojím podpisom.</w:t>
      </w:r>
    </w:p>
    <w:p w:rsidR="006D3A47" w:rsidRPr="00A434E9" w:rsidP="006D3A47">
      <w:pPr>
        <w:ind w:left="28"/>
        <w:jc w:val="both"/>
      </w:pPr>
    </w:p>
    <w:p w:rsidR="00A16256" w:rsidRPr="00A434E9" w:rsidP="00A16256">
      <w:pPr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A16256" w:rsidRPr="00A434E9" w:rsidP="00A16256">
      <w:pPr>
        <w:autoSpaceDE w:val="0"/>
        <w:autoSpaceDN w:val="0"/>
        <w:adjustRightInd w:val="0"/>
        <w:jc w:val="both"/>
      </w:pPr>
    </w:p>
    <w:p w:rsidR="00F55507" w:rsidRPr="00A434E9"/>
    <w:sectPr w:rsidSect="0042438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81" w:rsidP="00C43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43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81" w:rsidP="00C43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38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080A"/>
    <w:multiLevelType w:val="hybridMultilevel"/>
    <w:tmpl w:val="BA12CE2E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423BB"/>
    <w:multiLevelType w:val="hybridMultilevel"/>
    <w:tmpl w:val="3B42B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885"/>
    <w:rsid w:val="0000065E"/>
    <w:rsid w:val="00027EED"/>
    <w:rsid w:val="00073B70"/>
    <w:rsid w:val="000C64B0"/>
    <w:rsid w:val="001077A1"/>
    <w:rsid w:val="00153676"/>
    <w:rsid w:val="001A5234"/>
    <w:rsid w:val="001A775F"/>
    <w:rsid w:val="001B1FA9"/>
    <w:rsid w:val="00243C05"/>
    <w:rsid w:val="002D3885"/>
    <w:rsid w:val="00342232"/>
    <w:rsid w:val="003526C5"/>
    <w:rsid w:val="00424381"/>
    <w:rsid w:val="00444222"/>
    <w:rsid w:val="00543BA8"/>
    <w:rsid w:val="00592EA0"/>
    <w:rsid w:val="005B7A0A"/>
    <w:rsid w:val="00651736"/>
    <w:rsid w:val="006A226E"/>
    <w:rsid w:val="006A45DC"/>
    <w:rsid w:val="006D3A47"/>
    <w:rsid w:val="007B7BCA"/>
    <w:rsid w:val="007C1ECC"/>
    <w:rsid w:val="007D086F"/>
    <w:rsid w:val="00806480"/>
    <w:rsid w:val="008C09DE"/>
    <w:rsid w:val="00A12AE7"/>
    <w:rsid w:val="00A16256"/>
    <w:rsid w:val="00A40AE2"/>
    <w:rsid w:val="00A434E9"/>
    <w:rsid w:val="00AE177F"/>
    <w:rsid w:val="00B2255D"/>
    <w:rsid w:val="00B87B90"/>
    <w:rsid w:val="00BD061E"/>
    <w:rsid w:val="00C05CBC"/>
    <w:rsid w:val="00C4300A"/>
    <w:rsid w:val="00C81843"/>
    <w:rsid w:val="00CA38E4"/>
    <w:rsid w:val="00CD4504"/>
    <w:rsid w:val="00CF4CF2"/>
    <w:rsid w:val="00DB0669"/>
    <w:rsid w:val="00DB6E41"/>
    <w:rsid w:val="00DD64E8"/>
    <w:rsid w:val="00EE5A70"/>
    <w:rsid w:val="00F555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56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lnywebov8">
    <w:name w:val="Normálny (webový)8"/>
    <w:basedOn w:val="Normal"/>
    <w:rsid w:val="00CD4504"/>
    <w:pPr>
      <w:spacing w:before="75" w:after="75"/>
      <w:ind w:left="225" w:right="225"/>
    </w:pPr>
    <w:rPr>
      <w:sz w:val="22"/>
      <w:szCs w:val="22"/>
    </w:rPr>
  </w:style>
  <w:style w:type="paragraph" w:styleId="FootnoteText">
    <w:name w:val="footnote text"/>
    <w:basedOn w:val="Normal"/>
    <w:semiHidden/>
    <w:rsid w:val="006D3A4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D3A47"/>
    <w:rPr>
      <w:vertAlign w:val="superscript"/>
    </w:rPr>
  </w:style>
  <w:style w:type="paragraph" w:styleId="Footer">
    <w:name w:val="footer"/>
    <w:basedOn w:val="Normal"/>
    <w:rsid w:val="004243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24381"/>
  </w:style>
  <w:style w:type="paragraph" w:styleId="BalloonText">
    <w:name w:val="Balloon Text"/>
    <w:basedOn w:val="Normal"/>
    <w:semiHidden/>
    <w:rsid w:val="00424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MV SR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harustak</cp:lastModifiedBy>
  <cp:revision>5</cp:revision>
  <cp:lastPrinted>2008-09-12T11:52:00Z</cp:lastPrinted>
  <dcterms:created xsi:type="dcterms:W3CDTF">2008-09-03T10:04:00Z</dcterms:created>
  <dcterms:modified xsi:type="dcterms:W3CDTF">2008-09-12T11:53:00Z</dcterms:modified>
</cp:coreProperties>
</file>