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3EFE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NÁRODNÁ  RADA  SLOVENSKEJ  REPUBLIKY</w:t>
      </w:r>
    </w:p>
    <w:p w:rsidR="00F53EF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>I</w:t>
      </w:r>
      <w:r w:rsidR="005F406E">
        <w:rPr>
          <w:rFonts w:ascii="Times New Roman" w:hAnsi="Times New Roman" w:cs="Times New Roman"/>
          <w:b/>
          <w:sz w:val="32"/>
        </w:rPr>
        <w:t>V</w:t>
      </w:r>
      <w:r>
        <w:rPr>
          <w:rFonts w:ascii="Times New Roman" w:hAnsi="Times New Roman" w:cs="Times New Roman"/>
          <w:b/>
          <w:sz w:val="32"/>
        </w:rPr>
        <w:t>. volebné obdobie</w:t>
      </w:r>
    </w:p>
    <w:p w:rsidR="00F53EF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F53EFE">
      <w:pPr>
        <w:spacing w:line="360" w:lineRule="auto"/>
        <w:rPr>
          <w:rFonts w:ascii="Times New Roman" w:hAnsi="Times New Roman" w:cs="Times New Roman"/>
        </w:rPr>
      </w:pPr>
    </w:p>
    <w:p w:rsidR="00F53EFE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Číslo:  </w:t>
      </w:r>
      <w:r w:rsidR="00192C2F">
        <w:rPr>
          <w:rFonts w:ascii="Times New Roman" w:hAnsi="Times New Roman" w:cs="Times New Roman"/>
          <w:sz w:val="28"/>
        </w:rPr>
        <w:t>9</w:t>
      </w:r>
      <w:r w:rsidR="009D04BD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/200</w:t>
      </w:r>
      <w:r w:rsidR="009D04BD">
        <w:rPr>
          <w:rFonts w:ascii="Times New Roman" w:hAnsi="Times New Roman" w:cs="Times New Roman"/>
          <w:sz w:val="28"/>
        </w:rPr>
        <w:t>8</w:t>
      </w:r>
    </w:p>
    <w:p w:rsidR="00F53EFE">
      <w:pPr>
        <w:pStyle w:val="Footer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8"/>
        </w:rPr>
      </w:pPr>
    </w:p>
    <w:p w:rsidR="00AD5A3F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861389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EE545E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F53EFE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9D04BD">
        <w:rPr>
          <w:rFonts w:ascii="Times New Roman" w:hAnsi="Times New Roman" w:cs="Times New Roman"/>
          <w:b/>
          <w:spacing w:val="60"/>
          <w:sz w:val="36"/>
        </w:rPr>
        <w:t>60</w:t>
      </w:r>
      <w:r w:rsidR="002E5EE8">
        <w:rPr>
          <w:rFonts w:ascii="Times New Roman" w:hAnsi="Times New Roman" w:cs="Times New Roman"/>
          <w:b/>
          <w:spacing w:val="60"/>
          <w:sz w:val="36"/>
        </w:rPr>
        <w:t>2</w:t>
      </w:r>
      <w:r>
        <w:rPr>
          <w:rFonts w:ascii="Times New Roman" w:hAnsi="Times New Roman" w:cs="Times New Roman"/>
          <w:b/>
          <w:spacing w:val="60"/>
          <w:sz w:val="36"/>
        </w:rPr>
        <w:t>a</w:t>
      </w:r>
    </w:p>
    <w:p w:rsidR="00F53EFE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</w:rPr>
      </w:pPr>
    </w:p>
    <w:p w:rsidR="00F53EFE">
      <w:pPr>
        <w:pStyle w:val="Heading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Spoločná správa</w:t>
      </w:r>
    </w:p>
    <w:p w:rsidR="00F53EFE">
      <w:pPr>
        <w:spacing w:line="360" w:lineRule="auto"/>
        <w:rPr>
          <w:rFonts w:ascii="Times New Roman" w:hAnsi="Times New Roman" w:cs="Times New Roman"/>
          <w:b/>
        </w:rPr>
      </w:pPr>
    </w:p>
    <w:p w:rsidR="00F53EFE" w:rsidRPr="004407C4">
      <w:pPr>
        <w:pStyle w:val="kurz"/>
        <w:spacing w:line="360" w:lineRule="auto"/>
        <w:ind w:firstLine="0"/>
        <w:rPr>
          <w:rFonts w:ascii="Times New Roman" w:hAnsi="Times New Roman" w:cs="Times New Roman"/>
          <w:b/>
          <w:i w:val="0"/>
          <w:iCs/>
          <w:sz w:val="24"/>
          <w:szCs w:val="24"/>
        </w:rPr>
      </w:pPr>
      <w:r w:rsidRPr="002317F5">
        <w:rPr>
          <w:rFonts w:ascii="Times New Roman" w:hAnsi="Times New Roman" w:cs="Times New Roman"/>
          <w:b/>
          <w:i w:val="0"/>
          <w:sz w:val="24"/>
          <w:szCs w:val="24"/>
        </w:rPr>
        <w:t xml:space="preserve">výborov Národnej rady Slovenskej republiky o prerokovaní </w:t>
      </w:r>
      <w:r w:rsidRPr="002317F5" w:rsidR="002317F5">
        <w:rPr>
          <w:rFonts w:ascii="Times New Roman" w:hAnsi="Times New Roman" w:cs="Times New Roman"/>
          <w:b/>
          <w:i w:val="0"/>
          <w:sz w:val="24"/>
          <w:szCs w:val="24"/>
        </w:rPr>
        <w:t>návrhu na vyslovenie súhlas</w:t>
      </w:r>
      <w:r w:rsidRPr="002317F5" w:rsidR="002317F5">
        <w:rPr>
          <w:rFonts w:ascii="Times New Roman" w:hAnsi="Times New Roman" w:cs="Times New Roman"/>
          <w:b/>
          <w:i w:val="0"/>
          <w:sz w:val="24"/>
          <w:szCs w:val="24"/>
        </w:rPr>
        <w:t xml:space="preserve">u Národnej rady Slovenskej republiky </w:t>
      </w:r>
      <w:r w:rsidR="00B25C96">
        <w:rPr>
          <w:rFonts w:ascii="Times New Roman" w:hAnsi="Times New Roman" w:cs="Times New Roman"/>
          <w:b/>
          <w:i w:val="0"/>
          <w:sz w:val="24"/>
          <w:szCs w:val="24"/>
        </w:rPr>
        <w:t>s Dohodou medzi Slovenskou republikou a Organizáciou Spojených národov o výkone trestov uložených Medzinárodným trestným tribunálom pre bývalú Juhosláviu (tlač 602)</w:t>
      </w:r>
      <w:r w:rsidRPr="002317F5" w:rsidR="002317F5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F53EFE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_____________________________________________________</w:t>
      </w:r>
      <w:r>
        <w:rPr>
          <w:rFonts w:ascii="Times New Roman" w:hAnsi="Times New Roman" w:cs="Times New Roman"/>
          <w:bCs/>
          <w:sz w:val="28"/>
        </w:rPr>
        <w:t>___________</w:t>
      </w:r>
    </w:p>
    <w:p w:rsidR="00F53EFE" w:rsidP="00D675B3">
      <w:pPr>
        <w:spacing w:line="360" w:lineRule="auto"/>
        <w:jc w:val="both"/>
        <w:rPr>
          <w:rFonts w:ascii="Times New Roman" w:hAnsi="Times New Roman" w:cs="Times New Roman"/>
        </w:rPr>
      </w:pPr>
    </w:p>
    <w:p w:rsidR="00AD5A3F" w:rsidRPr="00D675B3" w:rsidP="00D675B3">
      <w:pPr>
        <w:spacing w:line="360" w:lineRule="auto"/>
        <w:jc w:val="both"/>
        <w:rPr>
          <w:rFonts w:ascii="Times New Roman" w:hAnsi="Times New Roman" w:cs="Times New Roman"/>
        </w:rPr>
      </w:pPr>
    </w:p>
    <w:p w:rsidR="00D675B3" w:rsidRPr="00D675B3" w:rsidP="00D675B3">
      <w:pPr>
        <w:spacing w:line="360" w:lineRule="auto"/>
        <w:jc w:val="both"/>
        <w:rPr>
          <w:rFonts w:ascii="Times New Roman" w:hAnsi="Times New Roman" w:cs="Times New Roman"/>
        </w:rPr>
      </w:pPr>
      <w:r w:rsidRPr="00D675B3">
        <w:rPr>
          <w:rFonts w:ascii="Times New Roman" w:hAnsi="Times New Roman" w:cs="Times New Roman"/>
        </w:rPr>
        <w:tab/>
      </w:r>
    </w:p>
    <w:p w:rsidR="00F53EFE" w:rsidP="00D675B3">
      <w:pPr>
        <w:pStyle w:val="BodyTextIndent3"/>
        <w:spacing w:line="360" w:lineRule="auto"/>
        <w:rPr>
          <w:rFonts w:cs="Times New Roman"/>
        </w:rPr>
      </w:pPr>
      <w:r w:rsidRPr="00D675B3" w:rsidR="00D675B3">
        <w:rPr>
          <w:rFonts w:cs="Times New Roman"/>
        </w:rPr>
        <w:t>N</w:t>
      </w:r>
      <w:r w:rsidRPr="00D675B3" w:rsidR="00D675B3">
        <w:rPr>
          <w:rFonts w:ascii="Times New Roman" w:hAnsi="Times New Roman" w:cs="Times New Roman"/>
          <w:szCs w:val="24"/>
        </w:rPr>
        <w:t xml:space="preserve">ávrh na vyslovenie súhlasu Národnej rady Slovenskej republiky </w:t>
      </w:r>
      <w:r w:rsidRPr="00D675B3" w:rsidR="00D675B3">
        <w:rPr>
          <w:rFonts w:ascii="Times New Roman" w:hAnsi="Times New Roman" w:cs="Times New Roman"/>
          <w:b/>
          <w:szCs w:val="24"/>
        </w:rPr>
        <w:t>s Dohodou medzi Slovenskou republikou a Organizáciou Spojených národov o výkone trestov uložených Medzinárodným trestným tribunálom pre bývalú Juhosláviu</w:t>
      </w:r>
      <w:r w:rsidRPr="00D675B3" w:rsidR="00D675B3">
        <w:rPr>
          <w:rFonts w:ascii="Times New Roman" w:hAnsi="Times New Roman" w:cs="Times New Roman"/>
          <w:szCs w:val="24"/>
        </w:rPr>
        <w:t xml:space="preserve"> (tlač 602)</w:t>
      </w:r>
      <w:r w:rsidRPr="009457A1" w:rsidR="009457A1">
        <w:rPr>
          <w:rFonts w:ascii="Times New Roman" w:hAnsi="Times New Roman" w:cs="Times New Roman"/>
          <w:b/>
          <w:szCs w:val="24"/>
        </w:rPr>
        <w:t xml:space="preserve"> </w:t>
      </w:r>
      <w:r w:rsidRPr="009457A1">
        <w:rPr>
          <w:rFonts w:ascii="Times New Roman" w:hAnsi="Times New Roman" w:cs="Times New Roman"/>
          <w:bCs/>
        </w:rPr>
        <w:t>pridelil pre</w:t>
      </w:r>
      <w:r w:rsidRPr="009457A1">
        <w:rPr>
          <w:rFonts w:ascii="Times New Roman" w:hAnsi="Times New Roman" w:cs="Times New Roman"/>
          <w:bCs/>
        </w:rPr>
        <w:t>dseda</w:t>
      </w:r>
      <w:r w:rsidRPr="009457A1">
        <w:rPr>
          <w:rFonts w:ascii="Times New Roman" w:hAnsi="Times New Roman" w:cs="Times New Roman"/>
        </w:rPr>
        <w:t xml:space="preserve"> Národnej rady Slovenskej republiky svojím </w:t>
      </w:r>
      <w:r w:rsidRPr="009457A1">
        <w:rPr>
          <w:rFonts w:ascii="Times New Roman" w:hAnsi="Times New Roman" w:cs="Times New Roman"/>
          <w:b/>
          <w:bCs/>
        </w:rPr>
        <w:t>rozhodnutím č</w:t>
      </w:r>
      <w:r>
        <w:rPr>
          <w:rFonts w:cs="Times New Roman"/>
          <w:b/>
          <w:bCs/>
        </w:rPr>
        <w:t xml:space="preserve">. </w:t>
      </w:r>
      <w:r w:rsidR="00D675B3">
        <w:rPr>
          <w:rFonts w:cs="Times New Roman"/>
          <w:b/>
          <w:bCs/>
        </w:rPr>
        <w:t>646</w:t>
      </w:r>
      <w:r>
        <w:rPr>
          <w:rFonts w:cs="Times New Roman"/>
          <w:b/>
          <w:bCs/>
        </w:rPr>
        <w:t xml:space="preserve"> z</w:t>
      </w:r>
      <w:r w:rsidR="00D675B3">
        <w:rPr>
          <w:rFonts w:cs="Times New Roman"/>
          <w:b/>
          <w:bCs/>
        </w:rPr>
        <w:t>o 16. mája 2008</w:t>
      </w:r>
      <w:r>
        <w:rPr>
          <w:rFonts w:cs="Times New Roman"/>
        </w:rPr>
        <w:t xml:space="preserve">  na  prerokovanie:</w:t>
      </w:r>
    </w:p>
    <w:p w:rsidR="00F53EFE">
      <w:pPr>
        <w:pStyle w:val="BodyTextIndent3"/>
        <w:numPr>
          <w:ilvl w:val="0"/>
          <w:numId w:val="1"/>
        </w:numPr>
        <w:tabs>
          <w:tab w:val="left" w:pos="1068"/>
        </w:tabs>
        <w:spacing w:line="360" w:lineRule="auto"/>
        <w:rPr>
          <w:rFonts w:cs="Times New Roman"/>
        </w:rPr>
      </w:pPr>
      <w:r w:rsidRPr="000321B7">
        <w:rPr>
          <w:rFonts w:cs="Times New Roman"/>
          <w:b/>
        </w:rPr>
        <w:t>Ústavnoprávnemu výboru</w:t>
      </w:r>
      <w:r>
        <w:rPr>
          <w:rFonts w:cs="Times New Roman"/>
        </w:rPr>
        <w:t xml:space="preserve"> Národnej rady Slovenskej republiky</w:t>
      </w:r>
      <w:r w:rsidR="0051687D">
        <w:rPr>
          <w:rFonts w:cs="Times New Roman"/>
        </w:rPr>
        <w:t xml:space="preserve"> a</w:t>
      </w:r>
    </w:p>
    <w:p w:rsidR="00F53EFE" w:rsidRPr="000321B7">
      <w:pPr>
        <w:pStyle w:val="BodyTextIndent3"/>
        <w:numPr>
          <w:ilvl w:val="0"/>
          <w:numId w:val="1"/>
        </w:numPr>
        <w:tabs>
          <w:tab w:val="left" w:pos="1068"/>
        </w:tabs>
        <w:spacing w:line="360" w:lineRule="auto"/>
        <w:rPr>
          <w:rFonts w:cs="Times New Roman"/>
          <w:b/>
        </w:rPr>
      </w:pPr>
      <w:r>
        <w:rPr>
          <w:rFonts w:cs="Times New Roman"/>
        </w:rPr>
        <w:t xml:space="preserve">Výboru Národnej rady Slovenskej republiky </w:t>
      </w:r>
      <w:r w:rsidRPr="000321B7">
        <w:rPr>
          <w:rFonts w:cs="Times New Roman"/>
          <w:b/>
        </w:rPr>
        <w:t xml:space="preserve">pre </w:t>
      </w:r>
      <w:r w:rsidR="00D675B3">
        <w:rPr>
          <w:rFonts w:cs="Times New Roman"/>
          <w:b/>
        </w:rPr>
        <w:t xml:space="preserve">ľudské práva, národnosti a postavenie žien. </w:t>
      </w:r>
    </w:p>
    <w:p w:rsidR="00F53EFE">
      <w:pPr>
        <w:pStyle w:val="BodyTextIndent3"/>
        <w:spacing w:line="360" w:lineRule="auto"/>
        <w:rPr>
          <w:rFonts w:cs="Times New Roman"/>
        </w:rPr>
      </w:pPr>
      <w:r>
        <w:rPr>
          <w:rFonts w:cs="Times New Roman"/>
        </w:rPr>
        <w:t>Za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gestorský </w:t>
      </w:r>
      <w:r>
        <w:rPr>
          <w:rFonts w:cs="Times New Roman"/>
        </w:rPr>
        <w:t xml:space="preserve">výbor určil </w:t>
      </w:r>
      <w:r>
        <w:rPr>
          <w:rFonts w:cs="Times New Roman"/>
          <w:b/>
          <w:bCs/>
        </w:rPr>
        <w:t>Ústavnoprávny výbor</w:t>
      </w:r>
      <w:r>
        <w:rPr>
          <w:rFonts w:cs="Times New Roman"/>
        </w:rPr>
        <w:t xml:space="preserve"> Národnej rady Slovenskej republiky.</w:t>
      </w:r>
    </w:p>
    <w:p w:rsidR="00F53EFE">
      <w:pPr>
        <w:pStyle w:val="BodyText"/>
        <w:rPr>
          <w:rFonts w:cs="Times New Roman"/>
          <w:bCs/>
        </w:rPr>
      </w:pPr>
      <w:r w:rsidRPr="00EB6E27" w:rsidR="005B4B72">
        <w:rPr>
          <w:rFonts w:cs="Times New Roman"/>
          <w:szCs w:val="24"/>
        </w:rPr>
        <w:tab/>
      </w:r>
      <w:r w:rsidRPr="00EB6E27">
        <w:rPr>
          <w:rFonts w:cs="Times New Roman"/>
          <w:szCs w:val="24"/>
        </w:rPr>
        <w:t xml:space="preserve">Výbory, ktorým bol návrh </w:t>
      </w:r>
      <w:r w:rsidRPr="00D675B3" w:rsidR="004E51FF">
        <w:rPr>
          <w:rFonts w:ascii="Times New Roman" w:hAnsi="Times New Roman" w:cs="Times New Roman"/>
          <w:szCs w:val="24"/>
        </w:rPr>
        <w:t xml:space="preserve">na vyslovenie súhlasu Národnej rady Slovenskej republiky </w:t>
      </w:r>
      <w:r w:rsidRPr="00D675B3" w:rsidR="004E51FF">
        <w:rPr>
          <w:rFonts w:ascii="Times New Roman" w:hAnsi="Times New Roman" w:cs="Times New Roman"/>
          <w:b/>
          <w:szCs w:val="24"/>
        </w:rPr>
        <w:t>s Dohodou medzi Slovenskou republikou a Organizáciou Spojených národov o výkone trestov uložen</w:t>
      </w:r>
      <w:r w:rsidRPr="00D675B3" w:rsidR="004E51FF">
        <w:rPr>
          <w:rFonts w:ascii="Times New Roman" w:hAnsi="Times New Roman" w:cs="Times New Roman"/>
          <w:b/>
          <w:szCs w:val="24"/>
        </w:rPr>
        <w:t>ých Medzinárodným trestným tribunálom pre bývalú Juhosláviu</w:t>
      </w:r>
      <w:r w:rsidRPr="00D675B3" w:rsidR="004E51FF">
        <w:rPr>
          <w:rFonts w:ascii="Times New Roman" w:hAnsi="Times New Roman" w:cs="Times New Roman"/>
          <w:szCs w:val="24"/>
        </w:rPr>
        <w:t xml:space="preserve"> (tlač 602)</w:t>
      </w:r>
      <w:r w:rsidRPr="00EB6E27" w:rsidR="00EB6E27">
        <w:rPr>
          <w:rFonts w:cs="Times New Roman"/>
          <w:szCs w:val="24"/>
        </w:rPr>
        <w:t xml:space="preserve">  </w:t>
      </w:r>
      <w:r>
        <w:rPr>
          <w:rFonts w:ascii="Times New Roman" w:hAnsi="Times New Roman" w:cs="Times New Roman"/>
          <w:bCs/>
        </w:rPr>
        <w:t>pridelený</w:t>
      </w:r>
      <w:r>
        <w:rPr>
          <w:rFonts w:cs="Times New Roman"/>
          <w:bCs/>
        </w:rPr>
        <w:t xml:space="preserve">, ho prerokovali: </w:t>
      </w:r>
    </w:p>
    <w:p w:rsidR="00F53EFE">
      <w:pPr>
        <w:pStyle w:val="BodyTextIndent3"/>
        <w:numPr>
          <w:ilvl w:val="0"/>
          <w:numId w:val="1"/>
        </w:numPr>
        <w:tabs>
          <w:tab w:val="left" w:pos="1068"/>
        </w:tabs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>Ústavnoprávny výbor</w:t>
      </w:r>
      <w:r>
        <w:rPr>
          <w:rFonts w:cs="Times New Roman"/>
        </w:rPr>
        <w:t xml:space="preserve"> Národnej rady Slovenskej republiky uznesením č. </w:t>
      </w:r>
      <w:r w:rsidR="00C01AB4">
        <w:rPr>
          <w:rFonts w:cs="Times New Roman"/>
        </w:rPr>
        <w:t>397</w:t>
      </w:r>
      <w:r>
        <w:rPr>
          <w:rFonts w:cs="Times New Roman"/>
        </w:rPr>
        <w:t xml:space="preserve">  z</w:t>
      </w:r>
      <w:r w:rsidR="004E51FF">
        <w:rPr>
          <w:rFonts w:cs="Times New Roman"/>
        </w:rPr>
        <w:t> 10. júna</w:t>
      </w:r>
      <w:r w:rsidR="00EB6E27">
        <w:rPr>
          <w:rFonts w:cs="Times New Roman"/>
        </w:rPr>
        <w:t xml:space="preserve"> 200</w:t>
      </w:r>
      <w:r w:rsidR="004E51FF">
        <w:rPr>
          <w:rFonts w:cs="Times New Roman"/>
        </w:rPr>
        <w:t>8</w:t>
      </w:r>
      <w:r w:rsidR="00EB6E27">
        <w:rPr>
          <w:rFonts w:cs="Times New Roman"/>
        </w:rPr>
        <w:t xml:space="preserve"> a</w:t>
      </w:r>
    </w:p>
    <w:p w:rsidR="00F53EFE">
      <w:pPr>
        <w:pStyle w:val="BodyTextIndent3"/>
        <w:numPr>
          <w:ilvl w:val="0"/>
          <w:numId w:val="1"/>
        </w:numPr>
        <w:tabs>
          <w:tab w:val="left" w:pos="1068"/>
        </w:tabs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 xml:space="preserve">Výbor </w:t>
      </w:r>
      <w:r>
        <w:rPr>
          <w:rFonts w:cs="Times New Roman"/>
        </w:rPr>
        <w:t xml:space="preserve">Národnej rady Slovenskej republiky </w:t>
      </w:r>
      <w:r>
        <w:rPr>
          <w:rFonts w:cs="Times New Roman"/>
          <w:b/>
          <w:bCs/>
        </w:rPr>
        <w:t xml:space="preserve">pre </w:t>
      </w:r>
      <w:r w:rsidR="004E51FF">
        <w:rPr>
          <w:rFonts w:cs="Times New Roman"/>
          <w:b/>
          <w:bCs/>
        </w:rPr>
        <w:t>ľudské práva, národnosti a postavenie žien</w:t>
      </w:r>
      <w:r>
        <w:rPr>
          <w:rFonts w:cs="Times New Roman"/>
        </w:rPr>
        <w:t xml:space="preserve"> uznesením č.</w:t>
      </w:r>
      <w:r w:rsidR="00ED432A">
        <w:rPr>
          <w:rFonts w:cs="Times New Roman"/>
        </w:rPr>
        <w:t xml:space="preserve"> </w:t>
      </w:r>
      <w:r w:rsidR="00C01AB4">
        <w:rPr>
          <w:rFonts w:cs="Times New Roman"/>
        </w:rPr>
        <w:t>149</w:t>
      </w:r>
      <w:r w:rsidR="00244B6A">
        <w:rPr>
          <w:rFonts w:cs="Times New Roman"/>
        </w:rPr>
        <w:t xml:space="preserve"> </w:t>
      </w:r>
      <w:r>
        <w:rPr>
          <w:rFonts w:cs="Times New Roman"/>
        </w:rPr>
        <w:t>z</w:t>
      </w:r>
      <w:r w:rsidR="00244B6A">
        <w:rPr>
          <w:rFonts w:cs="Times New Roman"/>
        </w:rPr>
        <w:t> </w:t>
      </w:r>
      <w:r w:rsidR="00AE012E">
        <w:rPr>
          <w:rFonts w:cs="Times New Roman"/>
        </w:rPr>
        <w:t>1</w:t>
      </w:r>
      <w:r w:rsidR="00244B6A">
        <w:rPr>
          <w:rFonts w:cs="Times New Roman"/>
        </w:rPr>
        <w:t>2. júna 2008</w:t>
      </w:r>
      <w:r w:rsidR="00544A75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F53EFE">
      <w:pPr>
        <w:pStyle w:val="BodyText"/>
        <w:ind w:firstLine="708"/>
        <w:rPr>
          <w:rFonts w:cs="Times New Roman"/>
        </w:rPr>
      </w:pPr>
    </w:p>
    <w:p w:rsidR="005678D4">
      <w:pPr>
        <w:pStyle w:val="BodyText"/>
        <w:ind w:firstLine="708"/>
        <w:rPr>
          <w:rFonts w:cs="Times New Roman"/>
          <w:b/>
          <w:bCs/>
        </w:rPr>
      </w:pPr>
      <w:r w:rsidR="009D18F0">
        <w:rPr>
          <w:rFonts w:cs="Times New Roman"/>
        </w:rPr>
        <w:t>Oba v</w:t>
      </w:r>
      <w:r w:rsidR="00F53EFE">
        <w:rPr>
          <w:rFonts w:cs="Times New Roman"/>
        </w:rPr>
        <w:t xml:space="preserve">ýbory </w:t>
      </w:r>
      <w:r w:rsidR="00F53EFE">
        <w:rPr>
          <w:rFonts w:cs="Times New Roman"/>
          <w:b/>
          <w:bCs/>
        </w:rPr>
        <w:t xml:space="preserve">odporúčali </w:t>
      </w:r>
    </w:p>
    <w:p w:rsidR="00EE5422" w:rsidP="00EE5422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EE5422" w:rsidP="00EE5422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Národnej rade Slovenskej republiky </w:t>
      </w:r>
    </w:p>
    <w:p w:rsidR="00EE5422" w:rsidP="00EE5422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EE5422" w:rsidP="00EE5422">
      <w:pPr>
        <w:pStyle w:val="BodyText2"/>
        <w:tabs>
          <w:tab w:val="left" w:pos="360"/>
          <w:tab w:val="left" w:pos="720"/>
          <w:tab w:val="left" w:pos="1440"/>
        </w:tabs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ab/>
        <w:tab/>
        <w:t>podľa článku 86 písm. d) Ústavy Slovenskej republiky</w:t>
      </w:r>
    </w:p>
    <w:p w:rsidR="00EE5422" w:rsidP="00EE5422">
      <w:pPr>
        <w:pStyle w:val="BodyText2"/>
        <w:tabs>
          <w:tab w:val="left" w:pos="720"/>
        </w:tabs>
        <w:ind w:left="1410"/>
        <w:rPr>
          <w:rFonts w:ascii="Times New Roman" w:hAnsi="Times New Roman" w:cs="Times New Roman"/>
          <w:b w:val="0"/>
          <w:bCs/>
        </w:rPr>
      </w:pPr>
    </w:p>
    <w:p w:rsidR="00EE5422" w:rsidP="00EE5422">
      <w:pPr>
        <w:pStyle w:val="BodyText2"/>
        <w:tabs>
          <w:tab w:val="left" w:pos="720"/>
          <w:tab w:val="left" w:pos="1440"/>
        </w:tabs>
        <w:ind w:left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AE634A">
        <w:rPr>
          <w:rFonts w:ascii="Times New Roman" w:hAnsi="Times New Roman" w:cs="Times New Roman"/>
          <w:b w:val="0"/>
          <w:bCs/>
        </w:rPr>
        <w:t xml:space="preserve">s dohodou  </w:t>
      </w:r>
      <w:r>
        <w:rPr>
          <w:rFonts w:ascii="Times New Roman" w:hAnsi="Times New Roman" w:cs="Times New Roman"/>
          <w:bCs/>
        </w:rPr>
        <w:t>v y s l o v i ť   s ú h l a</w:t>
      </w:r>
      <w:r w:rsidR="00AE634A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s</w:t>
      </w:r>
      <w:r w:rsidR="00AE634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  </w:t>
      </w:r>
    </w:p>
    <w:p w:rsidR="00EE5422" w:rsidP="00EE5422">
      <w:pPr>
        <w:pStyle w:val="BodyText2"/>
        <w:tabs>
          <w:tab w:val="left" w:pos="720"/>
          <w:tab w:val="left" w:pos="1440"/>
        </w:tabs>
        <w:ind w:left="340"/>
        <w:rPr>
          <w:rFonts w:ascii="Times New Roman" w:hAnsi="Times New Roman" w:cs="Times New Roman"/>
          <w:bCs/>
        </w:rPr>
      </w:pPr>
    </w:p>
    <w:p w:rsidR="003B5624" w:rsidRPr="00EE5422" w:rsidP="00EE5422">
      <w:pPr>
        <w:tabs>
          <w:tab w:val="left" w:pos="360"/>
        </w:tabs>
        <w:ind w:left="720"/>
        <w:jc w:val="both"/>
        <w:rPr>
          <w:rFonts w:ascii="Times New Roman" w:hAnsi="Times New Roman" w:cs="Times New Roman"/>
          <w:spacing w:val="-6"/>
        </w:rPr>
      </w:pPr>
    </w:p>
    <w:p w:rsidR="00F53EFE">
      <w:pPr>
        <w:pStyle w:val="BodyText"/>
        <w:ind w:firstLine="708"/>
        <w:rPr>
          <w:rFonts w:cs="Times New Roman"/>
        </w:rPr>
      </w:pPr>
      <w:r>
        <w:rPr>
          <w:rFonts w:cs="Times New Roman"/>
          <w:b/>
          <w:bCs/>
        </w:rPr>
        <w:t>Gestorský výbor</w:t>
      </w:r>
      <w:r>
        <w:rPr>
          <w:rFonts w:cs="Times New Roman"/>
        </w:rPr>
        <w:t xml:space="preserve"> na základe stan</w:t>
      </w:r>
      <w:r>
        <w:rPr>
          <w:rFonts w:cs="Times New Roman"/>
        </w:rPr>
        <w:t xml:space="preserve">ovísk </w:t>
      </w:r>
      <w:r w:rsidR="009D18F0">
        <w:rPr>
          <w:rFonts w:cs="Times New Roman"/>
        </w:rPr>
        <w:t xml:space="preserve">príslušných </w:t>
      </w:r>
      <w:r>
        <w:rPr>
          <w:rFonts w:cs="Times New Roman"/>
        </w:rPr>
        <w:t xml:space="preserve">výborov vyjadrených v ich uzneseniach a  stanovísk poslancov gestorského výboru vyjadrených v  rozprave k tomuto návrhu </w:t>
      </w:r>
      <w:r>
        <w:rPr>
          <w:rFonts w:cs="Times New Roman"/>
          <w:b/>
        </w:rPr>
        <w:t>odporúča</w:t>
      </w:r>
      <w:r>
        <w:rPr>
          <w:rFonts w:cs="Times New Roman"/>
        </w:rPr>
        <w:t xml:space="preserve"> </w:t>
      </w:r>
    </w:p>
    <w:p w:rsidR="00EE5422">
      <w:pPr>
        <w:pStyle w:val="BodyText"/>
        <w:ind w:firstLine="708"/>
        <w:rPr>
          <w:rFonts w:cs="Times New Roman"/>
          <w:bCs/>
        </w:rPr>
      </w:pPr>
    </w:p>
    <w:p w:rsidR="00F53EFE" w:rsidRPr="005678D4">
      <w:pPr>
        <w:pStyle w:val="BodyText"/>
        <w:ind w:firstLine="708"/>
        <w:rPr>
          <w:rFonts w:cs="Times New Roman"/>
          <w:bCs/>
        </w:rPr>
      </w:pPr>
      <w:r w:rsidRPr="005678D4">
        <w:rPr>
          <w:rFonts w:cs="Times New Roman"/>
          <w:bCs/>
        </w:rPr>
        <w:t>Národnej rade Slovenskej republiky  </w:t>
      </w:r>
    </w:p>
    <w:p w:rsidR="00F53EFE">
      <w:pPr>
        <w:pStyle w:val="BodyText"/>
        <w:ind w:left="372" w:firstLine="348"/>
        <w:rPr>
          <w:rFonts w:cs="Times New Roman"/>
        </w:rPr>
      </w:pPr>
      <w:r>
        <w:rPr>
          <w:rFonts w:cs="Times New Roman"/>
        </w:rPr>
        <w:t xml:space="preserve">podľa čl. 86 písm. d) Ústavy Slovenskej republiky </w:t>
      </w:r>
    </w:p>
    <w:p w:rsidR="00F53EFE">
      <w:pPr>
        <w:pStyle w:val="BodyText"/>
        <w:ind w:firstLine="70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v y s l o v i ť   </w:t>
      </w:r>
    </w:p>
    <w:p w:rsidR="008C73FD" w:rsidRPr="00491A7C" w:rsidP="008C73FD">
      <w:pPr>
        <w:pStyle w:val="BodyText"/>
        <w:ind w:firstLine="720"/>
        <w:rPr>
          <w:rFonts w:cs="Times New Roman"/>
        </w:rPr>
      </w:pPr>
      <w:r w:rsidRPr="00D675B3" w:rsidR="003B5624">
        <w:rPr>
          <w:rFonts w:ascii="Times New Roman" w:hAnsi="Times New Roman" w:cs="Times New Roman"/>
          <w:b/>
          <w:szCs w:val="24"/>
        </w:rPr>
        <w:t>s Dohodou medzi Slovenskou republikou a Organizáciou Spojených národov o výkone trestov uložených Medzinárodným trestným tribunálom pre bývalú Juhosláviu</w:t>
      </w:r>
      <w:r w:rsidR="00AE634A">
        <w:rPr>
          <w:rFonts w:ascii="Times New Roman" w:hAnsi="Times New Roman" w:cs="Times New Roman"/>
          <w:b/>
          <w:szCs w:val="24"/>
        </w:rPr>
        <w:t xml:space="preserve"> </w:t>
      </w:r>
      <w:r w:rsidRPr="00EE5422" w:rsidR="003B5624">
        <w:rPr>
          <w:rFonts w:ascii="Times New Roman" w:hAnsi="Times New Roman" w:cs="Times New Roman"/>
          <w:b/>
          <w:bCs/>
        </w:rPr>
        <w:t xml:space="preserve"> </w:t>
      </w:r>
      <w:r w:rsidR="00AE634A">
        <w:rPr>
          <w:rFonts w:cs="Times New Roman"/>
          <w:b/>
          <w:bCs/>
        </w:rPr>
        <w:t xml:space="preserve">s ú h l a s. </w:t>
      </w:r>
    </w:p>
    <w:p w:rsidR="00F53EFE">
      <w:pPr>
        <w:pStyle w:val="BodyText2"/>
        <w:tabs>
          <w:tab w:val="left" w:pos="0"/>
          <w:tab w:val="left" w:pos="1080"/>
        </w:tabs>
        <w:ind w:left="36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 xml:space="preserve">     </w:t>
        <w:tab/>
        <w:tab/>
        <w:tab/>
      </w:r>
    </w:p>
    <w:p w:rsidR="00F53EFE" w:rsidRPr="00B81657">
      <w:pPr>
        <w:pStyle w:val="BodyText2"/>
        <w:tabs>
          <w:tab w:val="left" w:pos="1800"/>
        </w:tabs>
        <w:rPr>
          <w:rFonts w:ascii="Times New Roman" w:hAnsi="Times New Roman" w:cs="Times New Roman"/>
          <w:b w:val="0"/>
          <w:bCs/>
          <w:szCs w:val="24"/>
        </w:rPr>
      </w:pPr>
    </w:p>
    <w:p w:rsidR="00346020" w:rsidP="00346020">
      <w:pPr>
        <w:pStyle w:val="kurz"/>
        <w:spacing w:line="36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="00B81657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Pr="00B81657" w:rsidR="00F53EFE">
        <w:rPr>
          <w:rFonts w:ascii="Times New Roman" w:hAnsi="Times New Roman" w:cs="Times New Roman"/>
          <w:b/>
          <w:bCs/>
          <w:i w:val="0"/>
          <w:sz w:val="24"/>
          <w:szCs w:val="24"/>
        </w:rPr>
        <w:t>Spoločná správa</w:t>
      </w:r>
      <w:r w:rsidRPr="00B81657" w:rsidR="00F53E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81657" w:rsidR="00F53EFE">
        <w:rPr>
          <w:rFonts w:ascii="Times New Roman" w:hAnsi="Times New Roman" w:cs="Times New Roman"/>
          <w:i w:val="0"/>
          <w:sz w:val="24"/>
          <w:szCs w:val="24"/>
        </w:rPr>
        <w:t xml:space="preserve">výborov Národnej rady Slovenskej republiky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81657" w:rsidR="00F53EF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66671">
        <w:rPr>
          <w:rFonts w:ascii="Times New Roman" w:hAnsi="Times New Roman" w:cs="Times New Roman"/>
          <w:i w:val="0"/>
          <w:sz w:val="24"/>
          <w:szCs w:val="24"/>
        </w:rPr>
        <w:t>prerokovaní</w:t>
      </w:r>
      <w:r w:rsidRPr="00B81657" w:rsidR="00F53EFE">
        <w:rPr>
          <w:rFonts w:ascii="Times New Roman" w:hAnsi="Times New Roman" w:cs="Times New Roman"/>
          <w:i w:val="0"/>
          <w:sz w:val="24"/>
          <w:szCs w:val="24"/>
        </w:rPr>
        <w:t> </w:t>
      </w:r>
      <w:r w:rsidRPr="00B81657" w:rsidR="00B81657">
        <w:rPr>
          <w:rFonts w:ascii="Times New Roman" w:hAnsi="Times New Roman" w:cs="Times New Roman"/>
          <w:i w:val="0"/>
          <w:sz w:val="24"/>
          <w:szCs w:val="24"/>
        </w:rPr>
        <w:t xml:space="preserve">návrhu </w:t>
      </w:r>
    </w:p>
    <w:p w:rsidR="00F53EFE" w:rsidRPr="00B81657" w:rsidP="00346020">
      <w:pPr>
        <w:pStyle w:val="kurz"/>
        <w:spacing w:line="360" w:lineRule="auto"/>
        <w:ind w:firstLin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346020" w:rsidR="00346020">
        <w:rPr>
          <w:rFonts w:ascii="Times New Roman" w:hAnsi="Times New Roman" w:cs="Times New Roman"/>
          <w:i w:val="0"/>
          <w:sz w:val="24"/>
          <w:szCs w:val="24"/>
        </w:rPr>
        <w:t>na vyslovenie súhlasu Národnej rady Slovenskej republiky</w:t>
      </w:r>
      <w:r w:rsidR="00EF1C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127B5" w:rsidR="00B127B5">
        <w:rPr>
          <w:rFonts w:ascii="Times New Roman" w:hAnsi="Times New Roman" w:cs="Times New Roman"/>
          <w:b/>
          <w:i w:val="0"/>
          <w:sz w:val="24"/>
          <w:szCs w:val="24"/>
        </w:rPr>
        <w:t>s Dohodou medzi Slovenskou republikou a Organizáciou Spojených národov o výkone trestov uložených Medzinárodným trestným tribunálom pre bývalú Juhosláviu</w:t>
      </w:r>
      <w:r w:rsidRPr="00346020" w:rsidR="00B127B5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346020" w:rsidR="00346020">
        <w:rPr>
          <w:rFonts w:ascii="Times New Roman" w:hAnsi="Times New Roman" w:cs="Times New Roman"/>
          <w:i w:val="0"/>
          <w:sz w:val="24"/>
          <w:szCs w:val="24"/>
        </w:rPr>
        <w:t xml:space="preserve">(tlač </w:t>
      </w:r>
      <w:r w:rsidR="00B127B5">
        <w:rPr>
          <w:rFonts w:ascii="Times New Roman" w:hAnsi="Times New Roman" w:cs="Times New Roman"/>
          <w:i w:val="0"/>
          <w:sz w:val="24"/>
          <w:szCs w:val="24"/>
        </w:rPr>
        <w:t>602</w:t>
      </w:r>
      <w:r w:rsidRPr="00346020" w:rsidR="00346020">
        <w:rPr>
          <w:rFonts w:ascii="Times New Roman" w:hAnsi="Times New Roman" w:cs="Times New Roman"/>
          <w:i w:val="0"/>
          <w:sz w:val="24"/>
          <w:szCs w:val="24"/>
        </w:rPr>
        <w:t>)</w:t>
      </w:r>
      <w:r w:rsidR="00346020">
        <w:rPr>
          <w:rFonts w:ascii="Times New Roman" w:hAnsi="Times New Roman" w:cs="Times New Roman"/>
          <w:i w:val="0"/>
          <w:sz w:val="24"/>
          <w:szCs w:val="24"/>
        </w:rPr>
        <w:t>,</w:t>
      </w:r>
      <w:r w:rsidRPr="00346020" w:rsidR="003460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81657">
        <w:rPr>
          <w:rFonts w:ascii="Times New Roman" w:hAnsi="Times New Roman" w:cs="Times New Roman"/>
          <w:b/>
          <w:bCs/>
          <w:i w:val="0"/>
          <w:sz w:val="24"/>
          <w:szCs w:val="24"/>
        </w:rPr>
        <w:t>vrátane návrhu uznesenia</w:t>
      </w:r>
      <w:r w:rsidRPr="00B81657">
        <w:rPr>
          <w:rFonts w:ascii="Times New Roman" w:hAnsi="Times New Roman" w:cs="Times New Roman"/>
          <w:i w:val="0"/>
          <w:sz w:val="24"/>
          <w:szCs w:val="24"/>
        </w:rPr>
        <w:t xml:space="preserve"> Národnej rady Slovenskej republiky</w:t>
      </w:r>
      <w:r w:rsidR="009D18F0">
        <w:rPr>
          <w:rFonts w:ascii="Times New Roman" w:hAnsi="Times New Roman" w:cs="Times New Roman"/>
          <w:i w:val="0"/>
          <w:sz w:val="24"/>
          <w:szCs w:val="24"/>
        </w:rPr>
        <w:t>,</w:t>
      </w:r>
      <w:r w:rsidRPr="00B81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81657">
        <w:rPr>
          <w:rFonts w:ascii="Times New Roman" w:hAnsi="Times New Roman" w:cs="Times New Roman"/>
          <w:b/>
          <w:i w:val="0"/>
          <w:sz w:val="24"/>
          <w:szCs w:val="24"/>
        </w:rPr>
        <w:t xml:space="preserve">bola schválená uznesením Ústavnoprávneho výboru Národnej rady Slovenskej republiky č. </w:t>
      </w:r>
      <w:r w:rsidR="002F1CDE">
        <w:rPr>
          <w:rFonts w:ascii="Times New Roman" w:hAnsi="Times New Roman" w:cs="Times New Roman"/>
          <w:b/>
          <w:i w:val="0"/>
          <w:sz w:val="24"/>
          <w:szCs w:val="24"/>
        </w:rPr>
        <w:t xml:space="preserve"> 413</w:t>
      </w:r>
      <w:r w:rsidRPr="00B81657">
        <w:rPr>
          <w:rFonts w:ascii="Times New Roman" w:hAnsi="Times New Roman" w:cs="Times New Roman"/>
          <w:b/>
          <w:i w:val="0"/>
          <w:sz w:val="24"/>
          <w:szCs w:val="24"/>
        </w:rPr>
        <w:t xml:space="preserve"> z</w:t>
      </w:r>
      <w:r w:rsidR="002F1CDE">
        <w:rPr>
          <w:rFonts w:ascii="Times New Roman" w:hAnsi="Times New Roman" w:cs="Times New Roman"/>
          <w:b/>
          <w:i w:val="0"/>
          <w:sz w:val="24"/>
          <w:szCs w:val="24"/>
        </w:rPr>
        <w:t>o 17.</w:t>
      </w:r>
      <w:r w:rsidR="0034602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B127B5">
        <w:rPr>
          <w:rFonts w:ascii="Times New Roman" w:hAnsi="Times New Roman" w:cs="Times New Roman"/>
          <w:b/>
          <w:i w:val="0"/>
          <w:sz w:val="24"/>
          <w:szCs w:val="24"/>
        </w:rPr>
        <w:t>jún</w:t>
      </w:r>
      <w:r w:rsidR="00346020">
        <w:rPr>
          <w:rFonts w:ascii="Times New Roman" w:hAnsi="Times New Roman" w:cs="Times New Roman"/>
          <w:b/>
          <w:i w:val="0"/>
          <w:sz w:val="24"/>
          <w:szCs w:val="24"/>
        </w:rPr>
        <w:t>a</w:t>
      </w:r>
      <w:r w:rsidRPr="00B81657">
        <w:rPr>
          <w:rFonts w:ascii="Times New Roman" w:hAnsi="Times New Roman" w:cs="Times New Roman"/>
          <w:b/>
          <w:i w:val="0"/>
          <w:sz w:val="24"/>
          <w:szCs w:val="24"/>
        </w:rPr>
        <w:t xml:space="preserve"> 200</w:t>
      </w:r>
      <w:r w:rsidR="00B127B5">
        <w:rPr>
          <w:rFonts w:ascii="Times New Roman" w:hAnsi="Times New Roman" w:cs="Times New Roman"/>
          <w:b/>
          <w:i w:val="0"/>
          <w:sz w:val="24"/>
          <w:szCs w:val="24"/>
        </w:rPr>
        <w:t>8</w:t>
      </w:r>
      <w:r w:rsidRPr="00B81657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F53EFE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B127B5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B127B5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B127B5" w:rsidRPr="00B81657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F53EFE">
      <w:pPr>
        <w:spacing w:line="360" w:lineRule="auto"/>
        <w:jc w:val="center"/>
        <w:rPr>
          <w:rFonts w:ascii="Times New Roman" w:hAnsi="Times New Roman" w:cs="Times New Roman"/>
        </w:rPr>
      </w:pPr>
    </w:p>
    <w:p w:rsidR="00F53EFE">
      <w:pPr>
        <w:spacing w:line="360" w:lineRule="auto"/>
        <w:jc w:val="center"/>
        <w:rPr>
          <w:rFonts w:ascii="Times New Roman" w:hAnsi="Times New Roman" w:cs="Times New Roman"/>
        </w:rPr>
      </w:pPr>
    </w:p>
    <w:p w:rsidR="00F53EF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Bratislava  </w:t>
      </w:r>
      <w:r w:rsidR="002205F9">
        <w:rPr>
          <w:rFonts w:ascii="Times New Roman" w:hAnsi="Times New Roman" w:cs="Times New Roman"/>
        </w:rPr>
        <w:t>17</w:t>
      </w:r>
      <w:r w:rsidR="00B127B5">
        <w:rPr>
          <w:rFonts w:ascii="Times New Roman" w:hAnsi="Times New Roman" w:cs="Times New Roman"/>
        </w:rPr>
        <w:t>. júna</w:t>
      </w:r>
      <w:r w:rsidR="00346020">
        <w:rPr>
          <w:rFonts w:ascii="Times New Roman" w:hAnsi="Times New Roman" w:cs="Times New Roman"/>
        </w:rPr>
        <w:t xml:space="preserve"> </w:t>
      </w:r>
      <w:r w:rsidR="00B81657">
        <w:rPr>
          <w:rFonts w:ascii="Times New Roman" w:hAnsi="Times New Roman" w:cs="Times New Roman"/>
        </w:rPr>
        <w:t>200</w:t>
      </w:r>
      <w:r w:rsidR="00B127B5">
        <w:rPr>
          <w:rFonts w:ascii="Times New Roman" w:hAnsi="Times New Roman" w:cs="Times New Roman"/>
        </w:rPr>
        <w:t>8</w:t>
      </w:r>
    </w:p>
    <w:p w:rsidR="00F53EFE">
      <w:pPr>
        <w:spacing w:line="360" w:lineRule="auto"/>
        <w:jc w:val="center"/>
        <w:rPr>
          <w:rFonts w:ascii="Times New Roman" w:hAnsi="Times New Roman" w:cs="Times New Roman"/>
        </w:rPr>
      </w:pPr>
    </w:p>
    <w:p w:rsidR="00B127B5">
      <w:pPr>
        <w:spacing w:line="360" w:lineRule="auto"/>
        <w:jc w:val="center"/>
        <w:rPr>
          <w:rFonts w:ascii="Times New Roman" w:hAnsi="Times New Roman" w:cs="Times New Roman"/>
        </w:rPr>
      </w:pPr>
    </w:p>
    <w:p w:rsidR="00B127B5">
      <w:pPr>
        <w:spacing w:line="360" w:lineRule="auto"/>
        <w:jc w:val="center"/>
        <w:rPr>
          <w:rFonts w:ascii="Times New Roman" w:hAnsi="Times New Roman" w:cs="Times New Roman"/>
        </w:rPr>
      </w:pPr>
    </w:p>
    <w:p w:rsidR="002205F9">
      <w:pPr>
        <w:spacing w:line="360" w:lineRule="auto"/>
        <w:jc w:val="center"/>
        <w:rPr>
          <w:rFonts w:ascii="Times New Roman" w:hAnsi="Times New Roman" w:cs="Times New Roman"/>
        </w:rPr>
      </w:pPr>
    </w:p>
    <w:p w:rsidR="002205F9">
      <w:pPr>
        <w:spacing w:line="360" w:lineRule="auto"/>
        <w:jc w:val="center"/>
        <w:rPr>
          <w:rFonts w:ascii="Times New Roman" w:hAnsi="Times New Roman" w:cs="Times New Roman"/>
        </w:rPr>
      </w:pPr>
    </w:p>
    <w:p w:rsidR="00B127B5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D2613B">
      <w:pPr>
        <w:spacing w:line="360" w:lineRule="auto"/>
        <w:jc w:val="center"/>
        <w:rPr>
          <w:rFonts w:ascii="Times New Roman" w:hAnsi="Times New Roman" w:cs="Times New Roman"/>
        </w:rPr>
      </w:pPr>
    </w:p>
    <w:p w:rsidR="005B4B72">
      <w:pPr>
        <w:spacing w:line="360" w:lineRule="auto"/>
        <w:jc w:val="center"/>
        <w:rPr>
          <w:rFonts w:ascii="Times New Roman" w:hAnsi="Times New Roman" w:cs="Times New Roman"/>
        </w:rPr>
      </w:pPr>
    </w:p>
    <w:p w:rsidR="00D85216" w:rsidP="00693EA6">
      <w:pPr>
        <w:jc w:val="both"/>
        <w:rPr>
          <w:rFonts w:ascii="Times New Roman" w:hAnsi="Times New Roman" w:cs="Times New Roman"/>
        </w:rPr>
      </w:pPr>
      <w:r w:rsidR="00B127B5">
        <w:rPr>
          <w:rFonts w:ascii="Times New Roman" w:hAnsi="Times New Roman" w:cs="Times New Roman"/>
        </w:rPr>
        <w:t>Mojmír Mamojka</w:t>
      </w:r>
      <w:r w:rsidR="002F7121">
        <w:rPr>
          <w:rFonts w:ascii="Times New Roman" w:hAnsi="Times New Roman" w:cs="Times New Roman"/>
        </w:rPr>
        <w:t xml:space="preserve"> v. r. </w:t>
      </w:r>
    </w:p>
    <w:p w:rsidR="00F53EFE" w:rsidP="00693EA6">
      <w:pPr>
        <w:jc w:val="both"/>
        <w:rPr>
          <w:rFonts w:ascii="Times New Roman" w:hAnsi="Times New Roman" w:cs="Times New Roman"/>
        </w:rPr>
      </w:pPr>
      <w:r w:rsidR="00B81657">
        <w:rPr>
          <w:rFonts w:ascii="Times New Roman" w:hAnsi="Times New Roman" w:cs="Times New Roman"/>
        </w:rPr>
        <w:t>predsed</w:t>
      </w:r>
      <w:r w:rsidR="00B127B5">
        <w:rPr>
          <w:rFonts w:ascii="Times New Roman" w:hAnsi="Times New Roman" w:cs="Times New Roman"/>
        </w:rPr>
        <w:t>a</w:t>
      </w:r>
      <w:r w:rsidR="00B81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Ústavnoprávneho výboru </w:t>
      </w:r>
    </w:p>
    <w:p w:rsidR="00F53EFE" w:rsidP="00693E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F53EFE" w:rsidP="00693EA6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C475A7" w:rsidP="00CC4E38">
      <w:pPr>
        <w:spacing w:line="360" w:lineRule="auto"/>
        <w:jc w:val="center"/>
        <w:rPr>
          <w:rFonts w:ascii="Arial" w:hAnsi="Arial" w:cs="Arial"/>
          <w:bCs/>
          <w:sz w:val="32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bidi w:val="0"/>
        </w:sectPr>
      </w:pPr>
    </w:p>
    <w:p w:rsidR="00CC4E38" w:rsidRPr="00CC4E38" w:rsidP="00CC4E38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Pr="00CC4E38">
        <w:rPr>
          <w:rFonts w:ascii="Arial" w:hAnsi="Arial" w:cs="Arial"/>
          <w:bCs/>
          <w:sz w:val="32"/>
        </w:rPr>
        <w:t>NÁRODNÁ  RADA  SLOVENSKEJ  REPUBLIKY</w:t>
      </w:r>
    </w:p>
    <w:p w:rsidR="00CC4E38" w:rsidRPr="00CC4E38" w:rsidP="00CC4E38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Pr="00CC4E38">
        <w:rPr>
          <w:rFonts w:ascii="Arial" w:hAnsi="Arial" w:cs="Arial"/>
          <w:bCs/>
          <w:sz w:val="32"/>
        </w:rPr>
        <w:t>IV. volebné obdobie</w:t>
      </w:r>
    </w:p>
    <w:p w:rsidR="00CC4E38" w:rsidRPr="0095572B" w:rsidP="00CC4E38">
      <w:pPr>
        <w:spacing w:line="360" w:lineRule="auto"/>
        <w:jc w:val="center"/>
        <w:rPr>
          <w:rFonts w:ascii="Arial" w:hAnsi="Arial" w:cs="Arial"/>
          <w:bCs/>
          <w:sz w:val="32"/>
        </w:rPr>
      </w:pPr>
      <w:r w:rsidRPr="0095572B">
        <w:rPr>
          <w:rFonts w:ascii="Arial" w:hAnsi="Arial" w:cs="Arial"/>
          <w:bCs/>
          <w:sz w:val="32"/>
        </w:rPr>
        <w:t>______________________________________</w:t>
      </w:r>
    </w:p>
    <w:p w:rsidR="00CC4E38" w:rsidRPr="0095572B" w:rsidP="00CC4E38">
      <w:pPr>
        <w:spacing w:before="120"/>
        <w:rPr>
          <w:rFonts w:ascii="Arial" w:hAnsi="Arial" w:cs="Arial"/>
        </w:rPr>
      </w:pPr>
    </w:p>
    <w:p w:rsidR="00CC4E38" w:rsidRPr="0095572B" w:rsidP="00CC4E38">
      <w:pPr>
        <w:spacing w:before="120"/>
        <w:rPr>
          <w:rFonts w:ascii="Arial" w:hAnsi="Arial" w:cs="Arial"/>
        </w:rPr>
      </w:pPr>
    </w:p>
    <w:p w:rsidR="00CC4E38" w:rsidRPr="0095572B" w:rsidP="00CC4E38">
      <w:pPr>
        <w:spacing w:before="120"/>
        <w:rPr>
          <w:rFonts w:ascii="Arial" w:hAnsi="Arial" w:cs="Arial"/>
          <w:b/>
          <w:sz w:val="28"/>
        </w:rPr>
      </w:pPr>
      <w:r w:rsidRPr="0095572B">
        <w:rPr>
          <w:rFonts w:ascii="Arial" w:hAnsi="Arial" w:cs="Arial"/>
        </w:rPr>
        <w:t xml:space="preserve">Číslo: </w:t>
      </w:r>
      <w:r w:rsidR="00B127B5">
        <w:rPr>
          <w:rFonts w:ascii="Arial" w:hAnsi="Arial" w:cs="Arial"/>
        </w:rPr>
        <w:t>925</w:t>
      </w:r>
      <w:r w:rsidRPr="0095572B">
        <w:rPr>
          <w:rFonts w:ascii="Arial" w:hAnsi="Arial" w:cs="Arial"/>
        </w:rPr>
        <w:t>/200</w:t>
      </w:r>
      <w:r w:rsidR="00B127B5">
        <w:rPr>
          <w:rFonts w:ascii="Arial" w:hAnsi="Arial" w:cs="Arial"/>
        </w:rPr>
        <w:t>8</w:t>
      </w:r>
    </w:p>
    <w:p w:rsidR="00CC4E38" w:rsidP="00CC4E38">
      <w:pPr>
        <w:spacing w:line="360" w:lineRule="auto"/>
        <w:rPr>
          <w:rFonts w:ascii="Arial" w:hAnsi="Arial" w:cs="Arial"/>
        </w:rPr>
      </w:pPr>
    </w:p>
    <w:p w:rsidR="00B127B5" w:rsidP="00CC4E38">
      <w:pPr>
        <w:spacing w:line="360" w:lineRule="auto"/>
        <w:rPr>
          <w:rFonts w:ascii="Arial" w:hAnsi="Arial" w:cs="Arial"/>
        </w:rPr>
      </w:pPr>
    </w:p>
    <w:p w:rsidR="00B127B5" w:rsidRPr="0095572B" w:rsidP="00CC4E38">
      <w:pPr>
        <w:spacing w:line="360" w:lineRule="auto"/>
        <w:rPr>
          <w:rFonts w:ascii="Arial" w:hAnsi="Arial" w:cs="Arial"/>
        </w:rPr>
      </w:pPr>
    </w:p>
    <w:p w:rsidR="00CC4E38" w:rsidRPr="0095572B" w:rsidP="00CC4E38">
      <w:pPr>
        <w:pStyle w:val="Heading2"/>
        <w:jc w:val="center"/>
        <w:rPr>
          <w:rFonts w:ascii="Arial" w:hAnsi="Arial" w:cs="Arial"/>
          <w:sz w:val="32"/>
        </w:rPr>
      </w:pPr>
      <w:r w:rsidRPr="0095572B">
        <w:rPr>
          <w:rFonts w:ascii="Arial" w:hAnsi="Arial" w:cs="Arial"/>
          <w:sz w:val="32"/>
        </w:rPr>
        <w:t>Návrh</w:t>
      </w:r>
    </w:p>
    <w:p w:rsidR="00CC4E38" w:rsidRPr="0095572B" w:rsidP="00CC4E38">
      <w:pPr>
        <w:jc w:val="both"/>
        <w:rPr>
          <w:rFonts w:ascii="Arial" w:hAnsi="Arial" w:cs="Arial"/>
        </w:rPr>
      </w:pPr>
    </w:p>
    <w:p w:rsidR="00CC4E38" w:rsidRPr="0095572B" w:rsidP="00CC4E38">
      <w:pPr>
        <w:jc w:val="both"/>
        <w:rPr>
          <w:rFonts w:ascii="Arial" w:hAnsi="Arial" w:cs="Arial"/>
        </w:rPr>
      </w:pPr>
    </w:p>
    <w:p w:rsidR="00CC4E38" w:rsidRPr="0095572B" w:rsidP="00CC4E38">
      <w:pPr>
        <w:jc w:val="center"/>
        <w:rPr>
          <w:rFonts w:ascii="Arial" w:hAnsi="Arial" w:cs="Arial"/>
          <w:sz w:val="32"/>
        </w:rPr>
      </w:pPr>
      <w:r w:rsidRPr="0095572B">
        <w:rPr>
          <w:rFonts w:ascii="Arial" w:hAnsi="Arial" w:cs="Arial"/>
          <w:sz w:val="32"/>
        </w:rPr>
        <w:t>UZNESENIE</w:t>
      </w:r>
    </w:p>
    <w:p w:rsidR="00CC4E38" w:rsidRPr="0095572B" w:rsidP="00CC4E38">
      <w:pPr>
        <w:jc w:val="center"/>
        <w:rPr>
          <w:rFonts w:ascii="Arial" w:hAnsi="Arial" w:cs="Arial"/>
          <w:sz w:val="32"/>
        </w:rPr>
      </w:pPr>
      <w:r w:rsidRPr="0095572B">
        <w:rPr>
          <w:rFonts w:ascii="Arial" w:hAnsi="Arial" w:cs="Arial"/>
          <w:sz w:val="32"/>
        </w:rPr>
        <w:t>NÁRODNEJ RADY SLOVENSKEJ REPUBLIKY</w:t>
      </w:r>
    </w:p>
    <w:p w:rsidR="00CC4E38" w:rsidRPr="00CC4E38" w:rsidP="00CC4E38">
      <w:pPr>
        <w:jc w:val="both"/>
        <w:rPr>
          <w:rFonts w:ascii="Arial" w:hAnsi="Arial" w:cs="Arial"/>
        </w:rPr>
      </w:pPr>
    </w:p>
    <w:p w:rsidR="00CC4E38" w:rsidRPr="00CC4E38" w:rsidP="00CC4E38">
      <w:pPr>
        <w:jc w:val="center"/>
        <w:rPr>
          <w:rFonts w:ascii="Arial" w:hAnsi="Arial" w:cs="Arial"/>
        </w:rPr>
      </w:pPr>
      <w:r w:rsidRPr="00CC4E38">
        <w:rPr>
          <w:rFonts w:ascii="Arial" w:hAnsi="Arial" w:cs="Arial"/>
        </w:rPr>
        <w:t xml:space="preserve">z    </w:t>
      </w:r>
      <w:r w:rsidR="00B127B5">
        <w:rPr>
          <w:rFonts w:ascii="Arial" w:hAnsi="Arial" w:cs="Arial"/>
        </w:rPr>
        <w:t>júna</w:t>
      </w:r>
      <w:r w:rsidRPr="00CC4E38">
        <w:rPr>
          <w:rFonts w:ascii="Arial" w:hAnsi="Arial" w:cs="Arial"/>
        </w:rPr>
        <w:t xml:space="preserve">  200</w:t>
      </w:r>
      <w:r w:rsidR="00B127B5">
        <w:rPr>
          <w:rFonts w:ascii="Arial" w:hAnsi="Arial" w:cs="Arial"/>
        </w:rPr>
        <w:t>8</w:t>
      </w:r>
    </w:p>
    <w:p w:rsidR="00CC4E38" w:rsidP="00CC4E38">
      <w:pPr>
        <w:jc w:val="both"/>
        <w:rPr>
          <w:rFonts w:ascii="Arial" w:hAnsi="Arial" w:cs="Arial"/>
        </w:rPr>
      </w:pPr>
    </w:p>
    <w:p w:rsidR="00B127B5" w:rsidRPr="00CC4E38" w:rsidP="00CC4E38">
      <w:pPr>
        <w:jc w:val="both"/>
        <w:rPr>
          <w:rFonts w:ascii="Arial" w:hAnsi="Arial" w:cs="Arial"/>
        </w:rPr>
      </w:pPr>
    </w:p>
    <w:p w:rsidR="00CC4E38" w:rsidRPr="00CC4E38" w:rsidP="00CC4E38">
      <w:pPr>
        <w:spacing w:line="360" w:lineRule="auto"/>
        <w:jc w:val="both"/>
        <w:rPr>
          <w:rFonts w:ascii="Arial" w:hAnsi="Arial" w:cs="Arial"/>
        </w:rPr>
      </w:pPr>
      <w:r w:rsidRPr="00CC4E38">
        <w:rPr>
          <w:rFonts w:ascii="Arial" w:hAnsi="Arial" w:cs="Arial"/>
        </w:rPr>
        <w:t>k návrhu na vyslovenie súhlasu Národnej rady Slovenskej republiky s </w:t>
      </w:r>
      <w:r w:rsidRPr="00B127B5" w:rsidR="00B127B5">
        <w:rPr>
          <w:rFonts w:ascii="Arial" w:hAnsi="Arial" w:cs="Arial"/>
        </w:rPr>
        <w:t>Dohodou medzi Slovenskou republikou a Organizáciou Spojených národov o výkone trestov uložených Medzinárodným trestným tribunálom pre bývalú Juhosláviu</w:t>
      </w:r>
      <w:r w:rsidRPr="00CC4E38" w:rsidR="00B127B5">
        <w:rPr>
          <w:rFonts w:ascii="Arial" w:hAnsi="Arial" w:cs="Arial"/>
        </w:rPr>
        <w:t xml:space="preserve"> </w:t>
      </w:r>
      <w:r w:rsidR="00B127B5">
        <w:rPr>
          <w:rFonts w:ascii="Arial" w:hAnsi="Arial" w:cs="Arial"/>
        </w:rPr>
        <w:t>(tlač 602</w:t>
      </w:r>
      <w:r w:rsidRPr="00CC4E38">
        <w:rPr>
          <w:rFonts w:ascii="Arial" w:hAnsi="Arial" w:cs="Arial"/>
        </w:rPr>
        <w:t>)</w:t>
      </w:r>
    </w:p>
    <w:p w:rsidR="00CC4E38" w:rsidRPr="00CC4E38" w:rsidP="00CC4E38">
      <w:pPr>
        <w:spacing w:line="360" w:lineRule="auto"/>
        <w:jc w:val="both"/>
        <w:rPr>
          <w:rFonts w:ascii="Arial" w:hAnsi="Arial" w:cs="Arial"/>
        </w:rPr>
      </w:pPr>
    </w:p>
    <w:p w:rsidR="00CC4E38" w:rsidRPr="00CC4E38" w:rsidP="00CC4E38">
      <w:pPr>
        <w:spacing w:line="360" w:lineRule="auto"/>
        <w:jc w:val="both"/>
        <w:rPr>
          <w:rFonts w:ascii="Arial" w:hAnsi="Arial" w:cs="Arial"/>
        </w:rPr>
      </w:pPr>
    </w:p>
    <w:p w:rsidR="00CC4E38" w:rsidRPr="00CC4E38" w:rsidP="00CC4E38">
      <w:pPr>
        <w:pStyle w:val="Heading1"/>
        <w:spacing w:line="360" w:lineRule="auto"/>
        <w:ind w:left="180" w:firstLine="528"/>
        <w:rPr>
          <w:b/>
          <w:sz w:val="24"/>
        </w:rPr>
      </w:pPr>
      <w:r w:rsidRPr="00CC4E38">
        <w:rPr>
          <w:b/>
          <w:sz w:val="24"/>
        </w:rPr>
        <w:t>Národná rada Slovenskej republiky</w:t>
      </w:r>
    </w:p>
    <w:p w:rsidR="00CC4E38" w:rsidRPr="00CC4E38" w:rsidP="00CC4E38">
      <w:pPr>
        <w:ind w:left="180" w:hanging="180"/>
        <w:jc w:val="both"/>
        <w:rPr>
          <w:rFonts w:ascii="Arial" w:hAnsi="Arial" w:cs="Arial"/>
        </w:rPr>
      </w:pPr>
    </w:p>
    <w:p w:rsidR="00CC4E38" w:rsidRPr="00CC4E38" w:rsidP="00CC4E38">
      <w:pPr>
        <w:spacing w:line="360" w:lineRule="auto"/>
        <w:ind w:left="180" w:firstLine="540"/>
        <w:jc w:val="both"/>
        <w:rPr>
          <w:rFonts w:ascii="Arial" w:hAnsi="Arial" w:cs="Arial"/>
        </w:rPr>
      </w:pPr>
      <w:r w:rsidRPr="00CC4E38">
        <w:rPr>
          <w:rFonts w:ascii="Arial" w:hAnsi="Arial" w:cs="Arial"/>
        </w:rPr>
        <w:t>podľa čl. 86 písm. d) Ústavy Slovenskej republiky</w:t>
      </w:r>
    </w:p>
    <w:p w:rsidR="00CC4E38" w:rsidRPr="00CC4E38" w:rsidP="00CC4E38">
      <w:pPr>
        <w:spacing w:line="360" w:lineRule="auto"/>
        <w:ind w:left="180" w:firstLine="540"/>
        <w:jc w:val="both"/>
        <w:rPr>
          <w:rFonts w:ascii="Arial" w:hAnsi="Arial" w:cs="Arial"/>
        </w:rPr>
      </w:pPr>
    </w:p>
    <w:p w:rsidR="00CC4E38" w:rsidRPr="00CC4E38" w:rsidP="00CC4E38">
      <w:pPr>
        <w:spacing w:line="360" w:lineRule="auto"/>
        <w:ind w:left="180" w:firstLine="540"/>
        <w:jc w:val="both"/>
        <w:rPr>
          <w:rFonts w:ascii="Arial" w:hAnsi="Arial" w:cs="Arial"/>
        </w:rPr>
      </w:pPr>
      <w:r w:rsidRPr="00CC4E38">
        <w:rPr>
          <w:rFonts w:ascii="Arial" w:hAnsi="Arial" w:cs="Arial"/>
          <w:b/>
          <w:bCs/>
        </w:rPr>
        <w:t>v y s l o v u j e    s ú h l a s</w:t>
      </w:r>
    </w:p>
    <w:p w:rsidR="003A3541" w:rsidP="00CC4E38">
      <w:pPr>
        <w:ind w:firstLine="708"/>
        <w:jc w:val="both"/>
        <w:rPr>
          <w:rFonts w:ascii="Arial" w:hAnsi="Arial" w:cs="Arial"/>
        </w:rPr>
      </w:pPr>
    </w:p>
    <w:p w:rsidR="00B127B5" w:rsidRPr="00B127B5" w:rsidP="00CC4E38">
      <w:pPr>
        <w:pStyle w:val="Heading2"/>
        <w:tabs>
          <w:tab w:val="left" w:pos="360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Arial" w:hAnsi="Arial" w:cs="Arial"/>
        </w:rPr>
        <w:tab/>
        <w:tab/>
      </w:r>
      <w:r w:rsidRPr="00B127B5">
        <w:rPr>
          <w:rFonts w:ascii="Arial" w:hAnsi="Arial" w:cs="Arial"/>
          <w:b w:val="0"/>
        </w:rPr>
        <w:t>s Dohodou medzi Slovenskou republikou a Organizáciou Spojených národov o výkone trestov uložených Medzinárodným trestným tribunálom pre bývalú Juhosláviu</w:t>
      </w:r>
      <w:r>
        <w:rPr>
          <w:rFonts w:ascii="Times New Roman" w:hAnsi="Times New Roman" w:cs="Times New Roman"/>
          <w:b w:val="0"/>
          <w:bCs w:val="0"/>
        </w:rPr>
        <w:t xml:space="preserve">. </w:t>
      </w:r>
      <w:r w:rsidRPr="00B127B5">
        <w:rPr>
          <w:rFonts w:ascii="Times New Roman" w:hAnsi="Times New Roman" w:cs="Times New Roman"/>
          <w:b w:val="0"/>
          <w:bCs w:val="0"/>
        </w:rPr>
        <w:t xml:space="preserve"> </w:t>
      </w:r>
    </w:p>
    <w:p w:rsidR="00F53EFE" w:rsidRPr="00B127B5" w:rsidP="00CC4E38">
      <w:pPr>
        <w:jc w:val="both"/>
        <w:rPr>
          <w:rFonts w:ascii="Times New Roman" w:hAnsi="Times New Roman" w:cs="Times New Roman"/>
        </w:rPr>
      </w:pPr>
    </w:p>
    <w:p w:rsidR="00F53EFE" w:rsidRPr="00CC4E38" w:rsidP="00CC4E38">
      <w:pPr>
        <w:jc w:val="both"/>
        <w:rPr>
          <w:rFonts w:ascii="Times New Roman" w:hAnsi="Times New Roman" w:cs="Times New Roman"/>
        </w:rPr>
      </w:pPr>
    </w:p>
    <w:p w:rsidR="00F53EFE" w:rsidRPr="00CC4E38" w:rsidP="00CC4E38">
      <w:pPr>
        <w:jc w:val="both"/>
        <w:rPr>
          <w:rFonts w:ascii="Times New Roman" w:hAnsi="Times New Roman" w:cs="Times New Roman"/>
        </w:rPr>
      </w:pPr>
    </w:p>
    <w:p w:rsidR="00F53EFE" w:rsidRPr="00CC4E38" w:rsidP="00CC4E38">
      <w:pPr>
        <w:jc w:val="both"/>
        <w:rPr>
          <w:rFonts w:ascii="Times New Roman" w:hAnsi="Times New Roman" w:cs="Times New Roman"/>
        </w:rPr>
      </w:pPr>
    </w:p>
    <w:p w:rsidR="00F53EFE" w:rsidRPr="00CC4E38" w:rsidP="00CC4E38">
      <w:pPr>
        <w:jc w:val="both"/>
        <w:rPr>
          <w:rFonts w:ascii="Times New Roman" w:hAnsi="Times New Roman" w:cs="Times New Roman"/>
        </w:rPr>
      </w:pPr>
    </w:p>
    <w:p w:rsidR="00F53EFE" w:rsidRPr="00CC4E38" w:rsidP="00CC4E38">
      <w:pPr>
        <w:jc w:val="both"/>
        <w:rPr>
          <w:rFonts w:ascii="Times New Roman" w:hAnsi="Times New Roman" w:cs="Times New Roman"/>
        </w:rPr>
      </w:pPr>
    </w:p>
    <w:p w:rsidR="00F53EFE" w:rsidRPr="00CC4E38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jc w:val="both"/>
        <w:rPr>
          <w:rFonts w:ascii="Times New Roman" w:hAnsi="Times New Roman" w:cs="Times New Roman"/>
        </w:rPr>
      </w:pPr>
    </w:p>
    <w:p w:rsidR="00F53EFE">
      <w:pPr>
        <w:spacing w:line="360" w:lineRule="auto"/>
        <w:jc w:val="center"/>
        <w:rPr>
          <w:rFonts w:ascii="Arial" w:hAnsi="Arial" w:cs="Arial"/>
          <w:bCs/>
          <w:sz w:val="32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</w:sectPr>
      </w:pPr>
    </w:p>
    <w:p w:rsidR="00F53EFE">
      <w:pPr>
        <w:rPr>
          <w:rFonts w:ascii="Times New Roman" w:hAnsi="Times New Roman" w:cs="Times New Roman"/>
        </w:rPr>
      </w:pPr>
    </w:p>
    <w:p w:rsidR="00F53EFE">
      <w:pPr>
        <w:rPr>
          <w:rFonts w:ascii="Times New Roman" w:hAnsi="Times New Roman" w:cs="Times New Roman"/>
        </w:rPr>
      </w:pPr>
    </w:p>
    <w:p w:rsidR="00F53EFE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51" w:rsidP="00B127B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C14E5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51" w:rsidP="00B127B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F7121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C14E51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C14E51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14E5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19A"/>
    <w:multiLevelType w:val="hybridMultilevel"/>
    <w:tmpl w:val="A418CA4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7E6AFB"/>
    <w:multiLevelType w:val="hybridMultilevel"/>
    <w:tmpl w:val="95627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  <w:rtl w:val="0"/>
      </w:rPr>
    </w:lvl>
  </w:abstractNum>
  <w:abstractNum w:abstractNumId="3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1B7"/>
    <w:rsid w:val="00192C2F"/>
    <w:rsid w:val="002205F9"/>
    <w:rsid w:val="002317F5"/>
    <w:rsid w:val="00244B6A"/>
    <w:rsid w:val="002E5EE8"/>
    <w:rsid w:val="002F1CDE"/>
    <w:rsid w:val="002F7121"/>
    <w:rsid w:val="00346020"/>
    <w:rsid w:val="003A3541"/>
    <w:rsid w:val="003B5624"/>
    <w:rsid w:val="004407C4"/>
    <w:rsid w:val="00491A7C"/>
    <w:rsid w:val="004E51FF"/>
    <w:rsid w:val="0051687D"/>
    <w:rsid w:val="00544A75"/>
    <w:rsid w:val="00566671"/>
    <w:rsid w:val="005678D4"/>
    <w:rsid w:val="005B4B72"/>
    <w:rsid w:val="005F406E"/>
    <w:rsid w:val="00693EA6"/>
    <w:rsid w:val="00861389"/>
    <w:rsid w:val="008C73FD"/>
    <w:rsid w:val="009457A1"/>
    <w:rsid w:val="0095572B"/>
    <w:rsid w:val="009D04BD"/>
    <w:rsid w:val="009D18F0"/>
    <w:rsid w:val="00AD5A3F"/>
    <w:rsid w:val="00AE012E"/>
    <w:rsid w:val="00AE634A"/>
    <w:rsid w:val="00B127B5"/>
    <w:rsid w:val="00B25C96"/>
    <w:rsid w:val="00B81657"/>
    <w:rsid w:val="00C01AB4"/>
    <w:rsid w:val="00C14E51"/>
    <w:rsid w:val="00C475A7"/>
    <w:rsid w:val="00CC4E38"/>
    <w:rsid w:val="00D2613B"/>
    <w:rsid w:val="00D675B3"/>
    <w:rsid w:val="00D85216"/>
    <w:rsid w:val="00EB6E27"/>
    <w:rsid w:val="00ED432A"/>
    <w:rsid w:val="00EE5422"/>
    <w:rsid w:val="00EE545E"/>
    <w:rsid w:val="00EF1CD4"/>
    <w:rsid w:val="00F53E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BodyText">
    <w:name w:val="Body Text"/>
    <w:basedOn w:val="Normal"/>
    <w:pPr>
      <w:spacing w:before="120" w:line="360" w:lineRule="auto"/>
      <w:jc w:val="both"/>
    </w:pPr>
    <w:rPr>
      <w:rFonts w:ascii="AT*Toronto" w:hAnsi="AT*Toronto"/>
      <w:szCs w:val="20"/>
    </w:rPr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bCs/>
    </w:rPr>
  </w:style>
  <w:style w:type="paragraph" w:customStyle="1" w:styleId="Heading23floha">
    <w:name w:val="Heading 2.Ú3floha"/>
    <w:basedOn w:val="Normal"/>
    <w:rsid w:val="00EE5422"/>
    <w:pPr>
      <w:tabs>
        <w:tab w:val="left" w:pos="1418"/>
      </w:tabs>
      <w:autoSpaceDE/>
      <w:autoSpaceDN/>
      <w:spacing w:before="120"/>
      <w:ind w:left="1418" w:hanging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253</TotalTime>
  <Pages>1</Pages>
  <Words>532</Words>
  <Characters>3035</Characters>
  <Application>Microsoft Office Word</Application>
  <DocSecurity>0</DocSecurity>
  <Lines>0</Lines>
  <Paragraphs>0</Paragraphs>
  <ScaleCrop>false</ScaleCrop>
  <Manager>Magdaléna Šuchaňová</Manager>
  <Company>Kancelária NR SR, UPV NR SR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602</dc:title>
  <dc:subject>tlač 602, tlač 602a, schôdza 47, 11. jún 2008</dc:subject>
  <dc:creator>Viera Ebringerová</dc:creator>
  <cp:keywords>Návrh na vyslovenie súhlasu NR SR s Dohodou medzi SR a OSN</cp:keywords>
  <dc:description>o výkone trestov ....</dc:description>
  <cp:lastModifiedBy>EbriVier</cp:lastModifiedBy>
  <cp:revision>113</cp:revision>
  <cp:lastPrinted>2008-06-17T08:33:00Z</cp:lastPrinted>
  <dcterms:created xsi:type="dcterms:W3CDTF">2003-03-20T10:47:00Z</dcterms:created>
  <dcterms:modified xsi:type="dcterms:W3CDTF">2008-06-17T08:34:00Z</dcterms:modified>
  <cp:category>spoločná správa</cp:category>
</cp:coreProperties>
</file>