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2908" w:rsidP="00D164F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D164F9" w:rsidR="00D164F9">
        <w:rPr>
          <w:rFonts w:ascii="Times New Roman" w:hAnsi="Times New Roman" w:cs="Times New Roman"/>
          <w:b/>
        </w:rPr>
        <w:t>VLÁDA SLOVENSKEJ REPUBLIKY</w:t>
      </w:r>
    </w:p>
    <w:p w:rsidR="00D164F9" w:rsidP="00D164F9">
      <w:pPr>
        <w:jc w:val="both"/>
        <w:rPr>
          <w:rFonts w:ascii="Times New Roman" w:hAnsi="Times New Roman" w:cs="Times New Roman"/>
          <w:b/>
        </w:rPr>
      </w:pPr>
    </w:p>
    <w:p w:rsidR="00D164F9" w:rsidP="00D164F9">
      <w:pPr>
        <w:jc w:val="both"/>
        <w:rPr>
          <w:rFonts w:ascii="Times New Roman" w:hAnsi="Times New Roman" w:cs="Times New Roman"/>
          <w:b/>
        </w:rPr>
      </w:pPr>
    </w:p>
    <w:p w:rsidR="00D164F9" w:rsidP="00D164F9">
      <w:pPr>
        <w:jc w:val="both"/>
        <w:rPr>
          <w:rFonts w:ascii="Times New Roman" w:hAnsi="Times New Roman" w:cs="Times New Roman"/>
          <w:b/>
        </w:rPr>
      </w:pPr>
    </w:p>
    <w:p w:rsidR="00D164F9" w:rsidP="00D164F9">
      <w:pPr>
        <w:jc w:val="both"/>
        <w:rPr>
          <w:rFonts w:ascii="Times New Roman" w:hAnsi="Times New Roman" w:cs="Times New Roman"/>
          <w:b/>
        </w:rPr>
      </w:pPr>
    </w:p>
    <w:p w:rsidR="00D164F9" w:rsidP="00D164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Materiál na rokovanie</w:t>
        <w:tab/>
        <w:tab/>
        <w:tab/>
        <w:tab/>
        <w:tab/>
        <w:tab/>
      </w:r>
      <w:r w:rsidR="00F035DE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Číslo: ÚV </w:t>
      </w:r>
      <w:r w:rsidR="00F035DE">
        <w:rPr>
          <w:rFonts w:ascii="Times New Roman" w:hAnsi="Times New Roman" w:cs="Times New Roman"/>
        </w:rPr>
        <w:t>-</w:t>
      </w:r>
      <w:r w:rsidR="005B1B53">
        <w:rPr>
          <w:rFonts w:ascii="Times New Roman" w:hAnsi="Times New Roman" w:cs="Times New Roman"/>
        </w:rPr>
        <w:t>20394</w:t>
      </w:r>
      <w:r>
        <w:rPr>
          <w:rFonts w:ascii="Times New Roman" w:hAnsi="Times New Roman" w:cs="Times New Roman"/>
        </w:rPr>
        <w:t>/2008</w:t>
      </w:r>
    </w:p>
    <w:p w:rsidR="00D164F9" w:rsidP="00D164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</w:t>
      </w:r>
    </w:p>
    <w:p w:rsidR="00D164F9" w:rsidRPr="00D164F9" w:rsidP="00D164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D164F9" w:rsidP="00D164F9">
      <w:pPr>
        <w:jc w:val="center"/>
        <w:rPr>
          <w:rFonts w:ascii="Times New Roman" w:hAnsi="Times New Roman" w:cs="Times New Roman"/>
          <w:b/>
          <w:u w:val="single"/>
        </w:rPr>
      </w:pPr>
    </w:p>
    <w:p w:rsidR="00D164F9" w:rsidP="00D164F9">
      <w:pPr>
        <w:rPr>
          <w:rFonts w:ascii="Times New Roman" w:hAnsi="Times New Roman" w:cs="Times New Roman"/>
          <w:b/>
          <w:u w:val="single"/>
        </w:rPr>
      </w:pPr>
    </w:p>
    <w:p w:rsidR="00D164F9" w:rsidP="00D164F9">
      <w:pPr>
        <w:jc w:val="center"/>
        <w:rPr>
          <w:rFonts w:ascii="Times New Roman" w:hAnsi="Times New Roman" w:cs="Times New Roman"/>
          <w:b/>
          <w:u w:val="single"/>
        </w:rPr>
      </w:pPr>
    </w:p>
    <w:p w:rsidR="00D164F9" w:rsidP="00D164F9">
      <w:pPr>
        <w:jc w:val="center"/>
        <w:rPr>
          <w:rFonts w:ascii="Times New Roman" w:hAnsi="Times New Roman" w:cs="Times New Roman"/>
          <w:b/>
        </w:rPr>
      </w:pPr>
      <w:r w:rsidR="005B1B53">
        <w:rPr>
          <w:rFonts w:ascii="Times New Roman" w:hAnsi="Times New Roman" w:cs="Times New Roman"/>
          <w:b/>
        </w:rPr>
        <w:t>765</w:t>
      </w:r>
    </w:p>
    <w:p w:rsidR="00D164F9" w:rsidP="00D164F9">
      <w:pPr>
        <w:jc w:val="center"/>
        <w:rPr>
          <w:rFonts w:ascii="Times New Roman" w:hAnsi="Times New Roman" w:cs="Times New Roman"/>
          <w:b/>
        </w:rPr>
      </w:pPr>
    </w:p>
    <w:p w:rsidR="00D164F9" w:rsidP="00D164F9">
      <w:pPr>
        <w:jc w:val="center"/>
        <w:rPr>
          <w:rFonts w:ascii="Times New Roman" w:hAnsi="Times New Roman" w:cs="Times New Roman"/>
          <w:b/>
        </w:rPr>
      </w:pPr>
    </w:p>
    <w:p w:rsidR="00D164F9" w:rsidP="00D164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Návrh vlády</w:t>
      </w:r>
    </w:p>
    <w:p w:rsidR="00D164F9" w:rsidP="00D164F9">
      <w:pPr>
        <w:jc w:val="center"/>
        <w:rPr>
          <w:rFonts w:ascii="Times New Roman" w:hAnsi="Times New Roman" w:cs="Times New Roman"/>
          <w:b/>
        </w:rPr>
      </w:pPr>
    </w:p>
    <w:p w:rsidR="00D164F9" w:rsidP="00D164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 skrátené legislatívne konanie o vládnom návrhu zákona, </w:t>
      </w:r>
    </w:p>
    <w:p w:rsidR="00D164F9" w:rsidP="00D164F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ktorým sa mení a dopĺňa zákon č. 663/2</w:t>
      </w:r>
      <w:r>
        <w:rPr>
          <w:rFonts w:ascii="Times New Roman" w:hAnsi="Times New Roman" w:cs="Times New Roman"/>
          <w:b/>
        </w:rPr>
        <w:t>007 Z. z. o minimálnej mzde</w:t>
      </w:r>
    </w:p>
    <w:p w:rsidR="00D164F9" w:rsidP="00D164F9">
      <w:pPr>
        <w:jc w:val="center"/>
        <w:rPr>
          <w:rFonts w:ascii="Times New Roman" w:hAnsi="Times New Roman" w:cs="Times New Roman"/>
          <w:b/>
        </w:rPr>
      </w:pPr>
    </w:p>
    <w:p w:rsidR="00D164F9" w:rsidP="00D164F9">
      <w:pPr>
        <w:jc w:val="center"/>
        <w:rPr>
          <w:rFonts w:ascii="Times New Roman" w:hAnsi="Times New Roman" w:cs="Times New Roman"/>
          <w:b/>
        </w:rPr>
      </w:pPr>
    </w:p>
    <w:p w:rsidR="00D164F9" w:rsidP="00D164F9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</w:tblPr>
      <w:tblGrid>
        <w:gridCol w:w="4810"/>
        <w:gridCol w:w="4810"/>
      </w:tblGrid>
      <w:tr>
        <w:tblPrEx>
          <w:tblW w:w="0" w:type="auto"/>
        </w:tblPrEx>
        <w:trPr>
          <w:trHeight w:hRule="auto" w:val="0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164F9" w:rsidP="00D164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164F9" w:rsidP="00D164F9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Obsah materiálu:</w:t>
            </w:r>
          </w:p>
          <w:p w:rsidR="00D164F9" w:rsidP="00D164F9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D164F9" w:rsidP="00D164F9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uznesenia Národnej rady Slovenskej republiky</w:t>
            </w:r>
          </w:p>
          <w:p w:rsidR="00D164F9" w:rsidP="00D164F9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vlády na skrátené legislatívne konanie o vládnom návrhu zákona, ktorým sa mení a dopĺňa zákon č. 663/2007 Z. z. o minimálnej mzde</w:t>
            </w:r>
          </w:p>
          <w:p w:rsidR="00D164F9" w:rsidRPr="00D164F9" w:rsidP="00D164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164F9" w:rsidP="00D164F9">
            <w:pPr>
              <w:jc w:val="both"/>
              <w:rPr>
                <w:rFonts w:ascii="Times New Roman" w:hAnsi="Times New Roman" w:cs="Times New Roman"/>
              </w:rPr>
            </w:pPr>
          </w:p>
          <w:p w:rsidR="00D164F9" w:rsidP="00D164F9">
            <w:pPr>
              <w:jc w:val="both"/>
              <w:rPr>
                <w:rFonts w:ascii="Times New Roman" w:hAnsi="Times New Roman" w:cs="Times New Roman"/>
              </w:rPr>
            </w:pPr>
          </w:p>
          <w:p w:rsidR="00D164F9" w:rsidP="00D164F9">
            <w:pPr>
              <w:jc w:val="both"/>
              <w:rPr>
                <w:rFonts w:ascii="Times New Roman" w:hAnsi="Times New Roman" w:cs="Times New Roman"/>
              </w:rPr>
            </w:pPr>
          </w:p>
          <w:p w:rsidR="00D164F9" w:rsidP="00D164F9">
            <w:pPr>
              <w:jc w:val="both"/>
              <w:rPr>
                <w:rFonts w:ascii="Times New Roman" w:hAnsi="Times New Roman" w:cs="Times New Roman"/>
              </w:rPr>
            </w:pPr>
          </w:p>
          <w:p w:rsidR="00D164F9" w:rsidP="00D164F9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Predkladá:</w:t>
            </w:r>
          </w:p>
          <w:p w:rsidR="00D164F9" w:rsidP="00D164F9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D164F9" w:rsidP="00D164F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  <w:r>
              <w:rPr>
                <w:rFonts w:ascii="Times New Roman" w:hAnsi="Times New Roman" w:cs="Times New Roman"/>
                <w:b/>
              </w:rPr>
              <w:t>obert Fico</w:t>
            </w:r>
          </w:p>
          <w:p w:rsidR="00D164F9" w:rsidP="00D164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predseda vlády</w:t>
            </w:r>
          </w:p>
          <w:p w:rsidR="00D164F9" w:rsidP="00D164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Slovenskej republiky</w:t>
            </w:r>
          </w:p>
          <w:p w:rsidR="00D164F9" w:rsidP="00D164F9">
            <w:pPr>
              <w:jc w:val="both"/>
              <w:rPr>
                <w:rFonts w:ascii="Times New Roman" w:hAnsi="Times New Roman" w:cs="Times New Roman"/>
              </w:rPr>
            </w:pPr>
          </w:p>
          <w:p w:rsidR="00D164F9" w:rsidRPr="00D164F9" w:rsidP="00D164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164F9" w:rsidP="00D164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164F9" w:rsidRPr="00D164F9" w:rsidP="00D164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         </w:t>
        <w:tab/>
      </w:r>
    </w:p>
    <w:p w:rsidR="00D164F9" w:rsidRPr="00D164F9" w:rsidP="00D164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 w:rsidR="00D164F9" w:rsidP="00D164F9">
      <w:pPr>
        <w:jc w:val="center"/>
        <w:rPr>
          <w:rFonts w:ascii="Times New Roman" w:hAnsi="Times New Roman" w:cs="Times New Roman"/>
          <w:b/>
          <w:u w:val="single"/>
        </w:rPr>
      </w:pPr>
    </w:p>
    <w:p w:rsidR="00D164F9" w:rsidRPr="00D164F9" w:rsidP="00D164F9">
      <w:pPr>
        <w:jc w:val="center"/>
        <w:rPr>
          <w:rFonts w:ascii="Times New Roman" w:hAnsi="Times New Roman" w:cs="Times New Roman"/>
          <w:b/>
          <w:u w:val="single"/>
        </w:rPr>
      </w:pPr>
    </w:p>
    <w:p w:rsidR="00D164F9" w:rsidP="00D164F9">
      <w:pPr>
        <w:jc w:val="center"/>
        <w:rPr>
          <w:rFonts w:ascii="Times New Roman" w:hAnsi="Times New Roman" w:cs="Times New Roman"/>
        </w:rPr>
      </w:pPr>
      <w:r w:rsidRPr="00D164F9">
        <w:rPr>
          <w:rFonts w:ascii="Times New Roman" w:hAnsi="Times New Roman" w:cs="Times New Roman"/>
        </w:rPr>
        <w:t>Bratislava september 2008</w:t>
      </w:r>
    </w:p>
    <w:p w:rsidR="00D164F9" w:rsidP="00D164F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</w:p>
    <w:p w:rsidR="00D164F9" w:rsidRPr="00371114" w:rsidP="00D164F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2"/>
          <w:szCs w:val="22"/>
        </w:rPr>
      </w:pPr>
      <w:r w:rsidRPr="00371114">
        <w:rPr>
          <w:rFonts w:ascii="Times New Roman" w:hAnsi="Times New Roman" w:cs="Times New Roman"/>
          <w:sz w:val="22"/>
          <w:szCs w:val="22"/>
        </w:rPr>
        <w:t>Za bezchybnosť:</w:t>
      </w:r>
    </w:p>
    <w:p w:rsidR="00D164F9" w:rsidRPr="00371114" w:rsidP="00D164F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37111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</w:t>
      </w:r>
      <w:r w:rsidR="00371114">
        <w:rPr>
          <w:rFonts w:ascii="Times New Roman" w:hAnsi="Times New Roman" w:cs="Times New Roman"/>
          <w:sz w:val="22"/>
          <w:szCs w:val="22"/>
        </w:rPr>
        <w:t xml:space="preserve">       </w:t>
      </w:r>
      <w:r w:rsidRPr="00371114">
        <w:rPr>
          <w:rFonts w:ascii="Times New Roman" w:hAnsi="Times New Roman" w:cs="Times New Roman"/>
          <w:sz w:val="22"/>
          <w:szCs w:val="22"/>
        </w:rPr>
        <w:t>Za MPSVR SR:</w:t>
      </w:r>
    </w:p>
    <w:p w:rsidR="00D164F9" w:rsidRPr="00371114" w:rsidP="00D164F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37111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 w:rsidRPr="00371114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371114">
        <w:rPr>
          <w:rFonts w:ascii="Times New Roman" w:hAnsi="Times New Roman" w:cs="Times New Roman"/>
          <w:sz w:val="22"/>
          <w:szCs w:val="22"/>
        </w:rPr>
        <w:t xml:space="preserve">       </w:t>
      </w:r>
      <w:r w:rsidRPr="00371114">
        <w:rPr>
          <w:rFonts w:ascii="Times New Roman" w:hAnsi="Times New Roman" w:cs="Times New Roman"/>
          <w:sz w:val="22"/>
          <w:szCs w:val="22"/>
        </w:rPr>
        <w:t>JUDr.</w:t>
      </w:r>
      <w:r w:rsidRPr="00371114" w:rsidR="00371114">
        <w:rPr>
          <w:rFonts w:ascii="Times New Roman" w:hAnsi="Times New Roman" w:cs="Times New Roman"/>
          <w:sz w:val="22"/>
          <w:szCs w:val="22"/>
        </w:rPr>
        <w:t xml:space="preserve"> </w:t>
      </w:r>
      <w:r w:rsidRPr="00371114">
        <w:rPr>
          <w:rFonts w:ascii="Times New Roman" w:hAnsi="Times New Roman" w:cs="Times New Roman"/>
          <w:sz w:val="22"/>
          <w:szCs w:val="22"/>
        </w:rPr>
        <w:t>Vlasta Husáriková</w:t>
      </w:r>
    </w:p>
    <w:p w:rsidR="00D164F9" w:rsidRPr="00371114" w:rsidP="00D164F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37111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</w:t>
      </w:r>
      <w:r w:rsidR="00371114">
        <w:rPr>
          <w:rFonts w:ascii="Times New Roman" w:hAnsi="Times New Roman" w:cs="Times New Roman"/>
          <w:sz w:val="22"/>
          <w:szCs w:val="22"/>
        </w:rPr>
        <w:t xml:space="preserve">       </w:t>
      </w:r>
      <w:r w:rsidRPr="00371114">
        <w:rPr>
          <w:rFonts w:ascii="Times New Roman" w:hAnsi="Times New Roman" w:cs="Times New Roman"/>
          <w:sz w:val="22"/>
          <w:szCs w:val="22"/>
        </w:rPr>
        <w:t>generálna riaditeľka sekcie legislatívy</w:t>
      </w:r>
    </w:p>
    <w:p w:rsidR="00D164F9" w:rsidRPr="00371114" w:rsidP="00D164F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37111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</w:t>
      </w:r>
      <w:r w:rsidR="00371114">
        <w:rPr>
          <w:rFonts w:ascii="Times New Roman" w:hAnsi="Times New Roman" w:cs="Times New Roman"/>
          <w:sz w:val="22"/>
          <w:szCs w:val="22"/>
        </w:rPr>
        <w:t xml:space="preserve">       </w:t>
      </w:r>
      <w:r w:rsidRPr="00371114">
        <w:rPr>
          <w:rFonts w:ascii="Times New Roman" w:hAnsi="Times New Roman" w:cs="Times New Roman"/>
          <w:sz w:val="22"/>
          <w:szCs w:val="22"/>
        </w:rPr>
        <w:t>Za Úrad vlády Slovenskej rep</w:t>
      </w:r>
      <w:r w:rsidRPr="00371114">
        <w:rPr>
          <w:rFonts w:ascii="Times New Roman" w:hAnsi="Times New Roman" w:cs="Times New Roman"/>
          <w:sz w:val="22"/>
          <w:szCs w:val="22"/>
        </w:rPr>
        <w:t>ubliky</w:t>
      </w:r>
    </w:p>
    <w:p w:rsidR="00371114" w:rsidRPr="00371114" w:rsidP="00D164F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371114">
        <w:rPr>
          <w:rFonts w:ascii="Times New Roman" w:hAnsi="Times New Roman" w:cs="Times New Roman"/>
          <w:sz w:val="22"/>
          <w:szCs w:val="22"/>
        </w:rPr>
        <w:tab/>
        <w:tab/>
        <w:tab/>
        <w:tab/>
        <w:tab/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371114">
        <w:rPr>
          <w:rFonts w:ascii="Times New Roman" w:hAnsi="Times New Roman" w:cs="Times New Roman"/>
          <w:sz w:val="22"/>
          <w:szCs w:val="22"/>
        </w:rPr>
        <w:t xml:space="preserve"> sekcia vládnej legislatívy</w:t>
        <w:tab/>
      </w:r>
    </w:p>
    <w:p w:rsidR="00371114" w:rsidRPr="00371114" w:rsidP="00D164F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371114">
        <w:rPr>
          <w:rFonts w:ascii="Times New Roman" w:hAnsi="Times New Roman" w:cs="Times New Roman"/>
          <w:sz w:val="22"/>
          <w:szCs w:val="22"/>
        </w:rPr>
        <w:tab/>
        <w:tab/>
        <w:t xml:space="preserve">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B66987">
        <w:rPr>
          <w:rFonts w:ascii="Times New Roman" w:hAnsi="Times New Roman" w:cs="Times New Roman"/>
          <w:sz w:val="22"/>
          <w:szCs w:val="22"/>
        </w:rPr>
        <w:t>Mgr. Henrieta Sabolová</w:t>
      </w:r>
    </w:p>
    <w:p w:rsidR="00371114" w:rsidRPr="00371114" w:rsidP="00D164F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371114">
        <w:rPr>
          <w:rFonts w:ascii="Times New Roman" w:hAnsi="Times New Roman" w:cs="Times New Roman"/>
          <w:sz w:val="22"/>
          <w:szCs w:val="22"/>
        </w:rPr>
        <w:tab/>
        <w:tab/>
        <w:tab/>
        <w:tab/>
        <w:t xml:space="preserve">      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371114">
        <w:rPr>
          <w:rFonts w:ascii="Times New Roman" w:hAnsi="Times New Roman" w:cs="Times New Roman"/>
          <w:sz w:val="22"/>
          <w:szCs w:val="22"/>
        </w:rPr>
        <w:t>generálny riaditeľ sekcie vládnej legislatívy</w:t>
      </w:r>
    </w:p>
    <w:p w:rsidR="00371114" w:rsidRPr="00371114" w:rsidP="00D164F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37111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371114">
        <w:rPr>
          <w:rFonts w:ascii="Times New Roman" w:hAnsi="Times New Roman" w:cs="Times New Roman"/>
          <w:sz w:val="22"/>
          <w:szCs w:val="22"/>
        </w:rPr>
        <w:t>JUDr. Štefan Grman, CSc.</w:t>
      </w:r>
    </w:p>
    <w:p w:rsidR="00D164F9" w:rsidRPr="00371114" w:rsidP="00D164F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2"/>
          <w:szCs w:val="22"/>
        </w:rPr>
      </w:pPr>
    </w:p>
    <w:p w:rsidR="00D164F9" w:rsidRPr="00371114" w:rsidP="00D164F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164F9" w:rsidRPr="00371114" w:rsidP="00D164F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1114">
        <w:rPr>
          <w:rFonts w:ascii="Times New Roman" w:hAnsi="Times New Roman" w:cs="Times New Roman"/>
          <w:b/>
          <w:sz w:val="22"/>
          <w:szCs w:val="22"/>
        </w:rPr>
        <w:t>VLÁDA SLOVENSKEJ REPUBLIKY</w:t>
      </w:r>
    </w:p>
    <w:p w:rsidR="00D164F9" w:rsidRPr="00371114" w:rsidP="00D164F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164F9" w:rsidRPr="00371114" w:rsidP="00D164F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164F9" w:rsidRPr="00371114" w:rsidP="00D164F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164F9" w:rsidRPr="00371114" w:rsidP="00D164F9">
      <w:pPr>
        <w:jc w:val="both"/>
        <w:rPr>
          <w:rFonts w:ascii="Times New Roman" w:hAnsi="Times New Roman" w:cs="Times New Roman"/>
          <w:sz w:val="22"/>
          <w:szCs w:val="22"/>
        </w:rPr>
      </w:pPr>
      <w:r w:rsidRPr="00371114">
        <w:rPr>
          <w:rFonts w:ascii="Times New Roman" w:hAnsi="Times New Roman" w:cs="Times New Roman"/>
          <w:sz w:val="22"/>
          <w:szCs w:val="22"/>
        </w:rPr>
        <w:t>Materiál na rokovanie</w:t>
        <w:tab/>
        <w:tab/>
        <w:tab/>
        <w:tab/>
        <w:tab/>
        <w:tab/>
      </w:r>
      <w:r w:rsidR="00F035DE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371114">
        <w:rPr>
          <w:rFonts w:ascii="Times New Roman" w:hAnsi="Times New Roman" w:cs="Times New Roman"/>
          <w:sz w:val="22"/>
          <w:szCs w:val="22"/>
        </w:rPr>
        <w:t>Číslo: ÚV</w:t>
      </w:r>
      <w:r w:rsidR="00F035DE">
        <w:rPr>
          <w:rFonts w:ascii="Times New Roman" w:hAnsi="Times New Roman" w:cs="Times New Roman"/>
          <w:sz w:val="22"/>
          <w:szCs w:val="22"/>
        </w:rPr>
        <w:t xml:space="preserve"> -</w:t>
      </w:r>
      <w:r w:rsidRPr="00371114">
        <w:rPr>
          <w:rFonts w:ascii="Times New Roman" w:hAnsi="Times New Roman" w:cs="Times New Roman"/>
          <w:sz w:val="22"/>
          <w:szCs w:val="22"/>
        </w:rPr>
        <w:t xml:space="preserve"> </w:t>
      </w:r>
      <w:r w:rsidR="00530DBB">
        <w:rPr>
          <w:rFonts w:ascii="Times New Roman" w:hAnsi="Times New Roman" w:cs="Times New Roman"/>
          <w:sz w:val="22"/>
          <w:szCs w:val="22"/>
        </w:rPr>
        <w:t>20394</w:t>
      </w:r>
      <w:r w:rsidRPr="00371114">
        <w:rPr>
          <w:rFonts w:ascii="Times New Roman" w:hAnsi="Times New Roman" w:cs="Times New Roman"/>
          <w:sz w:val="22"/>
          <w:szCs w:val="22"/>
        </w:rPr>
        <w:t>/2008</w:t>
      </w:r>
    </w:p>
    <w:p w:rsidR="00D164F9" w:rsidRPr="00371114" w:rsidP="00D164F9">
      <w:pPr>
        <w:jc w:val="both"/>
        <w:rPr>
          <w:rFonts w:ascii="Times New Roman" w:hAnsi="Times New Roman" w:cs="Times New Roman"/>
          <w:sz w:val="22"/>
          <w:szCs w:val="22"/>
        </w:rPr>
      </w:pPr>
      <w:r w:rsidRPr="00371114">
        <w:rPr>
          <w:rFonts w:ascii="Times New Roman" w:hAnsi="Times New Roman" w:cs="Times New Roman"/>
          <w:sz w:val="22"/>
          <w:szCs w:val="22"/>
        </w:rPr>
        <w:t>Národnej rady</w:t>
      </w:r>
    </w:p>
    <w:p w:rsidR="00D164F9" w:rsidRPr="00371114" w:rsidP="00D164F9">
      <w:pPr>
        <w:jc w:val="both"/>
        <w:rPr>
          <w:rFonts w:ascii="Times New Roman" w:hAnsi="Times New Roman" w:cs="Times New Roman"/>
          <w:sz w:val="22"/>
          <w:szCs w:val="22"/>
        </w:rPr>
      </w:pPr>
      <w:r w:rsidRPr="00371114">
        <w:rPr>
          <w:rFonts w:ascii="Times New Roman" w:hAnsi="Times New Roman" w:cs="Times New Roman"/>
          <w:sz w:val="22"/>
          <w:szCs w:val="22"/>
        </w:rPr>
        <w:t>Slovenskej republiky</w:t>
      </w:r>
    </w:p>
    <w:p w:rsidR="00D164F9" w:rsidRPr="00371114" w:rsidP="00D164F9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D164F9" w:rsidRPr="00371114" w:rsidP="00371114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D164F9" w:rsidRPr="00371114" w:rsidP="00D164F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="00530DBB">
        <w:rPr>
          <w:rFonts w:ascii="Times New Roman" w:hAnsi="Times New Roman" w:cs="Times New Roman"/>
          <w:b/>
          <w:sz w:val="22"/>
          <w:szCs w:val="22"/>
        </w:rPr>
        <w:t>765</w:t>
      </w:r>
    </w:p>
    <w:p w:rsidR="00D164F9" w:rsidRPr="00371114" w:rsidP="00D164F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164F9" w:rsidRPr="00371114" w:rsidP="00D164F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164F9" w:rsidRPr="00371114" w:rsidP="00D164F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1114">
        <w:rPr>
          <w:rFonts w:ascii="Times New Roman" w:hAnsi="Times New Roman" w:cs="Times New Roman"/>
          <w:b/>
          <w:sz w:val="22"/>
          <w:szCs w:val="22"/>
        </w:rPr>
        <w:t>Návrh vlády</w:t>
      </w:r>
    </w:p>
    <w:p w:rsidR="00D164F9" w:rsidRPr="00371114" w:rsidP="00D164F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164F9" w:rsidRPr="00371114" w:rsidP="00D164F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1114">
        <w:rPr>
          <w:rFonts w:ascii="Times New Roman" w:hAnsi="Times New Roman" w:cs="Times New Roman"/>
          <w:b/>
          <w:sz w:val="22"/>
          <w:szCs w:val="22"/>
        </w:rPr>
        <w:t xml:space="preserve">na skrátené legislatívne konanie o vládnom návrhu zákona, </w:t>
      </w:r>
    </w:p>
    <w:p w:rsidR="00D164F9" w:rsidRPr="00371114" w:rsidP="00D164F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1114">
        <w:rPr>
          <w:rFonts w:ascii="Times New Roman" w:hAnsi="Times New Roman" w:cs="Times New Roman"/>
          <w:b/>
          <w:sz w:val="22"/>
          <w:szCs w:val="22"/>
        </w:rPr>
        <w:t>ktorým sa mení a dopĺňa zákon č. 663/2007 Z. z. o minimálnej mzde</w:t>
      </w:r>
    </w:p>
    <w:p w:rsidR="00D164F9" w:rsidRPr="00371114" w:rsidP="00D164F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164F9" w:rsidRPr="00371114" w:rsidP="00D164F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164F9" w:rsidRPr="00371114" w:rsidP="00D164F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</w:tblPr>
      <w:tblGrid>
        <w:gridCol w:w="4810"/>
        <w:gridCol w:w="4810"/>
      </w:tblGrid>
      <w:tr>
        <w:tblPrEx>
          <w:tblW w:w="0" w:type="auto"/>
        </w:tblPrEx>
        <w:trPr>
          <w:trHeight w:hRule="auto" w:val="0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164F9" w:rsidRPr="00371114" w:rsidP="003711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164F9" w:rsidRPr="00371114" w:rsidP="0037111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37111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Obsah materiálu:</w:t>
            </w:r>
          </w:p>
          <w:p w:rsidR="00D164F9" w:rsidRPr="00371114" w:rsidP="0037111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:rsidR="00D164F9" w:rsidRPr="00371114" w:rsidP="00D164F9">
            <w:pPr>
              <w:numPr>
                <w:ilvl w:val="0"/>
                <w:numId w:val="5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1114">
              <w:rPr>
                <w:rFonts w:ascii="Times New Roman" w:hAnsi="Times New Roman" w:cs="Times New Roman"/>
                <w:sz w:val="22"/>
                <w:szCs w:val="22"/>
              </w:rPr>
              <w:t>Návrh uznesenia Národnej rady Slovenskej republiky</w:t>
            </w:r>
          </w:p>
          <w:p w:rsidR="00D164F9" w:rsidRPr="00371114" w:rsidP="00D164F9">
            <w:pPr>
              <w:numPr>
                <w:ilvl w:val="0"/>
                <w:numId w:val="5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1114">
              <w:rPr>
                <w:rFonts w:ascii="Times New Roman" w:hAnsi="Times New Roman" w:cs="Times New Roman"/>
                <w:sz w:val="22"/>
                <w:szCs w:val="22"/>
              </w:rPr>
              <w:t>Návrh vlády na skrátené legislatívne konanie o vládnom návrhu zákona, ktorým sa mení a dopĺňa zákon č. 663/2007 Z. z. o minimálnej mzde</w:t>
            </w:r>
          </w:p>
          <w:p w:rsidR="00D164F9" w:rsidRPr="00371114" w:rsidP="003711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164F9" w:rsidRPr="00371114" w:rsidP="003711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64F9" w:rsidRPr="00371114" w:rsidP="0037111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37111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Predkladá:</w:t>
            </w:r>
          </w:p>
          <w:p w:rsidR="00D164F9" w:rsidRPr="00371114" w:rsidP="0037111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:rsidR="00D164F9" w:rsidRPr="00371114" w:rsidP="0037111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1114">
              <w:rPr>
                <w:rFonts w:ascii="Times New Roman" w:hAnsi="Times New Roman" w:cs="Times New Roman"/>
                <w:b/>
                <w:sz w:val="22"/>
                <w:szCs w:val="22"/>
              </w:rPr>
              <w:t>Robert Fico</w:t>
            </w:r>
          </w:p>
          <w:p w:rsidR="00D164F9" w:rsidRPr="00371114" w:rsidP="003711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1114">
              <w:rPr>
                <w:rFonts w:ascii="Times New Roman" w:hAnsi="Times New Roman" w:cs="Times New Roman"/>
                <w:sz w:val="22"/>
                <w:szCs w:val="22"/>
              </w:rPr>
              <w:t>predseda vlády</w:t>
            </w:r>
          </w:p>
          <w:p w:rsidR="00D164F9" w:rsidRPr="00371114" w:rsidP="003711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1114">
              <w:rPr>
                <w:rFonts w:ascii="Times New Roman" w:hAnsi="Times New Roman" w:cs="Times New Roman"/>
                <w:sz w:val="22"/>
                <w:szCs w:val="22"/>
              </w:rPr>
              <w:t>Slovenskej republiky</w:t>
            </w:r>
          </w:p>
          <w:p w:rsidR="00D164F9" w:rsidRPr="00371114" w:rsidP="003711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64F9" w:rsidRPr="00371114" w:rsidP="003711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164F9" w:rsidRPr="00371114" w:rsidP="003711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164F9" w:rsidRPr="00371114" w:rsidP="00D164F9">
      <w:pPr>
        <w:jc w:val="both"/>
        <w:rPr>
          <w:rFonts w:ascii="Times New Roman" w:hAnsi="Times New Roman" w:cs="Times New Roman"/>
          <w:sz w:val="22"/>
          <w:szCs w:val="22"/>
        </w:rPr>
      </w:pPr>
      <w:r w:rsidRPr="00371114">
        <w:rPr>
          <w:rFonts w:ascii="Times New Roman" w:hAnsi="Times New Roman" w:cs="Times New Roman"/>
          <w:sz w:val="22"/>
          <w:szCs w:val="22"/>
        </w:rPr>
        <w:tab/>
        <w:tab/>
        <w:tab/>
        <w:tab/>
        <w:tab/>
        <w:t xml:space="preserve">         </w:t>
        <w:tab/>
      </w:r>
    </w:p>
    <w:p w:rsidR="00D164F9" w:rsidRPr="00371114" w:rsidP="00D164F9">
      <w:pPr>
        <w:jc w:val="center"/>
        <w:rPr>
          <w:rFonts w:ascii="Times New Roman" w:hAnsi="Times New Roman" w:cs="Times New Roman"/>
          <w:sz w:val="22"/>
          <w:szCs w:val="22"/>
        </w:rPr>
      </w:pPr>
      <w:r w:rsidRPr="00371114">
        <w:rPr>
          <w:rFonts w:ascii="Times New Roman" w:hAnsi="Times New Roman" w:cs="Times New Roman"/>
          <w:sz w:val="22"/>
          <w:szCs w:val="22"/>
        </w:rPr>
        <w:t>Bratislava september 2008</w:t>
      </w:r>
    </w:p>
    <w:sectPr>
      <w:pgSz w:w="12240" w:h="15840" w:code="1"/>
      <w:pgMar w:top="1418" w:right="1418" w:bottom="1418" w:left="1418" w:header="1418" w:footer="141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35FC3"/>
    <w:multiLevelType w:val="hybridMultilevel"/>
    <w:tmpl w:val="1714C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EB46BE1"/>
    <w:multiLevelType w:val="hybridMultilevel"/>
    <w:tmpl w:val="EEA85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44040E3"/>
    <w:multiLevelType w:val="hybridMultilevel"/>
    <w:tmpl w:val="139E0EA0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062581"/>
    <w:multiLevelType w:val="hybridMultilevel"/>
    <w:tmpl w:val="E28A6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D5F32DD"/>
    <w:multiLevelType w:val="hybridMultilevel"/>
    <w:tmpl w:val="E7DA3974"/>
    <w:lvl w:ilvl="0">
      <w:start w:val="1"/>
      <w:numFmt w:val="decimal"/>
      <w:pStyle w:val="Styl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87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71114"/>
    <w:rsid w:val="00530DBB"/>
    <w:rsid w:val="005B1B53"/>
    <w:rsid w:val="007C2908"/>
    <w:rsid w:val="00B66987"/>
    <w:rsid w:val="00D164F9"/>
    <w:rsid w:val="00F035D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1">
    <w:name w:val="Styl1"/>
    <w:basedOn w:val="Normal"/>
    <w:rsid w:val="0021342F"/>
    <w:pPr>
      <w:numPr>
        <w:ilvl w:val="0"/>
        <w:numId w:val="1"/>
      </w:numPr>
      <w:tabs>
        <w:tab w:val="left" w:pos="720"/>
      </w:tabs>
      <w:ind w:left="720" w:hanging="360"/>
      <w:jc w:val="left"/>
    </w:pPr>
  </w:style>
  <w:style w:type="paragraph" w:customStyle="1" w:styleId="Styl2">
    <w:name w:val="Styl2"/>
    <w:basedOn w:val="Normal"/>
    <w:rsid w:val="006C41A1"/>
    <w:pPr>
      <w:numPr>
        <w:ilvl w:val="0"/>
        <w:numId w:val="2"/>
      </w:numPr>
      <w:tabs>
        <w:tab w:val="left" w:pos="720"/>
      </w:tabs>
      <w:ind w:left="720" w:hanging="360"/>
      <w:jc w:val="left"/>
    </w:pPr>
  </w:style>
  <w:style w:type="table" w:styleId="TableGrid">
    <w:name w:val="Table Grid"/>
    <w:rsid w:val="00D164F9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286</Words>
  <Characters>1632</Characters>
  <Application>Microsoft Office Word</Application>
  <DocSecurity>0</DocSecurity>
  <Lines>0</Lines>
  <Paragraphs>0</Paragraphs>
  <ScaleCrop>false</ScaleCrop>
  <Company>MPSVR SR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MPSVR SR</dc:creator>
  <cp:lastModifiedBy>MPSVR SR</cp:lastModifiedBy>
  <cp:revision>9</cp:revision>
  <dcterms:created xsi:type="dcterms:W3CDTF">2008-09-02T12:56:00Z</dcterms:created>
  <dcterms:modified xsi:type="dcterms:W3CDTF">2008-09-04T07:36:00Z</dcterms:modified>
</cp:coreProperties>
</file>