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A570B" w:rsidRPr="002F6F2F" w:rsidP="0021494E">
      <w:pPr>
        <w:pStyle w:val="Heading5"/>
        <w:ind w:left="0"/>
        <w:jc w:val="center"/>
        <w:rPr>
          <w:rFonts w:ascii="Times New Roman" w:hAnsi="Times New Roman" w:cs="Times New Roman"/>
          <w:bCs w:val="0"/>
          <w:sz w:val="28"/>
          <w:szCs w:val="28"/>
        </w:rPr>
      </w:pPr>
      <w:r w:rsidRPr="002F6F2F">
        <w:rPr>
          <w:rFonts w:ascii="Times New Roman" w:hAnsi="Times New Roman" w:cs="Times New Roman"/>
          <w:bCs w:val="0"/>
          <w:sz w:val="28"/>
          <w:szCs w:val="28"/>
        </w:rPr>
        <w:t>Dôvodová správa</w:t>
      </w:r>
    </w:p>
    <w:p w:rsidR="002A570B">
      <w:pPr>
        <w:rPr>
          <w:rFonts w:ascii="Times New Roman" w:hAnsi="Times New Roman" w:cs="Times New Roman"/>
        </w:rPr>
      </w:pPr>
    </w:p>
    <w:p w:rsidR="002F6F2F">
      <w:pPr>
        <w:pStyle w:val="Heading2"/>
        <w:rPr>
          <w:rFonts w:ascii="Times New Roman" w:hAnsi="Times New Roman" w:cs="Times New Roman"/>
          <w:sz w:val="24"/>
        </w:rPr>
      </w:pPr>
    </w:p>
    <w:p w:rsidR="002A570B" w:rsidRPr="002F6F2F">
      <w:pPr>
        <w:pStyle w:val="Heading2"/>
        <w:rPr>
          <w:rFonts w:ascii="Times New Roman" w:hAnsi="Times New Roman" w:cs="Times New Roman"/>
          <w:b/>
        </w:rPr>
      </w:pPr>
      <w:r w:rsidRPr="002F6F2F">
        <w:rPr>
          <w:rFonts w:ascii="Times New Roman" w:hAnsi="Times New Roman" w:cs="Times New Roman"/>
          <w:b/>
        </w:rPr>
        <w:t>Všeobecná časť</w:t>
      </w:r>
    </w:p>
    <w:p w:rsidR="002A570B">
      <w:pPr>
        <w:pStyle w:val="Heading5"/>
        <w:ind w:left="0"/>
        <w:rPr>
          <w:rFonts w:ascii="Times New Roman" w:hAnsi="Times New Roman" w:cs="Times New Roman"/>
          <w:b w:val="0"/>
          <w:bCs w:val="0"/>
          <w:sz w:val="28"/>
        </w:rPr>
      </w:pPr>
    </w:p>
    <w:p w:rsidR="002A570B">
      <w:pPr>
        <w:jc w:val="both"/>
        <w:rPr>
          <w:rFonts w:ascii="Times New Roman" w:hAnsi="Times New Roman" w:cs="Times New Roman"/>
          <w:sz w:val="28"/>
        </w:rPr>
      </w:pPr>
      <w:r>
        <w:rPr>
          <w:rFonts w:ascii="Times New Roman" w:hAnsi="Times New Roman" w:cs="Times New Roman"/>
        </w:rPr>
        <w:tab/>
      </w:r>
      <w:r>
        <w:rPr>
          <w:rFonts w:ascii="Times New Roman" w:hAnsi="Times New Roman" w:cs="Times New Roman"/>
          <w:sz w:val="28"/>
        </w:rPr>
        <w:t>Udeľovanie vyznamenaní najmä štátnych vyznamenaní je významnou formou uznania zásluh občanov Slovenskej republiky, ale aj občanov iných štátov. Ide o morálne a spoločenské ocenenie vynikajúcich jednotlivcov, výnimočne aj vojenských útvarov a vojenských zväzkov, ktoré majú bojovú zástavu. Udelením medaily prezidenta Slovenskej republiky, ktorá sa navrhuje zriadiť ako nové štátne vyznamenanie, možno oceniť aj významné zásluhy kolektívu osôb.</w:t>
      </w:r>
    </w:p>
    <w:p w:rsidR="002A570B">
      <w:pPr>
        <w:jc w:val="both"/>
        <w:rPr>
          <w:rFonts w:ascii="Times New Roman" w:hAnsi="Times New Roman" w:cs="Times New Roman"/>
          <w:sz w:val="28"/>
        </w:rPr>
      </w:pPr>
    </w:p>
    <w:p w:rsidR="002A570B">
      <w:pPr>
        <w:jc w:val="both"/>
        <w:rPr>
          <w:rFonts w:ascii="Times New Roman" w:hAnsi="Times New Roman" w:cs="Times New Roman"/>
          <w:sz w:val="28"/>
        </w:rPr>
      </w:pPr>
      <w:r>
        <w:rPr>
          <w:rFonts w:ascii="Times New Roman" w:hAnsi="Times New Roman" w:cs="Times New Roman"/>
          <w:sz w:val="28"/>
        </w:rPr>
        <w:tab/>
        <w:t>Návrh zákona zachováva rady a kríže zriadené zákonom Národnej rady Slovenskej republiky č. 37/1994 Z. z. o štátnych vyznamenaniach v znení zákona č. 151/1997 Z. z.. Navrhuje sa obnoviť udeľovanie Radu Andreja Hlinku, ktorý sa udeľoval do 1. januára 2003 vrátane. Navrhuje sa tiež zria</w:t>
      </w:r>
      <w:r w:rsidR="00132602">
        <w:rPr>
          <w:rFonts w:ascii="Times New Roman" w:hAnsi="Times New Roman" w:cs="Times New Roman"/>
          <w:sz w:val="28"/>
        </w:rPr>
        <w:t>diť</w:t>
      </w:r>
      <w:r w:rsidR="00132602">
        <w:rPr>
          <w:rFonts w:ascii="Times New Roman" w:hAnsi="Times New Roman" w:cs="Times New Roman"/>
          <w:sz w:val="28"/>
        </w:rPr>
        <w:t xml:space="preserve"> nové štátne vyznamenanie – M</w:t>
      </w:r>
      <w:r>
        <w:rPr>
          <w:rFonts w:ascii="Times New Roman" w:hAnsi="Times New Roman" w:cs="Times New Roman"/>
          <w:sz w:val="28"/>
        </w:rPr>
        <w:t>edaila prezidenta Slovenskej republiky.</w:t>
      </w:r>
    </w:p>
    <w:p w:rsidR="002A570B">
      <w:pPr>
        <w:jc w:val="both"/>
        <w:rPr>
          <w:rFonts w:ascii="Times New Roman" w:hAnsi="Times New Roman" w:cs="Times New Roman"/>
          <w:sz w:val="28"/>
        </w:rPr>
      </w:pPr>
    </w:p>
    <w:p w:rsidR="002A570B">
      <w:pPr>
        <w:jc w:val="both"/>
        <w:rPr>
          <w:rFonts w:ascii="Times New Roman" w:hAnsi="Times New Roman" w:cs="Times New Roman"/>
          <w:sz w:val="28"/>
        </w:rPr>
      </w:pPr>
      <w:r>
        <w:rPr>
          <w:rFonts w:ascii="Times New Roman" w:hAnsi="Times New Roman" w:cs="Times New Roman"/>
          <w:sz w:val="28"/>
        </w:rPr>
        <w:tab/>
        <w:t xml:space="preserve">Právo udeľovať vyznamenania patrí k tradičným kompetenciám hláv štátov. To platí aj pre Slovenskú republiku (čl. 102 ods. 1 písm. i) Ústavy Slovenskej republiky). Podľa </w:t>
      </w:r>
      <w:r w:rsidR="002F6F2F">
        <w:rPr>
          <w:rFonts w:ascii="Times New Roman" w:hAnsi="Times New Roman" w:cs="Times New Roman"/>
          <w:sz w:val="28"/>
        </w:rPr>
        <w:t>Ústavy Slovenske</w:t>
      </w:r>
      <w:r w:rsidR="002F6F2F">
        <w:rPr>
          <w:rFonts w:ascii="Times New Roman" w:hAnsi="Times New Roman" w:cs="Times New Roman"/>
          <w:sz w:val="28"/>
        </w:rPr>
        <w:t xml:space="preserve">j republiky a </w:t>
      </w:r>
      <w:r>
        <w:rPr>
          <w:rFonts w:ascii="Times New Roman" w:hAnsi="Times New Roman" w:cs="Times New Roman"/>
          <w:sz w:val="28"/>
        </w:rPr>
        <w:t>zákona Národnej rady Slovenskej republiky č. 37/1994 Z. z. v znení zákona č. 151/1997 Z. z. sa štátne vyznamenania zapožičiavali. Novela Ústavy Slovenskej republiky (ústavný zákon č. 90/2001 Z. z.) s účinnosťou od 1. júla 2001 zmenila kompetenciu prezidenta Slovenskej republiky zo zapožičiavania vyznamenaní na ich udeľovanie.</w:t>
      </w:r>
    </w:p>
    <w:p w:rsidR="002A570B">
      <w:pPr>
        <w:jc w:val="both"/>
        <w:rPr>
          <w:rFonts w:ascii="Times New Roman" w:hAnsi="Times New Roman" w:cs="Times New Roman"/>
          <w:sz w:val="28"/>
        </w:rPr>
      </w:pPr>
    </w:p>
    <w:p w:rsidR="002A570B">
      <w:pPr>
        <w:jc w:val="both"/>
        <w:rPr>
          <w:rFonts w:ascii="Times New Roman" w:hAnsi="Times New Roman" w:cs="Times New Roman"/>
          <w:sz w:val="28"/>
        </w:rPr>
      </w:pPr>
      <w:r>
        <w:rPr>
          <w:rFonts w:ascii="Times New Roman" w:hAnsi="Times New Roman" w:cs="Times New Roman"/>
          <w:sz w:val="28"/>
        </w:rPr>
        <w:tab/>
        <w:t>Udeľovanie štátnych vyznamenaní podľa platnej a účinnej zákonnej úpravy je  aj predmetom kritiky. V niektorých prípadoch sú pre navrhovanie udeľovania štátnych vyznamenaní rozhodujúce iné kritéria ako mimoriadne zásluhy, ktoré prispeli alebo prispievajú k rozvoju rôznych spoločenských oblastí a tým aj k rozvoju Slovenskej republiky. Miera zásluh jednotlivca musí byť rozhodujúcim kritériom na udelenie štátneho vyznamenania ako vrcholu spoločenského ocenenia. Preto sa navrhuje zákonom zriadiť Komisiu na posudzovanie podnetov na predloženie návrhov na udelenie štátnych vyznamenaní. Jej zloženie z odborníkov teórie a praxe, ktorí majú prirodzenú autoritu a dôveru a spôsob kreovania komisie by mali byť garanci</w:t>
      </w:r>
      <w:r w:rsidR="002F6F2F">
        <w:rPr>
          <w:rFonts w:ascii="Times New Roman" w:hAnsi="Times New Roman" w:cs="Times New Roman"/>
          <w:sz w:val="28"/>
        </w:rPr>
        <w:t>o</w:t>
      </w:r>
      <w:r>
        <w:rPr>
          <w:rFonts w:ascii="Times New Roman" w:hAnsi="Times New Roman" w:cs="Times New Roman"/>
          <w:sz w:val="28"/>
        </w:rPr>
        <w:t xml:space="preserve">u zodpovedného výkonu jej úloh. Cieľom posudzovania, či </w:t>
      </w:r>
      <w:r w:rsidR="002F6F2F">
        <w:rPr>
          <w:rFonts w:ascii="Times New Roman" w:hAnsi="Times New Roman" w:cs="Times New Roman"/>
          <w:sz w:val="28"/>
        </w:rPr>
        <w:t>sú splnené podmienky</w:t>
      </w:r>
      <w:r>
        <w:rPr>
          <w:rFonts w:ascii="Times New Roman" w:hAnsi="Times New Roman" w:cs="Times New Roman"/>
          <w:sz w:val="28"/>
        </w:rPr>
        <w:t xml:space="preserve"> na udelenie štátneho vyznamenania, ako aj miery zásluh toho, komu sa štátne vyznamenanie má udeliť, je dosiahnuť a zabezpečiť, aby sa ocenili tí občania Slovenskej republiky (ale aj významné osobnosti cudzích štátov), ktorí mimoriadnymi zásluhami alebo mimoriadnym spôsobom prispeli k rozvoju skutočných duchovných a materiálnych hodnôt a k rozvoju Slovenskej republiky.</w:t>
      </w:r>
    </w:p>
    <w:p w:rsidR="002F6F2F">
      <w:pPr>
        <w:jc w:val="both"/>
        <w:rPr>
          <w:rFonts w:ascii="Times New Roman" w:hAnsi="Times New Roman" w:cs="Times New Roman"/>
          <w:sz w:val="28"/>
        </w:rPr>
      </w:pPr>
    </w:p>
    <w:p w:rsidR="002A570B">
      <w:pPr>
        <w:ind w:firstLine="708"/>
        <w:jc w:val="both"/>
        <w:rPr>
          <w:rFonts w:ascii="Times New Roman" w:hAnsi="Times New Roman" w:cs="Times New Roman"/>
          <w:sz w:val="28"/>
        </w:rPr>
      </w:pPr>
      <w:r>
        <w:rPr>
          <w:rFonts w:ascii="Times New Roman" w:hAnsi="Times New Roman" w:cs="Times New Roman"/>
          <w:sz w:val="28"/>
        </w:rPr>
        <w:t>Návrh zákona je v súlade s Ústavou Slovenskej republiky, ústavnými zákonmi a so zákonmi Slovenskej republiky, ako aj s medzinárodnými zmluvami a ďalšími medzinárodnými dokumentami, ktorými je Slovenská republika viazaná.</w:t>
      </w:r>
    </w:p>
    <w:p w:rsidR="002A570B">
      <w:pPr>
        <w:ind w:firstLine="708"/>
        <w:jc w:val="both"/>
        <w:rPr>
          <w:rFonts w:ascii="Times New Roman" w:hAnsi="Times New Roman" w:cs="Times New Roman"/>
          <w:sz w:val="28"/>
        </w:rPr>
      </w:pPr>
    </w:p>
    <w:p w:rsidR="002A570B">
      <w:pPr>
        <w:pStyle w:val="Heading5"/>
        <w:ind w:left="0"/>
        <w:rPr>
          <w:rFonts w:ascii="Times New Roman" w:hAnsi="Times New Roman" w:cs="Times New Roman"/>
          <w:b w:val="0"/>
          <w:bCs w:val="0"/>
          <w:sz w:val="28"/>
        </w:rPr>
      </w:pPr>
    </w:p>
    <w:p w:rsidR="00132602" w:rsidRPr="00132602" w:rsidP="00132602">
      <w:pPr>
        <w:rPr>
          <w:rFonts w:ascii="Times New Roman" w:hAnsi="Times New Roman" w:cs="Times New Roman"/>
        </w:rPr>
      </w:pPr>
    </w:p>
    <w:p w:rsidR="002F6F2F" w:rsidP="002F6F2F">
      <w:pPr>
        <w:rPr>
          <w:rFonts w:ascii="Times New Roman" w:hAnsi="Times New Roman" w:cs="Times New Roman"/>
        </w:rPr>
      </w:pPr>
    </w:p>
    <w:p w:rsidR="002F6F2F" w:rsidRPr="002F6F2F" w:rsidP="002F6F2F">
      <w:pPr>
        <w:rPr>
          <w:rFonts w:ascii="Times New Roman" w:hAnsi="Times New Roman" w:cs="Times New Roman"/>
        </w:rPr>
      </w:pPr>
    </w:p>
    <w:p w:rsidR="002A570B" w:rsidRPr="002F6F2F" w:rsidP="002F6F2F">
      <w:pPr>
        <w:pStyle w:val="Heading5"/>
        <w:ind w:left="0"/>
        <w:jc w:val="center"/>
        <w:rPr>
          <w:rFonts w:ascii="Times New Roman" w:hAnsi="Times New Roman" w:cs="Times New Roman"/>
          <w:bCs w:val="0"/>
          <w:sz w:val="28"/>
          <w:szCs w:val="28"/>
        </w:rPr>
      </w:pPr>
      <w:r w:rsidRPr="002F6F2F">
        <w:rPr>
          <w:rFonts w:ascii="Times New Roman" w:hAnsi="Times New Roman" w:cs="Times New Roman"/>
          <w:bCs w:val="0"/>
          <w:sz w:val="28"/>
          <w:szCs w:val="28"/>
        </w:rPr>
        <w:t>Doložka zlučiteľnosti</w:t>
      </w:r>
      <w:r w:rsidRPr="002F6F2F" w:rsidR="002F6F2F">
        <w:rPr>
          <w:rFonts w:ascii="Times New Roman" w:hAnsi="Times New Roman" w:cs="Times New Roman"/>
          <w:sz w:val="28"/>
          <w:szCs w:val="28"/>
        </w:rPr>
        <w:t xml:space="preserve"> právneho predpisu</w:t>
      </w:r>
    </w:p>
    <w:p w:rsidR="002A570B" w:rsidRPr="002F6F2F" w:rsidP="002F6F2F">
      <w:pPr>
        <w:jc w:val="center"/>
        <w:rPr>
          <w:rFonts w:ascii="Times New Roman" w:hAnsi="Times New Roman" w:cs="Times New Roman"/>
          <w:b/>
          <w:sz w:val="28"/>
          <w:szCs w:val="28"/>
        </w:rPr>
      </w:pPr>
      <w:r w:rsidRPr="002F6F2F">
        <w:rPr>
          <w:rFonts w:ascii="Times New Roman" w:hAnsi="Times New Roman" w:cs="Times New Roman"/>
          <w:b/>
          <w:sz w:val="28"/>
          <w:szCs w:val="28"/>
        </w:rPr>
        <w:t>s právom Európskych spoločenstiev a</w:t>
      </w:r>
      <w:r w:rsidRPr="002F6F2F" w:rsidR="002F6F2F">
        <w:rPr>
          <w:rFonts w:ascii="Times New Roman" w:hAnsi="Times New Roman" w:cs="Times New Roman"/>
          <w:b/>
          <w:sz w:val="28"/>
          <w:szCs w:val="28"/>
        </w:rPr>
        <w:t xml:space="preserve"> právom</w:t>
      </w:r>
      <w:r w:rsidRPr="002F6F2F">
        <w:rPr>
          <w:rFonts w:ascii="Times New Roman" w:hAnsi="Times New Roman" w:cs="Times New Roman"/>
          <w:b/>
          <w:sz w:val="28"/>
          <w:szCs w:val="28"/>
        </w:rPr>
        <w:t> Európskej únie</w:t>
      </w:r>
    </w:p>
    <w:p w:rsidR="002A570B" w:rsidRPr="0021494E">
      <w:pPr>
        <w:jc w:val="center"/>
        <w:rPr>
          <w:rFonts w:ascii="Times New Roman" w:hAnsi="Times New Roman" w:cs="Times New Roman"/>
          <w:b/>
          <w:bCs/>
          <w:sz w:val="28"/>
          <w:szCs w:val="22"/>
        </w:rPr>
      </w:pPr>
    </w:p>
    <w:p w:rsidR="002A570B">
      <w:pPr>
        <w:jc w:val="both"/>
        <w:rPr>
          <w:rFonts w:ascii="Times New Roman" w:hAnsi="Times New Roman" w:cs="Times New Roman"/>
          <w:sz w:val="28"/>
        </w:rPr>
      </w:pPr>
    </w:p>
    <w:p w:rsidR="002A570B">
      <w:pPr>
        <w:jc w:val="both"/>
        <w:rPr>
          <w:rFonts w:ascii="Times New Roman" w:hAnsi="Times New Roman" w:cs="Times New Roman"/>
          <w:sz w:val="28"/>
        </w:rPr>
      </w:pPr>
    </w:p>
    <w:p w:rsidR="002A570B">
      <w:pPr>
        <w:spacing w:before="120"/>
        <w:ind w:left="4320" w:hanging="4320"/>
        <w:jc w:val="both"/>
        <w:rPr>
          <w:rFonts w:ascii="Times New Roman" w:hAnsi="Times New Roman" w:cs="Times New Roman"/>
          <w:sz w:val="28"/>
          <w:szCs w:val="22"/>
        </w:rPr>
      </w:pPr>
      <w:r>
        <w:rPr>
          <w:rFonts w:ascii="Times New Roman" w:hAnsi="Times New Roman" w:cs="Times New Roman"/>
          <w:sz w:val="28"/>
          <w:szCs w:val="22"/>
        </w:rPr>
        <w:t xml:space="preserve">1. </w:t>
      </w:r>
      <w:r w:rsidR="002F6F2F">
        <w:rPr>
          <w:rFonts w:ascii="Times New Roman" w:hAnsi="Times New Roman" w:cs="Times New Roman"/>
          <w:sz w:val="28"/>
          <w:szCs w:val="22"/>
        </w:rPr>
        <w:t>Navrhovateľ</w:t>
      </w:r>
      <w:r>
        <w:rPr>
          <w:rFonts w:ascii="Times New Roman" w:hAnsi="Times New Roman" w:cs="Times New Roman"/>
          <w:sz w:val="28"/>
          <w:szCs w:val="22"/>
        </w:rPr>
        <w:t xml:space="preserve"> právneho predpisu:</w:t>
        <w:tab/>
      </w:r>
    </w:p>
    <w:p w:rsidR="002A570B" w:rsidP="00F70688">
      <w:pPr>
        <w:spacing w:before="120"/>
        <w:ind w:left="5040" w:hanging="5040"/>
        <w:jc w:val="both"/>
        <w:rPr>
          <w:rFonts w:ascii="Times New Roman" w:hAnsi="Times New Roman" w:cs="Times New Roman"/>
          <w:sz w:val="28"/>
          <w:szCs w:val="22"/>
        </w:rPr>
      </w:pPr>
      <w:r>
        <w:rPr>
          <w:rFonts w:ascii="Times New Roman" w:hAnsi="Times New Roman" w:cs="Times New Roman"/>
          <w:sz w:val="28"/>
          <w:szCs w:val="22"/>
        </w:rPr>
        <w:t>2.</w:t>
      </w:r>
      <w:r w:rsidR="002F6F2F">
        <w:rPr>
          <w:rFonts w:ascii="Times New Roman" w:hAnsi="Times New Roman" w:cs="Times New Roman"/>
          <w:sz w:val="28"/>
          <w:szCs w:val="22"/>
        </w:rPr>
        <w:t xml:space="preserve"> </w:t>
      </w:r>
      <w:r>
        <w:rPr>
          <w:rFonts w:ascii="Times New Roman" w:hAnsi="Times New Roman" w:cs="Times New Roman"/>
          <w:sz w:val="28"/>
          <w:szCs w:val="22"/>
        </w:rPr>
        <w:t xml:space="preserve">Názov návrhu právneho predpisu:  </w:t>
      </w:r>
      <w:r w:rsidR="002F6F2F">
        <w:rPr>
          <w:rFonts w:ascii="Times New Roman" w:hAnsi="Times New Roman" w:cs="Times New Roman"/>
          <w:sz w:val="28"/>
        </w:rPr>
        <w:t>N</w:t>
      </w:r>
      <w:r>
        <w:rPr>
          <w:rFonts w:ascii="Times New Roman" w:hAnsi="Times New Roman" w:cs="Times New Roman"/>
          <w:sz w:val="28"/>
        </w:rPr>
        <w:t xml:space="preserve">ávrh zákona o vyznamenaniach </w:t>
      </w:r>
      <w:r w:rsidR="00F70688">
        <w:rPr>
          <w:rFonts w:ascii="Times New Roman" w:hAnsi="Times New Roman" w:cs="Times New Roman"/>
          <w:sz w:val="28"/>
        </w:rPr>
        <w:t xml:space="preserve">    </w:t>
      </w:r>
      <w:r>
        <w:rPr>
          <w:rFonts w:ascii="Times New Roman" w:hAnsi="Times New Roman" w:cs="Times New Roman"/>
          <w:sz w:val="28"/>
        </w:rPr>
        <w:t>Slovenskej republiky</w:t>
      </w:r>
    </w:p>
    <w:p w:rsidR="002A570B">
      <w:pPr>
        <w:spacing w:before="120"/>
        <w:ind w:left="3544" w:hanging="3544"/>
        <w:jc w:val="both"/>
        <w:rPr>
          <w:rFonts w:ascii="Times New Roman" w:hAnsi="Times New Roman" w:cs="Times New Roman"/>
          <w:sz w:val="28"/>
          <w:szCs w:val="22"/>
        </w:rPr>
      </w:pPr>
      <w:r>
        <w:rPr>
          <w:rFonts w:ascii="Times New Roman" w:hAnsi="Times New Roman" w:cs="Times New Roman"/>
          <w:sz w:val="28"/>
          <w:szCs w:val="22"/>
        </w:rPr>
        <w:t>3. Problematika návrhu právneho predpisu:</w:t>
      </w:r>
    </w:p>
    <w:p w:rsidR="002A570B">
      <w:pPr>
        <w:numPr>
          <w:ilvl w:val="0"/>
          <w:numId w:val="1"/>
        </w:numPr>
        <w:tabs>
          <w:tab w:val="left" w:pos="645"/>
        </w:tabs>
        <w:jc w:val="both"/>
        <w:rPr>
          <w:rFonts w:ascii="Times New Roman" w:hAnsi="Times New Roman" w:cs="Times New Roman"/>
          <w:sz w:val="28"/>
          <w:szCs w:val="22"/>
        </w:rPr>
      </w:pPr>
      <w:r>
        <w:rPr>
          <w:rFonts w:ascii="Times New Roman" w:hAnsi="Times New Roman" w:cs="Times New Roman"/>
          <w:sz w:val="28"/>
          <w:szCs w:val="22"/>
        </w:rPr>
        <w:t>nie je upravená v práve Európskych spoločenst</w:t>
      </w:r>
      <w:r>
        <w:rPr>
          <w:rFonts w:ascii="Times New Roman" w:hAnsi="Times New Roman" w:cs="Times New Roman"/>
          <w:sz w:val="28"/>
          <w:szCs w:val="22"/>
        </w:rPr>
        <w:t>iev,</w:t>
      </w:r>
    </w:p>
    <w:p w:rsidR="002A570B">
      <w:pPr>
        <w:numPr>
          <w:ilvl w:val="0"/>
          <w:numId w:val="1"/>
        </w:numPr>
        <w:tabs>
          <w:tab w:val="left" w:pos="645"/>
        </w:tabs>
        <w:jc w:val="both"/>
        <w:rPr>
          <w:rFonts w:ascii="Times New Roman" w:hAnsi="Times New Roman" w:cs="Times New Roman"/>
          <w:sz w:val="28"/>
        </w:rPr>
      </w:pPr>
      <w:r>
        <w:rPr>
          <w:rFonts w:ascii="Times New Roman" w:hAnsi="Times New Roman" w:cs="Times New Roman"/>
          <w:sz w:val="28"/>
          <w:szCs w:val="22"/>
        </w:rPr>
        <w:t xml:space="preserve"> nie je upravená v  práve Európskej únie,</w:t>
      </w:r>
    </w:p>
    <w:p w:rsidR="002A570B">
      <w:pPr>
        <w:numPr>
          <w:ilvl w:val="0"/>
          <w:numId w:val="1"/>
        </w:numPr>
        <w:tabs>
          <w:tab w:val="left" w:pos="645"/>
        </w:tabs>
        <w:jc w:val="both"/>
        <w:rPr>
          <w:rFonts w:ascii="Times New Roman" w:hAnsi="Times New Roman" w:cs="Times New Roman"/>
          <w:sz w:val="28"/>
        </w:rPr>
      </w:pPr>
      <w:r>
        <w:rPr>
          <w:rFonts w:ascii="Times New Roman" w:hAnsi="Times New Roman" w:cs="Times New Roman"/>
          <w:sz w:val="28"/>
          <w:szCs w:val="22"/>
        </w:rPr>
        <w:t xml:space="preserve">nie je obsiahnutá v judikatúre Súdneho dvora Európskych spoločenstiev </w:t>
      </w:r>
      <w:r w:rsidR="002F6F2F">
        <w:rPr>
          <w:rFonts w:ascii="Times New Roman" w:hAnsi="Times New Roman" w:cs="Times New Roman"/>
          <w:sz w:val="28"/>
          <w:szCs w:val="22"/>
        </w:rPr>
        <w:t>ani</w:t>
      </w:r>
      <w:r>
        <w:rPr>
          <w:rFonts w:ascii="Times New Roman" w:hAnsi="Times New Roman" w:cs="Times New Roman"/>
          <w:sz w:val="28"/>
          <w:szCs w:val="22"/>
        </w:rPr>
        <w:t xml:space="preserve"> Súdu prvého stupňa Európskych spoločenstiev.</w:t>
      </w:r>
    </w:p>
    <w:p w:rsidR="002A570B" w:rsidP="002F6F2F">
      <w:pPr>
        <w:ind w:left="285"/>
        <w:jc w:val="both"/>
        <w:rPr>
          <w:rFonts w:ascii="Times New Roman" w:hAnsi="Times New Roman" w:cs="Times New Roman"/>
          <w:sz w:val="28"/>
          <w:szCs w:val="22"/>
        </w:rPr>
      </w:pPr>
    </w:p>
    <w:p w:rsidR="002F6F2F" w:rsidP="002F6F2F">
      <w:pPr>
        <w:ind w:firstLine="285"/>
        <w:jc w:val="both"/>
        <w:rPr>
          <w:rFonts w:ascii="Times New Roman" w:hAnsi="Times New Roman" w:cs="Times New Roman"/>
          <w:sz w:val="28"/>
          <w:szCs w:val="22"/>
        </w:rPr>
      </w:pPr>
      <w:r>
        <w:rPr>
          <w:rFonts w:ascii="Times New Roman" w:hAnsi="Times New Roman" w:cs="Times New Roman"/>
          <w:sz w:val="28"/>
          <w:szCs w:val="22"/>
        </w:rPr>
        <w:t>Vzhľadom na vnútroštátny charakter navrhovaného právneho predpisu je bezpredmetné vyjadrovať sa k bodom 4, 5 a 6 doložky zlučiteľnosti.</w:t>
      </w:r>
    </w:p>
    <w:p w:rsidR="002F6F2F">
      <w:pPr>
        <w:pStyle w:val="Heading1"/>
        <w:rPr>
          <w:rFonts w:ascii="Times New Roman" w:hAnsi="Times New Roman" w:cs="Times New Roman"/>
          <w:sz w:val="24"/>
        </w:rPr>
      </w:pPr>
    </w:p>
    <w:p w:rsidR="002F6F2F">
      <w:pPr>
        <w:pStyle w:val="Heading1"/>
        <w:rPr>
          <w:rFonts w:ascii="Times New Roman" w:hAnsi="Times New Roman" w:cs="Times New Roman"/>
        </w:rPr>
      </w:pPr>
    </w:p>
    <w:p w:rsidR="002A570B" w:rsidRPr="002F6F2F">
      <w:pPr>
        <w:pStyle w:val="Heading1"/>
        <w:rPr>
          <w:rFonts w:ascii="Times New Roman" w:hAnsi="Times New Roman" w:cs="Times New Roman"/>
          <w:b/>
        </w:rPr>
      </w:pPr>
      <w:r w:rsidRPr="002F6F2F">
        <w:rPr>
          <w:rFonts w:ascii="Times New Roman" w:hAnsi="Times New Roman" w:cs="Times New Roman"/>
          <w:b/>
        </w:rPr>
        <w:t>Osobitná časť</w:t>
      </w:r>
    </w:p>
    <w:p w:rsidR="002A570B">
      <w:pPr>
        <w:jc w:val="both"/>
        <w:rPr>
          <w:rFonts w:ascii="Times New Roman" w:hAnsi="Times New Roman" w:cs="Times New Roman"/>
          <w:sz w:val="28"/>
        </w:rPr>
      </w:pPr>
    </w:p>
    <w:p w:rsidR="002A570B">
      <w:pPr>
        <w:jc w:val="both"/>
        <w:rPr>
          <w:rFonts w:ascii="Times New Roman" w:hAnsi="Times New Roman" w:cs="Times New Roman"/>
          <w:sz w:val="28"/>
        </w:rPr>
      </w:pPr>
      <w:r>
        <w:rPr>
          <w:rFonts w:ascii="Times New Roman" w:hAnsi="Times New Roman" w:cs="Times New Roman"/>
          <w:sz w:val="28"/>
        </w:rPr>
        <w:t>K § 1 a 2</w:t>
      </w:r>
    </w:p>
    <w:p w:rsidR="002A570B">
      <w:pPr>
        <w:jc w:val="both"/>
        <w:rPr>
          <w:rFonts w:ascii="Times New Roman" w:hAnsi="Times New Roman" w:cs="Times New Roman"/>
          <w:sz w:val="28"/>
        </w:rPr>
      </w:pPr>
    </w:p>
    <w:p w:rsidR="002A570B">
      <w:pPr>
        <w:jc w:val="both"/>
        <w:rPr>
          <w:rFonts w:ascii="Times New Roman" w:hAnsi="Times New Roman" w:cs="Times New Roman"/>
          <w:sz w:val="28"/>
        </w:rPr>
      </w:pPr>
      <w:r>
        <w:rPr>
          <w:rFonts w:ascii="Times New Roman" w:hAnsi="Times New Roman" w:cs="Times New Roman"/>
          <w:sz w:val="28"/>
        </w:rPr>
        <w:tab/>
        <w:t>Navrhuje sa naďalej oceňovať mimoriadne zásluhy o Slovenskú republiku, jej vznik, mimoriadne zásluhy o vznik a budovanie demokratickej spoločnosti, o obranu a bezpečnosť Slovenskej republiky, mimoriadne výsledky práce ako aj hrdinské a iné výnimočné činy občanov Slovenskej republiky ale aj občanov iných štátov. V podstate sa zachovávajú okruhy, ktoré sú predmetom ocenenia. Jediným rozdielom je, že Slovenská republika oceňuje mimoria</w:t>
      </w:r>
      <w:r>
        <w:rPr>
          <w:rFonts w:ascii="Times New Roman" w:hAnsi="Times New Roman" w:cs="Times New Roman"/>
          <w:sz w:val="28"/>
        </w:rPr>
        <w:t>dne zásluhy nielen prostredníctvom štátnych vyznamenaní ale aj prostredníctvom iných vyznamenaní, ktoré budú upravené osobitnými predpismi.</w:t>
      </w:r>
    </w:p>
    <w:p w:rsidR="002A570B">
      <w:pPr>
        <w:jc w:val="both"/>
        <w:rPr>
          <w:rFonts w:ascii="Times New Roman" w:hAnsi="Times New Roman" w:cs="Times New Roman"/>
          <w:sz w:val="28"/>
        </w:rPr>
      </w:pPr>
    </w:p>
    <w:p w:rsidR="002A570B">
      <w:pPr>
        <w:jc w:val="both"/>
        <w:rPr>
          <w:rFonts w:ascii="Times New Roman" w:hAnsi="Times New Roman" w:cs="Times New Roman"/>
          <w:sz w:val="28"/>
        </w:rPr>
      </w:pPr>
      <w:r>
        <w:rPr>
          <w:rFonts w:ascii="Times New Roman" w:hAnsi="Times New Roman" w:cs="Times New Roman"/>
          <w:sz w:val="28"/>
        </w:rPr>
        <w:tab/>
        <w:t>Štátnymi vyznamenaniami zostávajú naďalej doterajšie rady a kríže. Medzi štátne vy</w:t>
      </w:r>
      <w:r w:rsidR="00F70688">
        <w:rPr>
          <w:rFonts w:ascii="Times New Roman" w:hAnsi="Times New Roman" w:cs="Times New Roman"/>
          <w:sz w:val="28"/>
        </w:rPr>
        <w:t>znamenania sa navrhuje zaradiť M</w:t>
      </w:r>
      <w:r>
        <w:rPr>
          <w:rFonts w:ascii="Times New Roman" w:hAnsi="Times New Roman" w:cs="Times New Roman"/>
          <w:sz w:val="28"/>
        </w:rPr>
        <w:t>edaila prezidenta Slovenskej republiky, ktorá sa navrhuje zriadiť. Rady a kríže sú v návrhu zákona naďalej taxatívne vymenované.</w:t>
      </w:r>
    </w:p>
    <w:p w:rsidR="002A570B">
      <w:pPr>
        <w:jc w:val="both"/>
        <w:rPr>
          <w:rFonts w:ascii="Times New Roman" w:hAnsi="Times New Roman" w:cs="Times New Roman"/>
          <w:sz w:val="28"/>
        </w:rPr>
      </w:pPr>
    </w:p>
    <w:p w:rsidR="002A570B">
      <w:pPr>
        <w:jc w:val="both"/>
        <w:rPr>
          <w:rFonts w:ascii="Times New Roman" w:hAnsi="Times New Roman" w:cs="Times New Roman"/>
          <w:sz w:val="28"/>
        </w:rPr>
      </w:pPr>
      <w:r>
        <w:rPr>
          <w:rFonts w:ascii="Times New Roman" w:hAnsi="Times New Roman" w:cs="Times New Roman"/>
          <w:sz w:val="28"/>
        </w:rPr>
        <w:t>K § 3 až 7</w:t>
      </w:r>
    </w:p>
    <w:p w:rsidR="002A570B">
      <w:pPr>
        <w:jc w:val="both"/>
        <w:rPr>
          <w:rFonts w:ascii="Times New Roman" w:hAnsi="Times New Roman" w:cs="Times New Roman"/>
          <w:sz w:val="28"/>
        </w:rPr>
      </w:pPr>
    </w:p>
    <w:p w:rsidR="002A570B">
      <w:pPr>
        <w:jc w:val="both"/>
        <w:rPr>
          <w:rFonts w:ascii="Times New Roman" w:hAnsi="Times New Roman" w:cs="Times New Roman"/>
          <w:sz w:val="28"/>
        </w:rPr>
      </w:pPr>
      <w:r>
        <w:rPr>
          <w:rFonts w:ascii="Times New Roman" w:hAnsi="Times New Roman" w:cs="Times New Roman"/>
          <w:sz w:val="28"/>
        </w:rPr>
        <w:tab/>
        <w:t>Návrh zákona zachováva doterajšie rady a kríže. Rad Bieleho dvojkríža zostáva naďalej štátnym vyznamenaním, ktoré sa udeľuje len občanom iných štátov, ktorí sa mimoriadnym spôsobom zaslúžili o Slovenskú republiku. Toto štátne vyznamenanie možno udeliť kedykoľvek.</w:t>
      </w:r>
    </w:p>
    <w:p w:rsidR="002A570B">
      <w:pPr>
        <w:jc w:val="both"/>
        <w:rPr>
          <w:rFonts w:ascii="Times New Roman" w:hAnsi="Times New Roman" w:cs="Times New Roman"/>
          <w:sz w:val="28"/>
        </w:rPr>
      </w:pPr>
    </w:p>
    <w:p w:rsidR="002A570B">
      <w:pPr>
        <w:jc w:val="both"/>
        <w:rPr>
          <w:rFonts w:ascii="Times New Roman" w:hAnsi="Times New Roman" w:cs="Times New Roman"/>
          <w:sz w:val="28"/>
        </w:rPr>
      </w:pPr>
      <w:r>
        <w:rPr>
          <w:rFonts w:ascii="Times New Roman" w:hAnsi="Times New Roman" w:cs="Times New Roman"/>
          <w:sz w:val="28"/>
        </w:rPr>
        <w:tab/>
        <w:t>Navrhuje sa obnoviť udeľovanie Radu Andreja Hlinku občanom Slovenskej republiky, ktorí sa mimoriadnym spôsobom zaslúžili o vznik Slovenskej republiky. Tento rad sa zriadil zákonom Národnej rady Slovenskej republiky č. 37/1994 Z. z. o štátnych vyznamenaniach. Bolo ho možné udeliť len do 1. januára 2003 vrátane.</w:t>
      </w:r>
    </w:p>
    <w:p w:rsidR="002A570B">
      <w:pPr>
        <w:jc w:val="both"/>
        <w:rPr>
          <w:rFonts w:ascii="Times New Roman" w:hAnsi="Times New Roman" w:cs="Times New Roman"/>
          <w:sz w:val="28"/>
        </w:rPr>
      </w:pPr>
    </w:p>
    <w:p w:rsidR="002A570B">
      <w:pPr>
        <w:jc w:val="both"/>
        <w:rPr>
          <w:rFonts w:ascii="Times New Roman" w:hAnsi="Times New Roman" w:cs="Times New Roman"/>
          <w:sz w:val="28"/>
        </w:rPr>
      </w:pPr>
      <w:r>
        <w:rPr>
          <w:rFonts w:ascii="Times New Roman" w:hAnsi="Times New Roman" w:cs="Times New Roman"/>
          <w:sz w:val="28"/>
        </w:rPr>
        <w:tab/>
        <w:t>Podľa návrhu zákona sa zachováva okruh oblastí, ktoré sú predmetom ocenenia prostredníctvom udelenia Radu Ľudovíta Štúra, Kríža Milana Rastislava Štefánika a Pribinovho kríža.</w:t>
      </w:r>
    </w:p>
    <w:p w:rsidR="002A570B">
      <w:pPr>
        <w:jc w:val="both"/>
        <w:rPr>
          <w:rFonts w:ascii="Times New Roman" w:hAnsi="Times New Roman" w:cs="Times New Roman"/>
          <w:sz w:val="28"/>
        </w:rPr>
      </w:pPr>
    </w:p>
    <w:p w:rsidR="002A570B">
      <w:pPr>
        <w:jc w:val="both"/>
        <w:rPr>
          <w:rFonts w:ascii="Times New Roman" w:hAnsi="Times New Roman" w:cs="Times New Roman"/>
          <w:sz w:val="28"/>
        </w:rPr>
      </w:pPr>
      <w:r>
        <w:rPr>
          <w:rFonts w:ascii="Times New Roman" w:hAnsi="Times New Roman" w:cs="Times New Roman"/>
          <w:sz w:val="28"/>
        </w:rPr>
        <w:t>K § 8</w:t>
      </w:r>
    </w:p>
    <w:p w:rsidR="002A570B">
      <w:pPr>
        <w:jc w:val="both"/>
        <w:rPr>
          <w:rFonts w:ascii="Times New Roman" w:hAnsi="Times New Roman" w:cs="Times New Roman"/>
          <w:sz w:val="28"/>
        </w:rPr>
      </w:pPr>
    </w:p>
    <w:p w:rsidR="002A570B">
      <w:pPr>
        <w:jc w:val="both"/>
        <w:rPr>
          <w:rFonts w:ascii="Times New Roman" w:hAnsi="Times New Roman" w:cs="Times New Roman"/>
          <w:sz w:val="28"/>
        </w:rPr>
      </w:pPr>
      <w:r w:rsidR="00F70688">
        <w:rPr>
          <w:rFonts w:ascii="Times New Roman" w:hAnsi="Times New Roman" w:cs="Times New Roman"/>
          <w:sz w:val="28"/>
        </w:rPr>
        <w:tab/>
        <w:t>Predmetom ocenenia M</w:t>
      </w:r>
      <w:r>
        <w:rPr>
          <w:rFonts w:ascii="Times New Roman" w:hAnsi="Times New Roman" w:cs="Times New Roman"/>
          <w:sz w:val="28"/>
        </w:rPr>
        <w:t>edailou prezidenta Slovenskej republiky, ktorá je novým štátnym vyznamenaním, sú podľa návrhu zá</w:t>
      </w:r>
      <w:r>
        <w:rPr>
          <w:rFonts w:ascii="Times New Roman" w:hAnsi="Times New Roman" w:cs="Times New Roman"/>
          <w:sz w:val="28"/>
        </w:rPr>
        <w:t xml:space="preserve">kona, </w:t>
      </w:r>
      <w:r w:rsidR="00F70688">
        <w:rPr>
          <w:rFonts w:ascii="Times New Roman" w:hAnsi="Times New Roman" w:cs="Times New Roman"/>
          <w:sz w:val="28"/>
        </w:rPr>
        <w:t>významné</w:t>
      </w:r>
      <w:r>
        <w:rPr>
          <w:rFonts w:ascii="Times New Roman" w:hAnsi="Times New Roman" w:cs="Times New Roman"/>
          <w:sz w:val="28"/>
        </w:rPr>
        <w:t xml:space="preserve"> zásluhy </w:t>
      </w:r>
      <w:r w:rsidR="00F70688">
        <w:rPr>
          <w:rFonts w:ascii="Times New Roman" w:hAnsi="Times New Roman" w:cs="Times New Roman"/>
          <w:sz w:val="28"/>
        </w:rPr>
        <w:t xml:space="preserve">o zriadenie a správu štátu a </w:t>
      </w:r>
      <w:r>
        <w:rPr>
          <w:rFonts w:ascii="Times New Roman" w:hAnsi="Times New Roman" w:cs="Times New Roman"/>
          <w:sz w:val="28"/>
        </w:rPr>
        <w:t>o rozvoj v oblasti obrany a bezpečnosti Slovenskej republiky, hospodárstva Slovenskej republiky, územnej samosprávy, školstva, kultúry a v ďalších oblastiach vymedzených v návrhu zákona.</w:t>
      </w:r>
    </w:p>
    <w:p w:rsidR="002A570B">
      <w:pPr>
        <w:jc w:val="both"/>
        <w:rPr>
          <w:rFonts w:ascii="Times New Roman" w:hAnsi="Times New Roman" w:cs="Times New Roman"/>
          <w:sz w:val="28"/>
        </w:rPr>
      </w:pPr>
    </w:p>
    <w:p w:rsidR="002A570B">
      <w:pPr>
        <w:jc w:val="both"/>
        <w:rPr>
          <w:rFonts w:ascii="Times New Roman" w:hAnsi="Times New Roman" w:cs="Times New Roman"/>
          <w:sz w:val="28"/>
        </w:rPr>
      </w:pPr>
      <w:r>
        <w:rPr>
          <w:rFonts w:ascii="Times New Roman" w:hAnsi="Times New Roman" w:cs="Times New Roman"/>
          <w:sz w:val="28"/>
        </w:rPr>
        <w:t>K § 9 a 10</w:t>
      </w:r>
    </w:p>
    <w:p w:rsidR="002A570B">
      <w:pPr>
        <w:jc w:val="both"/>
        <w:rPr>
          <w:rFonts w:ascii="Times New Roman" w:hAnsi="Times New Roman" w:cs="Times New Roman"/>
          <w:sz w:val="28"/>
        </w:rPr>
      </w:pPr>
    </w:p>
    <w:p w:rsidR="002A570B">
      <w:pPr>
        <w:jc w:val="both"/>
        <w:rPr>
          <w:rFonts w:ascii="Times New Roman" w:hAnsi="Times New Roman" w:cs="Times New Roman"/>
          <w:sz w:val="28"/>
        </w:rPr>
      </w:pPr>
      <w:r>
        <w:rPr>
          <w:rFonts w:ascii="Times New Roman" w:hAnsi="Times New Roman" w:cs="Times New Roman"/>
          <w:sz w:val="28"/>
        </w:rPr>
        <w:tab/>
        <w:t>Rov</w:t>
      </w:r>
      <w:r>
        <w:rPr>
          <w:rFonts w:ascii="Times New Roman" w:hAnsi="Times New Roman" w:cs="Times New Roman"/>
          <w:sz w:val="28"/>
        </w:rPr>
        <w:t>nako ako podľa zákona Národnej rady Slovenskej republiky č. 37/1994 Z. z. sa navrhuje, aby Rad Bieleho dvojkríža a Rad Ľudovíta Štúra mali dva druhy – občiansky a vojenský, z ktorých každý má tri triedy. Doterajšiu právnu úpravu sa navrhuje zachovať aj v tom, aby Rad Andreja Hlinku, Kríž Milana Rastislava Štefánika a Pribinov kríž mali tri triedy, z ktorých najvyššia je I. trieda. Medaila prezidenta Slovenskej republiky nemá podľa návrhu zákona druhy ani triedy.</w:t>
      </w:r>
    </w:p>
    <w:p w:rsidR="002A570B">
      <w:pPr>
        <w:jc w:val="both"/>
        <w:rPr>
          <w:rFonts w:ascii="Times New Roman" w:hAnsi="Times New Roman" w:cs="Times New Roman"/>
          <w:sz w:val="28"/>
        </w:rPr>
      </w:pPr>
    </w:p>
    <w:p w:rsidR="002A570B">
      <w:pPr>
        <w:jc w:val="both"/>
        <w:rPr>
          <w:rFonts w:ascii="Times New Roman" w:hAnsi="Times New Roman" w:cs="Times New Roman"/>
          <w:sz w:val="28"/>
        </w:rPr>
      </w:pPr>
      <w:r>
        <w:rPr>
          <w:rFonts w:ascii="Times New Roman" w:hAnsi="Times New Roman" w:cs="Times New Roman"/>
          <w:sz w:val="28"/>
        </w:rPr>
        <w:tab/>
        <w:t>Pri udeľovaní jednotlivých tried štátnych vyznamenaní sa navrhuje naďalej vychádzať z miery zásluh</w:t>
      </w:r>
      <w:r w:rsidR="002F6F2F">
        <w:rPr>
          <w:rFonts w:ascii="Times New Roman" w:hAnsi="Times New Roman" w:cs="Times New Roman"/>
          <w:sz w:val="28"/>
        </w:rPr>
        <w:t xml:space="preserve"> toho</w:t>
      </w:r>
      <w:r>
        <w:rPr>
          <w:rFonts w:ascii="Times New Roman" w:hAnsi="Times New Roman" w:cs="Times New Roman"/>
          <w:sz w:val="28"/>
        </w:rPr>
        <w:t>, komu sa štátne vyznamenanie udeľuje.</w:t>
      </w:r>
    </w:p>
    <w:p w:rsidR="002A570B">
      <w:pPr>
        <w:jc w:val="both"/>
        <w:rPr>
          <w:rFonts w:ascii="Times New Roman" w:hAnsi="Times New Roman" w:cs="Times New Roman"/>
          <w:sz w:val="28"/>
        </w:rPr>
      </w:pPr>
    </w:p>
    <w:p w:rsidR="002A570B">
      <w:pPr>
        <w:jc w:val="both"/>
        <w:rPr>
          <w:rFonts w:ascii="Times New Roman" w:hAnsi="Times New Roman" w:cs="Times New Roman"/>
          <w:sz w:val="28"/>
        </w:rPr>
      </w:pPr>
      <w:r>
        <w:rPr>
          <w:rFonts w:ascii="Times New Roman" w:hAnsi="Times New Roman" w:cs="Times New Roman"/>
          <w:sz w:val="28"/>
        </w:rPr>
        <w:t>K § 11</w:t>
      </w:r>
    </w:p>
    <w:p w:rsidR="002A570B">
      <w:pPr>
        <w:jc w:val="both"/>
        <w:rPr>
          <w:rFonts w:ascii="Times New Roman" w:hAnsi="Times New Roman" w:cs="Times New Roman"/>
          <w:sz w:val="28"/>
        </w:rPr>
      </w:pPr>
    </w:p>
    <w:p w:rsidR="002A570B">
      <w:pPr>
        <w:jc w:val="both"/>
        <w:rPr>
          <w:rFonts w:ascii="Times New Roman" w:hAnsi="Times New Roman" w:cs="Times New Roman"/>
          <w:sz w:val="28"/>
        </w:rPr>
      </w:pPr>
      <w:r>
        <w:rPr>
          <w:rFonts w:ascii="Times New Roman" w:hAnsi="Times New Roman" w:cs="Times New Roman"/>
          <w:sz w:val="28"/>
        </w:rPr>
        <w:tab/>
        <w:t>Na rozdiel od doterajšej právnej úpravy sa navrhuje rady, okrem Radu Bieleho dvojkríža, kríže a </w:t>
      </w:r>
      <w:r w:rsidR="00F70688">
        <w:rPr>
          <w:rFonts w:ascii="Times New Roman" w:hAnsi="Times New Roman" w:cs="Times New Roman"/>
          <w:sz w:val="28"/>
        </w:rPr>
        <w:t>M</w:t>
      </w:r>
      <w:r>
        <w:rPr>
          <w:rFonts w:ascii="Times New Roman" w:hAnsi="Times New Roman" w:cs="Times New Roman"/>
          <w:sz w:val="28"/>
        </w:rPr>
        <w:t>edailu prezidenta Slovenskej republiky udeľovať len jedenkrát v roku, a to pri príležitosti</w:t>
      </w:r>
      <w:r w:rsidR="002F6F2F">
        <w:rPr>
          <w:rFonts w:ascii="Times New Roman" w:hAnsi="Times New Roman" w:cs="Times New Roman"/>
          <w:sz w:val="28"/>
        </w:rPr>
        <w:t xml:space="preserve"> výročia</w:t>
      </w:r>
      <w:r>
        <w:rPr>
          <w:rFonts w:ascii="Times New Roman" w:hAnsi="Times New Roman" w:cs="Times New Roman"/>
          <w:sz w:val="28"/>
        </w:rPr>
        <w:t xml:space="preserve"> vzniku Slovenskej republiky. Navrhuje sa tiež, aby bolo možné udeliť štátne vyznamenania výnimočne aj pri príležitosti významného životného jubilea </w:t>
      </w:r>
      <w:r w:rsidR="00F70688">
        <w:rPr>
          <w:rFonts w:ascii="Times New Roman" w:hAnsi="Times New Roman" w:cs="Times New Roman"/>
          <w:sz w:val="28"/>
        </w:rPr>
        <w:t>toho, komu sa štátne vyznamenanie má udeliť</w:t>
      </w:r>
      <w:r>
        <w:rPr>
          <w:rFonts w:ascii="Times New Roman" w:hAnsi="Times New Roman" w:cs="Times New Roman"/>
          <w:sz w:val="28"/>
        </w:rPr>
        <w:t>.</w:t>
      </w:r>
      <w:r w:rsidR="002A2603">
        <w:rPr>
          <w:rFonts w:ascii="Times New Roman" w:hAnsi="Times New Roman" w:cs="Times New Roman"/>
          <w:sz w:val="28"/>
        </w:rPr>
        <w:t xml:space="preserve"> Rad Bieleho dvojkríža možno udeliť kedykoľvek.</w:t>
      </w:r>
    </w:p>
    <w:p w:rsidR="002A570B">
      <w:pPr>
        <w:jc w:val="both"/>
        <w:rPr>
          <w:rFonts w:ascii="Times New Roman" w:hAnsi="Times New Roman" w:cs="Times New Roman"/>
          <w:sz w:val="28"/>
        </w:rPr>
      </w:pPr>
    </w:p>
    <w:p w:rsidR="002A570B">
      <w:pPr>
        <w:jc w:val="both"/>
        <w:rPr>
          <w:rFonts w:ascii="Times New Roman" w:hAnsi="Times New Roman" w:cs="Times New Roman"/>
          <w:sz w:val="28"/>
        </w:rPr>
      </w:pPr>
      <w:r>
        <w:rPr>
          <w:rFonts w:ascii="Times New Roman" w:hAnsi="Times New Roman" w:cs="Times New Roman"/>
          <w:sz w:val="28"/>
        </w:rPr>
        <w:t>K § 12</w:t>
      </w:r>
    </w:p>
    <w:p w:rsidR="002A570B">
      <w:pPr>
        <w:jc w:val="both"/>
        <w:rPr>
          <w:rFonts w:ascii="Times New Roman" w:hAnsi="Times New Roman" w:cs="Times New Roman"/>
          <w:sz w:val="28"/>
        </w:rPr>
      </w:pPr>
    </w:p>
    <w:p w:rsidR="002A570B">
      <w:pPr>
        <w:jc w:val="both"/>
        <w:rPr>
          <w:rFonts w:ascii="Times New Roman" w:hAnsi="Times New Roman" w:cs="Times New Roman"/>
          <w:sz w:val="28"/>
        </w:rPr>
      </w:pPr>
      <w:r>
        <w:rPr>
          <w:rFonts w:ascii="Times New Roman" w:hAnsi="Times New Roman" w:cs="Times New Roman"/>
          <w:sz w:val="28"/>
        </w:rPr>
        <w:tab/>
        <w:t>Opis a vyobrazenie štátnych vyznamenaní a spôsob ich nosenia naďalej obsahujú prílohy. V doterajších radoch a krížoch sa nenavrhujú žiadne</w:t>
      </w:r>
      <w:r w:rsidR="00C84ECB">
        <w:rPr>
          <w:rFonts w:ascii="Times New Roman" w:hAnsi="Times New Roman" w:cs="Times New Roman"/>
          <w:sz w:val="28"/>
        </w:rPr>
        <w:t xml:space="preserve"> podstatné</w:t>
      </w:r>
      <w:r>
        <w:rPr>
          <w:rFonts w:ascii="Times New Roman" w:hAnsi="Times New Roman" w:cs="Times New Roman"/>
          <w:sz w:val="28"/>
        </w:rPr>
        <w:t xml:space="preserve"> zmeny</w:t>
      </w:r>
      <w:r w:rsidR="00AB2F13">
        <w:rPr>
          <w:rFonts w:ascii="Times New Roman" w:hAnsi="Times New Roman" w:cs="Times New Roman"/>
          <w:sz w:val="28"/>
        </w:rPr>
        <w:t>; navrhuje sa len zmena tvaru radových stužiek pri občianskych druhoch štátnych vyznamenaní, zmenšenie radových stužiek pri vojenských druhoch Radu Bieleho dvojkríža a Radu Ľudovíta Štúra a zmena upínania</w:t>
      </w:r>
      <w:r>
        <w:rPr>
          <w:rFonts w:ascii="Times New Roman" w:hAnsi="Times New Roman" w:cs="Times New Roman"/>
          <w:sz w:val="28"/>
        </w:rPr>
        <w:t>.</w:t>
      </w:r>
    </w:p>
    <w:p w:rsidR="002A570B">
      <w:pPr>
        <w:jc w:val="both"/>
        <w:rPr>
          <w:rFonts w:ascii="Times New Roman" w:hAnsi="Times New Roman" w:cs="Times New Roman"/>
          <w:sz w:val="28"/>
        </w:rPr>
      </w:pPr>
    </w:p>
    <w:p w:rsidR="002A570B">
      <w:pPr>
        <w:jc w:val="both"/>
        <w:rPr>
          <w:rFonts w:ascii="Times New Roman" w:hAnsi="Times New Roman" w:cs="Times New Roman"/>
          <w:sz w:val="28"/>
        </w:rPr>
      </w:pPr>
      <w:r>
        <w:rPr>
          <w:rFonts w:ascii="Times New Roman" w:hAnsi="Times New Roman" w:cs="Times New Roman"/>
          <w:sz w:val="28"/>
        </w:rPr>
        <w:t>K § 13</w:t>
      </w:r>
    </w:p>
    <w:p w:rsidR="002A570B">
      <w:pPr>
        <w:jc w:val="both"/>
        <w:rPr>
          <w:rFonts w:ascii="Times New Roman" w:hAnsi="Times New Roman" w:cs="Times New Roman"/>
          <w:sz w:val="28"/>
        </w:rPr>
      </w:pPr>
    </w:p>
    <w:p w:rsidR="002A570B">
      <w:pPr>
        <w:jc w:val="both"/>
        <w:rPr>
          <w:rFonts w:ascii="Times New Roman" w:hAnsi="Times New Roman" w:cs="Times New Roman"/>
          <w:sz w:val="28"/>
        </w:rPr>
      </w:pPr>
      <w:r>
        <w:rPr>
          <w:rFonts w:ascii="Times New Roman" w:hAnsi="Times New Roman" w:cs="Times New Roman"/>
          <w:sz w:val="28"/>
        </w:rPr>
        <w:tab/>
        <w:t>Prezidentovi Slovenskej republiky majú podľa návrhu zákona naďalej patriť počas výkonu jeho funkcie najvyššie triedy štátnych vyznamenaní okrem Radu Bieleho dvojkríža a </w:t>
      </w:r>
      <w:r w:rsidR="00F70688">
        <w:rPr>
          <w:rFonts w:ascii="Times New Roman" w:hAnsi="Times New Roman" w:cs="Times New Roman"/>
          <w:sz w:val="28"/>
        </w:rPr>
        <w:t>M</w:t>
      </w:r>
      <w:r>
        <w:rPr>
          <w:rFonts w:ascii="Times New Roman" w:hAnsi="Times New Roman" w:cs="Times New Roman"/>
          <w:sz w:val="28"/>
        </w:rPr>
        <w:t>edaily prezidenta Slovenskej republiky; tieto mu zostávajú aj po skončení výkonu jeho funkcie, okrem prípadov, ak by bol z funkcie odvolaný</w:t>
      </w:r>
      <w:r w:rsidR="00F70688">
        <w:rPr>
          <w:rFonts w:ascii="Times New Roman" w:hAnsi="Times New Roman" w:cs="Times New Roman"/>
          <w:sz w:val="28"/>
        </w:rPr>
        <w:t>, a to ľudovým hlasovaním,</w:t>
      </w:r>
      <w:r>
        <w:rPr>
          <w:rFonts w:ascii="Times New Roman" w:hAnsi="Times New Roman" w:cs="Times New Roman"/>
          <w:sz w:val="28"/>
        </w:rPr>
        <w:t xml:space="preserve"> alebo by bol odsúdený za úmyselné porušenie Ústavy Slovenskej republiky alebo za vlastizradu</w:t>
      </w:r>
      <w:r w:rsidR="00F70688">
        <w:rPr>
          <w:rFonts w:ascii="Times New Roman" w:hAnsi="Times New Roman" w:cs="Times New Roman"/>
          <w:sz w:val="28"/>
        </w:rPr>
        <w:t>, a to na základe obžaloby, o ktorej podaní rozhoduje podľa čl. 107 Ústavy Slovenskej republiky Národná rada Slovenskej republiky trojpätinovou väčšinou hlasov všetkých poslancov a následného odsudzujúceho rozhodnutia Ústavného súdu Slovenskej republiky.</w:t>
      </w:r>
    </w:p>
    <w:p w:rsidR="002A570B">
      <w:pPr>
        <w:jc w:val="both"/>
        <w:rPr>
          <w:rFonts w:ascii="Times New Roman" w:hAnsi="Times New Roman" w:cs="Times New Roman"/>
          <w:sz w:val="28"/>
        </w:rPr>
      </w:pPr>
    </w:p>
    <w:p w:rsidR="002A570B">
      <w:pPr>
        <w:jc w:val="both"/>
        <w:rPr>
          <w:rFonts w:ascii="Times New Roman" w:hAnsi="Times New Roman" w:cs="Times New Roman"/>
          <w:sz w:val="28"/>
        </w:rPr>
      </w:pPr>
      <w:r w:rsidR="002F6F2F">
        <w:rPr>
          <w:rFonts w:ascii="Times New Roman" w:hAnsi="Times New Roman" w:cs="Times New Roman"/>
          <w:sz w:val="28"/>
        </w:rPr>
        <w:t xml:space="preserve">K § 14 </w:t>
      </w:r>
    </w:p>
    <w:p w:rsidR="002A570B">
      <w:pPr>
        <w:jc w:val="both"/>
        <w:rPr>
          <w:rFonts w:ascii="Times New Roman" w:hAnsi="Times New Roman" w:cs="Times New Roman"/>
          <w:sz w:val="28"/>
        </w:rPr>
      </w:pPr>
    </w:p>
    <w:p w:rsidR="002A570B">
      <w:pPr>
        <w:jc w:val="both"/>
        <w:rPr>
          <w:rFonts w:ascii="Times New Roman" w:hAnsi="Times New Roman" w:cs="Times New Roman"/>
          <w:sz w:val="28"/>
        </w:rPr>
      </w:pPr>
      <w:r>
        <w:rPr>
          <w:rFonts w:ascii="Times New Roman" w:hAnsi="Times New Roman" w:cs="Times New Roman"/>
          <w:sz w:val="28"/>
        </w:rPr>
        <w:tab/>
        <w:t>Navrhuje sa udeľovať štátne vyznamenania, ale aj iné vyznamenania žijúcim občanom Slovenskej republiky alebo občanom iných štátov (Rad Bieleho dvojkríža). Zachováva sa však možnosť udeliť vyznamenanie aj in memoriam. Navrhuje sa upraviť postup pri odovzdávaní vyznamenania udeleného in memoriam</w:t>
      </w:r>
      <w:r w:rsidR="002F6F2F">
        <w:rPr>
          <w:rFonts w:ascii="Times New Roman" w:hAnsi="Times New Roman" w:cs="Times New Roman"/>
          <w:sz w:val="28"/>
        </w:rPr>
        <w:t>;</w:t>
      </w:r>
      <w:r>
        <w:rPr>
          <w:rFonts w:ascii="Times New Roman" w:hAnsi="Times New Roman" w:cs="Times New Roman"/>
          <w:sz w:val="28"/>
        </w:rPr>
        <w:t xml:space="preserve"> zachováva sa doterajšia úprava.</w:t>
      </w:r>
    </w:p>
    <w:p w:rsidR="002A570B">
      <w:pPr>
        <w:jc w:val="both"/>
        <w:rPr>
          <w:rFonts w:ascii="Times New Roman" w:hAnsi="Times New Roman" w:cs="Times New Roman"/>
          <w:sz w:val="28"/>
        </w:rPr>
      </w:pPr>
    </w:p>
    <w:p w:rsidR="002A570B">
      <w:pPr>
        <w:jc w:val="both"/>
        <w:rPr>
          <w:rFonts w:ascii="Times New Roman" w:hAnsi="Times New Roman" w:cs="Times New Roman"/>
          <w:sz w:val="28"/>
        </w:rPr>
      </w:pPr>
      <w:r w:rsidR="002F6F2F">
        <w:rPr>
          <w:rFonts w:ascii="Times New Roman" w:hAnsi="Times New Roman" w:cs="Times New Roman"/>
          <w:sz w:val="28"/>
        </w:rPr>
        <w:t>K § 15</w:t>
      </w:r>
    </w:p>
    <w:p w:rsidR="002A570B">
      <w:pPr>
        <w:jc w:val="both"/>
        <w:rPr>
          <w:rFonts w:ascii="Times New Roman" w:hAnsi="Times New Roman" w:cs="Times New Roman"/>
          <w:sz w:val="28"/>
        </w:rPr>
      </w:pPr>
    </w:p>
    <w:p w:rsidR="00F70688">
      <w:pPr>
        <w:jc w:val="both"/>
        <w:rPr>
          <w:rFonts w:ascii="Times New Roman" w:hAnsi="Times New Roman" w:cs="Times New Roman"/>
          <w:sz w:val="28"/>
        </w:rPr>
      </w:pPr>
      <w:r w:rsidR="002A570B">
        <w:rPr>
          <w:rFonts w:ascii="Times New Roman" w:hAnsi="Times New Roman" w:cs="Times New Roman"/>
          <w:sz w:val="28"/>
        </w:rPr>
        <w:tab/>
        <w:t xml:space="preserve">Navrhuje sa, </w:t>
      </w:r>
      <w:r w:rsidR="002F6F2F">
        <w:rPr>
          <w:rFonts w:ascii="Times New Roman" w:hAnsi="Times New Roman" w:cs="Times New Roman"/>
          <w:sz w:val="28"/>
        </w:rPr>
        <w:t>a</w:t>
      </w:r>
      <w:r w:rsidR="002A570B">
        <w:rPr>
          <w:rFonts w:ascii="Times New Roman" w:hAnsi="Times New Roman" w:cs="Times New Roman"/>
          <w:sz w:val="28"/>
        </w:rPr>
        <w:t xml:space="preserve">by vyznamenania udelené prezidentom, mohla v jeho mene odovzdať osoba </w:t>
      </w:r>
      <w:r w:rsidR="002F6F2F">
        <w:rPr>
          <w:rFonts w:ascii="Times New Roman" w:hAnsi="Times New Roman" w:cs="Times New Roman"/>
          <w:sz w:val="28"/>
        </w:rPr>
        <w:t xml:space="preserve">písomne </w:t>
      </w:r>
      <w:r w:rsidR="002A570B">
        <w:rPr>
          <w:rFonts w:ascii="Times New Roman" w:hAnsi="Times New Roman" w:cs="Times New Roman"/>
          <w:sz w:val="28"/>
        </w:rPr>
        <w:t>poverená prezidentom.</w:t>
      </w:r>
    </w:p>
    <w:p w:rsidR="002A570B">
      <w:pPr>
        <w:jc w:val="both"/>
        <w:rPr>
          <w:rFonts w:ascii="Times New Roman" w:hAnsi="Times New Roman" w:cs="Times New Roman"/>
          <w:sz w:val="28"/>
        </w:rPr>
      </w:pPr>
      <w:r>
        <w:rPr>
          <w:rFonts w:ascii="Times New Roman" w:hAnsi="Times New Roman" w:cs="Times New Roman"/>
          <w:sz w:val="28"/>
        </w:rPr>
        <w:t xml:space="preserve">K § </w:t>
      </w:r>
      <w:smartTag w:uri="urn:schemas-microsoft-com:office:smarttags" w:element="metricconverter">
        <w:smartTagPr>
          <w:attr w:name="ProductID" w:val="16 a"/>
        </w:smartTagPr>
        <w:r>
          <w:rPr>
            <w:rFonts w:ascii="Times New Roman" w:hAnsi="Times New Roman" w:cs="Times New Roman"/>
            <w:sz w:val="28"/>
          </w:rPr>
          <w:t>1</w:t>
        </w:r>
        <w:r w:rsidR="002F6F2F">
          <w:rPr>
            <w:rFonts w:ascii="Times New Roman" w:hAnsi="Times New Roman" w:cs="Times New Roman"/>
            <w:sz w:val="28"/>
          </w:rPr>
          <w:t>6</w:t>
        </w:r>
        <w:r>
          <w:rPr>
            <w:rFonts w:ascii="Times New Roman" w:hAnsi="Times New Roman" w:cs="Times New Roman"/>
            <w:sz w:val="28"/>
          </w:rPr>
          <w:t xml:space="preserve"> a</w:t>
        </w:r>
      </w:smartTag>
      <w:r>
        <w:rPr>
          <w:rFonts w:ascii="Times New Roman" w:hAnsi="Times New Roman" w:cs="Times New Roman"/>
          <w:sz w:val="28"/>
        </w:rPr>
        <w:t xml:space="preserve"> 1</w:t>
      </w:r>
      <w:r w:rsidR="002F6F2F">
        <w:rPr>
          <w:rFonts w:ascii="Times New Roman" w:hAnsi="Times New Roman" w:cs="Times New Roman"/>
          <w:sz w:val="28"/>
        </w:rPr>
        <w:t>7</w:t>
      </w:r>
    </w:p>
    <w:p w:rsidR="002A570B">
      <w:pPr>
        <w:jc w:val="both"/>
        <w:rPr>
          <w:rFonts w:ascii="Times New Roman" w:hAnsi="Times New Roman" w:cs="Times New Roman"/>
          <w:sz w:val="28"/>
        </w:rPr>
      </w:pPr>
    </w:p>
    <w:p w:rsidR="002A570B">
      <w:pPr>
        <w:jc w:val="both"/>
        <w:rPr>
          <w:rFonts w:ascii="Times New Roman" w:hAnsi="Times New Roman" w:cs="Times New Roman"/>
          <w:sz w:val="28"/>
        </w:rPr>
      </w:pPr>
      <w:r>
        <w:rPr>
          <w:rFonts w:ascii="Times New Roman" w:hAnsi="Times New Roman" w:cs="Times New Roman"/>
          <w:sz w:val="28"/>
        </w:rPr>
        <w:tab/>
        <w:t xml:space="preserve">Návrh zákona upravuje, kto môže prezidentovi Slovenskej republiky predložiť návrhy na udelenie štátnych vyznamenaní. Rovnako ako v súčasnosti je to Národná rada Slovenskej republiky a vláda Slovenskej republiky. </w:t>
      </w:r>
      <w:r w:rsidR="002F6F2F">
        <w:rPr>
          <w:rFonts w:ascii="Times New Roman" w:hAnsi="Times New Roman" w:cs="Times New Roman"/>
          <w:sz w:val="28"/>
        </w:rPr>
        <w:t xml:space="preserve">Prezident môže udeliť štátne vyznamenanie aj bez návrhu. </w:t>
      </w:r>
      <w:r>
        <w:rPr>
          <w:rFonts w:ascii="Times New Roman" w:hAnsi="Times New Roman" w:cs="Times New Roman"/>
          <w:sz w:val="28"/>
        </w:rPr>
        <w:t>Navrhuje sa upraviť možnosť predkladať</w:t>
      </w:r>
      <w:r w:rsidR="002F6F2F">
        <w:rPr>
          <w:rFonts w:ascii="Times New Roman" w:hAnsi="Times New Roman" w:cs="Times New Roman"/>
          <w:sz w:val="28"/>
        </w:rPr>
        <w:t xml:space="preserve"> Národnej rade Slovenskej republiky,</w:t>
      </w:r>
      <w:r>
        <w:rPr>
          <w:rFonts w:ascii="Times New Roman" w:hAnsi="Times New Roman" w:cs="Times New Roman"/>
          <w:sz w:val="28"/>
        </w:rPr>
        <w:t xml:space="preserve"> vláde Slovenskej republiky</w:t>
      </w:r>
      <w:r w:rsidR="002F6F2F">
        <w:rPr>
          <w:rFonts w:ascii="Times New Roman" w:hAnsi="Times New Roman" w:cs="Times New Roman"/>
          <w:sz w:val="28"/>
        </w:rPr>
        <w:t>, ale aj prezidentovi Slovenskej republiky</w:t>
      </w:r>
      <w:r>
        <w:rPr>
          <w:rFonts w:ascii="Times New Roman" w:hAnsi="Times New Roman" w:cs="Times New Roman"/>
          <w:sz w:val="28"/>
        </w:rPr>
        <w:t xml:space="preserve"> podnet na predloženie návrhu na udelenie štátneho vyznamenania</w:t>
      </w:r>
      <w:r w:rsidR="00F70688">
        <w:rPr>
          <w:rFonts w:ascii="Times New Roman" w:hAnsi="Times New Roman" w:cs="Times New Roman"/>
          <w:sz w:val="28"/>
        </w:rPr>
        <w:t xml:space="preserve">, </w:t>
      </w:r>
      <w:r>
        <w:rPr>
          <w:rFonts w:ascii="Times New Roman" w:hAnsi="Times New Roman" w:cs="Times New Roman"/>
          <w:sz w:val="28"/>
        </w:rPr>
        <w:t>a</w:t>
      </w:r>
      <w:r w:rsidR="00F70688">
        <w:rPr>
          <w:rFonts w:ascii="Times New Roman" w:hAnsi="Times New Roman" w:cs="Times New Roman"/>
          <w:sz w:val="28"/>
        </w:rPr>
        <w:t>ko aj</w:t>
      </w:r>
      <w:r>
        <w:rPr>
          <w:rFonts w:ascii="Times New Roman" w:hAnsi="Times New Roman" w:cs="Times New Roman"/>
          <w:sz w:val="28"/>
        </w:rPr>
        <w:t> postup pri predkladaní tohto podnetu.</w:t>
      </w:r>
    </w:p>
    <w:p w:rsidR="002A570B">
      <w:pPr>
        <w:jc w:val="both"/>
        <w:rPr>
          <w:rFonts w:ascii="Times New Roman" w:hAnsi="Times New Roman" w:cs="Times New Roman"/>
          <w:sz w:val="28"/>
        </w:rPr>
      </w:pPr>
    </w:p>
    <w:p w:rsidR="002A570B">
      <w:pPr>
        <w:jc w:val="both"/>
        <w:rPr>
          <w:rFonts w:ascii="Times New Roman" w:hAnsi="Times New Roman" w:cs="Times New Roman"/>
          <w:sz w:val="28"/>
        </w:rPr>
      </w:pPr>
      <w:r w:rsidR="002F6F2F">
        <w:rPr>
          <w:rFonts w:ascii="Times New Roman" w:hAnsi="Times New Roman" w:cs="Times New Roman"/>
          <w:sz w:val="28"/>
        </w:rPr>
        <w:t>K § 18</w:t>
      </w:r>
    </w:p>
    <w:p w:rsidR="002A570B">
      <w:pPr>
        <w:jc w:val="both"/>
        <w:rPr>
          <w:rFonts w:ascii="Times New Roman" w:hAnsi="Times New Roman" w:cs="Times New Roman"/>
          <w:sz w:val="28"/>
        </w:rPr>
      </w:pPr>
    </w:p>
    <w:p w:rsidR="002A570B">
      <w:pPr>
        <w:jc w:val="both"/>
        <w:rPr>
          <w:rFonts w:ascii="Times New Roman" w:hAnsi="Times New Roman" w:cs="Times New Roman"/>
          <w:sz w:val="28"/>
        </w:rPr>
      </w:pPr>
      <w:r>
        <w:rPr>
          <w:rFonts w:ascii="Times New Roman" w:hAnsi="Times New Roman" w:cs="Times New Roman"/>
          <w:sz w:val="28"/>
        </w:rPr>
        <w:tab/>
        <w:t>Navrhuje sa zriadiť Komisiu na posudzovanie podnetov na predloženie návrhov na udelenie štátnych vyznamenaní. Návrh zákona upravuje počet členov a zloženie tejto komisie, spôsob jej kreovania, funkčné obdobie jej členov, zánik členstva v komisii, uznášaniaschopnosť komisie a prijímanie</w:t>
      </w:r>
      <w:r w:rsidR="00132602">
        <w:rPr>
          <w:rFonts w:ascii="Times New Roman" w:hAnsi="Times New Roman" w:cs="Times New Roman"/>
          <w:sz w:val="28"/>
        </w:rPr>
        <w:t xml:space="preserve"> platných uznesení. Komisia má š</w:t>
      </w:r>
      <w:r>
        <w:rPr>
          <w:rFonts w:ascii="Times New Roman" w:hAnsi="Times New Roman" w:cs="Times New Roman"/>
          <w:sz w:val="28"/>
        </w:rPr>
        <w:t>e</w:t>
      </w:r>
      <w:r w:rsidR="00132602">
        <w:rPr>
          <w:rFonts w:ascii="Times New Roman" w:hAnsi="Times New Roman" w:cs="Times New Roman"/>
          <w:sz w:val="28"/>
        </w:rPr>
        <w:t>sť</w:t>
      </w:r>
      <w:r>
        <w:rPr>
          <w:rFonts w:ascii="Times New Roman" w:hAnsi="Times New Roman" w:cs="Times New Roman"/>
          <w:sz w:val="28"/>
        </w:rPr>
        <w:t xml:space="preserve"> členov.</w:t>
      </w:r>
    </w:p>
    <w:p w:rsidR="002A570B">
      <w:pPr>
        <w:jc w:val="both"/>
        <w:rPr>
          <w:rFonts w:ascii="Times New Roman" w:hAnsi="Times New Roman" w:cs="Times New Roman"/>
          <w:sz w:val="28"/>
        </w:rPr>
      </w:pPr>
    </w:p>
    <w:p w:rsidR="002A570B">
      <w:pPr>
        <w:jc w:val="both"/>
        <w:rPr>
          <w:rFonts w:ascii="Times New Roman" w:hAnsi="Times New Roman" w:cs="Times New Roman"/>
          <w:sz w:val="28"/>
        </w:rPr>
      </w:pPr>
      <w:r w:rsidR="002F6F2F">
        <w:rPr>
          <w:rFonts w:ascii="Times New Roman" w:hAnsi="Times New Roman" w:cs="Times New Roman"/>
          <w:sz w:val="28"/>
        </w:rPr>
        <w:t xml:space="preserve">K § </w:t>
      </w:r>
      <w:r>
        <w:rPr>
          <w:rFonts w:ascii="Times New Roman" w:hAnsi="Times New Roman" w:cs="Times New Roman"/>
          <w:sz w:val="28"/>
        </w:rPr>
        <w:t>1</w:t>
      </w:r>
      <w:r w:rsidR="002F6F2F">
        <w:rPr>
          <w:rFonts w:ascii="Times New Roman" w:hAnsi="Times New Roman" w:cs="Times New Roman"/>
          <w:sz w:val="28"/>
        </w:rPr>
        <w:t>9</w:t>
      </w:r>
      <w:r>
        <w:rPr>
          <w:rFonts w:ascii="Times New Roman" w:hAnsi="Times New Roman" w:cs="Times New Roman"/>
          <w:sz w:val="28"/>
        </w:rPr>
        <w:t xml:space="preserve"> </w:t>
      </w:r>
    </w:p>
    <w:p w:rsidR="002A570B">
      <w:pPr>
        <w:jc w:val="both"/>
        <w:rPr>
          <w:rFonts w:ascii="Times New Roman" w:hAnsi="Times New Roman" w:cs="Times New Roman"/>
          <w:sz w:val="28"/>
        </w:rPr>
      </w:pPr>
    </w:p>
    <w:p w:rsidR="002A570B">
      <w:pPr>
        <w:ind w:firstLine="708"/>
        <w:jc w:val="both"/>
        <w:rPr>
          <w:rFonts w:ascii="Times New Roman" w:hAnsi="Times New Roman" w:cs="Times New Roman"/>
          <w:sz w:val="28"/>
        </w:rPr>
      </w:pPr>
      <w:r>
        <w:rPr>
          <w:rFonts w:ascii="Times New Roman" w:hAnsi="Times New Roman" w:cs="Times New Roman"/>
          <w:sz w:val="28"/>
        </w:rPr>
        <w:t>Správu vecí vyznamenaní bude aj podľa návrhu zákona vykonávať Kancelária prezidenta Slovenskej republiky.</w:t>
      </w:r>
    </w:p>
    <w:p w:rsidR="002A570B">
      <w:pPr>
        <w:jc w:val="both"/>
        <w:rPr>
          <w:rFonts w:ascii="Times New Roman" w:hAnsi="Times New Roman" w:cs="Times New Roman"/>
          <w:sz w:val="28"/>
        </w:rPr>
      </w:pPr>
    </w:p>
    <w:p w:rsidR="002A570B">
      <w:pPr>
        <w:jc w:val="both"/>
        <w:rPr>
          <w:rFonts w:ascii="Times New Roman" w:hAnsi="Times New Roman" w:cs="Times New Roman"/>
          <w:sz w:val="28"/>
        </w:rPr>
      </w:pPr>
      <w:r>
        <w:rPr>
          <w:rFonts w:ascii="Times New Roman" w:hAnsi="Times New Roman" w:cs="Times New Roman"/>
          <w:sz w:val="28"/>
        </w:rPr>
        <w:t>K § 2</w:t>
      </w:r>
      <w:r w:rsidR="002F6F2F">
        <w:rPr>
          <w:rFonts w:ascii="Times New Roman" w:hAnsi="Times New Roman" w:cs="Times New Roman"/>
          <w:sz w:val="28"/>
        </w:rPr>
        <w:t>0</w:t>
      </w:r>
      <w:r>
        <w:rPr>
          <w:rFonts w:ascii="Times New Roman" w:hAnsi="Times New Roman" w:cs="Times New Roman"/>
          <w:sz w:val="28"/>
        </w:rPr>
        <w:t xml:space="preserve"> a 2</w:t>
      </w:r>
      <w:r w:rsidR="002F6F2F">
        <w:rPr>
          <w:rFonts w:ascii="Times New Roman" w:hAnsi="Times New Roman" w:cs="Times New Roman"/>
          <w:sz w:val="28"/>
        </w:rPr>
        <w:t>1</w:t>
      </w:r>
    </w:p>
    <w:p w:rsidR="002A570B">
      <w:pPr>
        <w:jc w:val="both"/>
        <w:rPr>
          <w:rFonts w:ascii="Times New Roman" w:hAnsi="Times New Roman" w:cs="Times New Roman"/>
          <w:sz w:val="28"/>
        </w:rPr>
      </w:pPr>
    </w:p>
    <w:p w:rsidR="002A570B">
      <w:pPr>
        <w:jc w:val="both"/>
        <w:rPr>
          <w:rFonts w:ascii="Times New Roman" w:hAnsi="Times New Roman" w:cs="Times New Roman"/>
          <w:sz w:val="28"/>
        </w:rPr>
      </w:pPr>
      <w:r>
        <w:rPr>
          <w:rFonts w:ascii="Times New Roman" w:hAnsi="Times New Roman" w:cs="Times New Roman"/>
          <w:sz w:val="28"/>
        </w:rPr>
        <w:tab/>
        <w:t>Navrhuje sa upraviť, kto je oprávnený nosiť vyznamenania a poradie v akom sa nosia</w:t>
      </w:r>
      <w:r w:rsidR="00F70688">
        <w:rPr>
          <w:rFonts w:ascii="Times New Roman" w:hAnsi="Times New Roman" w:cs="Times New Roman"/>
          <w:sz w:val="28"/>
        </w:rPr>
        <w:t xml:space="preserve"> štátne vyznamenania</w:t>
      </w:r>
      <w:r>
        <w:rPr>
          <w:rFonts w:ascii="Times New Roman" w:hAnsi="Times New Roman" w:cs="Times New Roman"/>
          <w:sz w:val="28"/>
        </w:rPr>
        <w:t>. Podľa návrhu zákona sa tiež zakazuje nosiť niektoré vyznamenania. V podstate sa zachováva súčasná právna úprava. Rozdiel je len v poradí, v akom sa nosí Rad Bieleho dvojkríža.</w:t>
      </w:r>
    </w:p>
    <w:p w:rsidR="00F70688">
      <w:pPr>
        <w:jc w:val="both"/>
        <w:rPr>
          <w:rFonts w:ascii="Times New Roman" w:hAnsi="Times New Roman" w:cs="Times New Roman"/>
          <w:sz w:val="28"/>
        </w:rPr>
      </w:pPr>
      <w:r>
        <w:rPr>
          <w:rFonts w:ascii="Times New Roman" w:hAnsi="Times New Roman" w:cs="Times New Roman"/>
          <w:sz w:val="28"/>
        </w:rPr>
        <w:tab/>
        <w:t>Poradie nosenia česko-slovenských radov a ďalších štátnych vyznamenaní, ktoré boli udelené alebo zapožičané v období od 25. februára 1948 do 14. októbra 1990 sa upravuje v § 21 ods. 1 písm. h) návrhu zákona. Zachováva sa ich súčasné poradie. Aj tieto rady a ďalšie štátne vyznamenania možno nosiť len v prípade, ak sa na ich nosenie nevzťahuje zákaz ustanovený v § 21 ods. 2 návrhu zákona.</w:t>
      </w:r>
    </w:p>
    <w:p w:rsidR="00F70688">
      <w:pPr>
        <w:jc w:val="both"/>
        <w:rPr>
          <w:rFonts w:ascii="Times New Roman" w:hAnsi="Times New Roman" w:cs="Times New Roman"/>
          <w:sz w:val="28"/>
        </w:rPr>
      </w:pPr>
      <w:r>
        <w:rPr>
          <w:rFonts w:ascii="Times New Roman" w:hAnsi="Times New Roman" w:cs="Times New Roman"/>
          <w:sz w:val="28"/>
        </w:rPr>
        <w:tab/>
      </w:r>
    </w:p>
    <w:p w:rsidR="002A570B">
      <w:pPr>
        <w:jc w:val="both"/>
        <w:rPr>
          <w:rFonts w:ascii="Times New Roman" w:hAnsi="Times New Roman" w:cs="Times New Roman"/>
          <w:sz w:val="28"/>
        </w:rPr>
      </w:pPr>
    </w:p>
    <w:p w:rsidR="002A570B">
      <w:pPr>
        <w:jc w:val="both"/>
        <w:rPr>
          <w:rFonts w:ascii="Times New Roman" w:hAnsi="Times New Roman" w:cs="Times New Roman"/>
          <w:sz w:val="28"/>
        </w:rPr>
      </w:pPr>
      <w:r>
        <w:rPr>
          <w:rFonts w:ascii="Times New Roman" w:hAnsi="Times New Roman" w:cs="Times New Roman"/>
          <w:sz w:val="28"/>
        </w:rPr>
        <w:t>K § 2</w:t>
      </w:r>
      <w:r w:rsidR="002F6F2F">
        <w:rPr>
          <w:rFonts w:ascii="Times New Roman" w:hAnsi="Times New Roman" w:cs="Times New Roman"/>
          <w:sz w:val="28"/>
        </w:rPr>
        <w:t>2</w:t>
      </w:r>
    </w:p>
    <w:p w:rsidR="002A570B">
      <w:pPr>
        <w:jc w:val="both"/>
        <w:rPr>
          <w:rFonts w:ascii="Times New Roman" w:hAnsi="Times New Roman" w:cs="Times New Roman"/>
          <w:sz w:val="28"/>
        </w:rPr>
      </w:pPr>
    </w:p>
    <w:p w:rsidR="002A570B">
      <w:pPr>
        <w:jc w:val="both"/>
        <w:rPr>
          <w:rFonts w:ascii="Times New Roman" w:hAnsi="Times New Roman" w:cs="Times New Roman"/>
          <w:sz w:val="28"/>
        </w:rPr>
      </w:pPr>
      <w:r>
        <w:rPr>
          <w:rFonts w:ascii="Times New Roman" w:hAnsi="Times New Roman" w:cs="Times New Roman"/>
          <w:sz w:val="28"/>
        </w:rPr>
        <w:tab/>
        <w:t>Zachováva sa doterajšia sankcia vo forme pokuty do 20 000 Sk za priestupok, ktorého sa dopustí ten, kto zneužije alebo neoprávnene nosí vyznamenanie, alebo kto neoprávnene vyhotoví jeho napodobeninu alebo ju nosí.</w:t>
      </w:r>
    </w:p>
    <w:p w:rsidR="002A570B">
      <w:pPr>
        <w:jc w:val="both"/>
        <w:rPr>
          <w:rFonts w:ascii="Times New Roman" w:hAnsi="Times New Roman" w:cs="Times New Roman"/>
          <w:sz w:val="28"/>
        </w:rPr>
      </w:pPr>
      <w:r>
        <w:rPr>
          <w:rFonts w:ascii="Times New Roman" w:hAnsi="Times New Roman" w:cs="Times New Roman"/>
          <w:sz w:val="28"/>
        </w:rPr>
        <w:t>K § 2</w:t>
      </w:r>
      <w:r w:rsidR="002F6F2F">
        <w:rPr>
          <w:rFonts w:ascii="Times New Roman" w:hAnsi="Times New Roman" w:cs="Times New Roman"/>
          <w:sz w:val="28"/>
        </w:rPr>
        <w:t>3</w:t>
      </w:r>
    </w:p>
    <w:p w:rsidR="002A570B">
      <w:pPr>
        <w:jc w:val="both"/>
        <w:rPr>
          <w:rFonts w:ascii="Times New Roman" w:hAnsi="Times New Roman" w:cs="Times New Roman"/>
          <w:sz w:val="28"/>
        </w:rPr>
      </w:pPr>
    </w:p>
    <w:p w:rsidR="002A570B">
      <w:pPr>
        <w:jc w:val="both"/>
        <w:rPr>
          <w:rFonts w:ascii="Times New Roman" w:hAnsi="Times New Roman" w:cs="Times New Roman"/>
          <w:sz w:val="28"/>
        </w:rPr>
      </w:pPr>
      <w:r>
        <w:rPr>
          <w:rFonts w:ascii="Times New Roman" w:hAnsi="Times New Roman" w:cs="Times New Roman"/>
          <w:sz w:val="28"/>
        </w:rPr>
        <w:tab/>
        <w:t xml:space="preserve">Rady a kríže zriadené </w:t>
      </w:r>
      <w:r w:rsidR="002F6F2F">
        <w:rPr>
          <w:rFonts w:ascii="Times New Roman" w:hAnsi="Times New Roman" w:cs="Times New Roman"/>
          <w:sz w:val="28"/>
        </w:rPr>
        <w:t>zákonom</w:t>
      </w:r>
      <w:r>
        <w:rPr>
          <w:rFonts w:ascii="Times New Roman" w:hAnsi="Times New Roman" w:cs="Times New Roman"/>
          <w:sz w:val="28"/>
        </w:rPr>
        <w:t xml:space="preserve"> Národnej rady Slovenskej republiky č. 37/1994 Z. z. sa považujú za rady a kríže podľa navrhovanej zákonnej úpravy.</w:t>
      </w:r>
    </w:p>
    <w:p w:rsidR="002A570B">
      <w:pPr>
        <w:jc w:val="both"/>
        <w:rPr>
          <w:rFonts w:ascii="Times New Roman" w:hAnsi="Times New Roman" w:cs="Times New Roman"/>
          <w:sz w:val="28"/>
        </w:rPr>
      </w:pPr>
    </w:p>
    <w:p w:rsidR="002A2603">
      <w:pPr>
        <w:jc w:val="both"/>
        <w:rPr>
          <w:rFonts w:ascii="Times New Roman" w:hAnsi="Times New Roman" w:cs="Times New Roman"/>
          <w:sz w:val="28"/>
        </w:rPr>
      </w:pPr>
    </w:p>
    <w:p w:rsidR="002A570B">
      <w:pPr>
        <w:jc w:val="both"/>
        <w:rPr>
          <w:rFonts w:ascii="Times New Roman" w:hAnsi="Times New Roman" w:cs="Times New Roman"/>
          <w:sz w:val="28"/>
        </w:rPr>
      </w:pPr>
      <w:r w:rsidR="0021494E">
        <w:rPr>
          <w:rFonts w:ascii="Times New Roman" w:hAnsi="Times New Roman" w:cs="Times New Roman"/>
          <w:sz w:val="28"/>
        </w:rPr>
        <w:t xml:space="preserve">K </w:t>
      </w:r>
      <w:r>
        <w:rPr>
          <w:rFonts w:ascii="Times New Roman" w:hAnsi="Times New Roman" w:cs="Times New Roman"/>
          <w:sz w:val="28"/>
        </w:rPr>
        <w:t>§ 2</w:t>
      </w:r>
      <w:r w:rsidR="002F6F2F">
        <w:rPr>
          <w:rFonts w:ascii="Times New Roman" w:hAnsi="Times New Roman" w:cs="Times New Roman"/>
          <w:sz w:val="28"/>
        </w:rPr>
        <w:t>4</w:t>
      </w:r>
      <w:r>
        <w:rPr>
          <w:rFonts w:ascii="Times New Roman" w:hAnsi="Times New Roman" w:cs="Times New Roman"/>
          <w:sz w:val="28"/>
        </w:rPr>
        <w:t xml:space="preserve"> </w:t>
      </w:r>
    </w:p>
    <w:p w:rsidR="002A570B">
      <w:pPr>
        <w:jc w:val="both"/>
        <w:rPr>
          <w:rFonts w:ascii="Times New Roman" w:hAnsi="Times New Roman" w:cs="Times New Roman"/>
          <w:sz w:val="28"/>
        </w:rPr>
      </w:pPr>
    </w:p>
    <w:p w:rsidR="002A570B">
      <w:pPr>
        <w:jc w:val="both"/>
        <w:rPr>
          <w:rFonts w:ascii="Times New Roman" w:hAnsi="Times New Roman" w:cs="Times New Roman"/>
          <w:sz w:val="28"/>
        </w:rPr>
      </w:pPr>
      <w:r>
        <w:rPr>
          <w:rFonts w:ascii="Times New Roman" w:hAnsi="Times New Roman" w:cs="Times New Roman"/>
          <w:sz w:val="28"/>
        </w:rPr>
        <w:tab/>
        <w:t xml:space="preserve">Navrhuje sa termín, do ktorého sa majú </w:t>
      </w:r>
      <w:r w:rsidR="00B65E80">
        <w:rPr>
          <w:rFonts w:ascii="Times New Roman" w:hAnsi="Times New Roman" w:cs="Times New Roman"/>
          <w:sz w:val="28"/>
        </w:rPr>
        <w:t>navrhnúť</w:t>
      </w:r>
      <w:r>
        <w:rPr>
          <w:rFonts w:ascii="Times New Roman" w:hAnsi="Times New Roman" w:cs="Times New Roman"/>
          <w:sz w:val="28"/>
        </w:rPr>
        <w:t xml:space="preserve"> členovia Komisie na posudzovane podnetov na predloženie návrhov na udelenie štátnych vyznamenaní na prvé funkčné obdobie, ako aj termín prvého zasadnutia tejto komisie.</w:t>
      </w:r>
      <w:r w:rsidR="00AB2F13">
        <w:rPr>
          <w:rFonts w:ascii="Times New Roman" w:hAnsi="Times New Roman" w:cs="Times New Roman"/>
          <w:sz w:val="28"/>
        </w:rPr>
        <w:t xml:space="preserve"> Navrhuje sa tiež prechodné ustanovenie, podľa ktorého komisia bude posudzovať návrhy na udelenie štátneho vyznamenania pri príležitosti                      16. výročia vzniku Slovenskej republiky.</w:t>
      </w:r>
    </w:p>
    <w:p w:rsidR="002A570B">
      <w:pPr>
        <w:jc w:val="both"/>
        <w:rPr>
          <w:rFonts w:ascii="Times New Roman" w:hAnsi="Times New Roman" w:cs="Times New Roman"/>
          <w:sz w:val="28"/>
        </w:rPr>
      </w:pPr>
    </w:p>
    <w:p w:rsidR="002A2603">
      <w:pPr>
        <w:jc w:val="both"/>
        <w:rPr>
          <w:rFonts w:ascii="Times New Roman" w:hAnsi="Times New Roman" w:cs="Times New Roman"/>
          <w:sz w:val="28"/>
        </w:rPr>
      </w:pPr>
    </w:p>
    <w:p w:rsidR="002A570B">
      <w:pPr>
        <w:jc w:val="both"/>
        <w:rPr>
          <w:rFonts w:ascii="Times New Roman" w:hAnsi="Times New Roman" w:cs="Times New Roman"/>
          <w:sz w:val="28"/>
        </w:rPr>
      </w:pPr>
      <w:r w:rsidR="00B5251E">
        <w:rPr>
          <w:rFonts w:ascii="Times New Roman" w:hAnsi="Times New Roman" w:cs="Times New Roman"/>
          <w:sz w:val="28"/>
        </w:rPr>
        <w:t>K § 25</w:t>
      </w:r>
      <w:r>
        <w:rPr>
          <w:rFonts w:ascii="Times New Roman" w:hAnsi="Times New Roman" w:cs="Times New Roman"/>
          <w:sz w:val="28"/>
        </w:rPr>
        <w:t xml:space="preserve"> </w:t>
      </w:r>
    </w:p>
    <w:p w:rsidR="002A570B">
      <w:pPr>
        <w:jc w:val="both"/>
        <w:rPr>
          <w:rFonts w:ascii="Times New Roman" w:hAnsi="Times New Roman" w:cs="Times New Roman"/>
          <w:sz w:val="28"/>
        </w:rPr>
      </w:pPr>
    </w:p>
    <w:p w:rsidR="002A570B">
      <w:pPr>
        <w:jc w:val="both"/>
        <w:rPr>
          <w:rFonts w:ascii="Times New Roman" w:hAnsi="Times New Roman" w:cs="Times New Roman"/>
          <w:sz w:val="28"/>
        </w:rPr>
      </w:pPr>
      <w:r>
        <w:rPr>
          <w:rFonts w:ascii="Times New Roman" w:hAnsi="Times New Roman" w:cs="Times New Roman"/>
          <w:sz w:val="28"/>
        </w:rPr>
        <w:tab/>
        <w:t>Navrhuje sa zrušiť zákon Národnej rady Slovenskej republiky č. 37/1994 Z. z. o štátnych vyznamenaniach v znení zákona č. 151/1997 Z. z.</w:t>
      </w:r>
    </w:p>
    <w:p w:rsidR="002A570B">
      <w:pPr>
        <w:jc w:val="both"/>
        <w:rPr>
          <w:rFonts w:ascii="Times New Roman" w:hAnsi="Times New Roman" w:cs="Times New Roman"/>
          <w:sz w:val="28"/>
        </w:rPr>
      </w:pPr>
    </w:p>
    <w:p w:rsidR="002A570B">
      <w:pPr>
        <w:jc w:val="both"/>
        <w:rPr>
          <w:rFonts w:ascii="Times New Roman" w:hAnsi="Times New Roman" w:cs="Times New Roman"/>
          <w:sz w:val="28"/>
        </w:rPr>
      </w:pPr>
    </w:p>
    <w:p w:rsidR="002A570B">
      <w:pPr>
        <w:jc w:val="both"/>
        <w:rPr>
          <w:rFonts w:ascii="Times New Roman" w:hAnsi="Times New Roman" w:cs="Times New Roman"/>
          <w:sz w:val="28"/>
        </w:rPr>
      </w:pPr>
      <w:r>
        <w:rPr>
          <w:rFonts w:ascii="Times New Roman" w:hAnsi="Times New Roman" w:cs="Times New Roman"/>
          <w:sz w:val="28"/>
        </w:rPr>
        <w:t>K § 2</w:t>
      </w:r>
      <w:r w:rsidR="002A2603">
        <w:rPr>
          <w:rFonts w:ascii="Times New Roman" w:hAnsi="Times New Roman" w:cs="Times New Roman"/>
          <w:sz w:val="28"/>
        </w:rPr>
        <w:t>6</w:t>
      </w:r>
    </w:p>
    <w:p w:rsidR="002A570B">
      <w:pPr>
        <w:jc w:val="both"/>
        <w:rPr>
          <w:rFonts w:ascii="Times New Roman" w:hAnsi="Times New Roman" w:cs="Times New Roman"/>
          <w:sz w:val="28"/>
        </w:rPr>
      </w:pPr>
    </w:p>
    <w:p w:rsidR="002A570B">
      <w:pPr>
        <w:jc w:val="both"/>
        <w:rPr>
          <w:rFonts w:ascii="Times New Roman" w:hAnsi="Times New Roman" w:cs="Times New Roman"/>
          <w:sz w:val="28"/>
        </w:rPr>
      </w:pPr>
      <w:r>
        <w:rPr>
          <w:rFonts w:ascii="Times New Roman" w:hAnsi="Times New Roman" w:cs="Times New Roman"/>
          <w:sz w:val="28"/>
        </w:rPr>
        <w:tab/>
        <w:t xml:space="preserve">Zákon by mal nadobudnúť účinnosť 1. </w:t>
      </w:r>
      <w:r w:rsidR="00AB2F13">
        <w:rPr>
          <w:rFonts w:ascii="Times New Roman" w:hAnsi="Times New Roman" w:cs="Times New Roman"/>
          <w:sz w:val="28"/>
        </w:rPr>
        <w:t xml:space="preserve">novembra </w:t>
      </w:r>
      <w:r w:rsidR="002A2603">
        <w:rPr>
          <w:rFonts w:ascii="Times New Roman" w:hAnsi="Times New Roman" w:cs="Times New Roman"/>
          <w:sz w:val="28"/>
        </w:rPr>
        <w:t xml:space="preserve"> </w:t>
      </w:r>
      <w:r>
        <w:rPr>
          <w:rFonts w:ascii="Times New Roman" w:hAnsi="Times New Roman" w:cs="Times New Roman"/>
          <w:sz w:val="28"/>
        </w:rPr>
        <w:t>200</w:t>
      </w:r>
      <w:r w:rsidR="00DB2DF1">
        <w:rPr>
          <w:rFonts w:ascii="Times New Roman" w:hAnsi="Times New Roman" w:cs="Times New Roman"/>
          <w:sz w:val="28"/>
        </w:rPr>
        <w:t>8</w:t>
      </w:r>
      <w:r>
        <w:rPr>
          <w:rFonts w:ascii="Times New Roman" w:hAnsi="Times New Roman" w:cs="Times New Roman"/>
          <w:sz w:val="28"/>
        </w:rPr>
        <w:t>.</w:t>
      </w:r>
    </w:p>
    <w:p w:rsidR="002A570B">
      <w:pPr>
        <w:jc w:val="both"/>
        <w:rPr>
          <w:rFonts w:ascii="Times New Roman" w:hAnsi="Times New Roman" w:cs="Times New Roman"/>
          <w:sz w:val="28"/>
        </w:rPr>
      </w:pPr>
    </w:p>
    <w:p w:rsidR="002A570B">
      <w:pPr>
        <w:jc w:val="both"/>
        <w:rPr>
          <w:rFonts w:ascii="Times New Roman" w:hAnsi="Times New Roman" w:cs="Times New Roman"/>
          <w:sz w:val="28"/>
        </w:rPr>
      </w:pPr>
    </w:p>
    <w:p w:rsidR="002A570B">
      <w:pPr>
        <w:jc w:val="both"/>
        <w:rPr>
          <w:rFonts w:ascii="Times New Roman" w:hAnsi="Times New Roman" w:cs="Times New Roman"/>
          <w:sz w:val="28"/>
        </w:rPr>
      </w:pPr>
    </w:p>
    <w:p w:rsidR="002A570B">
      <w:pPr>
        <w:rPr>
          <w:rFonts w:ascii="Times New Roman" w:hAnsi="Times New Roman" w:cs="Times New Roman"/>
        </w:rPr>
      </w:pPr>
    </w:p>
    <w:p w:rsidR="002A570B">
      <w:pPr>
        <w:rPr>
          <w:rFonts w:ascii="Times New Roman" w:hAnsi="Times New Roman" w:cs="Times New Roman"/>
        </w:rPr>
      </w:pPr>
    </w:p>
    <w:p w:rsidR="002A570B">
      <w:pPr>
        <w:rPr>
          <w:rFonts w:ascii="Times New Roman" w:hAnsi="Times New Roman" w:cs="Times New Roman"/>
        </w:rPr>
      </w:pPr>
    </w:p>
    <w:p w:rsidR="00B5251E">
      <w:pPr>
        <w:rPr>
          <w:rFonts w:ascii="Times New Roman" w:hAnsi="Times New Roman" w:cs="Times New Roman"/>
        </w:rPr>
      </w:pPr>
    </w:p>
    <w:p w:rsidR="00B5251E">
      <w:pPr>
        <w:rPr>
          <w:rFonts w:ascii="Times New Roman" w:hAnsi="Times New Roman" w:cs="Times New Roman"/>
        </w:rPr>
      </w:pPr>
    </w:p>
    <w:p w:rsidR="00B5251E">
      <w:pPr>
        <w:rPr>
          <w:rFonts w:ascii="Times New Roman" w:hAnsi="Times New Roman" w:cs="Times New Roman"/>
        </w:rPr>
      </w:pPr>
    </w:p>
    <w:p w:rsidR="00B5251E">
      <w:pPr>
        <w:rPr>
          <w:rFonts w:ascii="Times New Roman" w:hAnsi="Times New Roman" w:cs="Times New Roman"/>
        </w:rPr>
      </w:pPr>
    </w:p>
    <w:p w:rsidR="00B5251E">
      <w:pPr>
        <w:rPr>
          <w:rFonts w:ascii="Times New Roman" w:hAnsi="Times New Roman" w:cs="Times New Roman"/>
        </w:rPr>
      </w:pPr>
    </w:p>
    <w:p w:rsidR="00B5251E">
      <w:pPr>
        <w:rPr>
          <w:rFonts w:ascii="Times New Roman" w:hAnsi="Times New Roman" w:cs="Times New Roman"/>
        </w:rPr>
      </w:pPr>
    </w:p>
    <w:p w:rsidR="00132602">
      <w:pPr>
        <w:rPr>
          <w:rFonts w:ascii="Times New Roman" w:hAnsi="Times New Roman" w:cs="Times New Roman"/>
        </w:rPr>
      </w:pPr>
    </w:p>
    <w:p w:rsidR="00132602">
      <w:pPr>
        <w:rPr>
          <w:rFonts w:ascii="Times New Roman" w:hAnsi="Times New Roman" w:cs="Times New Roman"/>
        </w:rPr>
      </w:pPr>
    </w:p>
    <w:p w:rsidR="00132602">
      <w:pPr>
        <w:rPr>
          <w:rFonts w:ascii="Times New Roman" w:hAnsi="Times New Roman" w:cs="Times New Roman"/>
        </w:rPr>
      </w:pPr>
    </w:p>
    <w:p w:rsidR="00132602">
      <w:pPr>
        <w:rPr>
          <w:rFonts w:ascii="Times New Roman" w:hAnsi="Times New Roman" w:cs="Times New Roman"/>
        </w:rPr>
      </w:pPr>
    </w:p>
    <w:p w:rsidR="002A2603">
      <w:pPr>
        <w:rPr>
          <w:rFonts w:ascii="Times New Roman" w:hAnsi="Times New Roman" w:cs="Times New Roman"/>
        </w:rPr>
      </w:pPr>
    </w:p>
    <w:p w:rsidR="002A2603">
      <w:pPr>
        <w:rPr>
          <w:rFonts w:ascii="Times New Roman" w:hAnsi="Times New Roman" w:cs="Times New Roman"/>
        </w:rPr>
      </w:pPr>
    </w:p>
    <w:p w:rsidR="002A2603">
      <w:pPr>
        <w:rPr>
          <w:rFonts w:ascii="Times New Roman" w:hAnsi="Times New Roman" w:cs="Times New Roman"/>
        </w:rPr>
      </w:pPr>
    </w:p>
    <w:p w:rsidR="002A2603">
      <w:pPr>
        <w:rPr>
          <w:rFonts w:ascii="Times New Roman" w:hAnsi="Times New Roman" w:cs="Times New Roman"/>
        </w:rPr>
      </w:pPr>
    </w:p>
    <w:p w:rsidR="002A2603">
      <w:pPr>
        <w:rPr>
          <w:rFonts w:ascii="Times New Roman" w:hAnsi="Times New Roman" w:cs="Times New Roman"/>
        </w:rPr>
      </w:pP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70B">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2A570B">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70B">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F0086D">
      <w:rPr>
        <w:rStyle w:val="PageNumber"/>
        <w:rFonts w:ascii="Times New Roman" w:hAnsi="Times New Roman" w:cs="Times New Roman"/>
        <w:noProof/>
      </w:rPr>
      <w:t>6</w:t>
    </w:r>
    <w:r>
      <w:rPr>
        <w:rStyle w:val="PageNumber"/>
        <w:rFonts w:ascii="Times New Roman" w:hAnsi="Times New Roman" w:cs="Times New Roman"/>
      </w:rPr>
      <w:fldChar w:fldCharType="end"/>
    </w:r>
  </w:p>
  <w:p w:rsidR="002A570B">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153E1F"/>
    <w:multiLevelType w:val="hybridMultilevel"/>
    <w:tmpl w:val="399690DA"/>
    <w:lvl w:ilvl="0">
      <w:start w:val="1"/>
      <w:numFmt w:val="lowerLetter"/>
      <w:lvlText w:val="%1)"/>
      <w:lvlJc w:val="left"/>
      <w:pPr>
        <w:tabs>
          <w:tab w:val="num" w:pos="645"/>
        </w:tabs>
        <w:ind w:left="645" w:hanging="360"/>
      </w:pPr>
    </w:lvl>
    <w:lvl w:ilvl="1">
      <w:start w:val="1"/>
      <w:numFmt w:val="lowerLetter"/>
      <w:lvlText w:val="%2."/>
      <w:lvlJc w:val="left"/>
      <w:pPr>
        <w:tabs>
          <w:tab w:val="num" w:pos="1365"/>
        </w:tabs>
        <w:ind w:left="1365" w:hanging="360"/>
      </w:pPr>
    </w:lvl>
    <w:lvl w:ilvl="2">
      <w:start w:val="1"/>
      <w:numFmt w:val="lowerRoman"/>
      <w:lvlText w:val="%3."/>
      <w:lvlJc w:val="right"/>
      <w:pPr>
        <w:tabs>
          <w:tab w:val="num" w:pos="2085"/>
        </w:tabs>
        <w:ind w:left="2085" w:hanging="180"/>
      </w:pPr>
    </w:lvl>
    <w:lvl w:ilvl="3">
      <w:start w:val="1"/>
      <w:numFmt w:val="decimal"/>
      <w:lvlText w:val="%4."/>
      <w:lvlJc w:val="left"/>
      <w:pPr>
        <w:tabs>
          <w:tab w:val="num" w:pos="2805"/>
        </w:tabs>
        <w:ind w:left="2805" w:hanging="360"/>
      </w:pPr>
    </w:lvl>
    <w:lvl w:ilvl="4">
      <w:start w:val="1"/>
      <w:numFmt w:val="lowerLetter"/>
      <w:lvlText w:val="%5."/>
      <w:lvlJc w:val="left"/>
      <w:pPr>
        <w:tabs>
          <w:tab w:val="num" w:pos="3525"/>
        </w:tabs>
        <w:ind w:left="3525" w:hanging="360"/>
      </w:pPr>
    </w:lvl>
    <w:lvl w:ilvl="5">
      <w:start w:val="1"/>
      <w:numFmt w:val="lowerRoman"/>
      <w:lvlText w:val="%6."/>
      <w:lvlJc w:val="right"/>
      <w:pPr>
        <w:tabs>
          <w:tab w:val="num" w:pos="4245"/>
        </w:tabs>
        <w:ind w:left="4245" w:hanging="180"/>
      </w:pPr>
    </w:lvl>
    <w:lvl w:ilvl="6">
      <w:start w:val="1"/>
      <w:numFmt w:val="decimal"/>
      <w:lvlText w:val="%7."/>
      <w:lvlJc w:val="left"/>
      <w:pPr>
        <w:tabs>
          <w:tab w:val="num" w:pos="4965"/>
        </w:tabs>
        <w:ind w:left="4965" w:hanging="360"/>
      </w:pPr>
    </w:lvl>
    <w:lvl w:ilvl="7">
      <w:start w:val="1"/>
      <w:numFmt w:val="lowerLetter"/>
      <w:lvlText w:val="%8."/>
      <w:lvlJc w:val="left"/>
      <w:pPr>
        <w:tabs>
          <w:tab w:val="num" w:pos="5685"/>
        </w:tabs>
        <w:ind w:left="5685" w:hanging="360"/>
      </w:pPr>
    </w:lvl>
    <w:lvl w:ilvl="8">
      <w:start w:val="1"/>
      <w:numFmt w:val="lowerRoman"/>
      <w:lvlText w:val="%9."/>
      <w:lvlJc w:val="right"/>
      <w:pPr>
        <w:tabs>
          <w:tab w:val="num" w:pos="6405"/>
        </w:tabs>
        <w:ind w:left="640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132602"/>
    <w:rsid w:val="0021494E"/>
    <w:rsid w:val="002A2603"/>
    <w:rsid w:val="002A570B"/>
    <w:rsid w:val="002F6F2F"/>
    <w:rsid w:val="00AB2F13"/>
    <w:rsid w:val="00B5251E"/>
    <w:rsid w:val="00B65E80"/>
    <w:rsid w:val="00C84ECB"/>
    <w:rsid w:val="00DB2DF1"/>
    <w:rsid w:val="00F0086D"/>
    <w:rsid w:val="00F70688"/>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jc w:val="both"/>
      <w:outlineLvl w:val="0"/>
    </w:pPr>
    <w:rPr>
      <w:sz w:val="28"/>
    </w:rPr>
  </w:style>
  <w:style w:type="paragraph" w:styleId="Heading2">
    <w:name w:val="heading 2"/>
    <w:basedOn w:val="Normal"/>
    <w:next w:val="Normal"/>
    <w:qFormat/>
    <w:pPr>
      <w:keepNext/>
      <w:jc w:val="left"/>
      <w:outlineLvl w:val="1"/>
    </w:pPr>
    <w:rPr>
      <w:sz w:val="28"/>
    </w:rPr>
  </w:style>
  <w:style w:type="paragraph" w:styleId="Heading5">
    <w:name w:val="heading 5"/>
    <w:basedOn w:val="Normal"/>
    <w:next w:val="Normal"/>
    <w:qFormat/>
    <w:pPr>
      <w:keepNext/>
      <w:ind w:left="3540"/>
      <w:jc w:val="both"/>
      <w:outlineLvl w:val="4"/>
    </w:pPr>
    <w:rPr>
      <w:rFonts w:ascii="Arial" w:hAnsi="Arial"/>
      <w:b/>
      <w:bCs/>
      <w:sz w:val="22"/>
      <w:szCs w:val="22"/>
    </w:rPr>
  </w:style>
  <w:style w:type="character" w:default="1" w:styleId="DefaultParagraphFont">
    <w:name w:val="Default Paragraph Font"/>
    <w:semiHidden/>
  </w:style>
  <w:style w:type="paragraph" w:styleId="BodyText">
    <w:name w:val="Body Text"/>
    <w:basedOn w:val="Normal"/>
    <w:pPr>
      <w:spacing w:line="360" w:lineRule="auto"/>
      <w:jc w:val="center"/>
    </w:pPr>
    <w:rPr>
      <w:rFonts w:ascii="Arial" w:hAnsi="Arial" w:cs="Arial"/>
      <w:b/>
      <w:bCs/>
    </w:rPr>
  </w:style>
  <w:style w:type="paragraph" w:styleId="BodyTextIndent">
    <w:name w:val="Body Text Indent"/>
    <w:basedOn w:val="Normal"/>
    <w:pPr>
      <w:ind w:left="360" w:hanging="360"/>
      <w:jc w:val="both"/>
    </w:pPr>
    <w:rPr>
      <w:sz w:val="28"/>
      <w:szCs w:val="22"/>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alloonText">
    <w:name w:val="Balloon Text"/>
    <w:basedOn w:val="Normal"/>
    <w:semiHidden/>
    <w:rsid w:val="00B5251E"/>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1547</Words>
  <Characters>9130</Characters>
  <Application>Microsoft Office Word</Application>
  <DocSecurity>0</DocSecurity>
  <Lines>0</Lines>
  <Paragraphs>0</Paragraphs>
  <ScaleCrop>false</ScaleCrop>
  <Company>KP SR</Company>
  <LinksUpToDate>false</LinksUpToDate>
  <CharactersWithSpaces>10656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zlučiteľnosti</dc:title>
  <dc:creator>AKukuckova</dc:creator>
  <cp:lastModifiedBy>MSivakova</cp:lastModifiedBy>
  <cp:revision>2</cp:revision>
  <cp:lastPrinted>2008-06-24T07:57:00Z</cp:lastPrinted>
  <dcterms:created xsi:type="dcterms:W3CDTF">2008-08-12T09:41:00Z</dcterms:created>
  <dcterms:modified xsi:type="dcterms:W3CDTF">2008-08-12T09:41:00Z</dcterms:modified>
</cp:coreProperties>
</file>