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54B05">
      <w:pPr>
        <w:pStyle w:val="Title"/>
        <w:rPr>
          <w:rFonts w:ascii="Times New Roman" w:hAnsi="Times New Roman" w:cs="Times New Roman"/>
        </w:rPr>
      </w:pPr>
      <w:r>
        <w:rPr>
          <w:rFonts w:ascii="Times New Roman" w:hAnsi="Times New Roman" w:cs="Times New Roman"/>
        </w:rPr>
        <w:t>NÁRODNÁ RADA SLOVENSKEJ REPUBLIKY</w:t>
      </w:r>
    </w:p>
    <w:p w:rsidR="00054B05">
      <w:pPr>
        <w:pStyle w:val="Title"/>
        <w:rPr>
          <w:rFonts w:ascii="Times New Roman" w:hAnsi="Times New Roman" w:cs="Times New Roman"/>
        </w:rPr>
      </w:pPr>
      <w:r w:rsidR="00677D7D">
        <w:rPr>
          <w:rFonts w:ascii="Times New Roman" w:hAnsi="Times New Roman" w:cs="Times New Roman"/>
        </w:rPr>
        <w:t>IV</w:t>
      </w:r>
      <w:r>
        <w:rPr>
          <w:rFonts w:ascii="Times New Roman" w:hAnsi="Times New Roman" w:cs="Times New Roman"/>
        </w:rPr>
        <w:t>. volebné obdobie</w:t>
      </w:r>
    </w:p>
    <w:p w:rsidR="00054B05" w:rsidP="00647DC8">
      <w:pPr>
        <w:pStyle w:val="Title"/>
        <w:rPr>
          <w:rFonts w:ascii="Times New Roman" w:hAnsi="Times New Roman" w:cs="Times New Roman"/>
        </w:rPr>
      </w:pPr>
      <w:r>
        <w:rPr>
          <w:rFonts w:ascii="Times New Roman" w:hAnsi="Times New Roman" w:cs="Times New Roman"/>
          <w:noProof/>
          <w:sz w:val="20"/>
        </w:rPr>
        <w:pict>
          <v:line id="_x0000_s1025" style="position:absolute;z-index:251658240" from="0,3.8pt" to="459pt,3.8pt"/>
        </w:pict>
      </w:r>
    </w:p>
    <w:p w:rsidR="00054B05">
      <w:pPr>
        <w:pStyle w:val="Title"/>
        <w:rPr>
          <w:rFonts w:ascii="Times New Roman" w:hAnsi="Times New Roman" w:cs="Times New Roman"/>
        </w:rPr>
      </w:pPr>
      <w:r>
        <w:rPr>
          <w:rFonts w:ascii="Times New Roman" w:hAnsi="Times New Roman" w:cs="Times New Roman"/>
        </w:rPr>
        <w:t>Návrh</w:t>
      </w:r>
    </w:p>
    <w:p w:rsidR="00054B05">
      <w:pPr>
        <w:jc w:val="center"/>
        <w:rPr>
          <w:rFonts w:ascii="Times New Roman" w:hAnsi="Times New Roman" w:cs="Times New Roman"/>
          <w:sz w:val="28"/>
        </w:rPr>
      </w:pPr>
    </w:p>
    <w:p w:rsidR="00647DC8">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Zákon</w:t>
      </w:r>
    </w:p>
    <w:p w:rsidR="00054B05">
      <w:pPr>
        <w:jc w:val="center"/>
        <w:rPr>
          <w:rFonts w:ascii="Times New Roman" w:hAnsi="Times New Roman" w:cs="Times New Roman"/>
          <w:sz w:val="28"/>
        </w:rPr>
      </w:pPr>
    </w:p>
    <w:p w:rsidR="00054B05">
      <w:pPr>
        <w:jc w:val="center"/>
        <w:rPr>
          <w:rFonts w:ascii="Times New Roman" w:hAnsi="Times New Roman" w:cs="Times New Roman"/>
          <w:sz w:val="28"/>
        </w:rPr>
      </w:pPr>
      <w:r w:rsidR="00677D7D">
        <w:rPr>
          <w:rFonts w:ascii="Times New Roman" w:hAnsi="Times New Roman" w:cs="Times New Roman"/>
          <w:sz w:val="28"/>
        </w:rPr>
        <w:t>z ....................... 200</w:t>
      </w:r>
      <w:r w:rsidR="00EC7F14">
        <w:rPr>
          <w:rFonts w:ascii="Times New Roman" w:hAnsi="Times New Roman" w:cs="Times New Roman"/>
          <w:sz w:val="28"/>
        </w:rPr>
        <w:t>8</w:t>
      </w:r>
    </w:p>
    <w:p w:rsidR="00054B05">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o vyznamenaniach Slovenskej republiky</w:t>
      </w:r>
    </w:p>
    <w:p w:rsidR="00054B05">
      <w:pPr>
        <w:jc w:val="center"/>
        <w:rPr>
          <w:rFonts w:ascii="Times New Roman" w:hAnsi="Times New Roman" w:cs="Times New Roman"/>
          <w:sz w:val="28"/>
        </w:rPr>
      </w:pP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ab/>
        <w:t>Národná rada Slovenskej republiky sa uzniesla na tomto zákone:</w:t>
      </w:r>
    </w:p>
    <w:p w:rsidR="00054B05">
      <w:pPr>
        <w:jc w:val="both"/>
        <w:rPr>
          <w:rFonts w:ascii="Times New Roman" w:hAnsi="Times New Roman" w:cs="Times New Roman"/>
          <w:sz w:val="28"/>
        </w:rPr>
      </w:pPr>
    </w:p>
    <w:p w:rsidR="00647DC8">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1</w:t>
      </w:r>
    </w:p>
    <w:p w:rsidR="00054B05">
      <w:pPr>
        <w:jc w:val="center"/>
        <w:rPr>
          <w:rFonts w:ascii="Times New Roman" w:hAnsi="Times New Roman" w:cs="Times New Roman"/>
          <w:sz w:val="28"/>
        </w:rPr>
      </w:pPr>
    </w:p>
    <w:p w:rsidR="00054B05" w:rsidP="00647DC8">
      <w:pPr>
        <w:pStyle w:val="BodyText"/>
        <w:rPr>
          <w:rFonts w:ascii="Times New Roman" w:hAnsi="Times New Roman" w:cs="Times New Roman"/>
        </w:rPr>
      </w:pPr>
      <w:r>
        <w:rPr>
          <w:rFonts w:ascii="Times New Roman" w:hAnsi="Times New Roman" w:cs="Times New Roman"/>
        </w:rPr>
        <w:tab/>
        <w:t>Udelením štátnych vyznamenaní a iných vyz</w:t>
      </w:r>
      <w:r>
        <w:rPr>
          <w:rFonts w:ascii="Times New Roman" w:hAnsi="Times New Roman" w:cs="Times New Roman"/>
        </w:rPr>
        <w:t>namenaní Slovenskej republiky (ďalej len „vyznamenanie“) oceňuje Slovenská republika mimoriadne zásluhy o Slovenskú republiku, jej vznik</w:t>
      </w:r>
      <w:r w:rsidR="00647DC8">
        <w:rPr>
          <w:rFonts w:ascii="Times New Roman" w:hAnsi="Times New Roman" w:cs="Times New Roman"/>
        </w:rPr>
        <w:t>,</w:t>
      </w:r>
      <w:r w:rsidRPr="00DC4943" w:rsidR="00DC4943">
        <w:rPr>
          <w:rFonts w:ascii="Times New Roman" w:hAnsi="Times New Roman" w:cs="Times New Roman"/>
        </w:rPr>
        <w:t xml:space="preserve"> </w:t>
      </w:r>
      <w:r>
        <w:rPr>
          <w:rFonts w:ascii="Times New Roman" w:hAnsi="Times New Roman" w:cs="Times New Roman"/>
        </w:rPr>
        <w:t>o vznik a budovanie demokratickej spoločnosti,</w:t>
      </w:r>
      <w:r w:rsidR="00647DC8">
        <w:rPr>
          <w:rFonts w:ascii="Times New Roman" w:hAnsi="Times New Roman" w:cs="Times New Roman"/>
        </w:rPr>
        <w:t xml:space="preserve"> mimoriadne zásluhy alebo významné zásluhy o obranu a bezpečnosť Slovens</w:t>
      </w:r>
      <w:r w:rsidR="00647DC8">
        <w:rPr>
          <w:rFonts w:ascii="Times New Roman" w:hAnsi="Times New Roman" w:cs="Times New Roman"/>
        </w:rPr>
        <w:t>kej republiky,</w:t>
      </w:r>
      <w:r>
        <w:rPr>
          <w:rFonts w:ascii="Times New Roman" w:hAnsi="Times New Roman" w:cs="Times New Roman"/>
        </w:rPr>
        <w:t xml:space="preserve"> mimoriadne výsledky</w:t>
      </w:r>
      <w:r w:rsidR="00647DC8">
        <w:rPr>
          <w:rFonts w:ascii="Times New Roman" w:hAnsi="Times New Roman" w:cs="Times New Roman"/>
        </w:rPr>
        <w:t xml:space="preserve"> alebo významné výsledky</w:t>
      </w:r>
      <w:r>
        <w:rPr>
          <w:rFonts w:ascii="Times New Roman" w:hAnsi="Times New Roman" w:cs="Times New Roman"/>
        </w:rPr>
        <w:t xml:space="preserve"> práce, hrdinské</w:t>
      </w:r>
      <w:r w:rsidR="00DC4943">
        <w:rPr>
          <w:rFonts w:ascii="Times New Roman" w:hAnsi="Times New Roman" w:cs="Times New Roman"/>
        </w:rPr>
        <w:t xml:space="preserve"> činy</w:t>
      </w:r>
      <w:r>
        <w:rPr>
          <w:rFonts w:ascii="Times New Roman" w:hAnsi="Times New Roman" w:cs="Times New Roman"/>
        </w:rPr>
        <w:t xml:space="preserve"> a iné výnimočné činy.</w:t>
      </w:r>
    </w:p>
    <w:p w:rsidR="00054B05">
      <w:pPr>
        <w:jc w:val="both"/>
        <w:rPr>
          <w:rFonts w:ascii="Times New Roman" w:hAnsi="Times New Roman" w:cs="Times New Roman"/>
          <w:sz w:val="28"/>
        </w:rPr>
      </w:pPr>
    </w:p>
    <w:p w:rsidR="00647DC8">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2</w:t>
      </w:r>
    </w:p>
    <w:p w:rsidR="00054B05">
      <w:pPr>
        <w:jc w:val="center"/>
        <w:rPr>
          <w:rFonts w:ascii="Times New Roman" w:hAnsi="Times New Roman" w:cs="Times New Roman"/>
          <w:sz w:val="28"/>
        </w:rPr>
      </w:pPr>
    </w:p>
    <w:p w:rsidR="00054B05">
      <w:pPr>
        <w:pStyle w:val="BodyText"/>
        <w:rPr>
          <w:rFonts w:ascii="Times New Roman" w:hAnsi="Times New Roman" w:cs="Times New Roman"/>
        </w:rPr>
      </w:pPr>
      <w:r>
        <w:rPr>
          <w:rFonts w:ascii="Times New Roman" w:hAnsi="Times New Roman" w:cs="Times New Roman"/>
        </w:rPr>
        <w:tab/>
        <w:t xml:space="preserve">(1) Štátne </w:t>
      </w:r>
      <w:r w:rsidR="005D1AE0">
        <w:rPr>
          <w:rFonts w:ascii="Times New Roman" w:hAnsi="Times New Roman" w:cs="Times New Roman"/>
        </w:rPr>
        <w:t>vyznamenania sú rady,  kríže a M</w:t>
      </w:r>
      <w:r>
        <w:rPr>
          <w:rFonts w:ascii="Times New Roman" w:hAnsi="Times New Roman" w:cs="Times New Roman"/>
        </w:rPr>
        <w:t>edaila prezidenta Slovenskej republiky. Iným vyznamenaním je vyznamenanie podľa osobitných predpisov.</w:t>
      </w:r>
    </w:p>
    <w:p w:rsidR="00054B05">
      <w:pPr>
        <w:jc w:val="both"/>
        <w:rPr>
          <w:rFonts w:ascii="Times New Roman" w:hAnsi="Times New Roman" w:cs="Times New Roman"/>
          <w:sz w:val="28"/>
        </w:rPr>
      </w:pPr>
    </w:p>
    <w:p w:rsidR="00054B05">
      <w:pPr>
        <w:numPr>
          <w:ilvl w:val="0"/>
          <w:numId w:val="2"/>
        </w:numPr>
        <w:tabs>
          <w:tab w:val="left" w:pos="1065"/>
        </w:tabs>
        <w:jc w:val="both"/>
        <w:rPr>
          <w:rFonts w:ascii="Times New Roman" w:hAnsi="Times New Roman" w:cs="Times New Roman"/>
          <w:sz w:val="28"/>
        </w:rPr>
      </w:pPr>
      <w:r>
        <w:rPr>
          <w:rFonts w:ascii="Times New Roman" w:hAnsi="Times New Roman" w:cs="Times New Roman"/>
          <w:sz w:val="28"/>
        </w:rPr>
        <w:t>Rady sú:</w:t>
      </w:r>
    </w:p>
    <w:p w:rsidR="00647DC8" w:rsidP="00647DC8">
      <w:pPr>
        <w:ind w:left="705"/>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a) Rad Bieleho dvojkríža,</w:t>
      </w:r>
    </w:p>
    <w:p w:rsidR="00054B05">
      <w:pPr>
        <w:jc w:val="both"/>
        <w:rPr>
          <w:rFonts w:ascii="Times New Roman" w:hAnsi="Times New Roman" w:cs="Times New Roman"/>
          <w:sz w:val="28"/>
        </w:rPr>
      </w:pPr>
      <w:r>
        <w:rPr>
          <w:rFonts w:ascii="Times New Roman" w:hAnsi="Times New Roman" w:cs="Times New Roman"/>
          <w:sz w:val="28"/>
        </w:rPr>
        <w:t>b) Rad Andreja Hlinku,</w:t>
      </w:r>
    </w:p>
    <w:p w:rsidR="00054B05">
      <w:pPr>
        <w:jc w:val="both"/>
        <w:rPr>
          <w:rFonts w:ascii="Times New Roman" w:hAnsi="Times New Roman" w:cs="Times New Roman"/>
          <w:sz w:val="28"/>
        </w:rPr>
      </w:pPr>
      <w:r>
        <w:rPr>
          <w:rFonts w:ascii="Times New Roman" w:hAnsi="Times New Roman" w:cs="Times New Roman"/>
          <w:sz w:val="28"/>
        </w:rPr>
        <w:t>c) Rad Ľudovíta Štúra.</w:t>
      </w:r>
    </w:p>
    <w:p w:rsidR="00054B05">
      <w:pPr>
        <w:jc w:val="both"/>
        <w:rPr>
          <w:rFonts w:ascii="Times New Roman" w:hAnsi="Times New Roman" w:cs="Times New Roman"/>
          <w:sz w:val="28"/>
        </w:rPr>
      </w:pPr>
    </w:p>
    <w:p w:rsidR="00054B05">
      <w:pPr>
        <w:numPr>
          <w:ilvl w:val="0"/>
          <w:numId w:val="2"/>
        </w:numPr>
        <w:tabs>
          <w:tab w:val="left" w:pos="1065"/>
        </w:tabs>
        <w:jc w:val="both"/>
        <w:rPr>
          <w:rFonts w:ascii="Times New Roman" w:hAnsi="Times New Roman" w:cs="Times New Roman"/>
          <w:sz w:val="28"/>
        </w:rPr>
      </w:pPr>
      <w:r>
        <w:rPr>
          <w:rFonts w:ascii="Times New Roman" w:hAnsi="Times New Roman" w:cs="Times New Roman"/>
          <w:sz w:val="28"/>
        </w:rPr>
        <w:t>Kríže sú:</w:t>
      </w:r>
    </w:p>
    <w:p w:rsidR="00647DC8" w:rsidP="00647DC8">
      <w:pPr>
        <w:ind w:left="705"/>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a) Kríž Milana Rastislava Štefánika,</w:t>
      </w:r>
    </w:p>
    <w:p w:rsidR="00054B05">
      <w:pPr>
        <w:jc w:val="both"/>
        <w:rPr>
          <w:rFonts w:ascii="Times New Roman" w:hAnsi="Times New Roman" w:cs="Times New Roman"/>
          <w:sz w:val="28"/>
        </w:rPr>
      </w:pPr>
      <w:r>
        <w:rPr>
          <w:rFonts w:ascii="Times New Roman" w:hAnsi="Times New Roman" w:cs="Times New Roman"/>
          <w:sz w:val="28"/>
        </w:rPr>
        <w:t>b) Pribinov kríž.</w:t>
      </w:r>
    </w:p>
    <w:p w:rsidR="00054B05">
      <w:pPr>
        <w:jc w:val="both"/>
        <w:rPr>
          <w:rFonts w:ascii="Times New Roman" w:hAnsi="Times New Roman" w:cs="Times New Roman"/>
          <w:sz w:val="28"/>
        </w:rPr>
      </w:pPr>
    </w:p>
    <w:p w:rsidR="00647DC8" w:rsidP="00647DC8">
      <w:pPr>
        <w:ind w:firstLine="708"/>
        <w:jc w:val="both"/>
        <w:rPr>
          <w:rFonts w:ascii="Times New Roman" w:hAnsi="Times New Roman" w:cs="Times New Roman"/>
          <w:sz w:val="28"/>
        </w:rPr>
      </w:pPr>
      <w:r w:rsidR="005D1AE0">
        <w:rPr>
          <w:rFonts w:ascii="Times New Roman" w:hAnsi="Times New Roman" w:cs="Times New Roman"/>
          <w:sz w:val="28"/>
        </w:rPr>
        <w:t>(4) Zriaďuje sa M</w:t>
      </w:r>
      <w:r w:rsidR="00054B05">
        <w:rPr>
          <w:rFonts w:ascii="Times New Roman" w:hAnsi="Times New Roman" w:cs="Times New Roman"/>
          <w:sz w:val="28"/>
        </w:rPr>
        <w:t>edaila prezidenta Slovenskej republiky.</w:t>
      </w:r>
    </w:p>
    <w:p w:rsidR="00054B05">
      <w:pPr>
        <w:jc w:val="center"/>
        <w:rPr>
          <w:rFonts w:ascii="Times New Roman" w:hAnsi="Times New Roman" w:cs="Times New Roman"/>
          <w:sz w:val="28"/>
        </w:rPr>
      </w:pPr>
      <w:r>
        <w:rPr>
          <w:rFonts w:ascii="Times New Roman" w:hAnsi="Times New Roman" w:cs="Times New Roman"/>
          <w:sz w:val="28"/>
        </w:rPr>
        <w:t>§ 3</w:t>
      </w:r>
    </w:p>
    <w:p w:rsidR="00054B05">
      <w:pPr>
        <w:jc w:val="both"/>
        <w:rPr>
          <w:rFonts w:ascii="Times New Roman" w:hAnsi="Times New Roman" w:cs="Times New Roman"/>
          <w:sz w:val="28"/>
        </w:rPr>
      </w:pPr>
    </w:p>
    <w:p w:rsidR="00054B05">
      <w:pPr>
        <w:ind w:firstLine="708"/>
        <w:jc w:val="both"/>
        <w:rPr>
          <w:rFonts w:ascii="Times New Roman" w:hAnsi="Times New Roman" w:cs="Times New Roman"/>
          <w:sz w:val="28"/>
        </w:rPr>
      </w:pPr>
      <w:r>
        <w:rPr>
          <w:rFonts w:ascii="Times New Roman" w:hAnsi="Times New Roman" w:cs="Times New Roman"/>
          <w:sz w:val="28"/>
        </w:rPr>
        <w:t>Rad Bieleho dvojkríža sa udeľuje občanom iný</w:t>
      </w:r>
      <w:r>
        <w:rPr>
          <w:rFonts w:ascii="Times New Roman" w:hAnsi="Times New Roman" w:cs="Times New Roman"/>
          <w:sz w:val="28"/>
        </w:rPr>
        <w:t xml:space="preserve">ch štátov, ktorí sa mimoriadnym spôsobom </w:t>
      </w:r>
      <w:r w:rsidR="00DC4943">
        <w:rPr>
          <w:rFonts w:ascii="Times New Roman" w:hAnsi="Times New Roman" w:cs="Times New Roman"/>
          <w:sz w:val="28"/>
        </w:rPr>
        <w:t>zaslúžili o všestranný rozvoj vzťahov medzi štátom</w:t>
      </w:r>
      <w:r w:rsidR="00647DC8">
        <w:rPr>
          <w:rFonts w:ascii="Times New Roman" w:hAnsi="Times New Roman" w:cs="Times New Roman"/>
          <w:sz w:val="28"/>
        </w:rPr>
        <w:t>,</w:t>
      </w:r>
      <w:r w:rsidR="00DC4943">
        <w:rPr>
          <w:rFonts w:ascii="Times New Roman" w:hAnsi="Times New Roman" w:cs="Times New Roman"/>
          <w:sz w:val="28"/>
        </w:rPr>
        <w:t xml:space="preserve"> ktorého sú občanmi a  Slovenskou republikou, o posilnenie postavenia Slovenskej republiky v  medzinárodných vzťahoch, naplnenie zahraničnopolitických priorít Slovenskej republiky alebo mimoriadnym spôsobom sa inak zaslúžili o Slovenskú republiku,  alebo za mimoriadne šírenie dobrého mena Slovenskej republiky v</w:t>
      </w:r>
      <w:r w:rsidR="00647DC8">
        <w:rPr>
          <w:rFonts w:ascii="Times New Roman" w:hAnsi="Times New Roman" w:cs="Times New Roman"/>
          <w:sz w:val="28"/>
        </w:rPr>
        <w:t> </w:t>
      </w:r>
      <w:r w:rsidR="00DC4943">
        <w:rPr>
          <w:rFonts w:ascii="Times New Roman" w:hAnsi="Times New Roman" w:cs="Times New Roman"/>
          <w:sz w:val="28"/>
        </w:rPr>
        <w:t>zahraničí</w:t>
      </w:r>
      <w:r w:rsidR="00647DC8">
        <w:rPr>
          <w:rFonts w:ascii="Times New Roman" w:hAnsi="Times New Roman" w:cs="Times New Roman"/>
          <w:sz w:val="28"/>
        </w:rPr>
        <w:t>.</w:t>
      </w:r>
    </w:p>
    <w:p w:rsidR="00054B05">
      <w:pPr>
        <w:jc w:val="both"/>
        <w:rPr>
          <w:rFonts w:ascii="Times New Roman" w:hAnsi="Times New Roman" w:cs="Times New Roman"/>
          <w:sz w:val="28"/>
        </w:rPr>
      </w:pPr>
    </w:p>
    <w:p w:rsidR="00647DC8">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4</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Rad  Andreja  Hlinku  sa  udeľuje  občanom  Slovenskej republiky,  ktorí  sa  mimoriadnym spôsobom  zaslúžili  o vznik Slovenskej republiky.</w:t>
      </w:r>
    </w:p>
    <w:p w:rsidR="00054B05">
      <w:pPr>
        <w:jc w:val="both"/>
        <w:rPr>
          <w:rFonts w:ascii="Times New Roman" w:hAnsi="Times New Roman" w:cs="Times New Roman"/>
          <w:sz w:val="28"/>
        </w:rPr>
      </w:pPr>
    </w:p>
    <w:p w:rsidR="00054B05">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5</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 xml:space="preserve"> (1) Rad  Ľudovíta  Štúra  sa  udeľuje  občanom  Slovenskej republiky,  ktorí sa  mimoriadnym spôsobom  zaslúžili o demokraciu a jej rozvoj, ľudské práva a slobody a ich ochranu, obranu a  bezpečnosť Slovenskej republiky, za mimoriadne zásluhy v  oblasti politiky, riadenia a správy štátu,</w:t>
      </w:r>
      <w:r w:rsidR="00647DC8">
        <w:rPr>
          <w:rFonts w:ascii="Times New Roman" w:hAnsi="Times New Roman" w:cs="Times New Roman"/>
          <w:sz w:val="28"/>
        </w:rPr>
        <w:t xml:space="preserve"> o rozvoj</w:t>
      </w:r>
      <w:r>
        <w:rPr>
          <w:rFonts w:ascii="Times New Roman" w:hAnsi="Times New Roman" w:cs="Times New Roman"/>
          <w:sz w:val="28"/>
        </w:rPr>
        <w:t xml:space="preserve"> </w:t>
      </w:r>
      <w:r w:rsidR="00DC4943">
        <w:rPr>
          <w:rFonts w:ascii="Times New Roman" w:hAnsi="Times New Roman" w:cs="Times New Roman"/>
          <w:sz w:val="28"/>
        </w:rPr>
        <w:t>v oblasti</w:t>
      </w:r>
      <w:r>
        <w:rPr>
          <w:rFonts w:ascii="Times New Roman" w:hAnsi="Times New Roman" w:cs="Times New Roman"/>
          <w:sz w:val="28"/>
        </w:rPr>
        <w:t xml:space="preserve">  hospodárstva Slovenskej republiky, územnej samosprávy, vedy  a techniky, školstva, kultúry, umenia, športu a v sociálnej oblasti alebo  za mimoriadne šírenie dobrého mena Slovenskej republiky v zahraničí.</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(2) Rad  Ľudovíta  Štúra  sa výnimočne udeľuje  aj vojenským útvarom a vojenským zväzkom, ktoré majú bojovú zástavu.</w:t>
      </w:r>
    </w:p>
    <w:p w:rsidR="002174B7">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6</w:t>
      </w:r>
    </w:p>
    <w:p w:rsidR="00054B05">
      <w:pPr>
        <w:jc w:val="both"/>
        <w:rPr>
          <w:rFonts w:ascii="Times New Roman" w:hAnsi="Times New Roman" w:cs="Times New Roman"/>
          <w:sz w:val="28"/>
        </w:rPr>
      </w:pPr>
    </w:p>
    <w:p w:rsidR="00647DC8">
      <w:pPr>
        <w:jc w:val="both"/>
        <w:rPr>
          <w:rFonts w:ascii="Times New Roman" w:hAnsi="Times New Roman" w:cs="Times New Roman"/>
          <w:sz w:val="28"/>
        </w:rPr>
      </w:pPr>
      <w:r w:rsidR="00054B05">
        <w:rPr>
          <w:rFonts w:ascii="Times New Roman" w:hAnsi="Times New Roman" w:cs="Times New Roman"/>
          <w:sz w:val="28"/>
        </w:rPr>
        <w:t xml:space="preserve">    </w:t>
        <w:tab/>
        <w:t>Kríž  Milana Rastislava  Štefánika sa  udeľuje občanom Slovenskej  republiky,  ktorí  sa  s  nasadením  vlastného  života zaslúžili  o  obranu  Slovenskej  republiky,  o  záchranu ľudského života alebo záchranu značných materiálnych hodnôt.</w:t>
      </w:r>
    </w:p>
    <w:p w:rsidR="002174B7">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7</w:t>
      </w:r>
    </w:p>
    <w:p w:rsidR="00054B05">
      <w:pPr>
        <w:jc w:val="both"/>
        <w:rPr>
          <w:rFonts w:ascii="Times New Roman" w:hAnsi="Times New Roman" w:cs="Times New Roman"/>
          <w:sz w:val="28"/>
        </w:rPr>
      </w:pPr>
    </w:p>
    <w:p w:rsidR="002174B7" w:rsidP="00647DC8">
      <w:pPr>
        <w:jc w:val="both"/>
        <w:rPr>
          <w:rFonts w:ascii="Times New Roman" w:hAnsi="Times New Roman" w:cs="Times New Roman"/>
          <w:sz w:val="28"/>
        </w:rPr>
      </w:pPr>
      <w:r w:rsidR="00054B05">
        <w:rPr>
          <w:rFonts w:ascii="Times New Roman" w:hAnsi="Times New Roman" w:cs="Times New Roman"/>
          <w:sz w:val="28"/>
        </w:rPr>
        <w:t xml:space="preserve">    </w:t>
        <w:tab/>
        <w:t>Pribinov kríž sa udeľuje občanom Slovenskej republiky, ktorí sa mimoriadne zaslúžili o hospodársky rozvoj, sociálny rozvoj alebo kultúrny rozvoj Slovenskej republiky.</w:t>
      </w:r>
    </w:p>
    <w:p w:rsidR="00647DC8" w:rsidP="00647DC8">
      <w:pPr>
        <w:jc w:val="both"/>
        <w:rPr>
          <w:rFonts w:ascii="Times New Roman" w:hAnsi="Times New Roman" w:cs="Times New Roman"/>
          <w:sz w:val="28"/>
        </w:rPr>
      </w:pPr>
    </w:p>
    <w:p w:rsidR="00647DC8">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8</w:t>
      </w:r>
    </w:p>
    <w:p w:rsidR="00054B05">
      <w:pPr>
        <w:jc w:val="center"/>
        <w:rPr>
          <w:rFonts w:ascii="Times New Roman" w:hAnsi="Times New Roman" w:cs="Times New Roman"/>
          <w:sz w:val="28"/>
        </w:rPr>
      </w:pPr>
    </w:p>
    <w:p w:rsidR="00054B05">
      <w:pPr>
        <w:pStyle w:val="BodyText"/>
        <w:rPr>
          <w:rFonts w:ascii="Times New Roman" w:hAnsi="Times New Roman" w:cs="Times New Roman"/>
        </w:rPr>
      </w:pPr>
      <w:r>
        <w:rPr>
          <w:rFonts w:ascii="Times New Roman" w:hAnsi="Times New Roman" w:cs="Times New Roman"/>
        </w:rPr>
        <w:tab/>
        <w:t xml:space="preserve">(1) Medaila prezidenta Slovenskej republiky sa udeľuje občanom Slovenskej republiky, ktorí sa významne zaslúžili </w:t>
      </w:r>
      <w:r w:rsidR="001A438D">
        <w:rPr>
          <w:rFonts w:ascii="Times New Roman" w:hAnsi="Times New Roman" w:cs="Times New Roman"/>
        </w:rPr>
        <w:t>o riadenie a správu štá</w:t>
      </w:r>
      <w:r w:rsidR="001A438D">
        <w:rPr>
          <w:rFonts w:ascii="Times New Roman" w:hAnsi="Times New Roman" w:cs="Times New Roman"/>
        </w:rPr>
        <w:t xml:space="preserve">tu, </w:t>
      </w:r>
      <w:r>
        <w:rPr>
          <w:rFonts w:ascii="Times New Roman" w:hAnsi="Times New Roman" w:cs="Times New Roman"/>
        </w:rPr>
        <w:t>o rozvoj v oblasti obrany a bezpečnosti Slovenskej republiky, hospodárstva Slovenskej republiky, územnej samosprávy, vedy a techniky, školstva, kultúry, umenia, športu a v sociálnej oblasti alebo za významné šírenie dobrého mena Slovenskej republiky v zahraničí.</w:t>
      </w:r>
    </w:p>
    <w:p w:rsidR="00054B05">
      <w:pPr>
        <w:pStyle w:val="BodyText"/>
        <w:rPr>
          <w:rFonts w:ascii="Times New Roman" w:hAnsi="Times New Roman" w:cs="Times New Roman"/>
        </w:rPr>
      </w:pPr>
    </w:p>
    <w:p w:rsidR="00054B05">
      <w:pPr>
        <w:pStyle w:val="BodyText"/>
        <w:rPr>
          <w:rFonts w:ascii="Times New Roman" w:hAnsi="Times New Roman" w:cs="Times New Roman"/>
        </w:rPr>
      </w:pPr>
      <w:r>
        <w:rPr>
          <w:rFonts w:ascii="Times New Roman" w:hAnsi="Times New Roman" w:cs="Times New Roman"/>
        </w:rPr>
        <w:tab/>
        <w:t>(2) Medaila prezidenta Slovenskej republiky sa výnimočne udeľuje aj vojenským útvarom a vojenským zväzkom, ktoré majú bojovú zástavu; možno ju udeliť aj kolektívu osôb.</w:t>
      </w:r>
    </w:p>
    <w:p w:rsidR="00647DC8">
      <w:pPr>
        <w:jc w:val="center"/>
        <w:rPr>
          <w:rFonts w:ascii="Times New Roman" w:hAnsi="Times New Roman" w:cs="Times New Roman"/>
          <w:sz w:val="28"/>
        </w:rPr>
      </w:pPr>
    </w:p>
    <w:p w:rsidR="00647DC8">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9</w:t>
      </w:r>
    </w:p>
    <w:p w:rsidR="00054B05">
      <w:pPr>
        <w:jc w:val="both"/>
        <w:rPr>
          <w:rFonts w:ascii="Times New Roman" w:hAnsi="Times New Roman" w:cs="Times New Roman"/>
          <w:sz w:val="28"/>
        </w:rPr>
      </w:pPr>
    </w:p>
    <w:p w:rsidR="00054B05">
      <w:pPr>
        <w:ind w:firstLine="708"/>
        <w:jc w:val="both"/>
        <w:rPr>
          <w:rFonts w:ascii="Times New Roman" w:hAnsi="Times New Roman" w:cs="Times New Roman"/>
          <w:sz w:val="28"/>
        </w:rPr>
      </w:pPr>
      <w:r>
        <w:rPr>
          <w:rFonts w:ascii="Times New Roman" w:hAnsi="Times New Roman" w:cs="Times New Roman"/>
          <w:sz w:val="28"/>
        </w:rPr>
        <w:t xml:space="preserve">(1) Rad Bieleho dvojkríža a Rad Ľudovíta Štúra má dva druhy - občiansky a vojenský; každý z nich má tri triedy,  z ktorých najvyššia je I. trieda. </w:t>
      </w:r>
    </w:p>
    <w:p w:rsidR="00054B05">
      <w:pPr>
        <w:ind w:firstLine="708"/>
        <w:jc w:val="both"/>
        <w:rPr>
          <w:rFonts w:ascii="Times New Roman" w:hAnsi="Times New Roman" w:cs="Times New Roman"/>
          <w:sz w:val="28"/>
        </w:rPr>
      </w:pPr>
    </w:p>
    <w:p w:rsidR="00054B05">
      <w:pPr>
        <w:ind w:firstLine="708"/>
        <w:jc w:val="both"/>
        <w:rPr>
          <w:rFonts w:ascii="Times New Roman" w:hAnsi="Times New Roman" w:cs="Times New Roman"/>
          <w:sz w:val="28"/>
        </w:rPr>
      </w:pPr>
      <w:r>
        <w:rPr>
          <w:rFonts w:ascii="Times New Roman" w:hAnsi="Times New Roman" w:cs="Times New Roman"/>
          <w:sz w:val="28"/>
        </w:rPr>
        <w:t>(2) Rad Andreja Hlinku, Kríž Milana Rastislava Štefánika a Pribinov kríž má tri triedy, z ktorých najvyššia je I. trieda.</w:t>
      </w:r>
    </w:p>
    <w:p w:rsidR="00054B05">
      <w:pPr>
        <w:ind w:firstLine="708"/>
        <w:jc w:val="both"/>
        <w:rPr>
          <w:rFonts w:ascii="Times New Roman" w:hAnsi="Times New Roman" w:cs="Times New Roman"/>
          <w:sz w:val="28"/>
        </w:rPr>
      </w:pPr>
    </w:p>
    <w:p w:rsidR="00054B05" w:rsidP="001575BA">
      <w:pPr>
        <w:ind w:firstLine="708"/>
        <w:jc w:val="both"/>
        <w:rPr>
          <w:rFonts w:ascii="Times New Roman" w:hAnsi="Times New Roman" w:cs="Times New Roman"/>
          <w:sz w:val="28"/>
        </w:rPr>
      </w:pPr>
      <w:r>
        <w:rPr>
          <w:rFonts w:ascii="Times New Roman" w:hAnsi="Times New Roman" w:cs="Times New Roman"/>
          <w:sz w:val="28"/>
        </w:rPr>
        <w:t>(3) Medaila prezidenta Slovenskej republiky nemá dr</w:t>
      </w:r>
      <w:r>
        <w:rPr>
          <w:rFonts w:ascii="Times New Roman" w:hAnsi="Times New Roman" w:cs="Times New Roman"/>
          <w:sz w:val="28"/>
        </w:rPr>
        <w:t>uhy ani triedy.</w:t>
      </w:r>
    </w:p>
    <w:p w:rsidR="00647DC8">
      <w:pPr>
        <w:jc w:val="center"/>
        <w:rPr>
          <w:rFonts w:ascii="Times New Roman" w:hAnsi="Times New Roman" w:cs="Times New Roman"/>
          <w:sz w:val="28"/>
        </w:rPr>
      </w:pPr>
    </w:p>
    <w:p w:rsidR="00647DC8">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10</w:t>
      </w:r>
    </w:p>
    <w:p w:rsidR="00054B05">
      <w:pPr>
        <w:jc w:val="center"/>
        <w:rPr>
          <w:rFonts w:ascii="Times New Roman" w:hAnsi="Times New Roman" w:cs="Times New Roman"/>
          <w:sz w:val="28"/>
        </w:rPr>
      </w:pPr>
    </w:p>
    <w:p w:rsidR="00054B05">
      <w:pPr>
        <w:pStyle w:val="BodyText"/>
        <w:rPr>
          <w:rFonts w:ascii="Times New Roman" w:hAnsi="Times New Roman" w:cs="Times New Roman"/>
        </w:rPr>
      </w:pPr>
      <w:r>
        <w:rPr>
          <w:rFonts w:ascii="Times New Roman" w:hAnsi="Times New Roman" w:cs="Times New Roman"/>
        </w:rPr>
        <w:tab/>
        <w:t>Pri udeľovaní jednotlivých tried štátnych vyznamenaní podľa § 3 až 7 sa vychádza z miery zásluh toho, komu sa štátne vyznamenanie udeľuje. Pri udeľovaní štátneho vyznamenania I. triedy musí byť miera zásluh obzvlášť mimoriadna.</w:t>
      </w:r>
    </w:p>
    <w:p w:rsidR="00054B05">
      <w:pPr>
        <w:jc w:val="both"/>
        <w:rPr>
          <w:rFonts w:ascii="Times New Roman" w:hAnsi="Times New Roman" w:cs="Times New Roman"/>
          <w:sz w:val="28"/>
        </w:rPr>
      </w:pPr>
    </w:p>
    <w:p w:rsidR="00647DC8">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 xml:space="preserve"> 11</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(1) Rady, okrem Radu Bieleho dvojkríža, kríže a </w:t>
      </w:r>
      <w:r w:rsidR="005D1AE0">
        <w:rPr>
          <w:rFonts w:ascii="Times New Roman" w:hAnsi="Times New Roman" w:cs="Times New Roman"/>
          <w:sz w:val="28"/>
        </w:rPr>
        <w:t>M</w:t>
      </w:r>
      <w:r>
        <w:rPr>
          <w:rFonts w:ascii="Times New Roman" w:hAnsi="Times New Roman" w:cs="Times New Roman"/>
          <w:sz w:val="28"/>
        </w:rPr>
        <w:t>edaila prezidenta Slovenskej republiky sa  udeľujú  pri  príležitosti  výročia vzniku Slovenskej republiky.</w:t>
      </w:r>
    </w:p>
    <w:p w:rsidR="00054B05">
      <w:pPr>
        <w:jc w:val="both"/>
        <w:rPr>
          <w:rFonts w:ascii="Times New Roman" w:hAnsi="Times New Roman" w:cs="Times New Roman"/>
          <w:sz w:val="28"/>
        </w:rPr>
      </w:pPr>
    </w:p>
    <w:p w:rsidR="00647DC8" w:rsidP="005D1AE0">
      <w:pPr>
        <w:jc w:val="both"/>
        <w:rPr>
          <w:rFonts w:ascii="Times New Roman" w:hAnsi="Times New Roman" w:cs="Times New Roman"/>
          <w:sz w:val="28"/>
        </w:rPr>
      </w:pPr>
      <w:r w:rsidR="00054B05">
        <w:rPr>
          <w:rFonts w:ascii="Times New Roman" w:hAnsi="Times New Roman" w:cs="Times New Roman"/>
          <w:sz w:val="28"/>
        </w:rPr>
        <w:tab/>
        <w:t>(2) Rady, kríže a </w:t>
      </w:r>
      <w:r w:rsidR="005D1AE0">
        <w:rPr>
          <w:rFonts w:ascii="Times New Roman" w:hAnsi="Times New Roman" w:cs="Times New Roman"/>
          <w:sz w:val="28"/>
        </w:rPr>
        <w:t>M</w:t>
      </w:r>
      <w:r w:rsidR="00054B05">
        <w:rPr>
          <w:rFonts w:ascii="Times New Roman" w:hAnsi="Times New Roman" w:cs="Times New Roman"/>
          <w:sz w:val="28"/>
        </w:rPr>
        <w:t xml:space="preserve">edailu prezidenta Slovenskej republiky možno udeliť </w:t>
      </w:r>
      <w:r w:rsidR="005B21AB">
        <w:rPr>
          <w:rFonts w:ascii="Times New Roman" w:hAnsi="Times New Roman" w:cs="Times New Roman"/>
          <w:sz w:val="28"/>
        </w:rPr>
        <w:t xml:space="preserve">výnimočne </w:t>
      </w:r>
      <w:r w:rsidR="00054B05">
        <w:rPr>
          <w:rFonts w:ascii="Times New Roman" w:hAnsi="Times New Roman" w:cs="Times New Roman"/>
          <w:sz w:val="28"/>
        </w:rPr>
        <w:t>aj pri príležitos</w:t>
      </w:r>
      <w:r w:rsidR="005D1AE0">
        <w:rPr>
          <w:rFonts w:ascii="Times New Roman" w:hAnsi="Times New Roman" w:cs="Times New Roman"/>
          <w:sz w:val="28"/>
        </w:rPr>
        <w:t>ti významného životného jubilea toho, komu sa štátne vyznamenanie má udeliť.</w:t>
      </w:r>
      <w:r w:rsidR="00990540">
        <w:rPr>
          <w:rFonts w:ascii="Times New Roman" w:hAnsi="Times New Roman" w:cs="Times New Roman"/>
          <w:sz w:val="28"/>
        </w:rPr>
        <w:t xml:space="preserve"> Rad Bieleho dvojkríža možno udeliť kedykoľvek.</w:t>
      </w:r>
    </w:p>
    <w:p w:rsidR="005B21AB">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12</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Opis štátnych vyznamenaní a spôsob ich nose</w:t>
      </w:r>
      <w:r w:rsidR="002174B7">
        <w:rPr>
          <w:rFonts w:ascii="Times New Roman" w:hAnsi="Times New Roman" w:cs="Times New Roman"/>
          <w:sz w:val="28"/>
        </w:rPr>
        <w:t xml:space="preserve">nia sú uvedené v prílohách č. 1, 2, 3, 4, </w:t>
      </w:r>
      <w:smartTag w:uri="urn:schemas-microsoft-com:office:smarttags" w:element="metricconverter">
        <w:smartTagPr>
          <w:attr w:name="ProductID" w:val="5 a"/>
        </w:smartTagPr>
        <w:r w:rsidR="002174B7">
          <w:rPr>
            <w:rFonts w:ascii="Times New Roman" w:hAnsi="Times New Roman" w:cs="Times New Roman"/>
            <w:sz w:val="28"/>
          </w:rPr>
          <w:t>5 a</w:t>
        </w:r>
      </w:smartTag>
      <w:r>
        <w:rPr>
          <w:rFonts w:ascii="Times New Roman" w:hAnsi="Times New Roman" w:cs="Times New Roman"/>
          <w:sz w:val="28"/>
        </w:rPr>
        <w:t xml:space="preserve"> 6. Vyobrazenie štátnych vyznamenaní obsahujú prílohy č. 1a až 1c, 2a až 2d, 3a až 3c, 4a až 4c, 5a, 5b a 6a. </w:t>
      </w:r>
    </w:p>
    <w:p w:rsidR="00054B05">
      <w:pPr>
        <w:jc w:val="both"/>
        <w:rPr>
          <w:rFonts w:ascii="Times New Roman" w:hAnsi="Times New Roman" w:cs="Times New Roman"/>
          <w:sz w:val="28"/>
        </w:rPr>
      </w:pPr>
    </w:p>
    <w:p w:rsidR="00054B05">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13</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(1) Prezidentovi  Slovenskej  republiky (ďalej len „prezident“)  patria najvyššie  triedy všetkých štátnych vyznamenaní okrem Radu Bieleho dvojkríža a </w:t>
      </w:r>
      <w:r w:rsidR="0011706B">
        <w:rPr>
          <w:rFonts w:ascii="Times New Roman" w:hAnsi="Times New Roman" w:cs="Times New Roman"/>
          <w:sz w:val="28"/>
        </w:rPr>
        <w:t>M</w:t>
      </w:r>
      <w:r>
        <w:rPr>
          <w:rFonts w:ascii="Times New Roman" w:hAnsi="Times New Roman" w:cs="Times New Roman"/>
          <w:sz w:val="28"/>
        </w:rPr>
        <w:t>e</w:t>
      </w:r>
      <w:r>
        <w:rPr>
          <w:rFonts w:ascii="Times New Roman" w:hAnsi="Times New Roman" w:cs="Times New Roman"/>
          <w:sz w:val="28"/>
        </w:rPr>
        <w:t>daily prezidenta Slovenskej republiky.</w:t>
      </w:r>
      <w:r w:rsidR="0011706B">
        <w:rPr>
          <w:rFonts w:ascii="Times New Roman" w:hAnsi="Times New Roman" w:cs="Times New Roman"/>
          <w:sz w:val="28"/>
        </w:rPr>
        <w:t xml:space="preserve"> Najvyššie triedy všetkých štátnych vyznamenaní, ktoré patria prezidentovi, odovzdá prezidentovi predseda Ústavného súdu Slovenskej republiky potom, čo sa ujal funkcie pre</w:t>
      </w:r>
      <w:r w:rsidR="00271798">
        <w:rPr>
          <w:rFonts w:ascii="Times New Roman" w:hAnsi="Times New Roman" w:cs="Times New Roman"/>
          <w:sz w:val="28"/>
        </w:rPr>
        <w:t>zidenta</w:t>
      </w:r>
      <w:r w:rsidR="0011706B">
        <w:rPr>
          <w:rFonts w:ascii="Times New Roman" w:hAnsi="Times New Roman" w:cs="Times New Roman"/>
          <w:sz w:val="28"/>
        </w:rPr>
        <w:t>.</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ab/>
        <w:t>(2) Prezidentovi zostávajú štátne vy</w:t>
      </w:r>
      <w:r>
        <w:rPr>
          <w:rFonts w:ascii="Times New Roman" w:hAnsi="Times New Roman" w:cs="Times New Roman"/>
          <w:sz w:val="28"/>
        </w:rPr>
        <w:t>znamenania</w:t>
      </w:r>
      <w:r w:rsidR="0011706B">
        <w:rPr>
          <w:rFonts w:ascii="Times New Roman" w:hAnsi="Times New Roman" w:cs="Times New Roman"/>
          <w:sz w:val="28"/>
        </w:rPr>
        <w:t>, ktoré prezidentovi patria podľa odseku 1,</w:t>
      </w:r>
      <w:r>
        <w:rPr>
          <w:rFonts w:ascii="Times New Roman" w:hAnsi="Times New Roman" w:cs="Times New Roman"/>
          <w:sz w:val="28"/>
        </w:rPr>
        <w:t xml:space="preserve"> aj po skončení výkonu jeho funkcie; to neplatí, ak bol z funkcie odvolaný</w:t>
      </w:r>
      <w:r>
        <w:rPr>
          <w:rStyle w:val="FootnoteReference"/>
          <w:rFonts w:ascii="Times New Roman" w:hAnsi="Times New Roman" w:cs="Times New Roman"/>
          <w:sz w:val="28"/>
        </w:rPr>
        <w:t>1)</w:t>
      </w:r>
      <w:r>
        <w:rPr>
          <w:rFonts w:ascii="Times New Roman" w:hAnsi="Times New Roman" w:cs="Times New Roman"/>
          <w:sz w:val="28"/>
        </w:rPr>
        <w:t xml:space="preserve"> alebo ak bol odsúdený za úmyselné porušenie Ústavy Slovenskej republiky alebo za vlastizradu.</w:t>
      </w:r>
      <w:r>
        <w:rPr>
          <w:rStyle w:val="FootnoteReference"/>
          <w:rFonts w:ascii="Times New Roman" w:hAnsi="Times New Roman" w:cs="Times New Roman"/>
          <w:sz w:val="28"/>
        </w:rPr>
        <w:t>2)</w:t>
      </w:r>
    </w:p>
    <w:p w:rsidR="00054B05">
      <w:pPr>
        <w:jc w:val="center"/>
        <w:rPr>
          <w:rFonts w:ascii="Times New Roman" w:hAnsi="Times New Roman" w:cs="Times New Roman"/>
          <w:sz w:val="28"/>
        </w:rPr>
      </w:pPr>
    </w:p>
    <w:p w:rsidR="002174B7">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14</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(1) Vyznamenanému</w:t>
      </w:r>
      <w:r>
        <w:rPr>
          <w:rFonts w:ascii="Times New Roman" w:hAnsi="Times New Roman" w:cs="Times New Roman"/>
          <w:sz w:val="28"/>
        </w:rPr>
        <w:t xml:space="preserve"> sa odovzdáva spolu s vyznamenaním aj listina o udelení vyznamenania.</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(2) Ak  sa  udeľuje   vyznamenanie  in  memoriam,  odovzdá sa spolu  s listinou  o   jeho  udelení  pozostalému  manželovi, prípadne  inej blízkej osobe.</w:t>
      </w:r>
      <w:r>
        <w:rPr>
          <w:rStyle w:val="FootnoteReference"/>
          <w:rFonts w:ascii="Times New Roman" w:hAnsi="Times New Roman" w:cs="Times New Roman"/>
          <w:sz w:val="28"/>
        </w:rPr>
        <w:t>3)</w:t>
      </w:r>
      <w:r>
        <w:rPr>
          <w:rFonts w:ascii="Times New Roman" w:hAnsi="Times New Roman" w:cs="Times New Roman"/>
          <w:sz w:val="28"/>
        </w:rPr>
        <w:t xml:space="preserve">  Medzi  príbuznými rozhoduje stupeň príbuzenstva</w:t>
      </w:r>
      <w:r>
        <w:rPr>
          <w:rStyle w:val="FootnoteReference"/>
          <w:rFonts w:ascii="Times New Roman" w:hAnsi="Times New Roman" w:cs="Times New Roman"/>
          <w:sz w:val="28"/>
        </w:rPr>
        <w:t>4)</w:t>
      </w:r>
      <w:r>
        <w:rPr>
          <w:rFonts w:ascii="Times New Roman" w:hAnsi="Times New Roman" w:cs="Times New Roman"/>
          <w:sz w:val="28"/>
        </w:rPr>
        <w:t xml:space="preserve"> a pri  rovnakom stupni  príbuzenstva má  prednosť vekovo staršia osoba.</w:t>
      </w:r>
    </w:p>
    <w:p w:rsidR="00054B05">
      <w:pPr>
        <w:jc w:val="both"/>
        <w:rPr>
          <w:rFonts w:ascii="Times New Roman" w:hAnsi="Times New Roman" w:cs="Times New Roman"/>
          <w:sz w:val="28"/>
        </w:rPr>
      </w:pPr>
    </w:p>
    <w:p w:rsidR="00647DC8">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15</w:t>
      </w:r>
    </w:p>
    <w:p w:rsidR="00054B05">
      <w:pPr>
        <w:jc w:val="both"/>
        <w:rPr>
          <w:rFonts w:ascii="Times New Roman" w:hAnsi="Times New Roman" w:cs="Times New Roman"/>
          <w:sz w:val="28"/>
        </w:rPr>
      </w:pPr>
    </w:p>
    <w:p w:rsidR="00647DC8" w:rsidP="0011706B">
      <w:pPr>
        <w:pStyle w:val="BodyText"/>
        <w:rPr>
          <w:rFonts w:ascii="Times New Roman" w:hAnsi="Times New Roman" w:cs="Times New Roman"/>
        </w:rPr>
      </w:pPr>
      <w:r w:rsidR="00054B05">
        <w:rPr>
          <w:rFonts w:ascii="Times New Roman" w:hAnsi="Times New Roman" w:cs="Times New Roman"/>
        </w:rPr>
        <w:t xml:space="preserve">    </w:t>
        <w:tab/>
      </w:r>
      <w:r w:rsidR="002174B7">
        <w:rPr>
          <w:rFonts w:ascii="Times New Roman" w:hAnsi="Times New Roman" w:cs="Times New Roman"/>
        </w:rPr>
        <w:t>Vyznamenanie udelené prezidentom môže odovzdať v jeho mene osoba písomne poverená prezidentom.</w:t>
      </w:r>
    </w:p>
    <w:p w:rsidR="0011706B" w:rsidP="0011706B">
      <w:pPr>
        <w:pStyle w:val="BodyText"/>
        <w:rPr>
          <w:rFonts w:ascii="Times New Roman" w:hAnsi="Times New Roman" w:cs="Times New Roman"/>
        </w:rPr>
      </w:pPr>
    </w:p>
    <w:p w:rsidR="0011706B">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16</w:t>
      </w:r>
    </w:p>
    <w:p w:rsidR="00054B05">
      <w:pPr>
        <w:jc w:val="center"/>
        <w:rPr>
          <w:rFonts w:ascii="Times New Roman" w:hAnsi="Times New Roman" w:cs="Times New Roman"/>
          <w:sz w:val="28"/>
        </w:rPr>
      </w:pPr>
    </w:p>
    <w:p w:rsidR="00054B05" w:rsidP="00990540">
      <w:pPr>
        <w:pStyle w:val="BodyText"/>
        <w:rPr>
          <w:rFonts w:ascii="Times New Roman" w:hAnsi="Times New Roman" w:cs="Times New Roman"/>
        </w:rPr>
      </w:pPr>
      <w:r w:rsidR="002174B7">
        <w:rPr>
          <w:rFonts w:ascii="Times New Roman" w:hAnsi="Times New Roman" w:cs="Times New Roman"/>
        </w:rPr>
        <w:tab/>
        <w:t>(1) Návrhy na udelenie štátneho vyznamenania (ďalej len „návrh“) môže predkladať prezidentovi</w:t>
      </w:r>
      <w:r>
        <w:rPr>
          <w:rFonts w:ascii="Times New Roman" w:hAnsi="Times New Roman" w:cs="Times New Roman"/>
        </w:rPr>
        <w:tab/>
      </w:r>
      <w:r w:rsidR="00BD2CF8">
        <w:rPr>
          <w:rFonts w:ascii="Times New Roman" w:hAnsi="Times New Roman" w:cs="Times New Roman"/>
        </w:rPr>
        <w:t xml:space="preserve">  </w:t>
      </w:r>
      <w:r w:rsidR="00F6555A">
        <w:rPr>
          <w:rFonts w:ascii="Times New Roman" w:hAnsi="Times New Roman" w:cs="Times New Roman"/>
        </w:rPr>
        <w:t xml:space="preserve">Národná </w:t>
      </w:r>
      <w:r w:rsidR="002174B7">
        <w:rPr>
          <w:rFonts w:ascii="Times New Roman" w:hAnsi="Times New Roman" w:cs="Times New Roman"/>
        </w:rPr>
        <w:t>rada Slovenskej republiky</w:t>
      </w:r>
      <w:r>
        <w:rPr>
          <w:rStyle w:val="FootnoteReference"/>
          <w:rFonts w:ascii="Times New Roman" w:hAnsi="Times New Roman" w:cs="Times New Roman"/>
          <w:rtl w:val="0"/>
        </w:rPr>
        <w:footnoteReference w:id="2"/>
      </w:r>
      <w:r w:rsidR="00AF0EDC">
        <w:rPr>
          <w:rFonts w:ascii="Times New Roman" w:hAnsi="Times New Roman" w:cs="Times New Roman"/>
          <w:szCs w:val="28"/>
          <w:vertAlign w:val="superscript"/>
        </w:rPr>
        <w:t>)</w:t>
      </w:r>
      <w:r w:rsidR="003924C8">
        <w:rPr>
          <w:rFonts w:ascii="Times New Roman" w:hAnsi="Times New Roman" w:cs="Times New Roman"/>
        </w:rPr>
        <w:t xml:space="preserve"> (ďalej len „národná rada“) a vláda Slovenskej republiky (ďalej len „vláda“). Prezident môže udeliť </w:t>
      </w:r>
      <w:r w:rsidR="00647DC8">
        <w:rPr>
          <w:rFonts w:ascii="Times New Roman" w:hAnsi="Times New Roman" w:cs="Times New Roman"/>
        </w:rPr>
        <w:t xml:space="preserve">vyznamenanie </w:t>
      </w:r>
      <w:r w:rsidR="003924C8">
        <w:rPr>
          <w:rFonts w:ascii="Times New Roman" w:hAnsi="Times New Roman" w:cs="Times New Roman"/>
        </w:rPr>
        <w:t>aj bez návrhu.</w:t>
      </w:r>
    </w:p>
    <w:p w:rsidR="003924C8" w:rsidP="002174B7">
      <w:pPr>
        <w:pStyle w:val="BodyText"/>
        <w:rPr>
          <w:rFonts w:ascii="Times New Roman" w:hAnsi="Times New Roman" w:cs="Times New Roman"/>
        </w:rPr>
      </w:pPr>
    </w:p>
    <w:p w:rsidR="00A50F20" w:rsidP="00A50F20">
      <w:pPr>
        <w:pStyle w:val="BodyText"/>
        <w:rPr>
          <w:rFonts w:ascii="Times New Roman" w:hAnsi="Times New Roman" w:cs="Times New Roman"/>
        </w:rPr>
      </w:pPr>
      <w:r w:rsidR="003924C8">
        <w:rPr>
          <w:rFonts w:ascii="Times New Roman" w:hAnsi="Times New Roman" w:cs="Times New Roman"/>
        </w:rPr>
        <w:tab/>
        <w:t>(2) Návrhy podľa odseku 1 sa nezverejňujú. Ak sa pre</w:t>
      </w:r>
      <w:r w:rsidR="00647DC8">
        <w:rPr>
          <w:rFonts w:ascii="Times New Roman" w:hAnsi="Times New Roman" w:cs="Times New Roman"/>
        </w:rPr>
        <w:t>rokúv</w:t>
      </w:r>
      <w:r w:rsidR="003924C8">
        <w:rPr>
          <w:rFonts w:ascii="Times New Roman" w:hAnsi="Times New Roman" w:cs="Times New Roman"/>
        </w:rPr>
        <w:t>ajú návrhy, konajú sa neverejné schôdze</w:t>
      </w:r>
      <w:r>
        <w:rPr>
          <w:rStyle w:val="FootnoteReference"/>
          <w:rFonts w:ascii="Times New Roman" w:hAnsi="Times New Roman" w:cs="Times New Roman"/>
          <w:rtl w:val="0"/>
        </w:rPr>
        <w:footnoteReference w:id="3"/>
      </w:r>
      <w:r w:rsidR="00E17DF2">
        <w:rPr>
          <w:rFonts w:ascii="Times New Roman" w:hAnsi="Times New Roman" w:cs="Times New Roman"/>
          <w:szCs w:val="28"/>
          <w:vertAlign w:val="superscript"/>
        </w:rPr>
        <w:t>)</w:t>
      </w:r>
      <w:r w:rsidR="00E17DF2">
        <w:rPr>
          <w:rFonts w:ascii="Times New Roman" w:hAnsi="Times New Roman" w:cs="Times New Roman"/>
        </w:rPr>
        <w:t xml:space="preserve"> </w:t>
      </w:r>
      <w:r>
        <w:rPr>
          <w:rFonts w:ascii="Times New Roman" w:hAnsi="Times New Roman" w:cs="Times New Roman"/>
        </w:rPr>
        <w:t>národnej rady alebo ich čast</w:t>
      </w:r>
      <w:r w:rsidR="00647DC8">
        <w:rPr>
          <w:rFonts w:ascii="Times New Roman" w:hAnsi="Times New Roman" w:cs="Times New Roman"/>
        </w:rPr>
        <w:t>i</w:t>
      </w:r>
      <w:r>
        <w:rPr>
          <w:rFonts w:ascii="Times New Roman" w:hAnsi="Times New Roman" w:cs="Times New Roman"/>
        </w:rPr>
        <w:t>.</w:t>
      </w:r>
    </w:p>
    <w:p w:rsidR="00A50F20" w:rsidP="00A50F20">
      <w:pPr>
        <w:pStyle w:val="BodyText"/>
        <w:rPr>
          <w:rFonts w:ascii="Times New Roman" w:hAnsi="Times New Roman" w:cs="Times New Roman"/>
        </w:rPr>
      </w:pPr>
    </w:p>
    <w:p w:rsidR="0089311C" w:rsidP="00A50F20">
      <w:pPr>
        <w:pStyle w:val="BodyText"/>
        <w:ind w:firstLine="708"/>
        <w:rPr>
          <w:rFonts w:ascii="Times New Roman" w:hAnsi="Times New Roman" w:cs="Times New Roman"/>
        </w:rPr>
      </w:pPr>
      <w:r w:rsidR="00A50F20">
        <w:rPr>
          <w:rFonts w:ascii="Times New Roman" w:hAnsi="Times New Roman" w:cs="Times New Roman"/>
        </w:rPr>
        <w:t xml:space="preserve">(3) </w:t>
      </w:r>
      <w:r>
        <w:rPr>
          <w:rFonts w:ascii="Times New Roman" w:hAnsi="Times New Roman" w:cs="Times New Roman"/>
        </w:rPr>
        <w:t>Postup pri predkladaní návrhov národnej rady upraví národná rada. Postup pri predkladaní návrhov vlády upraví vláda.</w:t>
      </w:r>
    </w:p>
    <w:p w:rsidR="00E17DF2" w:rsidP="00E17DF2">
      <w:pPr>
        <w:pStyle w:val="BodyText"/>
        <w:rPr>
          <w:rFonts w:ascii="Times New Roman" w:hAnsi="Times New Roman" w:cs="Times New Roman"/>
        </w:rPr>
      </w:pPr>
    </w:p>
    <w:p w:rsidR="0089311C" w:rsidP="0089311C">
      <w:pPr>
        <w:pStyle w:val="BodyText"/>
        <w:numPr>
          <w:ilvl w:val="0"/>
          <w:numId w:val="2"/>
        </w:numPr>
        <w:tabs>
          <w:tab w:val="left" w:pos="-180"/>
          <w:tab w:val="clear" w:pos="1065"/>
        </w:tabs>
        <w:ind w:left="0" w:firstLine="720"/>
        <w:rPr>
          <w:rFonts w:ascii="Times New Roman" w:hAnsi="Times New Roman" w:cs="Times New Roman"/>
        </w:rPr>
      </w:pPr>
      <w:r w:rsidR="00A50F20">
        <w:rPr>
          <w:rFonts w:ascii="Times New Roman" w:hAnsi="Times New Roman" w:cs="Times New Roman"/>
        </w:rPr>
        <w:t>Národnej rade alebo vláde možno podávať podnety na predloženie návrhu na udelenie štátneho vyznamenania (ďalej len „podnet“). Národnej rade sa podnet podáva prostredníctvom Kancelárie Národnej rady Slovenskej republiky. Vláde sa podnet podáva prostredníctvom Úradu vlády Slovenskej republiky. Podnet možno podať aj prezidentovi prostredníctvom Kancelárie prezidenta Slovenskej republiky (ďalej len „kancelária</w:t>
      </w:r>
      <w:r w:rsidR="00647DC8">
        <w:rPr>
          <w:rFonts w:ascii="Times New Roman" w:hAnsi="Times New Roman" w:cs="Times New Roman"/>
        </w:rPr>
        <w:t xml:space="preserve"> prezidenta</w:t>
      </w:r>
      <w:r w:rsidR="00A50F20">
        <w:rPr>
          <w:rFonts w:ascii="Times New Roman" w:hAnsi="Times New Roman" w:cs="Times New Roman"/>
        </w:rPr>
        <w:t>“).</w:t>
      </w:r>
    </w:p>
    <w:p w:rsidR="00A50F20" w:rsidP="00A50F20">
      <w:pPr>
        <w:pStyle w:val="BodyText"/>
        <w:rPr>
          <w:rFonts w:ascii="Times New Roman" w:hAnsi="Times New Roman" w:cs="Times New Roman"/>
        </w:rPr>
      </w:pPr>
    </w:p>
    <w:p w:rsidR="0089311C" w:rsidP="001575BA">
      <w:pPr>
        <w:pStyle w:val="BodyText"/>
        <w:numPr>
          <w:ilvl w:val="0"/>
          <w:numId w:val="2"/>
        </w:numPr>
        <w:tabs>
          <w:tab w:val="left" w:pos="-180"/>
          <w:tab w:val="clear" w:pos="1065"/>
        </w:tabs>
        <w:ind w:left="0" w:firstLine="720"/>
        <w:rPr>
          <w:rFonts w:ascii="Times New Roman" w:hAnsi="Times New Roman" w:cs="Times New Roman"/>
        </w:rPr>
      </w:pPr>
      <w:r w:rsidR="00A50F20">
        <w:rPr>
          <w:rFonts w:ascii="Times New Roman" w:hAnsi="Times New Roman" w:cs="Times New Roman"/>
        </w:rPr>
        <w:t>Podnet môže podať štátny orgán alebo iná právnická osoba. V prospech tej istej osoby podnet možno podať len jednému zo subjek</w:t>
      </w:r>
      <w:r w:rsidR="00A50F20">
        <w:rPr>
          <w:rFonts w:ascii="Times New Roman" w:hAnsi="Times New Roman" w:cs="Times New Roman"/>
        </w:rPr>
        <w:t>tov uvedených v odseku 4.</w:t>
      </w:r>
    </w:p>
    <w:p w:rsidR="001575BA">
      <w:pPr>
        <w:jc w:val="center"/>
        <w:rPr>
          <w:rFonts w:ascii="Times New Roman" w:hAnsi="Times New Roman" w:cs="Times New Roman"/>
          <w:sz w:val="28"/>
        </w:rPr>
      </w:pPr>
    </w:p>
    <w:p w:rsidR="0011706B">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17</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(1) Podnet na udelenie Radu Bieleho dvojkríža treba podať v dostatočnom časovom predstihu; to platí aj pre podanie podnetu na udelenie štátneho vyznamenania pri príležitosti významného životného jubilea. V ostatných p</w:t>
      </w:r>
      <w:r w:rsidR="00647DC8">
        <w:rPr>
          <w:rFonts w:ascii="Times New Roman" w:hAnsi="Times New Roman" w:cs="Times New Roman"/>
          <w:sz w:val="28"/>
        </w:rPr>
        <w:t>rípadoch treba podať podnet do 31. mája</w:t>
      </w:r>
      <w:r>
        <w:rPr>
          <w:rFonts w:ascii="Times New Roman" w:hAnsi="Times New Roman" w:cs="Times New Roman"/>
          <w:sz w:val="28"/>
        </w:rPr>
        <w:t xml:space="preserve">. </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sidR="00A50F20">
        <w:rPr>
          <w:rFonts w:ascii="Times New Roman" w:hAnsi="Times New Roman" w:cs="Times New Roman"/>
          <w:sz w:val="28"/>
        </w:rPr>
        <w:t xml:space="preserve">    </w:t>
        <w:tab/>
        <w:t xml:space="preserve">(2) </w:t>
      </w:r>
      <w:r>
        <w:rPr>
          <w:rFonts w:ascii="Times New Roman" w:hAnsi="Times New Roman" w:cs="Times New Roman"/>
          <w:sz w:val="28"/>
        </w:rPr>
        <w:t>Podnet obsahuje</w:t>
      </w:r>
    </w:p>
    <w:p w:rsidR="0011706B">
      <w:pPr>
        <w:jc w:val="both"/>
        <w:rPr>
          <w:rFonts w:ascii="Times New Roman" w:hAnsi="Times New Roman" w:cs="Times New Roman"/>
          <w:sz w:val="28"/>
        </w:rPr>
      </w:pPr>
    </w:p>
    <w:p w:rsidR="00A50F20" w:rsidP="00EA42C4">
      <w:pPr>
        <w:pStyle w:val="BodyTextIndent"/>
        <w:rPr>
          <w:rFonts w:ascii="Times New Roman" w:hAnsi="Times New Roman" w:cs="Times New Roman"/>
        </w:rPr>
      </w:pPr>
      <w:r w:rsidR="00054B05">
        <w:rPr>
          <w:rFonts w:ascii="Times New Roman" w:hAnsi="Times New Roman" w:cs="Times New Roman"/>
        </w:rPr>
        <w:t>a) meno, priezvisko, akademické tituly a vedecko-pedagogické tituly, dátum narodenia a adresu bydliska toho, v prospech koho sa predkladá podnet alebo názov  vojenského útvaru alebo vojen</w:t>
      </w:r>
      <w:r w:rsidR="00054B05">
        <w:rPr>
          <w:rFonts w:ascii="Times New Roman" w:hAnsi="Times New Roman" w:cs="Times New Roman"/>
        </w:rPr>
        <w:t xml:space="preserve">ského zväzku, </w:t>
      </w:r>
      <w:r>
        <w:rPr>
          <w:rFonts w:ascii="Times New Roman" w:hAnsi="Times New Roman" w:cs="Times New Roman"/>
        </w:rPr>
        <w:t xml:space="preserve">ak ide o vyznamenanie podľa § 5 alebo § 8; v prípade kolektívu osôb jeho názov alebo iné označenie a meno, priezvisko, akademické tituly a vedecko-pedagogické </w:t>
      </w:r>
      <w:r w:rsidR="00EA42C4">
        <w:rPr>
          <w:rFonts w:ascii="Times New Roman" w:hAnsi="Times New Roman" w:cs="Times New Roman"/>
        </w:rPr>
        <w:t xml:space="preserve">   </w:t>
      </w:r>
      <w:r>
        <w:rPr>
          <w:rFonts w:ascii="Times New Roman" w:hAnsi="Times New Roman" w:cs="Times New Roman"/>
        </w:rPr>
        <w:t>tituly, dátum narodenia a adresa bydliska každého jeho člena,</w:t>
      </w:r>
    </w:p>
    <w:p w:rsidR="00054B05" w:rsidP="00647DC8">
      <w:pPr>
        <w:pStyle w:val="BodyTextIndent"/>
        <w:ind w:left="0" w:firstLine="0"/>
        <w:rPr>
          <w:rFonts w:ascii="Times New Roman" w:hAnsi="Times New Roman" w:cs="Times New Roman"/>
        </w:rPr>
      </w:pPr>
      <w:r w:rsidR="00A50F20">
        <w:rPr>
          <w:rFonts w:ascii="Times New Roman" w:hAnsi="Times New Roman" w:cs="Times New Roman"/>
        </w:rPr>
        <w:t xml:space="preserve"> </w:t>
      </w:r>
      <w:r>
        <w:rPr>
          <w:rFonts w:ascii="Times New Roman" w:hAnsi="Times New Roman" w:cs="Times New Roman"/>
        </w:rPr>
        <w:t>b) zdôvodnenie po</w:t>
      </w:r>
      <w:r>
        <w:rPr>
          <w:rFonts w:ascii="Times New Roman" w:hAnsi="Times New Roman" w:cs="Times New Roman"/>
        </w:rPr>
        <w:t>dnetu,</w:t>
      </w:r>
    </w:p>
    <w:p w:rsidR="00054B05">
      <w:pPr>
        <w:jc w:val="both"/>
        <w:rPr>
          <w:rFonts w:ascii="Times New Roman" w:hAnsi="Times New Roman" w:cs="Times New Roman"/>
          <w:sz w:val="28"/>
        </w:rPr>
      </w:pPr>
      <w:r>
        <w:rPr>
          <w:rFonts w:ascii="Times New Roman" w:hAnsi="Times New Roman" w:cs="Times New Roman"/>
          <w:sz w:val="28"/>
        </w:rPr>
        <w:t xml:space="preserve"> c) príležitosť, pri ktorej sa má udeliť </w:t>
      </w:r>
      <w:r w:rsidR="00A50F20">
        <w:rPr>
          <w:rFonts w:ascii="Times New Roman" w:hAnsi="Times New Roman" w:cs="Times New Roman"/>
          <w:sz w:val="28"/>
        </w:rPr>
        <w:t xml:space="preserve">štátne </w:t>
      </w:r>
      <w:r>
        <w:rPr>
          <w:rFonts w:ascii="Times New Roman" w:hAnsi="Times New Roman" w:cs="Times New Roman"/>
          <w:sz w:val="28"/>
        </w:rPr>
        <w:t>vyznamenanie.</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(3)</w:t>
      </w:r>
      <w:r w:rsidR="00A50F20">
        <w:rPr>
          <w:rFonts w:ascii="Times New Roman" w:hAnsi="Times New Roman" w:cs="Times New Roman"/>
          <w:sz w:val="28"/>
        </w:rPr>
        <w:t xml:space="preserve"> Kancelária</w:t>
      </w:r>
      <w:r w:rsidR="001575BA">
        <w:rPr>
          <w:rFonts w:ascii="Times New Roman" w:hAnsi="Times New Roman" w:cs="Times New Roman"/>
          <w:sz w:val="28"/>
        </w:rPr>
        <w:t xml:space="preserve"> prezidenta</w:t>
      </w:r>
      <w:r w:rsidR="00A50F20">
        <w:rPr>
          <w:rFonts w:ascii="Times New Roman" w:hAnsi="Times New Roman" w:cs="Times New Roman"/>
          <w:sz w:val="28"/>
        </w:rPr>
        <w:t xml:space="preserve">, Kancelária Národnej rady Slovenskej republiky a </w:t>
      </w:r>
      <w:r>
        <w:rPr>
          <w:rFonts w:ascii="Times New Roman" w:hAnsi="Times New Roman" w:cs="Times New Roman"/>
          <w:sz w:val="28"/>
        </w:rPr>
        <w:t xml:space="preserve"> Úrad vlády Slovenskej republiky môž</w:t>
      </w:r>
      <w:r w:rsidR="00B92580">
        <w:rPr>
          <w:rFonts w:ascii="Times New Roman" w:hAnsi="Times New Roman" w:cs="Times New Roman"/>
          <w:sz w:val="28"/>
        </w:rPr>
        <w:t>u</w:t>
      </w:r>
      <w:r>
        <w:rPr>
          <w:rFonts w:ascii="Times New Roman" w:hAnsi="Times New Roman" w:cs="Times New Roman"/>
          <w:sz w:val="28"/>
        </w:rPr>
        <w:t xml:space="preserve"> k podnetu  právnickej osoby požiadať o zaujatie stanoviska  štátny orgán, do ktorého pôsobnosti patrí činnosť, za ktorú sa  má udeliť </w:t>
      </w:r>
      <w:r w:rsidR="00A50F20">
        <w:rPr>
          <w:rFonts w:ascii="Times New Roman" w:hAnsi="Times New Roman" w:cs="Times New Roman"/>
          <w:sz w:val="28"/>
        </w:rPr>
        <w:t xml:space="preserve">štátne </w:t>
      </w:r>
      <w:r>
        <w:rPr>
          <w:rFonts w:ascii="Times New Roman" w:hAnsi="Times New Roman" w:cs="Times New Roman"/>
          <w:sz w:val="28"/>
        </w:rPr>
        <w:t>vyznamenani</w:t>
      </w:r>
      <w:r w:rsidR="00A50F20">
        <w:rPr>
          <w:rFonts w:ascii="Times New Roman" w:hAnsi="Times New Roman" w:cs="Times New Roman"/>
          <w:sz w:val="28"/>
        </w:rPr>
        <w:t>e. Štátny  orgán  je  povinný  predložiť</w:t>
      </w:r>
      <w:r>
        <w:rPr>
          <w:rFonts w:ascii="Times New Roman" w:hAnsi="Times New Roman" w:cs="Times New Roman"/>
          <w:sz w:val="28"/>
        </w:rPr>
        <w:t xml:space="preserve"> stanovisko  do  14 dní odo dňa doručenia   žiadosti,  inak   sa  na   jeho  stanovisko   nemusí prihliadať.</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ab/>
        <w:t xml:space="preserve">(4) </w:t>
      </w:r>
      <w:r w:rsidR="00A50F20">
        <w:rPr>
          <w:rFonts w:ascii="Times New Roman" w:hAnsi="Times New Roman" w:cs="Times New Roman"/>
          <w:sz w:val="28"/>
        </w:rPr>
        <w:t>Kancelária</w:t>
      </w:r>
      <w:r w:rsidR="001575BA">
        <w:rPr>
          <w:rFonts w:ascii="Times New Roman" w:hAnsi="Times New Roman" w:cs="Times New Roman"/>
          <w:sz w:val="28"/>
        </w:rPr>
        <w:t xml:space="preserve"> prezid</w:t>
      </w:r>
      <w:r w:rsidR="001575BA">
        <w:rPr>
          <w:rFonts w:ascii="Times New Roman" w:hAnsi="Times New Roman" w:cs="Times New Roman"/>
          <w:sz w:val="28"/>
        </w:rPr>
        <w:t>enta</w:t>
      </w:r>
      <w:r w:rsidR="00A50F20">
        <w:rPr>
          <w:rFonts w:ascii="Times New Roman" w:hAnsi="Times New Roman" w:cs="Times New Roman"/>
          <w:sz w:val="28"/>
        </w:rPr>
        <w:t xml:space="preserve">, Kancelária Národnej rady Slovenskej republiky a </w:t>
      </w:r>
      <w:r>
        <w:rPr>
          <w:rFonts w:ascii="Times New Roman" w:hAnsi="Times New Roman" w:cs="Times New Roman"/>
          <w:sz w:val="28"/>
        </w:rPr>
        <w:t>Úrad vlády Slovenskej republiky predklad</w:t>
      </w:r>
      <w:r w:rsidR="00B92580">
        <w:rPr>
          <w:rFonts w:ascii="Times New Roman" w:hAnsi="Times New Roman" w:cs="Times New Roman"/>
          <w:sz w:val="28"/>
        </w:rPr>
        <w:t>ajú</w:t>
      </w:r>
      <w:r>
        <w:rPr>
          <w:rFonts w:ascii="Times New Roman" w:hAnsi="Times New Roman" w:cs="Times New Roman"/>
          <w:sz w:val="28"/>
        </w:rPr>
        <w:t xml:space="preserve"> podnety pred rokovaním </w:t>
      </w:r>
      <w:r w:rsidR="001575BA">
        <w:rPr>
          <w:rFonts w:ascii="Times New Roman" w:hAnsi="Times New Roman" w:cs="Times New Roman"/>
          <w:sz w:val="28"/>
        </w:rPr>
        <w:t xml:space="preserve">národnej rady a </w:t>
      </w:r>
      <w:r>
        <w:rPr>
          <w:rFonts w:ascii="Times New Roman" w:hAnsi="Times New Roman" w:cs="Times New Roman"/>
          <w:sz w:val="28"/>
        </w:rPr>
        <w:t>vlády Komisii na posudzovanie podnetov na predloženie návrhov na udelenie štátnych vyznamenaní (ďalej len „komisia“).</w:t>
      </w:r>
    </w:p>
    <w:p w:rsidR="00054B05">
      <w:pPr>
        <w:jc w:val="center"/>
        <w:rPr>
          <w:rFonts w:ascii="Times New Roman" w:hAnsi="Times New Roman" w:cs="Times New Roman"/>
          <w:sz w:val="28"/>
        </w:rPr>
      </w:pPr>
    </w:p>
    <w:p w:rsidR="00EA42C4">
      <w:pPr>
        <w:jc w:val="center"/>
        <w:rPr>
          <w:rFonts w:ascii="Times New Roman" w:hAnsi="Times New Roman" w:cs="Times New Roman"/>
          <w:sz w:val="28"/>
        </w:rPr>
      </w:pPr>
    </w:p>
    <w:p w:rsidR="00054B05" w:rsidP="00133B33">
      <w:pPr>
        <w:jc w:val="center"/>
        <w:rPr>
          <w:rFonts w:ascii="Times New Roman" w:hAnsi="Times New Roman" w:cs="Times New Roman"/>
          <w:sz w:val="28"/>
        </w:rPr>
      </w:pPr>
      <w:r>
        <w:rPr>
          <w:rFonts w:ascii="Times New Roman" w:hAnsi="Times New Roman" w:cs="Times New Roman"/>
          <w:sz w:val="28"/>
        </w:rPr>
        <w:t>§</w:t>
      </w:r>
      <w:r w:rsidR="00026853">
        <w:rPr>
          <w:rFonts w:ascii="Times New Roman" w:hAnsi="Times New Roman" w:cs="Times New Roman"/>
          <w:sz w:val="28"/>
        </w:rPr>
        <w:t xml:space="preserve"> </w:t>
      </w:r>
      <w:r w:rsidR="00133B33">
        <w:rPr>
          <w:rFonts w:ascii="Times New Roman" w:hAnsi="Times New Roman" w:cs="Times New Roman"/>
          <w:sz w:val="28"/>
        </w:rPr>
        <w:t>18</w:t>
      </w:r>
    </w:p>
    <w:p w:rsidR="00054B05">
      <w:pPr>
        <w:jc w:val="center"/>
        <w:rPr>
          <w:rFonts w:ascii="Times New Roman" w:hAnsi="Times New Roman" w:cs="Times New Roman"/>
          <w:sz w:val="28"/>
        </w:rPr>
      </w:pPr>
    </w:p>
    <w:p w:rsidR="00054B05">
      <w:pPr>
        <w:pStyle w:val="BodyText"/>
        <w:ind w:firstLine="708"/>
        <w:rPr>
          <w:rFonts w:ascii="Times New Roman" w:hAnsi="Times New Roman" w:cs="Times New Roman"/>
        </w:rPr>
      </w:pPr>
      <w:r>
        <w:rPr>
          <w:rFonts w:ascii="Times New Roman" w:hAnsi="Times New Roman" w:cs="Times New Roman"/>
        </w:rPr>
        <w:t xml:space="preserve">(1) Zriaďuje sa Komisia na posudzovanie podnetov na predloženie návrhov na udelenie štátnych vyznamenaní. Komisia posudzuje, či </w:t>
      </w:r>
      <w:r w:rsidR="00133B33">
        <w:rPr>
          <w:rFonts w:ascii="Times New Roman" w:hAnsi="Times New Roman" w:cs="Times New Roman"/>
        </w:rPr>
        <w:t>sú splnené podmienky</w:t>
      </w:r>
      <w:r>
        <w:rPr>
          <w:rFonts w:ascii="Times New Roman" w:hAnsi="Times New Roman" w:cs="Times New Roman"/>
        </w:rPr>
        <w:t xml:space="preserve"> na udelenie štátneho vyznamenania a mieru zásluh toho, komu sa štátne vyznamenanie má udeliť.</w:t>
      </w:r>
    </w:p>
    <w:p w:rsidR="005D1AE0">
      <w:pPr>
        <w:pStyle w:val="BodyText"/>
        <w:ind w:firstLine="708"/>
        <w:rPr>
          <w:rFonts w:ascii="Times New Roman" w:hAnsi="Times New Roman" w:cs="Times New Roman"/>
        </w:rPr>
      </w:pPr>
    </w:p>
    <w:p w:rsidR="005D1AE0">
      <w:pPr>
        <w:pStyle w:val="BodyText"/>
        <w:ind w:firstLine="708"/>
        <w:rPr>
          <w:rFonts w:ascii="Times New Roman" w:hAnsi="Times New Roman" w:cs="Times New Roman"/>
        </w:rPr>
      </w:pPr>
      <w:r>
        <w:rPr>
          <w:rFonts w:ascii="Times New Roman" w:hAnsi="Times New Roman" w:cs="Times New Roman"/>
        </w:rPr>
        <w:t>(2) Komisia má šesť členov. Členmi komisie sú odborníci z teórie a praxe požívajúci prirodzenú autoritu a dôveru. Predsedu komisie a ďalších členov komisie vymenúva a odvoláva prezident. Prezident vymenúva</w:t>
      </w:r>
      <w:r w:rsidR="00F6555A">
        <w:rPr>
          <w:rFonts w:ascii="Times New Roman" w:hAnsi="Times New Roman" w:cs="Times New Roman"/>
        </w:rPr>
        <w:t xml:space="preserve"> okrem predsedu</w:t>
      </w:r>
    </w:p>
    <w:p w:rsidR="0011706B" w:rsidP="005D1AE0">
      <w:pPr>
        <w:pStyle w:val="BodyText"/>
        <w:rPr>
          <w:rFonts w:ascii="Times New Roman" w:hAnsi="Times New Roman" w:cs="Times New Roman"/>
        </w:rPr>
      </w:pPr>
      <w:r w:rsidR="005D1AE0">
        <w:rPr>
          <w:rFonts w:ascii="Times New Roman" w:hAnsi="Times New Roman" w:cs="Times New Roman"/>
        </w:rPr>
        <w:t xml:space="preserve">   a) dvoch členov komisie na návrh predsedu Slovenskej akadémie vied</w:t>
      </w:r>
      <w:r>
        <w:rPr>
          <w:rFonts w:ascii="Times New Roman" w:hAnsi="Times New Roman" w:cs="Times New Roman"/>
        </w:rPr>
        <w:t xml:space="preserve"> </w:t>
      </w:r>
      <w:r w:rsidR="005D1AE0">
        <w:rPr>
          <w:rFonts w:ascii="Times New Roman" w:hAnsi="Times New Roman" w:cs="Times New Roman"/>
        </w:rPr>
        <w:t xml:space="preserve">zo zamestnancov </w:t>
      </w:r>
      <w:r>
        <w:rPr>
          <w:rFonts w:ascii="Times New Roman" w:hAnsi="Times New Roman" w:cs="Times New Roman"/>
        </w:rPr>
        <w:t xml:space="preserve"> </w:t>
      </w:r>
      <w:r w:rsidR="005D1AE0">
        <w:rPr>
          <w:rFonts w:ascii="Times New Roman" w:hAnsi="Times New Roman" w:cs="Times New Roman"/>
        </w:rPr>
        <w:t>Slovenskej akadémie vied s vysokoškolským vzdelaním najmenej druhého stupňa</w:t>
      </w:r>
      <w:r>
        <w:rPr>
          <w:rFonts w:ascii="Times New Roman" w:hAnsi="Times New Roman" w:cs="Times New Roman"/>
        </w:rPr>
        <w:t xml:space="preserve"> s </w:t>
      </w:r>
      <w:r w:rsidR="00271798">
        <w:rPr>
          <w:rFonts w:ascii="Times New Roman" w:hAnsi="Times New Roman" w:cs="Times New Roman"/>
        </w:rPr>
        <w:t>pr</w:t>
      </w:r>
      <w:r>
        <w:rPr>
          <w:rFonts w:ascii="Times New Roman" w:hAnsi="Times New Roman" w:cs="Times New Roman"/>
        </w:rPr>
        <w:t>a</w:t>
      </w:r>
      <w:r w:rsidR="00271798">
        <w:rPr>
          <w:rFonts w:ascii="Times New Roman" w:hAnsi="Times New Roman" w:cs="Times New Roman"/>
        </w:rPr>
        <w:t>covn</w:t>
      </w:r>
      <w:r>
        <w:rPr>
          <w:rFonts w:ascii="Times New Roman" w:hAnsi="Times New Roman" w:cs="Times New Roman"/>
        </w:rPr>
        <w:t>ou činnosťou najmä v oblasti histórie, slovenskej a svetovej ekonomiky a</w:t>
      </w:r>
      <w:r w:rsidR="00271798">
        <w:rPr>
          <w:rFonts w:ascii="Times New Roman" w:hAnsi="Times New Roman" w:cs="Times New Roman"/>
        </w:rPr>
        <w:t> </w:t>
      </w:r>
      <w:r>
        <w:rPr>
          <w:rFonts w:ascii="Times New Roman" w:hAnsi="Times New Roman" w:cs="Times New Roman"/>
        </w:rPr>
        <w:t>práva</w:t>
      </w:r>
      <w:r w:rsidR="00271798">
        <w:rPr>
          <w:rFonts w:ascii="Times New Roman" w:hAnsi="Times New Roman" w:cs="Times New Roman"/>
        </w:rPr>
        <w:t>,</w:t>
      </w:r>
    </w:p>
    <w:p w:rsidR="005D1AE0" w:rsidRPr="005D1AE0" w:rsidP="005D1AE0">
      <w:pPr>
        <w:pStyle w:val="BodyText"/>
        <w:rPr>
          <w:rFonts w:ascii="Times New Roman" w:hAnsi="Times New Roman" w:cs="Times New Roman"/>
        </w:rPr>
      </w:pPr>
      <w:r w:rsidR="006E73B4">
        <w:rPr>
          <w:rFonts w:ascii="Times New Roman" w:hAnsi="Times New Roman" w:cs="Times New Roman"/>
        </w:rPr>
        <w:t xml:space="preserve">   </w:t>
      </w:r>
      <w:r>
        <w:rPr>
          <w:rFonts w:ascii="Times New Roman" w:hAnsi="Times New Roman" w:cs="Times New Roman"/>
        </w:rPr>
        <w:t>b) po jednom členovi na návrh ministra kultúry Slovenskej republiky, na návrh Rady vysokých škôl</w:t>
      </w:r>
      <w:r>
        <w:rPr>
          <w:rStyle w:val="FootnoteReference"/>
          <w:rFonts w:ascii="Times New Roman" w:hAnsi="Times New Roman" w:cs="Times New Roman"/>
          <w:rtl w:val="0"/>
        </w:rPr>
        <w:footnoteReference w:id="4"/>
      </w:r>
      <w:r w:rsidRPr="005D1AE0">
        <w:rPr>
          <w:rFonts w:ascii="Times New Roman" w:hAnsi="Times New Roman" w:cs="Times New Roman"/>
          <w:szCs w:val="28"/>
          <w:vertAlign w:val="superscript"/>
        </w:rPr>
        <w:t>)</w:t>
      </w:r>
      <w:r>
        <w:rPr>
          <w:rFonts w:ascii="Times New Roman" w:hAnsi="Times New Roman" w:cs="Times New Roman"/>
          <w:szCs w:val="28"/>
          <w:vertAlign w:val="superscript"/>
        </w:rPr>
        <w:t xml:space="preserve">  </w:t>
      </w:r>
      <w:r>
        <w:rPr>
          <w:rFonts w:ascii="Times New Roman" w:hAnsi="Times New Roman" w:cs="Times New Roman"/>
          <w:szCs w:val="28"/>
        </w:rPr>
        <w:t>a na návrh predstavenstva Slovenskej obchodnej a priemyselnej komory.</w:t>
      </w:r>
    </w:p>
    <w:p w:rsidR="005D1AE0" w:rsidP="005D1AE0">
      <w:pPr>
        <w:pStyle w:val="BodyText"/>
        <w:rPr>
          <w:rFonts w:ascii="Times New Roman" w:hAnsi="Times New Roman" w:cs="Times New Roman"/>
        </w:rPr>
      </w:pPr>
    </w:p>
    <w:p w:rsidR="00054B05">
      <w:pPr>
        <w:pStyle w:val="BodyText"/>
        <w:rPr>
          <w:rFonts w:ascii="Times New Roman" w:hAnsi="Times New Roman" w:cs="Times New Roman"/>
        </w:rPr>
      </w:pPr>
      <w:r>
        <w:rPr>
          <w:rFonts w:ascii="Times New Roman" w:hAnsi="Times New Roman" w:cs="Times New Roman"/>
        </w:rPr>
        <w:tab/>
        <w:t xml:space="preserve">(3) Ten, kto je oprávnený </w:t>
      </w:r>
      <w:r w:rsidR="006E73B4">
        <w:rPr>
          <w:rFonts w:ascii="Times New Roman" w:hAnsi="Times New Roman" w:cs="Times New Roman"/>
        </w:rPr>
        <w:t xml:space="preserve">navrhnúť </w:t>
      </w:r>
      <w:r>
        <w:rPr>
          <w:rFonts w:ascii="Times New Roman" w:hAnsi="Times New Roman" w:cs="Times New Roman"/>
        </w:rPr>
        <w:t>vymenova</w:t>
      </w:r>
      <w:r w:rsidR="006E73B4">
        <w:rPr>
          <w:rFonts w:ascii="Times New Roman" w:hAnsi="Times New Roman" w:cs="Times New Roman"/>
        </w:rPr>
        <w:t xml:space="preserve">nie </w:t>
      </w:r>
      <w:r>
        <w:rPr>
          <w:rFonts w:ascii="Times New Roman" w:hAnsi="Times New Roman" w:cs="Times New Roman"/>
        </w:rPr>
        <w:t xml:space="preserve">člena komisie podľa odseku 2 oznamuje </w:t>
      </w:r>
      <w:r w:rsidR="006E73B4">
        <w:rPr>
          <w:rFonts w:ascii="Times New Roman" w:hAnsi="Times New Roman" w:cs="Times New Roman"/>
        </w:rPr>
        <w:t xml:space="preserve">kancelárii prezidenta </w:t>
      </w:r>
      <w:r>
        <w:rPr>
          <w:rFonts w:ascii="Times New Roman" w:hAnsi="Times New Roman" w:cs="Times New Roman"/>
        </w:rPr>
        <w:t>meno, priezvisko, akademické tituly a vedecko-pedagogické tituly, zamestnávateľa, funkciu a adresu bydliska</w:t>
      </w:r>
      <w:r w:rsidR="006E73B4">
        <w:rPr>
          <w:rFonts w:ascii="Times New Roman" w:hAnsi="Times New Roman" w:cs="Times New Roman"/>
        </w:rPr>
        <w:t xml:space="preserve"> navrhovaného člena komisie; prílohou oznámenia je životopis</w:t>
      </w:r>
      <w:r>
        <w:rPr>
          <w:rFonts w:ascii="Times New Roman" w:hAnsi="Times New Roman" w:cs="Times New Roman"/>
        </w:rPr>
        <w:t>.</w:t>
      </w:r>
    </w:p>
    <w:p w:rsidR="00054B05">
      <w:pPr>
        <w:pStyle w:val="BodyText"/>
        <w:rPr>
          <w:rFonts w:ascii="Times New Roman" w:hAnsi="Times New Roman" w:cs="Times New Roman"/>
        </w:rPr>
      </w:pPr>
    </w:p>
    <w:p w:rsidR="00054B05" w:rsidP="0011706B">
      <w:pPr>
        <w:pStyle w:val="BodyText"/>
        <w:numPr>
          <w:ilvl w:val="0"/>
          <w:numId w:val="3"/>
        </w:numPr>
        <w:tabs>
          <w:tab w:val="left" w:pos="0"/>
          <w:tab w:val="clear" w:pos="1065"/>
        </w:tabs>
        <w:ind w:left="0" w:firstLine="705"/>
        <w:rPr>
          <w:rFonts w:ascii="Times New Roman" w:hAnsi="Times New Roman" w:cs="Times New Roman"/>
        </w:rPr>
      </w:pPr>
      <w:r>
        <w:rPr>
          <w:rFonts w:ascii="Times New Roman" w:hAnsi="Times New Roman" w:cs="Times New Roman"/>
        </w:rPr>
        <w:t xml:space="preserve">Funkčné obdobie člena komisie je </w:t>
      </w:r>
      <w:r w:rsidR="006E73B4">
        <w:rPr>
          <w:rFonts w:ascii="Times New Roman" w:hAnsi="Times New Roman" w:cs="Times New Roman"/>
        </w:rPr>
        <w:t>päťroč</w:t>
      </w:r>
      <w:r>
        <w:rPr>
          <w:rFonts w:ascii="Times New Roman" w:hAnsi="Times New Roman" w:cs="Times New Roman"/>
        </w:rPr>
        <w:t>né. Člena komisie možno vymenovať opätovne.</w:t>
      </w:r>
    </w:p>
    <w:p w:rsidR="0011706B" w:rsidP="0011706B">
      <w:pPr>
        <w:pStyle w:val="BodyText"/>
        <w:ind w:left="705"/>
        <w:rPr>
          <w:rFonts w:ascii="Times New Roman" w:hAnsi="Times New Roman" w:cs="Times New Roman"/>
        </w:rPr>
      </w:pPr>
    </w:p>
    <w:p w:rsidR="00271798" w:rsidP="00271798">
      <w:pPr>
        <w:pStyle w:val="BodyText"/>
        <w:numPr>
          <w:ilvl w:val="0"/>
          <w:numId w:val="3"/>
        </w:numPr>
        <w:tabs>
          <w:tab w:val="left" w:pos="1065"/>
        </w:tabs>
        <w:rPr>
          <w:rFonts w:ascii="Times New Roman" w:hAnsi="Times New Roman" w:cs="Times New Roman"/>
        </w:rPr>
      </w:pPr>
      <w:r w:rsidR="00054B05">
        <w:rPr>
          <w:rFonts w:ascii="Times New Roman" w:hAnsi="Times New Roman" w:cs="Times New Roman"/>
        </w:rPr>
        <w:t>Členstvo v komisii zaniká:</w:t>
      </w:r>
    </w:p>
    <w:p w:rsidR="00054B05">
      <w:pPr>
        <w:pStyle w:val="BodyText"/>
        <w:rPr>
          <w:rFonts w:ascii="Times New Roman" w:hAnsi="Times New Roman" w:cs="Times New Roman"/>
        </w:rPr>
      </w:pPr>
      <w:r>
        <w:rPr>
          <w:rFonts w:ascii="Times New Roman" w:hAnsi="Times New Roman" w:cs="Times New Roman"/>
        </w:rPr>
        <w:t>a) uplynutím funkčného obdobia člena komisie,</w:t>
      </w:r>
    </w:p>
    <w:p w:rsidR="00054B05">
      <w:pPr>
        <w:pStyle w:val="BodyText"/>
        <w:rPr>
          <w:rFonts w:ascii="Times New Roman" w:hAnsi="Times New Roman" w:cs="Times New Roman"/>
        </w:rPr>
      </w:pPr>
      <w:r>
        <w:rPr>
          <w:rFonts w:ascii="Times New Roman" w:hAnsi="Times New Roman" w:cs="Times New Roman"/>
        </w:rPr>
        <w:t>b) vzdaním sa funkcie člena komisie,</w:t>
      </w:r>
    </w:p>
    <w:p w:rsidR="00054B05">
      <w:pPr>
        <w:pStyle w:val="BodyText"/>
        <w:rPr>
          <w:rFonts w:ascii="Times New Roman" w:hAnsi="Times New Roman" w:cs="Times New Roman"/>
        </w:rPr>
      </w:pPr>
      <w:r>
        <w:rPr>
          <w:rFonts w:ascii="Times New Roman" w:hAnsi="Times New Roman" w:cs="Times New Roman"/>
        </w:rPr>
        <w:t>c) odvolaním člena komisie,</w:t>
      </w:r>
    </w:p>
    <w:p w:rsidR="00054B05">
      <w:pPr>
        <w:pStyle w:val="BodyText"/>
        <w:rPr>
          <w:rFonts w:ascii="Times New Roman" w:hAnsi="Times New Roman" w:cs="Times New Roman"/>
        </w:rPr>
      </w:pPr>
      <w:r>
        <w:rPr>
          <w:rFonts w:ascii="Times New Roman" w:hAnsi="Times New Roman" w:cs="Times New Roman"/>
        </w:rPr>
        <w:t>d) smrťou člena komisie</w:t>
      </w:r>
      <w:r w:rsidR="001575BA">
        <w:rPr>
          <w:rFonts w:ascii="Times New Roman" w:hAnsi="Times New Roman" w:cs="Times New Roman"/>
        </w:rPr>
        <w:t xml:space="preserve"> alebo jeho vyhlásením za mŕtveho.</w:t>
      </w:r>
    </w:p>
    <w:p w:rsidR="00054B05">
      <w:pPr>
        <w:pStyle w:val="BodyText"/>
        <w:rPr>
          <w:rFonts w:ascii="Times New Roman" w:hAnsi="Times New Roman" w:cs="Times New Roman"/>
        </w:rPr>
      </w:pPr>
    </w:p>
    <w:p w:rsidR="00054B05">
      <w:pPr>
        <w:pStyle w:val="BodyText"/>
        <w:rPr>
          <w:rFonts w:ascii="Times New Roman" w:hAnsi="Times New Roman" w:cs="Times New Roman"/>
        </w:rPr>
      </w:pPr>
      <w:r>
        <w:rPr>
          <w:rFonts w:ascii="Times New Roman" w:hAnsi="Times New Roman" w:cs="Times New Roman"/>
        </w:rPr>
        <w:tab/>
        <w:t xml:space="preserve">(6) </w:t>
      </w:r>
      <w:r w:rsidR="004167B8">
        <w:rPr>
          <w:rFonts w:ascii="Times New Roman" w:hAnsi="Times New Roman" w:cs="Times New Roman"/>
        </w:rPr>
        <w:t>Prezident</w:t>
      </w:r>
      <w:r w:rsidR="0011706B">
        <w:rPr>
          <w:rFonts w:ascii="Times New Roman" w:hAnsi="Times New Roman" w:cs="Times New Roman"/>
        </w:rPr>
        <w:t xml:space="preserve"> môže odvolať</w:t>
      </w:r>
      <w:r w:rsidR="004167B8">
        <w:rPr>
          <w:rFonts w:ascii="Times New Roman" w:hAnsi="Times New Roman" w:cs="Times New Roman"/>
        </w:rPr>
        <w:t xml:space="preserve"> člena komisie</w:t>
      </w:r>
      <w:r w:rsidR="00271798">
        <w:rPr>
          <w:rFonts w:ascii="Times New Roman" w:hAnsi="Times New Roman" w:cs="Times New Roman"/>
        </w:rPr>
        <w:t>,</w:t>
      </w:r>
      <w:r w:rsidR="004167B8">
        <w:rPr>
          <w:rFonts w:ascii="Times New Roman" w:hAnsi="Times New Roman" w:cs="Times New Roman"/>
        </w:rPr>
        <w:t xml:space="preserve"> ak sa nezúčastnil najmenej troch </w:t>
      </w:r>
      <w:r w:rsidR="0011706B">
        <w:rPr>
          <w:rFonts w:ascii="Times New Roman" w:hAnsi="Times New Roman" w:cs="Times New Roman"/>
        </w:rPr>
        <w:t>po sebe nasledujúcich zasadnutí</w:t>
      </w:r>
      <w:r w:rsidR="004167B8">
        <w:rPr>
          <w:rFonts w:ascii="Times New Roman" w:hAnsi="Times New Roman" w:cs="Times New Roman"/>
        </w:rPr>
        <w:t xml:space="preserve"> komisie</w:t>
      </w:r>
      <w:r w:rsidR="0011706B">
        <w:rPr>
          <w:rFonts w:ascii="Times New Roman" w:hAnsi="Times New Roman" w:cs="Times New Roman"/>
        </w:rPr>
        <w:t>; túto skutočnosť bezodkladne oznamuje prezidentovi predseda komisie</w:t>
      </w:r>
      <w:r w:rsidR="004167B8">
        <w:rPr>
          <w:rFonts w:ascii="Times New Roman" w:hAnsi="Times New Roman" w:cs="Times New Roman"/>
        </w:rPr>
        <w:t xml:space="preserve">. </w:t>
      </w:r>
      <w:r>
        <w:rPr>
          <w:rFonts w:ascii="Times New Roman" w:hAnsi="Times New Roman" w:cs="Times New Roman"/>
        </w:rPr>
        <w:t>Členstvo v komisii zaniká dňom doručenia písomného oznámenia o vzdaní sa funkcie člena komisie</w:t>
      </w:r>
      <w:r w:rsidR="006E73B4">
        <w:rPr>
          <w:rFonts w:ascii="Times New Roman" w:hAnsi="Times New Roman" w:cs="Times New Roman"/>
        </w:rPr>
        <w:t xml:space="preserve"> prezidentovi</w:t>
      </w:r>
      <w:r w:rsidR="0011706B">
        <w:rPr>
          <w:rFonts w:ascii="Times New Roman" w:hAnsi="Times New Roman" w:cs="Times New Roman"/>
        </w:rPr>
        <w:t>. Odvolanie člena komisie a vzdanie sa funkcie člena komisie</w:t>
      </w:r>
      <w:r w:rsidR="006E73B4">
        <w:rPr>
          <w:rFonts w:ascii="Times New Roman" w:hAnsi="Times New Roman" w:cs="Times New Roman"/>
        </w:rPr>
        <w:t xml:space="preserve"> kancelária prezidenta bezodkladne oznámi</w:t>
      </w:r>
      <w:r>
        <w:rPr>
          <w:rFonts w:ascii="Times New Roman" w:hAnsi="Times New Roman" w:cs="Times New Roman"/>
        </w:rPr>
        <w:t xml:space="preserve"> tomu, kto ho za člena </w:t>
      </w:r>
      <w:r w:rsidR="006E73B4">
        <w:rPr>
          <w:rFonts w:ascii="Times New Roman" w:hAnsi="Times New Roman" w:cs="Times New Roman"/>
        </w:rPr>
        <w:t xml:space="preserve">navrhol </w:t>
      </w:r>
      <w:r>
        <w:rPr>
          <w:rFonts w:ascii="Times New Roman" w:hAnsi="Times New Roman" w:cs="Times New Roman"/>
        </w:rPr>
        <w:t>podľa odseku 2</w:t>
      </w:r>
      <w:r w:rsidR="006E73B4">
        <w:rPr>
          <w:rFonts w:ascii="Times New Roman" w:hAnsi="Times New Roman" w:cs="Times New Roman"/>
        </w:rPr>
        <w:t>.</w:t>
      </w:r>
    </w:p>
    <w:p w:rsidR="00054B05">
      <w:pPr>
        <w:pStyle w:val="BodyText"/>
        <w:rPr>
          <w:rFonts w:ascii="Times New Roman" w:hAnsi="Times New Roman" w:cs="Times New Roman"/>
        </w:rPr>
      </w:pPr>
    </w:p>
    <w:p w:rsidR="00054B05">
      <w:pPr>
        <w:pStyle w:val="BodyText"/>
        <w:rPr>
          <w:rFonts w:ascii="Times New Roman" w:hAnsi="Times New Roman" w:cs="Times New Roman"/>
        </w:rPr>
      </w:pPr>
      <w:r>
        <w:rPr>
          <w:rFonts w:ascii="Times New Roman" w:hAnsi="Times New Roman" w:cs="Times New Roman"/>
        </w:rPr>
        <w:tab/>
        <w:t>(7) Členstvo v komisii je nezastupiteľné. Výkon funkcie člena komisie sa považuje za iný úkon vo všeobecnom záujme</w:t>
      </w:r>
      <w:r w:rsidR="005B135F">
        <w:rPr>
          <w:rFonts w:ascii="Times New Roman" w:hAnsi="Times New Roman" w:cs="Times New Roman"/>
        </w:rPr>
        <w:t>;</w:t>
      </w:r>
      <w:r>
        <w:rPr>
          <w:rStyle w:val="FootnoteReference"/>
          <w:rFonts w:ascii="Times New Roman" w:hAnsi="Times New Roman" w:cs="Times New Roman"/>
          <w:rtl w:val="0"/>
        </w:rPr>
        <w:footnoteReference w:id="5"/>
      </w:r>
      <w:r w:rsidR="005B135F">
        <w:rPr>
          <w:rFonts w:ascii="Times New Roman" w:hAnsi="Times New Roman" w:cs="Times New Roman"/>
          <w:szCs w:val="28"/>
          <w:vertAlign w:val="superscript"/>
        </w:rPr>
        <w:t>)</w:t>
      </w:r>
      <w:r>
        <w:rPr>
          <w:rFonts w:ascii="Times New Roman" w:hAnsi="Times New Roman" w:cs="Times New Roman"/>
        </w:rPr>
        <w:t xml:space="preserve"> zamestnávateľ poskytne zamestnancovi pracovné voľno na výkon funkcie člena komisie s náhradou mzdy alebo platu. Člen komisie má nárok na úhradu výdavkov spojených s členstvom v komisii podľa osobitného predpisu;</w:t>
      </w:r>
      <w:r>
        <w:rPr>
          <w:rStyle w:val="FootnoteReference"/>
          <w:rFonts w:ascii="Times New Roman" w:hAnsi="Times New Roman" w:cs="Times New Roman"/>
          <w:rtl w:val="0"/>
        </w:rPr>
        <w:footnoteReference w:id="6"/>
      </w:r>
      <w:r w:rsidR="005B135F">
        <w:rPr>
          <w:rFonts w:ascii="Times New Roman" w:hAnsi="Times New Roman" w:cs="Times New Roman"/>
          <w:szCs w:val="28"/>
          <w:vertAlign w:val="superscript"/>
        </w:rPr>
        <w:t>)</w:t>
      </w:r>
      <w:r>
        <w:rPr>
          <w:rFonts w:ascii="Times New Roman" w:hAnsi="Times New Roman" w:cs="Times New Roman"/>
        </w:rPr>
        <w:t xml:space="preserve"> túto úhradu poskytuje kancelária prezidenta.</w:t>
      </w:r>
    </w:p>
    <w:p w:rsidR="00054B05">
      <w:pPr>
        <w:pStyle w:val="BodyText"/>
        <w:rPr>
          <w:rFonts w:ascii="Times New Roman" w:hAnsi="Times New Roman" w:cs="Times New Roman"/>
        </w:rPr>
      </w:pPr>
    </w:p>
    <w:p w:rsidR="00054B05">
      <w:pPr>
        <w:pStyle w:val="BodyText"/>
        <w:rPr>
          <w:rFonts w:ascii="Times New Roman" w:hAnsi="Times New Roman" w:cs="Times New Roman"/>
        </w:rPr>
      </w:pPr>
      <w:r>
        <w:rPr>
          <w:rFonts w:ascii="Times New Roman" w:hAnsi="Times New Roman" w:cs="Times New Roman"/>
        </w:rPr>
        <w:tab/>
        <w:t>(8) Komisia je schopná uznášať sa, ak je prítomná nadpolovičná väčšin</w:t>
      </w:r>
      <w:r w:rsidR="001575BA">
        <w:rPr>
          <w:rFonts w:ascii="Times New Roman" w:hAnsi="Times New Roman" w:cs="Times New Roman"/>
        </w:rPr>
        <w:t>a</w:t>
      </w:r>
      <w:r>
        <w:rPr>
          <w:rFonts w:ascii="Times New Roman" w:hAnsi="Times New Roman" w:cs="Times New Roman"/>
        </w:rPr>
        <w:t xml:space="preserve"> jej členov. Na prijatie platného uznesenia sa vyžaduje súhlas nadpolovičnej väčšiny všetkých jej  členov. Platné uznese</w:t>
      </w:r>
      <w:r w:rsidR="00310ED0">
        <w:rPr>
          <w:rFonts w:ascii="Times New Roman" w:hAnsi="Times New Roman" w:cs="Times New Roman"/>
        </w:rPr>
        <w:t>nie s odporúčaním navrhnúť udel</w:t>
      </w:r>
      <w:r w:rsidR="001575BA">
        <w:rPr>
          <w:rFonts w:ascii="Times New Roman" w:hAnsi="Times New Roman" w:cs="Times New Roman"/>
        </w:rPr>
        <w:t>enie</w:t>
      </w:r>
      <w:r>
        <w:rPr>
          <w:rFonts w:ascii="Times New Roman" w:hAnsi="Times New Roman" w:cs="Times New Roman"/>
        </w:rPr>
        <w:t xml:space="preserve"> alebo neudel</w:t>
      </w:r>
      <w:r w:rsidR="001575BA">
        <w:rPr>
          <w:rFonts w:ascii="Times New Roman" w:hAnsi="Times New Roman" w:cs="Times New Roman"/>
        </w:rPr>
        <w:t>enie</w:t>
      </w:r>
      <w:r w:rsidR="00310ED0">
        <w:rPr>
          <w:rFonts w:ascii="Times New Roman" w:hAnsi="Times New Roman" w:cs="Times New Roman"/>
        </w:rPr>
        <w:t xml:space="preserve"> štátne</w:t>
      </w:r>
      <w:r w:rsidR="001575BA">
        <w:rPr>
          <w:rFonts w:ascii="Times New Roman" w:hAnsi="Times New Roman" w:cs="Times New Roman"/>
        </w:rPr>
        <w:t>ho</w:t>
      </w:r>
      <w:r>
        <w:rPr>
          <w:rFonts w:ascii="Times New Roman" w:hAnsi="Times New Roman" w:cs="Times New Roman"/>
        </w:rPr>
        <w:t xml:space="preserve"> vyznamenani</w:t>
      </w:r>
      <w:r w:rsidR="001575BA">
        <w:rPr>
          <w:rFonts w:ascii="Times New Roman" w:hAnsi="Times New Roman" w:cs="Times New Roman"/>
        </w:rPr>
        <w:t>a</w:t>
      </w:r>
      <w:r>
        <w:rPr>
          <w:rFonts w:ascii="Times New Roman" w:hAnsi="Times New Roman" w:cs="Times New Roman"/>
        </w:rPr>
        <w:t xml:space="preserve"> predkladá predseda komisie</w:t>
      </w:r>
      <w:r w:rsidR="00384E64">
        <w:rPr>
          <w:rFonts w:ascii="Times New Roman" w:hAnsi="Times New Roman" w:cs="Times New Roman"/>
        </w:rPr>
        <w:t xml:space="preserve"> tomu, kto podnet komisii predložil</w:t>
      </w:r>
      <w:r w:rsidR="001575BA">
        <w:rPr>
          <w:rFonts w:ascii="Times New Roman" w:hAnsi="Times New Roman" w:cs="Times New Roman"/>
        </w:rPr>
        <w:t xml:space="preserve"> a na vedomie prezidentovi</w:t>
      </w:r>
      <w:r w:rsidR="00384E64">
        <w:rPr>
          <w:rFonts w:ascii="Times New Roman" w:hAnsi="Times New Roman" w:cs="Times New Roman"/>
        </w:rPr>
        <w:t>.</w:t>
      </w:r>
      <w:r>
        <w:rPr>
          <w:rFonts w:ascii="Times New Roman" w:hAnsi="Times New Roman" w:cs="Times New Roman"/>
        </w:rPr>
        <w:t xml:space="preserve"> Odporúčania komisie sa pred udelením štátneho vyznamenania nezverejňujú.</w:t>
      </w:r>
    </w:p>
    <w:p w:rsidR="00310ED0">
      <w:pPr>
        <w:pStyle w:val="BodyText"/>
        <w:rPr>
          <w:rFonts w:ascii="Times New Roman" w:hAnsi="Times New Roman" w:cs="Times New Roman"/>
        </w:rPr>
      </w:pPr>
    </w:p>
    <w:p w:rsidR="00310ED0">
      <w:pPr>
        <w:pStyle w:val="BodyText"/>
        <w:rPr>
          <w:rFonts w:ascii="Times New Roman" w:hAnsi="Times New Roman" w:cs="Times New Roman"/>
        </w:rPr>
      </w:pPr>
      <w:r>
        <w:rPr>
          <w:rFonts w:ascii="Times New Roman" w:hAnsi="Times New Roman" w:cs="Times New Roman"/>
        </w:rPr>
        <w:tab/>
        <w:t>(9)</w:t>
      </w:r>
      <w:r w:rsidR="00384E64">
        <w:rPr>
          <w:rFonts w:ascii="Times New Roman" w:hAnsi="Times New Roman" w:cs="Times New Roman"/>
        </w:rPr>
        <w:t xml:space="preserve"> Členovia komisie sú povinní zachovávať mlčanlivosť o skutočnostiach, ktoré sa dozvedeli pri posudzovaní podnetov alebo </w:t>
      </w:r>
      <w:r w:rsidR="001575BA">
        <w:rPr>
          <w:rFonts w:ascii="Times New Roman" w:hAnsi="Times New Roman" w:cs="Times New Roman"/>
        </w:rPr>
        <w:t>v</w:t>
      </w:r>
      <w:r w:rsidR="00384E64">
        <w:rPr>
          <w:rFonts w:ascii="Times New Roman" w:hAnsi="Times New Roman" w:cs="Times New Roman"/>
        </w:rPr>
        <w:t xml:space="preserve"> súvislosti s ním.</w:t>
      </w:r>
    </w:p>
    <w:p w:rsidR="00054B05">
      <w:pPr>
        <w:pStyle w:val="BodyText"/>
        <w:rPr>
          <w:rFonts w:ascii="Times New Roman" w:hAnsi="Times New Roman" w:cs="Times New Roman"/>
        </w:rPr>
      </w:pPr>
    </w:p>
    <w:p w:rsidR="00054B05">
      <w:pPr>
        <w:pStyle w:val="BodyText"/>
        <w:rPr>
          <w:rFonts w:ascii="Times New Roman" w:hAnsi="Times New Roman" w:cs="Times New Roman"/>
        </w:rPr>
      </w:pPr>
      <w:r>
        <w:rPr>
          <w:rFonts w:ascii="Times New Roman" w:hAnsi="Times New Roman" w:cs="Times New Roman"/>
        </w:rPr>
        <w:tab/>
        <w:t>(</w:t>
      </w:r>
      <w:r w:rsidR="00310ED0">
        <w:rPr>
          <w:rFonts w:ascii="Times New Roman" w:hAnsi="Times New Roman" w:cs="Times New Roman"/>
        </w:rPr>
        <w:t>10</w:t>
      </w:r>
      <w:r>
        <w:rPr>
          <w:rFonts w:ascii="Times New Roman" w:hAnsi="Times New Roman" w:cs="Times New Roman"/>
        </w:rPr>
        <w:t>) Činnosť  komisie riadi a jej zasadnutia zvoláva predseda</w:t>
      </w:r>
      <w:r w:rsidR="00310ED0">
        <w:rPr>
          <w:rFonts w:ascii="Times New Roman" w:hAnsi="Times New Roman" w:cs="Times New Roman"/>
        </w:rPr>
        <w:t xml:space="preserve"> komisie</w:t>
      </w:r>
      <w:r w:rsidR="004167B8">
        <w:rPr>
          <w:rFonts w:ascii="Times New Roman" w:hAnsi="Times New Roman" w:cs="Times New Roman"/>
        </w:rPr>
        <w:t xml:space="preserve">. </w:t>
      </w:r>
      <w:r w:rsidR="00384E64">
        <w:rPr>
          <w:rFonts w:ascii="Times New Roman" w:hAnsi="Times New Roman" w:cs="Times New Roman"/>
        </w:rPr>
        <w:t>Predsedu komisie zastupuje v čase jeho neprítomnosti</w:t>
      </w:r>
      <w:r w:rsidR="001575BA">
        <w:rPr>
          <w:rFonts w:ascii="Times New Roman" w:hAnsi="Times New Roman" w:cs="Times New Roman"/>
        </w:rPr>
        <w:t>,</w:t>
      </w:r>
      <w:r w:rsidR="00384E64">
        <w:rPr>
          <w:rFonts w:ascii="Times New Roman" w:hAnsi="Times New Roman" w:cs="Times New Roman"/>
        </w:rPr>
        <w:t xml:space="preserve"> alebo ak predseda komisie nie je zvolený</w:t>
      </w:r>
      <w:r w:rsidR="005B21AB">
        <w:rPr>
          <w:rFonts w:ascii="Times New Roman" w:hAnsi="Times New Roman" w:cs="Times New Roman"/>
        </w:rPr>
        <w:t xml:space="preserve">, </w:t>
      </w:r>
      <w:r w:rsidR="00384E64">
        <w:rPr>
          <w:rFonts w:ascii="Times New Roman" w:hAnsi="Times New Roman" w:cs="Times New Roman"/>
        </w:rPr>
        <w:t>vekom najstarší člen komisie.</w:t>
      </w:r>
    </w:p>
    <w:p w:rsidR="00054B05">
      <w:pPr>
        <w:pStyle w:val="BodyText"/>
        <w:rPr>
          <w:rFonts w:ascii="Times New Roman" w:hAnsi="Times New Roman" w:cs="Times New Roman"/>
        </w:rPr>
      </w:pPr>
    </w:p>
    <w:p w:rsidR="00054B05">
      <w:pPr>
        <w:pStyle w:val="BodyText"/>
        <w:rPr>
          <w:rFonts w:ascii="Times New Roman" w:hAnsi="Times New Roman" w:cs="Times New Roman"/>
        </w:rPr>
      </w:pPr>
      <w:r>
        <w:rPr>
          <w:rFonts w:ascii="Times New Roman" w:hAnsi="Times New Roman" w:cs="Times New Roman"/>
        </w:rPr>
        <w:tab/>
        <w:t>(1</w:t>
      </w:r>
      <w:r w:rsidR="00310ED0">
        <w:rPr>
          <w:rFonts w:ascii="Times New Roman" w:hAnsi="Times New Roman" w:cs="Times New Roman"/>
        </w:rPr>
        <w:t>1</w:t>
      </w:r>
      <w:r>
        <w:rPr>
          <w:rFonts w:ascii="Times New Roman" w:hAnsi="Times New Roman" w:cs="Times New Roman"/>
        </w:rPr>
        <w:t xml:space="preserve">) </w:t>
      </w:r>
      <w:r w:rsidR="00310ED0">
        <w:rPr>
          <w:rFonts w:ascii="Times New Roman" w:hAnsi="Times New Roman" w:cs="Times New Roman"/>
        </w:rPr>
        <w:t xml:space="preserve">Rokovania komisie sú neverejné. </w:t>
      </w:r>
      <w:r>
        <w:rPr>
          <w:rFonts w:ascii="Times New Roman" w:hAnsi="Times New Roman" w:cs="Times New Roman"/>
        </w:rPr>
        <w:t xml:space="preserve">Rokovania komisie sa zúčastňuje štátny zamestnanec kancelárie prezidenta písomne poverený prezidentom. </w:t>
      </w:r>
      <w:r w:rsidR="00310ED0">
        <w:rPr>
          <w:rFonts w:ascii="Times New Roman" w:hAnsi="Times New Roman" w:cs="Times New Roman"/>
        </w:rPr>
        <w:t>Š</w:t>
      </w:r>
      <w:r>
        <w:rPr>
          <w:rFonts w:ascii="Times New Roman" w:hAnsi="Times New Roman" w:cs="Times New Roman"/>
        </w:rPr>
        <w:t>tátny zamestnanec kancelárie prezidenta vyhotovuje zápisnicu z rokovania komisie a vykonáva ďalšie administratívne úkony; nemá právo hlasovať.</w:t>
      </w:r>
      <w:r w:rsidR="00310ED0">
        <w:rPr>
          <w:rFonts w:ascii="Times New Roman" w:hAnsi="Times New Roman" w:cs="Times New Roman"/>
        </w:rPr>
        <w:t xml:space="preserve"> Rokovania komisie sa môžu s predchádzajúcim súhlasom</w:t>
      </w:r>
      <w:r w:rsidR="001575BA">
        <w:rPr>
          <w:rFonts w:ascii="Times New Roman" w:hAnsi="Times New Roman" w:cs="Times New Roman"/>
        </w:rPr>
        <w:t xml:space="preserve"> komisie</w:t>
      </w:r>
      <w:r w:rsidR="00310ED0">
        <w:rPr>
          <w:rFonts w:ascii="Times New Roman" w:hAnsi="Times New Roman" w:cs="Times New Roman"/>
        </w:rPr>
        <w:t xml:space="preserve"> zúčastniť aj iné osoby.</w:t>
      </w:r>
    </w:p>
    <w:p w:rsidR="00054B05">
      <w:pPr>
        <w:pStyle w:val="BodyText"/>
        <w:rPr>
          <w:rFonts w:ascii="Times New Roman" w:hAnsi="Times New Roman" w:cs="Times New Roman"/>
        </w:rPr>
      </w:pPr>
    </w:p>
    <w:p w:rsidR="00384E64">
      <w:pPr>
        <w:pStyle w:val="BodyText"/>
        <w:rPr>
          <w:rFonts w:ascii="Times New Roman" w:hAnsi="Times New Roman" w:cs="Times New Roman"/>
        </w:rPr>
      </w:pPr>
      <w:r w:rsidR="00054B05">
        <w:rPr>
          <w:rFonts w:ascii="Times New Roman" w:hAnsi="Times New Roman" w:cs="Times New Roman"/>
        </w:rPr>
        <w:tab/>
        <w:t>(1</w:t>
      </w:r>
      <w:r w:rsidR="00310ED0">
        <w:rPr>
          <w:rFonts w:ascii="Times New Roman" w:hAnsi="Times New Roman" w:cs="Times New Roman"/>
        </w:rPr>
        <w:t>2</w:t>
      </w:r>
      <w:r w:rsidR="00054B05">
        <w:rPr>
          <w:rFonts w:ascii="Times New Roman" w:hAnsi="Times New Roman" w:cs="Times New Roman"/>
        </w:rPr>
        <w:t>) Podrobnosti o rokovaní komisie upraví rokovací poriadok komisie, ktorý schvaľuje komisia.</w:t>
      </w:r>
    </w:p>
    <w:p w:rsidR="001575BA">
      <w:pPr>
        <w:jc w:val="center"/>
        <w:rPr>
          <w:rFonts w:ascii="Times New Roman" w:hAnsi="Times New Roman" w:cs="Times New Roman"/>
          <w:sz w:val="28"/>
        </w:rPr>
      </w:pPr>
    </w:p>
    <w:p w:rsidR="00054B05">
      <w:pPr>
        <w:jc w:val="center"/>
        <w:rPr>
          <w:rFonts w:ascii="Times New Roman" w:hAnsi="Times New Roman" w:cs="Times New Roman"/>
          <w:sz w:val="28"/>
        </w:rPr>
      </w:pPr>
      <w:r w:rsidR="00384E64">
        <w:rPr>
          <w:rFonts w:ascii="Times New Roman" w:hAnsi="Times New Roman" w:cs="Times New Roman"/>
          <w:sz w:val="28"/>
        </w:rPr>
        <w:t xml:space="preserve">§ </w:t>
      </w:r>
      <w:r>
        <w:rPr>
          <w:rFonts w:ascii="Times New Roman" w:hAnsi="Times New Roman" w:cs="Times New Roman"/>
          <w:sz w:val="28"/>
        </w:rPr>
        <w:t>1</w:t>
      </w:r>
      <w:r w:rsidR="00384E64">
        <w:rPr>
          <w:rFonts w:ascii="Times New Roman" w:hAnsi="Times New Roman" w:cs="Times New Roman"/>
          <w:sz w:val="28"/>
        </w:rPr>
        <w:t>9</w:t>
      </w:r>
    </w:p>
    <w:p w:rsidR="00054B05">
      <w:pPr>
        <w:jc w:val="both"/>
        <w:rPr>
          <w:rFonts w:ascii="Times New Roman" w:hAnsi="Times New Roman" w:cs="Times New Roman"/>
          <w:sz w:val="28"/>
        </w:rPr>
      </w:pPr>
    </w:p>
    <w:p w:rsidR="00384E64" w:rsidP="004167B8">
      <w:pPr>
        <w:jc w:val="both"/>
        <w:rPr>
          <w:rFonts w:ascii="Times New Roman" w:hAnsi="Times New Roman" w:cs="Times New Roman"/>
          <w:sz w:val="28"/>
        </w:rPr>
      </w:pPr>
      <w:r w:rsidR="00054B05">
        <w:rPr>
          <w:rFonts w:ascii="Times New Roman" w:hAnsi="Times New Roman" w:cs="Times New Roman"/>
          <w:sz w:val="28"/>
        </w:rPr>
        <w:t xml:space="preserve">    </w:t>
        <w:tab/>
        <w:t>Správu vecí vyznamenaní a úlohy spojené s</w:t>
      </w:r>
      <w:r w:rsidR="00AF0EDC">
        <w:rPr>
          <w:rFonts w:ascii="Times New Roman" w:hAnsi="Times New Roman" w:cs="Times New Roman"/>
          <w:sz w:val="28"/>
        </w:rPr>
        <w:t xml:space="preserve"> </w:t>
      </w:r>
      <w:r w:rsidR="00054B05">
        <w:rPr>
          <w:rFonts w:ascii="Times New Roman" w:hAnsi="Times New Roman" w:cs="Times New Roman"/>
          <w:sz w:val="28"/>
        </w:rPr>
        <w:t xml:space="preserve"> organizačným, administratívnym a technickým zabezpečením činnosti komisie vykonáva  kancelária   prezidenta. </w:t>
      </w:r>
    </w:p>
    <w:p w:rsidR="001575BA">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2</w:t>
      </w:r>
      <w:r w:rsidR="00384E64">
        <w:rPr>
          <w:rFonts w:ascii="Times New Roman" w:hAnsi="Times New Roman" w:cs="Times New Roman"/>
          <w:sz w:val="28"/>
        </w:rPr>
        <w:t>0</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 xml:space="preserve">(1) </w:t>
      </w:r>
      <w:r w:rsidR="0011706B">
        <w:rPr>
          <w:rFonts w:ascii="Times New Roman" w:hAnsi="Times New Roman" w:cs="Times New Roman"/>
          <w:sz w:val="28"/>
        </w:rPr>
        <w:t>V</w:t>
      </w:r>
      <w:r>
        <w:rPr>
          <w:rFonts w:ascii="Times New Roman" w:hAnsi="Times New Roman" w:cs="Times New Roman"/>
          <w:sz w:val="28"/>
        </w:rPr>
        <w:t>yznamenanie je oprávnený nosiť len vyznamenaný.</w:t>
      </w:r>
    </w:p>
    <w:p w:rsidR="00054B05">
      <w:pPr>
        <w:jc w:val="both"/>
        <w:rPr>
          <w:rFonts w:ascii="Times New Roman" w:hAnsi="Times New Roman" w:cs="Times New Roman"/>
          <w:sz w:val="28"/>
        </w:rPr>
      </w:pPr>
    </w:p>
    <w:p w:rsidR="001575BA" w:rsidP="004167B8">
      <w:pPr>
        <w:jc w:val="both"/>
        <w:rPr>
          <w:rFonts w:ascii="Times New Roman" w:hAnsi="Times New Roman" w:cs="Times New Roman"/>
          <w:sz w:val="28"/>
        </w:rPr>
      </w:pPr>
      <w:r w:rsidR="00054B05">
        <w:rPr>
          <w:rFonts w:ascii="Times New Roman" w:hAnsi="Times New Roman" w:cs="Times New Roman"/>
          <w:sz w:val="28"/>
        </w:rPr>
        <w:t xml:space="preserve">    </w:t>
        <w:tab/>
        <w:t xml:space="preserve">(2) </w:t>
      </w:r>
      <w:r w:rsidR="00384E64">
        <w:rPr>
          <w:rFonts w:ascii="Times New Roman" w:hAnsi="Times New Roman" w:cs="Times New Roman"/>
          <w:sz w:val="28"/>
        </w:rPr>
        <w:t>Rad Ľudovíta Štúra a </w:t>
      </w:r>
      <w:r w:rsidR="0011706B">
        <w:rPr>
          <w:rFonts w:ascii="Times New Roman" w:hAnsi="Times New Roman" w:cs="Times New Roman"/>
          <w:sz w:val="28"/>
        </w:rPr>
        <w:t>M</w:t>
      </w:r>
      <w:r w:rsidR="00384E64">
        <w:rPr>
          <w:rFonts w:ascii="Times New Roman" w:hAnsi="Times New Roman" w:cs="Times New Roman"/>
          <w:sz w:val="28"/>
        </w:rPr>
        <w:t>edailu prezidenta Slovenskej republiky</w:t>
      </w:r>
      <w:r w:rsidR="00054B05">
        <w:rPr>
          <w:rFonts w:ascii="Times New Roman" w:hAnsi="Times New Roman" w:cs="Times New Roman"/>
          <w:sz w:val="28"/>
        </w:rPr>
        <w:t xml:space="preserve"> udelené  vojenskému  útvaru </w:t>
      </w:r>
      <w:r w:rsidR="00384E64">
        <w:rPr>
          <w:rFonts w:ascii="Times New Roman" w:hAnsi="Times New Roman" w:cs="Times New Roman"/>
          <w:sz w:val="28"/>
        </w:rPr>
        <w:t>alebo vojenskému zväzku, ktoré majú bojovú zástavu</w:t>
      </w:r>
      <w:r>
        <w:rPr>
          <w:rFonts w:ascii="Times New Roman" w:hAnsi="Times New Roman" w:cs="Times New Roman"/>
          <w:sz w:val="28"/>
        </w:rPr>
        <w:t>, alebo kolektívu osôb,</w:t>
      </w:r>
      <w:r w:rsidR="00054B05">
        <w:rPr>
          <w:rFonts w:ascii="Times New Roman" w:hAnsi="Times New Roman" w:cs="Times New Roman"/>
          <w:sz w:val="28"/>
        </w:rPr>
        <w:t xml:space="preserve"> ne</w:t>
      </w:r>
      <w:r w:rsidR="00384E64">
        <w:rPr>
          <w:rFonts w:ascii="Times New Roman" w:hAnsi="Times New Roman" w:cs="Times New Roman"/>
          <w:sz w:val="28"/>
        </w:rPr>
        <w:t>s</w:t>
      </w:r>
      <w:r w:rsidR="00054B05">
        <w:rPr>
          <w:rFonts w:ascii="Times New Roman" w:hAnsi="Times New Roman" w:cs="Times New Roman"/>
          <w:sz w:val="28"/>
        </w:rPr>
        <w:t>m</w:t>
      </w:r>
      <w:r w:rsidR="00384E64">
        <w:rPr>
          <w:rFonts w:ascii="Times New Roman" w:hAnsi="Times New Roman" w:cs="Times New Roman"/>
          <w:sz w:val="28"/>
        </w:rPr>
        <w:t>ie</w:t>
      </w:r>
      <w:r w:rsidR="00054B05">
        <w:rPr>
          <w:rFonts w:ascii="Times New Roman" w:hAnsi="Times New Roman" w:cs="Times New Roman"/>
          <w:sz w:val="28"/>
        </w:rPr>
        <w:t xml:space="preserve"> nosiť fyzická osoba</w:t>
      </w:r>
      <w:r w:rsidR="00384E64">
        <w:rPr>
          <w:rFonts w:ascii="Times New Roman" w:hAnsi="Times New Roman" w:cs="Times New Roman"/>
          <w:sz w:val="28"/>
        </w:rPr>
        <w:t>, ani člen kolektívu osôb</w:t>
      </w:r>
      <w:r w:rsidR="00054B05">
        <w:rPr>
          <w:rFonts w:ascii="Times New Roman" w:hAnsi="Times New Roman" w:cs="Times New Roman"/>
          <w:sz w:val="28"/>
        </w:rPr>
        <w:t xml:space="preserve">. </w:t>
      </w:r>
    </w:p>
    <w:p w:rsidR="004167B8">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2</w:t>
      </w:r>
      <w:r w:rsidR="00384E64">
        <w:rPr>
          <w:rFonts w:ascii="Times New Roman" w:hAnsi="Times New Roman" w:cs="Times New Roman"/>
          <w:sz w:val="28"/>
        </w:rPr>
        <w:t>1</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 xml:space="preserve">(1) </w:t>
      </w:r>
      <w:r w:rsidR="0011706B">
        <w:rPr>
          <w:rFonts w:ascii="Times New Roman" w:hAnsi="Times New Roman" w:cs="Times New Roman"/>
          <w:sz w:val="28"/>
        </w:rPr>
        <w:t>Štátne v</w:t>
      </w:r>
      <w:r>
        <w:rPr>
          <w:rFonts w:ascii="Times New Roman" w:hAnsi="Times New Roman" w:cs="Times New Roman"/>
          <w:sz w:val="28"/>
        </w:rPr>
        <w:t>yznamenania sa nosia v tomto poradí:</w:t>
      </w:r>
    </w:p>
    <w:p w:rsidR="00054B05">
      <w:pPr>
        <w:jc w:val="both"/>
        <w:rPr>
          <w:rFonts w:ascii="Times New Roman" w:hAnsi="Times New Roman" w:cs="Times New Roman"/>
          <w:sz w:val="28"/>
        </w:rPr>
      </w:pPr>
    </w:p>
    <w:p w:rsidR="00054B05">
      <w:pPr>
        <w:ind w:left="360" w:hanging="360"/>
        <w:jc w:val="both"/>
        <w:rPr>
          <w:rFonts w:ascii="Times New Roman" w:hAnsi="Times New Roman" w:cs="Times New Roman"/>
          <w:sz w:val="28"/>
        </w:rPr>
      </w:pPr>
      <w:r>
        <w:rPr>
          <w:rFonts w:ascii="Times New Roman" w:hAnsi="Times New Roman" w:cs="Times New Roman"/>
          <w:sz w:val="28"/>
        </w:rPr>
        <w:t xml:space="preserve"> a) Rad  Andreja Hlinku, Rad Ľudovíta Štúra v poradí, v akom boli udelené alebo zapožičané,</w:t>
      </w:r>
    </w:p>
    <w:p w:rsidR="00054B05">
      <w:pPr>
        <w:ind w:left="360" w:hanging="360"/>
        <w:jc w:val="both"/>
        <w:rPr>
          <w:rFonts w:ascii="Times New Roman" w:hAnsi="Times New Roman" w:cs="Times New Roman"/>
          <w:sz w:val="28"/>
        </w:rPr>
      </w:pPr>
      <w:r>
        <w:rPr>
          <w:rFonts w:ascii="Times New Roman" w:hAnsi="Times New Roman" w:cs="Times New Roman"/>
          <w:sz w:val="28"/>
        </w:rPr>
        <w:t xml:space="preserve"> b) česko-slovenské rady udelené alebo  zapožičané do 25. februára </w:t>
      </w:r>
      <w:smartTag w:uri="urn:schemas-microsoft-com:office:smarttags" w:element="metricconverter">
        <w:smartTagPr>
          <w:attr w:name="ProductID" w:val="1948 a"/>
        </w:smartTagPr>
        <w:r>
          <w:rPr>
            <w:rFonts w:ascii="Times New Roman" w:hAnsi="Times New Roman" w:cs="Times New Roman"/>
            <w:sz w:val="28"/>
          </w:rPr>
          <w:t>1948 a</w:t>
        </w:r>
      </w:smartTag>
      <w:r>
        <w:rPr>
          <w:rFonts w:ascii="Times New Roman" w:hAnsi="Times New Roman" w:cs="Times New Roman"/>
          <w:sz w:val="28"/>
        </w:rPr>
        <w:t xml:space="preserve">  od 15. októbra 1990  v poradí, v akom  boli udelené alebo zapožičané,</w:t>
      </w:r>
    </w:p>
    <w:p w:rsidR="00054B05">
      <w:pPr>
        <w:ind w:left="360" w:hanging="360"/>
        <w:jc w:val="both"/>
        <w:rPr>
          <w:rFonts w:ascii="Times New Roman" w:hAnsi="Times New Roman" w:cs="Times New Roman"/>
          <w:sz w:val="28"/>
        </w:rPr>
      </w:pPr>
      <w:r>
        <w:rPr>
          <w:rFonts w:ascii="Times New Roman" w:hAnsi="Times New Roman" w:cs="Times New Roman"/>
          <w:sz w:val="28"/>
        </w:rPr>
        <w:t xml:space="preserve"> c) Rad Bieleho dvojkríža,</w:t>
      </w:r>
    </w:p>
    <w:p w:rsidR="00054B05">
      <w:pPr>
        <w:ind w:left="360" w:hanging="360"/>
        <w:jc w:val="both"/>
        <w:rPr>
          <w:rFonts w:ascii="Times New Roman" w:hAnsi="Times New Roman" w:cs="Times New Roman"/>
          <w:sz w:val="28"/>
        </w:rPr>
      </w:pPr>
      <w:r>
        <w:rPr>
          <w:rFonts w:ascii="Times New Roman" w:hAnsi="Times New Roman" w:cs="Times New Roman"/>
          <w:sz w:val="28"/>
        </w:rPr>
        <w:t xml:space="preserve"> d) zahraničné  rady   v poradí,  v   akom  boli  udelené   alebo zapožičané,</w:t>
      </w:r>
    </w:p>
    <w:p w:rsidR="00054B05">
      <w:pPr>
        <w:ind w:left="360" w:hanging="360"/>
        <w:jc w:val="both"/>
        <w:rPr>
          <w:rFonts w:ascii="Times New Roman" w:hAnsi="Times New Roman" w:cs="Times New Roman"/>
          <w:sz w:val="28"/>
        </w:rPr>
      </w:pPr>
      <w:r>
        <w:rPr>
          <w:rFonts w:ascii="Times New Roman" w:hAnsi="Times New Roman" w:cs="Times New Roman"/>
          <w:sz w:val="28"/>
        </w:rPr>
        <w:t xml:space="preserve"> e) Kríž Milana Rastislava Štefánika, Pribinov kríž,</w:t>
      </w:r>
    </w:p>
    <w:p w:rsidR="00054B05">
      <w:pPr>
        <w:ind w:left="360" w:hanging="360"/>
        <w:jc w:val="both"/>
        <w:rPr>
          <w:rFonts w:ascii="Times New Roman" w:hAnsi="Times New Roman" w:cs="Times New Roman"/>
          <w:sz w:val="28"/>
        </w:rPr>
      </w:pPr>
      <w:r>
        <w:rPr>
          <w:rFonts w:ascii="Times New Roman" w:hAnsi="Times New Roman" w:cs="Times New Roman"/>
          <w:sz w:val="28"/>
        </w:rPr>
        <w:t xml:space="preserve"> f) </w:t>
      </w:r>
      <w:r w:rsidR="004167B8">
        <w:rPr>
          <w:rFonts w:ascii="Times New Roman" w:hAnsi="Times New Roman" w:cs="Times New Roman"/>
          <w:sz w:val="28"/>
        </w:rPr>
        <w:t>M</w:t>
      </w:r>
      <w:r>
        <w:rPr>
          <w:rFonts w:ascii="Times New Roman" w:hAnsi="Times New Roman" w:cs="Times New Roman"/>
          <w:sz w:val="28"/>
        </w:rPr>
        <w:t>edaila prezidenta Slovenskej republiky</w:t>
      </w:r>
      <w:r w:rsidR="00384E64">
        <w:rPr>
          <w:rFonts w:ascii="Times New Roman" w:hAnsi="Times New Roman" w:cs="Times New Roman"/>
          <w:sz w:val="28"/>
        </w:rPr>
        <w:t>,</w:t>
      </w:r>
    </w:p>
    <w:p w:rsidR="00054B05">
      <w:pPr>
        <w:pStyle w:val="BodyTextIndent"/>
        <w:rPr>
          <w:rFonts w:ascii="Times New Roman" w:hAnsi="Times New Roman" w:cs="Times New Roman"/>
        </w:rPr>
      </w:pPr>
      <w:r>
        <w:rPr>
          <w:rFonts w:ascii="Times New Roman" w:hAnsi="Times New Roman" w:cs="Times New Roman"/>
        </w:rPr>
        <w:t xml:space="preserve"> g) česko-slovenské  </w:t>
      </w:r>
      <w:r w:rsidR="0011706B">
        <w:rPr>
          <w:rFonts w:ascii="Times New Roman" w:hAnsi="Times New Roman" w:cs="Times New Roman"/>
        </w:rPr>
        <w:t xml:space="preserve">štátne </w:t>
      </w:r>
      <w:r>
        <w:rPr>
          <w:rFonts w:ascii="Times New Roman" w:hAnsi="Times New Roman" w:cs="Times New Roman"/>
        </w:rPr>
        <w:t xml:space="preserve">vyznamenania  udelené   alebo  zapožičané  do </w:t>
      </w:r>
      <w:r w:rsidR="00EC7F14">
        <w:rPr>
          <w:rFonts w:ascii="Times New Roman" w:hAnsi="Times New Roman" w:cs="Times New Roman"/>
        </w:rPr>
        <w:t xml:space="preserve">              </w:t>
      </w:r>
      <w:r>
        <w:rPr>
          <w:rFonts w:ascii="Times New Roman" w:hAnsi="Times New Roman" w:cs="Times New Roman"/>
        </w:rPr>
        <w:t>25. februára 1948  a od 15.  októbra 1990 v  poradí, v akom boli udelené alebo zapožičané,</w:t>
      </w:r>
    </w:p>
    <w:p w:rsidR="00054B05">
      <w:pPr>
        <w:ind w:left="360" w:hanging="360"/>
        <w:jc w:val="both"/>
        <w:rPr>
          <w:rFonts w:ascii="Times New Roman" w:hAnsi="Times New Roman" w:cs="Times New Roman"/>
          <w:sz w:val="28"/>
        </w:rPr>
      </w:pPr>
      <w:r>
        <w:rPr>
          <w:rFonts w:ascii="Times New Roman" w:hAnsi="Times New Roman" w:cs="Times New Roman"/>
          <w:sz w:val="28"/>
        </w:rPr>
        <w:t xml:space="preserve"> h) ďalšie </w:t>
      </w:r>
      <w:r w:rsidR="00D85417">
        <w:rPr>
          <w:rFonts w:ascii="Times New Roman" w:hAnsi="Times New Roman" w:cs="Times New Roman"/>
          <w:sz w:val="28"/>
        </w:rPr>
        <w:t>štátne</w:t>
      </w:r>
      <w:r>
        <w:rPr>
          <w:rFonts w:ascii="Times New Roman" w:hAnsi="Times New Roman" w:cs="Times New Roman"/>
          <w:sz w:val="28"/>
        </w:rPr>
        <w:t xml:space="preserve"> vyznamenania v poradí podľa tried a stupňov a v  poradí, </w:t>
      </w:r>
      <w:r w:rsidR="00EC7F14">
        <w:rPr>
          <w:rFonts w:ascii="Times New Roman" w:hAnsi="Times New Roman" w:cs="Times New Roman"/>
          <w:sz w:val="28"/>
        </w:rPr>
        <w:t xml:space="preserve">                </w:t>
      </w:r>
      <w:r>
        <w:rPr>
          <w:rFonts w:ascii="Times New Roman" w:hAnsi="Times New Roman" w:cs="Times New Roman"/>
          <w:sz w:val="28"/>
        </w:rPr>
        <w:t xml:space="preserve"> v  akom  boli  udelené alebo zapožičané.</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 xml:space="preserve">(2) Zakazuje sa nosiť vyznamenania podporujúce alebo propagujúce skupinu osôb, ktorá násilím, hrozbou násilia alebo hrozbou </w:t>
      </w:r>
      <w:r w:rsidR="00896E62">
        <w:rPr>
          <w:rFonts w:ascii="Times New Roman" w:hAnsi="Times New Roman" w:cs="Times New Roman"/>
          <w:sz w:val="28"/>
        </w:rPr>
        <w:t>inej ťažkej ujmy smeruje k potl</w:t>
      </w:r>
      <w:r w:rsidR="00271798">
        <w:rPr>
          <w:rFonts w:ascii="Times New Roman" w:hAnsi="Times New Roman" w:cs="Times New Roman"/>
          <w:sz w:val="28"/>
        </w:rPr>
        <w:t>a</w:t>
      </w:r>
      <w:r>
        <w:rPr>
          <w:rFonts w:ascii="Times New Roman" w:hAnsi="Times New Roman" w:cs="Times New Roman"/>
          <w:sz w:val="28"/>
        </w:rPr>
        <w:t>č</w:t>
      </w:r>
      <w:r w:rsidR="00271798">
        <w:rPr>
          <w:rFonts w:ascii="Times New Roman" w:hAnsi="Times New Roman" w:cs="Times New Roman"/>
          <w:sz w:val="28"/>
        </w:rPr>
        <w:t>e</w:t>
      </w:r>
      <w:r>
        <w:rPr>
          <w:rFonts w:ascii="Times New Roman" w:hAnsi="Times New Roman" w:cs="Times New Roman"/>
          <w:sz w:val="28"/>
        </w:rPr>
        <w:t>niu základných práv a slobôd alebo prejavujúce sympatie k takýmto hnutiam, alebo</w:t>
      </w:r>
      <w:r w:rsidR="00EC7F14">
        <w:rPr>
          <w:rFonts w:ascii="Times New Roman" w:hAnsi="Times New Roman" w:cs="Times New Roman"/>
          <w:sz w:val="28"/>
        </w:rPr>
        <w:t xml:space="preserve"> vyznamenania</w:t>
      </w:r>
      <w:r>
        <w:rPr>
          <w:rFonts w:ascii="Times New Roman" w:hAnsi="Times New Roman" w:cs="Times New Roman"/>
          <w:sz w:val="28"/>
        </w:rPr>
        <w:t xml:space="preserve"> propagujúce hnutia, ktoré</w:t>
      </w:r>
      <w:r w:rsidR="00896E62">
        <w:rPr>
          <w:rFonts w:ascii="Times New Roman" w:hAnsi="Times New Roman" w:cs="Times New Roman"/>
          <w:sz w:val="28"/>
        </w:rPr>
        <w:t xml:space="preserve"> podnecujú alebo</w:t>
      </w:r>
      <w:r>
        <w:rPr>
          <w:rFonts w:ascii="Times New Roman" w:hAnsi="Times New Roman" w:cs="Times New Roman"/>
          <w:sz w:val="28"/>
        </w:rPr>
        <w:t xml:space="preserve"> hlásajú národnostnú, </w:t>
      </w:r>
      <w:r w:rsidR="00896E62">
        <w:rPr>
          <w:rFonts w:ascii="Times New Roman" w:hAnsi="Times New Roman" w:cs="Times New Roman"/>
          <w:sz w:val="28"/>
        </w:rPr>
        <w:t>etnickú, rasovú</w:t>
      </w:r>
      <w:r>
        <w:rPr>
          <w:rFonts w:ascii="Times New Roman" w:hAnsi="Times New Roman" w:cs="Times New Roman"/>
          <w:sz w:val="28"/>
        </w:rPr>
        <w:t xml:space="preserve"> alebo náboženskú nenávisť.</w:t>
      </w:r>
    </w:p>
    <w:p w:rsidR="00A732D3">
      <w:pPr>
        <w:jc w:val="both"/>
        <w:rPr>
          <w:rFonts w:ascii="Times New Roman" w:hAnsi="Times New Roman" w:cs="Times New Roman"/>
          <w:sz w:val="28"/>
        </w:rPr>
      </w:pPr>
    </w:p>
    <w:p w:rsidR="004167B8">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2</w:t>
      </w:r>
      <w:r w:rsidR="00384E64">
        <w:rPr>
          <w:rFonts w:ascii="Times New Roman" w:hAnsi="Times New Roman" w:cs="Times New Roman"/>
          <w:sz w:val="28"/>
        </w:rPr>
        <w:t>2</w:t>
      </w:r>
    </w:p>
    <w:p w:rsidR="00054B05">
      <w:pPr>
        <w:jc w:val="both"/>
        <w:rPr>
          <w:rFonts w:ascii="Times New Roman" w:hAnsi="Times New Roman" w:cs="Times New Roman"/>
          <w:sz w:val="28"/>
        </w:rPr>
      </w:pPr>
    </w:p>
    <w:p w:rsidR="00054B05">
      <w:pPr>
        <w:jc w:val="both"/>
        <w:rPr>
          <w:rFonts w:ascii="Times New Roman" w:hAnsi="Times New Roman" w:cs="Times New Roman"/>
          <w:sz w:val="28"/>
        </w:rPr>
      </w:pPr>
      <w:r>
        <w:rPr>
          <w:rFonts w:ascii="Times New Roman" w:hAnsi="Times New Roman" w:cs="Times New Roman"/>
          <w:sz w:val="28"/>
        </w:rPr>
        <w:t xml:space="preserve">    </w:t>
        <w:tab/>
        <w:t>Kto zneužije alebo  neoprávnene nosí  vyznamenanie alebo  kto neoprávnene vyhotoví  jeho napodobeninu alebo ju  nosí, dopustí sa priestupku,  za  ktorý sa  mu  uloží  pokuta  do  20 000 Sk. Na priestupky</w:t>
      </w:r>
      <w:r w:rsidR="001575BA">
        <w:rPr>
          <w:rFonts w:ascii="Times New Roman" w:hAnsi="Times New Roman" w:cs="Times New Roman"/>
          <w:sz w:val="28"/>
        </w:rPr>
        <w:t xml:space="preserve"> a ich prejednávanie sa vzťahuje všeobecný predpis</w:t>
      </w:r>
      <w:r>
        <w:rPr>
          <w:rFonts w:ascii="Times New Roman" w:hAnsi="Times New Roman" w:cs="Times New Roman"/>
          <w:sz w:val="28"/>
        </w:rPr>
        <w:t xml:space="preserve">  o priestupkoch.</w:t>
      </w:r>
      <w:r>
        <w:rPr>
          <w:rStyle w:val="FootnoteReference"/>
          <w:rFonts w:ascii="Times New Roman" w:hAnsi="Times New Roman" w:cs="Times New Roman"/>
          <w:sz w:val="28"/>
          <w:rtl w:val="0"/>
        </w:rPr>
        <w:footnoteReference w:id="7"/>
      </w:r>
      <w:r>
        <w:rPr>
          <w:rFonts w:ascii="Times New Roman" w:hAnsi="Times New Roman" w:cs="Times New Roman"/>
          <w:sz w:val="28"/>
          <w:vertAlign w:val="superscript"/>
        </w:rPr>
        <w:t>)</w:t>
      </w:r>
    </w:p>
    <w:p w:rsidR="00054B05">
      <w:pPr>
        <w:jc w:val="both"/>
        <w:rPr>
          <w:rFonts w:ascii="Times New Roman" w:hAnsi="Times New Roman" w:cs="Times New Roman"/>
          <w:sz w:val="28"/>
        </w:rPr>
      </w:pPr>
    </w:p>
    <w:p w:rsidR="00A732D3">
      <w:pPr>
        <w:jc w:val="both"/>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2</w:t>
      </w:r>
      <w:r w:rsidR="00384E64">
        <w:rPr>
          <w:rFonts w:ascii="Times New Roman" w:hAnsi="Times New Roman" w:cs="Times New Roman"/>
          <w:sz w:val="28"/>
        </w:rPr>
        <w:t>3</w:t>
      </w:r>
    </w:p>
    <w:p w:rsidR="00054B05">
      <w:pPr>
        <w:jc w:val="center"/>
        <w:rPr>
          <w:rFonts w:ascii="Times New Roman" w:hAnsi="Times New Roman" w:cs="Times New Roman"/>
          <w:sz w:val="28"/>
        </w:rPr>
      </w:pPr>
    </w:p>
    <w:p w:rsidR="00054B05" w:rsidP="00384E64">
      <w:pPr>
        <w:pStyle w:val="BodyText"/>
        <w:rPr>
          <w:rFonts w:ascii="Times New Roman" w:hAnsi="Times New Roman" w:cs="Times New Roman"/>
        </w:rPr>
      </w:pPr>
      <w:r>
        <w:rPr>
          <w:rFonts w:ascii="Times New Roman" w:hAnsi="Times New Roman" w:cs="Times New Roman"/>
        </w:rPr>
        <w:tab/>
        <w:t>Rad Bieleho dvojkríža, Rad Andreja Hlinku, Rad Ľudovíta Štúra, Kríž Milana Rastislava Štefánika a Pribinov kríž zriadené predpis</w:t>
      </w:r>
      <w:r w:rsidR="0056357A">
        <w:rPr>
          <w:rFonts w:ascii="Times New Roman" w:hAnsi="Times New Roman" w:cs="Times New Roman"/>
        </w:rPr>
        <w:t>mi</w:t>
      </w:r>
      <w:r w:rsidR="00384E64">
        <w:rPr>
          <w:rFonts w:ascii="Times New Roman" w:hAnsi="Times New Roman" w:cs="Times New Roman"/>
        </w:rPr>
        <w:t xml:space="preserve"> účinný</w:t>
      </w:r>
      <w:r w:rsidR="0056357A">
        <w:rPr>
          <w:rFonts w:ascii="Times New Roman" w:hAnsi="Times New Roman" w:cs="Times New Roman"/>
        </w:rPr>
        <w:t>mi</w:t>
      </w:r>
      <w:r w:rsidR="00384E64">
        <w:rPr>
          <w:rFonts w:ascii="Times New Roman" w:hAnsi="Times New Roman" w:cs="Times New Roman"/>
        </w:rPr>
        <w:t xml:space="preserve"> do </w:t>
      </w:r>
      <w:r w:rsidR="00990540">
        <w:rPr>
          <w:rFonts w:ascii="Times New Roman" w:hAnsi="Times New Roman" w:cs="Times New Roman"/>
        </w:rPr>
        <w:t xml:space="preserve">         </w:t>
      </w:r>
      <w:r w:rsidR="00384E64">
        <w:rPr>
          <w:rFonts w:ascii="Times New Roman" w:hAnsi="Times New Roman" w:cs="Times New Roman"/>
        </w:rPr>
        <w:t xml:space="preserve">1. </w:t>
      </w:r>
      <w:r w:rsidR="00BD2CF8">
        <w:rPr>
          <w:rFonts w:ascii="Times New Roman" w:hAnsi="Times New Roman" w:cs="Times New Roman"/>
        </w:rPr>
        <w:t>novembra</w:t>
      </w:r>
      <w:r w:rsidR="00990540">
        <w:rPr>
          <w:rFonts w:ascii="Times New Roman" w:hAnsi="Times New Roman" w:cs="Times New Roman"/>
        </w:rPr>
        <w:t xml:space="preserve"> 2008</w:t>
      </w:r>
      <w:r>
        <w:rPr>
          <w:rFonts w:ascii="Times New Roman" w:hAnsi="Times New Roman" w:cs="Times New Roman"/>
        </w:rPr>
        <w:t xml:space="preserve"> sa považujú za rady a kríže podľa tohto zákona.</w:t>
      </w:r>
    </w:p>
    <w:p w:rsidR="00054B05">
      <w:pPr>
        <w:jc w:val="center"/>
        <w:rPr>
          <w:rFonts w:ascii="Times New Roman" w:hAnsi="Times New Roman" w:cs="Times New Roman"/>
          <w:sz w:val="28"/>
        </w:rPr>
      </w:pPr>
    </w:p>
    <w:p w:rsidR="00A732D3">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w:t>
      </w:r>
      <w:r w:rsidR="00026853">
        <w:rPr>
          <w:rFonts w:ascii="Times New Roman" w:hAnsi="Times New Roman" w:cs="Times New Roman"/>
          <w:sz w:val="28"/>
        </w:rPr>
        <w:t xml:space="preserve"> </w:t>
      </w:r>
      <w:r>
        <w:rPr>
          <w:rFonts w:ascii="Times New Roman" w:hAnsi="Times New Roman" w:cs="Times New Roman"/>
          <w:sz w:val="28"/>
        </w:rPr>
        <w:t>2</w:t>
      </w:r>
      <w:r w:rsidR="00384E64">
        <w:rPr>
          <w:rFonts w:ascii="Times New Roman" w:hAnsi="Times New Roman" w:cs="Times New Roman"/>
          <w:sz w:val="28"/>
        </w:rPr>
        <w:t>4</w:t>
      </w:r>
    </w:p>
    <w:p w:rsidR="00054B05">
      <w:pPr>
        <w:jc w:val="center"/>
        <w:rPr>
          <w:rFonts w:ascii="Times New Roman" w:hAnsi="Times New Roman" w:cs="Times New Roman"/>
          <w:sz w:val="28"/>
        </w:rPr>
      </w:pPr>
    </w:p>
    <w:p w:rsidR="00054B05">
      <w:pPr>
        <w:pStyle w:val="BodyText"/>
        <w:rPr>
          <w:rFonts w:ascii="Times New Roman" w:hAnsi="Times New Roman" w:cs="Times New Roman"/>
        </w:rPr>
      </w:pPr>
      <w:r>
        <w:rPr>
          <w:rFonts w:ascii="Times New Roman" w:hAnsi="Times New Roman" w:cs="Times New Roman"/>
        </w:rPr>
        <w:tab/>
        <w:t xml:space="preserve">(1) Člena komisie na prvé funkčné obdobie </w:t>
      </w:r>
      <w:r w:rsidR="00271798">
        <w:rPr>
          <w:rFonts w:ascii="Times New Roman" w:hAnsi="Times New Roman" w:cs="Times New Roman"/>
        </w:rPr>
        <w:t>navrhne</w:t>
      </w:r>
      <w:r>
        <w:rPr>
          <w:rFonts w:ascii="Times New Roman" w:hAnsi="Times New Roman" w:cs="Times New Roman"/>
        </w:rPr>
        <w:t xml:space="preserve"> ten, kto je oprávnený </w:t>
      </w:r>
      <w:r w:rsidR="00271798">
        <w:rPr>
          <w:rFonts w:ascii="Times New Roman" w:hAnsi="Times New Roman" w:cs="Times New Roman"/>
        </w:rPr>
        <w:t xml:space="preserve">navrhnúť </w:t>
      </w:r>
      <w:r>
        <w:rPr>
          <w:rFonts w:ascii="Times New Roman" w:hAnsi="Times New Roman" w:cs="Times New Roman"/>
        </w:rPr>
        <w:t>vymenova</w:t>
      </w:r>
      <w:r w:rsidR="00271798">
        <w:rPr>
          <w:rFonts w:ascii="Times New Roman" w:hAnsi="Times New Roman" w:cs="Times New Roman"/>
        </w:rPr>
        <w:t>nie</w:t>
      </w:r>
      <w:r>
        <w:rPr>
          <w:rFonts w:ascii="Times New Roman" w:hAnsi="Times New Roman" w:cs="Times New Roman"/>
        </w:rPr>
        <w:t xml:space="preserve"> člena komisie podľ</w:t>
      </w:r>
      <w:r w:rsidR="001575BA">
        <w:rPr>
          <w:rFonts w:ascii="Times New Roman" w:hAnsi="Times New Roman" w:cs="Times New Roman"/>
        </w:rPr>
        <w:t>a § 18</w:t>
      </w:r>
      <w:r w:rsidR="00677D7D">
        <w:rPr>
          <w:rFonts w:ascii="Times New Roman" w:hAnsi="Times New Roman" w:cs="Times New Roman"/>
        </w:rPr>
        <w:t xml:space="preserve"> ods. 2,  do </w:t>
      </w:r>
      <w:r>
        <w:rPr>
          <w:rFonts w:ascii="Times New Roman" w:hAnsi="Times New Roman" w:cs="Times New Roman"/>
        </w:rPr>
        <w:t>1</w:t>
      </w:r>
      <w:r w:rsidR="00677D7D">
        <w:rPr>
          <w:rFonts w:ascii="Times New Roman" w:hAnsi="Times New Roman" w:cs="Times New Roman"/>
        </w:rPr>
        <w:t>5</w:t>
      </w:r>
      <w:r>
        <w:rPr>
          <w:rFonts w:ascii="Times New Roman" w:hAnsi="Times New Roman" w:cs="Times New Roman"/>
        </w:rPr>
        <w:t xml:space="preserve">. </w:t>
      </w:r>
      <w:r w:rsidR="00BD2CF8">
        <w:rPr>
          <w:rFonts w:ascii="Times New Roman" w:hAnsi="Times New Roman" w:cs="Times New Roman"/>
        </w:rPr>
        <w:t>novembra</w:t>
      </w:r>
      <w:r>
        <w:rPr>
          <w:rFonts w:ascii="Times New Roman" w:hAnsi="Times New Roman" w:cs="Times New Roman"/>
        </w:rPr>
        <w:t xml:space="preserve"> 200</w:t>
      </w:r>
      <w:r w:rsidR="00384E64">
        <w:rPr>
          <w:rFonts w:ascii="Times New Roman" w:hAnsi="Times New Roman" w:cs="Times New Roman"/>
        </w:rPr>
        <w:t>8</w:t>
      </w:r>
      <w:r>
        <w:rPr>
          <w:rFonts w:ascii="Times New Roman" w:hAnsi="Times New Roman" w:cs="Times New Roman"/>
        </w:rPr>
        <w:t>.</w:t>
      </w:r>
    </w:p>
    <w:p w:rsidR="00054B05">
      <w:pPr>
        <w:pStyle w:val="BodyText"/>
        <w:rPr>
          <w:rFonts w:ascii="Times New Roman" w:hAnsi="Times New Roman" w:cs="Times New Roman"/>
        </w:rPr>
      </w:pPr>
    </w:p>
    <w:p w:rsidR="001575BA">
      <w:pPr>
        <w:pStyle w:val="BodyText"/>
        <w:rPr>
          <w:rFonts w:ascii="Times New Roman" w:hAnsi="Times New Roman" w:cs="Times New Roman"/>
        </w:rPr>
      </w:pPr>
      <w:r w:rsidR="00054B05">
        <w:rPr>
          <w:rFonts w:ascii="Times New Roman" w:hAnsi="Times New Roman" w:cs="Times New Roman"/>
        </w:rPr>
        <w:tab/>
        <w:t xml:space="preserve">(2) </w:t>
      </w:r>
      <w:r w:rsidR="00271798">
        <w:rPr>
          <w:rFonts w:ascii="Times New Roman" w:hAnsi="Times New Roman" w:cs="Times New Roman"/>
        </w:rPr>
        <w:t>Prvé zasadnutie komisie zvolá predseda</w:t>
      </w:r>
      <w:r w:rsidR="00054B05">
        <w:rPr>
          <w:rFonts w:ascii="Times New Roman" w:hAnsi="Times New Roman" w:cs="Times New Roman"/>
        </w:rPr>
        <w:t xml:space="preserve"> komisie do </w:t>
      </w:r>
      <w:r w:rsidR="00BD2CF8">
        <w:rPr>
          <w:rFonts w:ascii="Times New Roman" w:hAnsi="Times New Roman" w:cs="Times New Roman"/>
        </w:rPr>
        <w:t>30</w:t>
      </w:r>
      <w:r w:rsidR="00054B05">
        <w:rPr>
          <w:rFonts w:ascii="Times New Roman" w:hAnsi="Times New Roman" w:cs="Times New Roman"/>
        </w:rPr>
        <w:t xml:space="preserve">. </w:t>
      </w:r>
      <w:r w:rsidR="00BD2CF8">
        <w:rPr>
          <w:rFonts w:ascii="Times New Roman" w:hAnsi="Times New Roman" w:cs="Times New Roman"/>
        </w:rPr>
        <w:t>nov</w:t>
      </w:r>
      <w:r w:rsidR="00EC7F14">
        <w:rPr>
          <w:rFonts w:ascii="Times New Roman" w:hAnsi="Times New Roman" w:cs="Times New Roman"/>
        </w:rPr>
        <w:t>embra</w:t>
      </w:r>
      <w:r w:rsidR="00677D7D">
        <w:rPr>
          <w:rFonts w:ascii="Times New Roman" w:hAnsi="Times New Roman" w:cs="Times New Roman"/>
        </w:rPr>
        <w:t xml:space="preserve"> 200</w:t>
      </w:r>
      <w:r w:rsidR="00384E64">
        <w:rPr>
          <w:rFonts w:ascii="Times New Roman" w:hAnsi="Times New Roman" w:cs="Times New Roman"/>
        </w:rPr>
        <w:t>8</w:t>
      </w:r>
      <w:r w:rsidR="00054B05">
        <w:rPr>
          <w:rFonts w:ascii="Times New Roman" w:hAnsi="Times New Roman" w:cs="Times New Roman"/>
        </w:rPr>
        <w:t>.</w:t>
      </w:r>
    </w:p>
    <w:p w:rsidR="00EC7F14">
      <w:pPr>
        <w:pStyle w:val="BodyText"/>
        <w:rPr>
          <w:rFonts w:ascii="Times New Roman" w:hAnsi="Times New Roman" w:cs="Times New Roman"/>
        </w:rPr>
      </w:pPr>
    </w:p>
    <w:p w:rsidR="00EC7F14">
      <w:pPr>
        <w:pStyle w:val="BodyText"/>
        <w:rPr>
          <w:rFonts w:ascii="Times New Roman" w:hAnsi="Times New Roman" w:cs="Times New Roman"/>
        </w:rPr>
      </w:pPr>
      <w:r>
        <w:rPr>
          <w:rFonts w:ascii="Times New Roman" w:hAnsi="Times New Roman" w:cs="Times New Roman"/>
        </w:rPr>
        <w:tab/>
        <w:t xml:space="preserve">(3) </w:t>
      </w:r>
      <w:r w:rsidR="00BD2CF8">
        <w:rPr>
          <w:rFonts w:ascii="Times New Roman" w:hAnsi="Times New Roman" w:cs="Times New Roman"/>
        </w:rPr>
        <w:t>Návrhy</w:t>
      </w:r>
      <w:r>
        <w:rPr>
          <w:rFonts w:ascii="Times New Roman" w:hAnsi="Times New Roman" w:cs="Times New Roman"/>
        </w:rPr>
        <w:t xml:space="preserve"> na udelenie štátneho vyznamenania pri príležitosti 16. výročia vzniku Slove</w:t>
      </w:r>
      <w:r w:rsidR="00BD2CF8">
        <w:rPr>
          <w:rFonts w:ascii="Times New Roman" w:hAnsi="Times New Roman" w:cs="Times New Roman"/>
        </w:rPr>
        <w:t>nskej republiky treba podať do 10. novem</w:t>
      </w:r>
      <w:r>
        <w:rPr>
          <w:rFonts w:ascii="Times New Roman" w:hAnsi="Times New Roman" w:cs="Times New Roman"/>
        </w:rPr>
        <w:t>bra 2008</w:t>
      </w:r>
      <w:r w:rsidR="00BD2CF8">
        <w:rPr>
          <w:rFonts w:ascii="Times New Roman" w:hAnsi="Times New Roman" w:cs="Times New Roman"/>
        </w:rPr>
        <w:t>; komisia posúdi tieto návrhy do 10. decembra 2008</w:t>
      </w:r>
      <w:r>
        <w:rPr>
          <w:rFonts w:ascii="Times New Roman" w:hAnsi="Times New Roman" w:cs="Times New Roman"/>
        </w:rPr>
        <w:t>.</w:t>
      </w:r>
    </w:p>
    <w:p w:rsidR="00D85417" w:rsidP="00990540">
      <w:pPr>
        <w:rPr>
          <w:rFonts w:ascii="Times New Roman" w:hAnsi="Times New Roman" w:cs="Times New Roman"/>
          <w:sz w:val="28"/>
        </w:rPr>
      </w:pPr>
    </w:p>
    <w:p w:rsidR="00D85417">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2</w:t>
      </w:r>
      <w:r w:rsidR="00990540">
        <w:rPr>
          <w:rFonts w:ascii="Times New Roman" w:hAnsi="Times New Roman" w:cs="Times New Roman"/>
          <w:sz w:val="28"/>
        </w:rPr>
        <w:t>5</w:t>
      </w:r>
    </w:p>
    <w:p w:rsidR="00054B05">
      <w:pPr>
        <w:jc w:val="center"/>
        <w:rPr>
          <w:rFonts w:ascii="Times New Roman" w:hAnsi="Times New Roman" w:cs="Times New Roman"/>
          <w:sz w:val="28"/>
        </w:rPr>
      </w:pPr>
    </w:p>
    <w:p w:rsidR="00054B05" w:rsidP="00271798">
      <w:pPr>
        <w:pStyle w:val="BodyText"/>
        <w:rPr>
          <w:rFonts w:ascii="Times New Roman" w:hAnsi="Times New Roman" w:cs="Times New Roman"/>
        </w:rPr>
      </w:pPr>
      <w:r>
        <w:rPr>
          <w:rFonts w:ascii="Times New Roman" w:hAnsi="Times New Roman" w:cs="Times New Roman"/>
        </w:rPr>
        <w:tab/>
        <w:t>Zrušuje sa zákon Národnej rady Slovenskej republiky č. 37/1994 Z. z. o štátnych vyznamenaniach v znení zákona č. 151/1997 Z. z.</w:t>
      </w:r>
      <w:r w:rsidR="00990540">
        <w:rPr>
          <w:rFonts w:ascii="Times New Roman" w:hAnsi="Times New Roman" w:cs="Times New Roman"/>
        </w:rPr>
        <w:t>.</w:t>
      </w:r>
    </w:p>
    <w:p w:rsidR="00990540" w:rsidP="00271798">
      <w:pPr>
        <w:pStyle w:val="BodyText"/>
        <w:rPr>
          <w:rFonts w:ascii="Times New Roman" w:hAnsi="Times New Roman" w:cs="Times New Roman"/>
        </w:rPr>
      </w:pPr>
    </w:p>
    <w:p w:rsidR="00EC7F14">
      <w:pPr>
        <w:jc w:val="center"/>
        <w:rPr>
          <w:rFonts w:ascii="Times New Roman" w:hAnsi="Times New Roman" w:cs="Times New Roman"/>
          <w:sz w:val="28"/>
        </w:rPr>
      </w:pPr>
    </w:p>
    <w:p w:rsidR="00054B05">
      <w:pPr>
        <w:jc w:val="center"/>
        <w:rPr>
          <w:rFonts w:ascii="Times New Roman" w:hAnsi="Times New Roman" w:cs="Times New Roman"/>
          <w:sz w:val="28"/>
        </w:rPr>
      </w:pPr>
      <w:r>
        <w:rPr>
          <w:rFonts w:ascii="Times New Roman" w:hAnsi="Times New Roman" w:cs="Times New Roman"/>
          <w:sz w:val="28"/>
        </w:rPr>
        <w:t>§ 2</w:t>
      </w:r>
      <w:r w:rsidR="00990540">
        <w:rPr>
          <w:rFonts w:ascii="Times New Roman" w:hAnsi="Times New Roman" w:cs="Times New Roman"/>
          <w:sz w:val="28"/>
        </w:rPr>
        <w:t>6</w:t>
      </w:r>
    </w:p>
    <w:p w:rsidR="00054B05">
      <w:pPr>
        <w:jc w:val="center"/>
        <w:rPr>
          <w:rFonts w:ascii="Times New Roman" w:hAnsi="Times New Roman" w:cs="Times New Roman"/>
          <w:sz w:val="28"/>
        </w:rPr>
      </w:pPr>
    </w:p>
    <w:p w:rsidR="00054B05">
      <w:pPr>
        <w:pStyle w:val="BodyText"/>
        <w:rPr>
          <w:rFonts w:ascii="Times New Roman" w:hAnsi="Times New Roman" w:cs="Times New Roman"/>
        </w:rPr>
      </w:pPr>
      <w:r>
        <w:rPr>
          <w:rFonts w:ascii="Times New Roman" w:hAnsi="Times New Roman" w:cs="Times New Roman"/>
        </w:rPr>
        <w:tab/>
        <w:t>Te</w:t>
      </w:r>
      <w:r w:rsidR="00EC7F14">
        <w:rPr>
          <w:rFonts w:ascii="Times New Roman" w:hAnsi="Times New Roman" w:cs="Times New Roman"/>
        </w:rPr>
        <w:t xml:space="preserve">nto zákon nadobúda účinnosť 1. </w:t>
      </w:r>
      <w:r w:rsidR="00BD2CF8">
        <w:rPr>
          <w:rFonts w:ascii="Times New Roman" w:hAnsi="Times New Roman" w:cs="Times New Roman"/>
        </w:rPr>
        <w:t>novembra</w:t>
      </w:r>
      <w:r w:rsidR="00677D7D">
        <w:rPr>
          <w:rFonts w:ascii="Times New Roman" w:hAnsi="Times New Roman" w:cs="Times New Roman"/>
        </w:rPr>
        <w:t xml:space="preserve"> 2008</w:t>
      </w:r>
      <w:r>
        <w:rPr>
          <w:rFonts w:ascii="Times New Roman" w:hAnsi="Times New Roman" w:cs="Times New Roman"/>
        </w:rPr>
        <w:t>.</w:t>
      </w:r>
    </w:p>
    <w:p w:rsidR="00054B05">
      <w:pPr>
        <w:jc w:val="both"/>
        <w:rPr>
          <w:rFonts w:ascii="Times New Roman" w:hAnsi="Times New Roman" w:cs="Times New Roman"/>
          <w:sz w:val="28"/>
        </w:rPr>
      </w:pPr>
      <w:r>
        <w:rPr>
          <w:rFonts w:ascii="Times New Roman" w:hAnsi="Times New Roman" w:cs="Times New Roman"/>
          <w:sz w:val="28"/>
        </w:rPr>
        <w:t xml:space="preserve">                              </w:t>
      </w:r>
    </w:p>
    <w:sectPr>
      <w:footerReference w:type="even" r:id="rId5"/>
      <w:footerReference w:type="default" r:id="rId6"/>
      <w:footnotePr>
        <w:numStart w:val="5"/>
      </w:footnotePr>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580">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B92580">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580">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6</w:t>
    </w:r>
    <w:r>
      <w:rPr>
        <w:rStyle w:val="PageNumber"/>
        <w:rFonts w:ascii="Times New Roman" w:hAnsi="Times New Roman" w:cs="Times New Roman"/>
      </w:rPr>
      <w:fldChar w:fldCharType="end"/>
    </w:r>
  </w:p>
  <w:p w:rsidR="00B92580">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C9C">
      <w:pPr>
        <w:rPr>
          <w:rFonts w:ascii="Times New Roman" w:hAnsi="Times New Roman" w:cs="Times New Roman"/>
        </w:rPr>
      </w:pPr>
      <w:r>
        <w:rPr>
          <w:rFonts w:ascii="Times New Roman" w:hAnsi="Times New Roman" w:cs="Times New Roman"/>
        </w:rPr>
        <w:separator/>
      </w:r>
    </w:p>
  </w:footnote>
  <w:footnote w:type="continuationSeparator" w:id="1">
    <w:p w:rsidR="00766C9C">
      <w:pPr>
        <w:rPr>
          <w:rFonts w:ascii="Times New Roman" w:hAnsi="Times New Roman" w:cs="Times New Roman"/>
        </w:rPr>
      </w:pPr>
      <w:r>
        <w:rPr>
          <w:rFonts w:ascii="Times New Roman" w:hAnsi="Times New Roman" w:cs="Times New Roman"/>
        </w:rPr>
        <w:continuationSeparator/>
      </w:r>
    </w:p>
  </w:footnote>
  <w:footnote w:id="2">
    <w:p w:rsidP="00AF0EDC">
      <w:pPr>
        <w:pStyle w:val="FootnoteText"/>
        <w:ind w:left="180" w:hanging="180"/>
        <w:rPr>
          <w:rFonts w:ascii="Times New Roman" w:hAnsi="Times New Roman" w:cs="Times New Roman"/>
        </w:rPr>
      </w:pPr>
      <w:r w:rsidR="00B92580">
        <w:rPr>
          <w:rStyle w:val="FootnoteReference"/>
          <w:rFonts w:ascii="Times New Roman" w:hAnsi="Times New Roman" w:cs="Times New Roman"/>
        </w:rPr>
        <w:footnoteRef/>
      </w:r>
      <w:r w:rsidR="00B92580">
        <w:rPr>
          <w:rFonts w:ascii="Times New Roman" w:hAnsi="Times New Roman" w:cs="Times New Roman"/>
          <w:vertAlign w:val="superscript"/>
        </w:rPr>
        <w:t xml:space="preserve">) </w:t>
      </w:r>
      <w:r w:rsidR="00B92580">
        <w:rPr>
          <w:rFonts w:ascii="Times New Roman" w:hAnsi="Times New Roman" w:cs="Times New Roman"/>
        </w:rPr>
        <w:t xml:space="preserve">§ 2 ods. 2 písm. r) zákona Národnej rady Slovenskej republiky č. 350/1996 Z. z. o rokovacom poriadku Národnej rady Slovenskej republiky v znení neskorších predpisov. </w:t>
      </w:r>
    </w:p>
  </w:footnote>
  <w:footnote w:id="3">
    <w:p>
      <w:pPr>
        <w:pStyle w:val="FootnoteText"/>
        <w:rPr>
          <w:rFonts w:ascii="Times New Roman" w:hAnsi="Times New Roman" w:cs="Times New Roman"/>
        </w:rPr>
      </w:pPr>
      <w:r w:rsidR="00B92580">
        <w:rPr>
          <w:rStyle w:val="FootnoteReference"/>
          <w:rFonts w:ascii="Times New Roman" w:hAnsi="Times New Roman" w:cs="Times New Roman"/>
        </w:rPr>
        <w:footnoteRef/>
      </w:r>
      <w:r w:rsidR="00B92580">
        <w:rPr>
          <w:rFonts w:ascii="Times New Roman" w:hAnsi="Times New Roman" w:cs="Times New Roman"/>
          <w:vertAlign w:val="superscript"/>
        </w:rPr>
        <w:t>)</w:t>
      </w:r>
      <w:r w:rsidR="00B92580">
        <w:rPr>
          <w:rFonts w:ascii="Times New Roman" w:hAnsi="Times New Roman" w:cs="Times New Roman"/>
        </w:rPr>
        <w:t xml:space="preserve"> § 18 ods. 2 zákona Národnej rady Slovenskej republiky č. 350/1996 Z. z. v znení neskorších predpisov.</w:t>
      </w:r>
    </w:p>
  </w:footnote>
  <w:footnote w:id="4">
    <w:p w:rsidR="00B92580" w:rsidP="00AF0EDC">
      <w:pPr>
        <w:pStyle w:val="FootnoteText"/>
        <w:ind w:left="180" w:hanging="180"/>
        <w:rPr>
          <w:rFonts w:ascii="Times New Roman" w:hAnsi="Times New Roman" w:cs="Times New Roman"/>
          <w:sz w:val="28"/>
          <w:szCs w:val="28"/>
          <w:vertAlign w:val="superscript"/>
        </w:rPr>
      </w:pPr>
      <w:r w:rsidRPr="00AF0EDC">
        <w:rPr>
          <w:rStyle w:val="FootnoteReference"/>
          <w:rFonts w:ascii="Times New Roman" w:hAnsi="Times New Roman" w:cs="Times New Roman"/>
          <w:sz w:val="28"/>
          <w:szCs w:val="28"/>
        </w:rPr>
        <w:footnoteRef/>
      </w:r>
      <w:r w:rsidRPr="00AF0EDC">
        <w:rPr>
          <w:rFonts w:ascii="Times New Roman" w:hAnsi="Times New Roman" w:cs="Times New Roman"/>
          <w:sz w:val="28"/>
          <w:szCs w:val="28"/>
          <w:vertAlign w:val="superscript"/>
        </w:rPr>
        <w:t>) §</w:t>
      </w:r>
      <w:r w:rsidRPr="00AF0EDC">
        <w:rPr>
          <w:rFonts w:ascii="Times New Roman" w:hAnsi="Times New Roman" w:cs="Times New Roman"/>
          <w:sz w:val="28"/>
          <w:szCs w:val="28"/>
        </w:rPr>
        <w:t xml:space="preserve"> </w:t>
      </w:r>
      <w:r>
        <w:rPr>
          <w:rFonts w:ascii="Times New Roman" w:hAnsi="Times New Roman" w:cs="Times New Roman"/>
          <w:sz w:val="28"/>
          <w:szCs w:val="28"/>
          <w:vertAlign w:val="superscript"/>
        </w:rPr>
        <w:t>107 zákona č. 131/2002 Z. z. o vysokých školách a o zmene a doplnení niektorých zákonov v znení neskorších predpisov.</w:t>
      </w:r>
    </w:p>
    <w:p w:rsidR="00B92580" w:rsidP="00AF0EDC">
      <w:pPr>
        <w:pStyle w:val="FootnoteText"/>
        <w:ind w:left="180" w:hanging="180"/>
        <w:rPr>
          <w:rFonts w:ascii="Times New Roman" w:hAnsi="Times New Roman" w:cs="Times New Roman"/>
          <w:sz w:val="28"/>
          <w:szCs w:val="28"/>
          <w:vertAlign w:val="superscript"/>
        </w:rPr>
      </w:pPr>
    </w:p>
    <w:p w:rsidP="00AF0EDC">
      <w:pPr>
        <w:pStyle w:val="FootnoteText"/>
        <w:ind w:left="180" w:hanging="180"/>
        <w:rPr>
          <w:rFonts w:ascii="Times New Roman" w:hAnsi="Times New Roman" w:cs="Times New Roman"/>
        </w:rPr>
      </w:pPr>
    </w:p>
  </w:footnote>
  <w:footnote w:id="5">
    <w:p>
      <w:pPr>
        <w:pStyle w:val="FootnoteText"/>
        <w:rPr>
          <w:rFonts w:ascii="Times New Roman" w:hAnsi="Times New Roman" w:cs="Times New Roman"/>
        </w:rPr>
      </w:pPr>
      <w:r w:rsidR="00B92580">
        <w:rPr>
          <w:rStyle w:val="FootnoteReference"/>
          <w:rFonts w:ascii="Times New Roman" w:hAnsi="Times New Roman" w:cs="Times New Roman"/>
        </w:rPr>
        <w:footnoteRef/>
      </w:r>
      <w:r w:rsidR="00B92580">
        <w:rPr>
          <w:rFonts w:ascii="Times New Roman" w:hAnsi="Times New Roman" w:cs="Times New Roman"/>
          <w:vertAlign w:val="superscript"/>
        </w:rPr>
        <w:t>)</w:t>
      </w:r>
      <w:r w:rsidR="00B92580">
        <w:rPr>
          <w:rFonts w:ascii="Times New Roman" w:hAnsi="Times New Roman" w:cs="Times New Roman"/>
        </w:rPr>
        <w:t xml:space="preserve">  § 136 až 138 zákona č. 311/2001 Z. z. Zákonník práce v znení neskorších predpisov.</w:t>
      </w:r>
    </w:p>
  </w:footnote>
  <w:footnote w:id="6">
    <w:p>
      <w:pPr>
        <w:pStyle w:val="FootnoteText"/>
        <w:rPr>
          <w:rFonts w:ascii="Times New Roman" w:hAnsi="Times New Roman" w:cs="Times New Roman"/>
        </w:rPr>
      </w:pPr>
      <w:r w:rsidR="00B92580">
        <w:rPr>
          <w:rStyle w:val="FootnoteReference"/>
          <w:rFonts w:ascii="Times New Roman" w:hAnsi="Times New Roman" w:cs="Times New Roman"/>
        </w:rPr>
        <w:footnoteRef/>
      </w:r>
      <w:r w:rsidR="00B92580">
        <w:rPr>
          <w:rFonts w:ascii="Times New Roman" w:hAnsi="Times New Roman" w:cs="Times New Roman"/>
          <w:vertAlign w:val="superscript"/>
        </w:rPr>
        <w:t>)</w:t>
      </w:r>
      <w:r w:rsidR="00B92580">
        <w:rPr>
          <w:rFonts w:ascii="Times New Roman" w:hAnsi="Times New Roman" w:cs="Times New Roman"/>
        </w:rPr>
        <w:t xml:space="preserve">  Zákon č. 283/2002 Z. z. o cestovných náhradách v znení neskorších predpisov.</w:t>
      </w:r>
    </w:p>
  </w:footnote>
  <w:footnote w:id="7">
    <w:p>
      <w:pPr>
        <w:pStyle w:val="FootnoteText"/>
        <w:rPr>
          <w:rFonts w:ascii="Times New Roman" w:hAnsi="Times New Roman" w:cs="Times New Roman"/>
        </w:rPr>
      </w:pPr>
      <w:r w:rsidR="00B92580">
        <w:rPr>
          <w:rStyle w:val="FootnoteReference"/>
          <w:rFonts w:ascii="Times New Roman" w:hAnsi="Times New Roman" w:cs="Times New Roman"/>
        </w:rPr>
        <w:footnoteRef/>
      </w:r>
      <w:r w:rsidR="00B92580">
        <w:rPr>
          <w:rFonts w:ascii="Times New Roman" w:hAnsi="Times New Roman" w:cs="Times New Roman"/>
          <w:vertAlign w:val="superscript"/>
        </w:rPr>
        <w:t>)</w:t>
      </w:r>
      <w:r w:rsidR="00B92580">
        <w:rPr>
          <w:rFonts w:ascii="Times New Roman" w:hAnsi="Times New Roman" w:cs="Times New Roman"/>
        </w:rPr>
        <w:t xml:space="preserve"> Zákon Slovenskej národnej rady č. 372/1990 Zb. o priestupkoch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11A5A"/>
    <w:multiLevelType w:val="hybridMultilevel"/>
    <w:tmpl w:val="8AE611FE"/>
    <w:lvl w:ilvl="0">
      <w:start w:val="1"/>
      <w:numFmt w:val="decimal"/>
      <w:lvlText w:val="(%1)"/>
      <w:lvlJc w:val="left"/>
      <w:pPr>
        <w:tabs>
          <w:tab w:val="num" w:pos="1095"/>
        </w:tabs>
        <w:ind w:left="1095" w:hanging="39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
    <w:nsid w:val="3A21402F"/>
    <w:multiLevelType w:val="hybridMultilevel"/>
    <w:tmpl w:val="1A82551A"/>
    <w:lvl w:ilvl="0">
      <w:start w:val="2"/>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nsid w:val="40BB7F1D"/>
    <w:multiLevelType w:val="hybridMultilevel"/>
    <w:tmpl w:val="BEB83B44"/>
    <w:lvl w:ilvl="0">
      <w:start w:val="4"/>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nsid w:val="588E09D2"/>
    <w:multiLevelType w:val="hybridMultilevel"/>
    <w:tmpl w:val="4846F21E"/>
    <w:lvl w:ilvl="0">
      <w:start w:val="3"/>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numStart w:val="5"/>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6853"/>
    <w:rsid w:val="00054B05"/>
    <w:rsid w:val="0011706B"/>
    <w:rsid w:val="00133B33"/>
    <w:rsid w:val="001575BA"/>
    <w:rsid w:val="001A438D"/>
    <w:rsid w:val="002174B7"/>
    <w:rsid w:val="00271798"/>
    <w:rsid w:val="00310ED0"/>
    <w:rsid w:val="00384E64"/>
    <w:rsid w:val="003924C8"/>
    <w:rsid w:val="004167B8"/>
    <w:rsid w:val="0056357A"/>
    <w:rsid w:val="005B135F"/>
    <w:rsid w:val="005B21AB"/>
    <w:rsid w:val="005D1AE0"/>
    <w:rsid w:val="00647DC8"/>
    <w:rsid w:val="00677D7D"/>
    <w:rsid w:val="006E73B4"/>
    <w:rsid w:val="0089311C"/>
    <w:rsid w:val="00896E62"/>
    <w:rsid w:val="00990540"/>
    <w:rsid w:val="00A50F20"/>
    <w:rsid w:val="00A732D3"/>
    <w:rsid w:val="00AF0EDC"/>
    <w:rsid w:val="00B92580"/>
    <w:rsid w:val="00BD2CF8"/>
    <w:rsid w:val="00D85417"/>
    <w:rsid w:val="00DC4943"/>
    <w:rsid w:val="00E17DF2"/>
    <w:rsid w:val="00EA42C4"/>
    <w:rsid w:val="00EC7F14"/>
    <w:rsid w:val="00F6555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Title">
    <w:name w:val="Title"/>
    <w:basedOn w:val="Normal"/>
    <w:qFormat/>
    <w:pPr>
      <w:jc w:val="center"/>
    </w:pPr>
    <w:rPr>
      <w:sz w:val="28"/>
    </w:rPr>
  </w:style>
  <w:style w:type="paragraph" w:styleId="BodyText">
    <w:name w:val="Body Text"/>
    <w:basedOn w:val="Normal"/>
    <w:pPr>
      <w:jc w:val="both"/>
    </w:pPr>
    <w:rPr>
      <w:sz w:val="28"/>
    </w:r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ind w:left="360" w:hanging="360"/>
      <w:jc w:val="both"/>
    </w:pPr>
    <w:rPr>
      <w:sz w:val="28"/>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alloonText">
    <w:name w:val="Balloon Text"/>
    <w:basedOn w:val="Normal"/>
    <w:semiHidden/>
    <w:rsid w:val="00A732D3"/>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1</Pages>
  <Words>2101</Words>
  <Characters>12402</Characters>
  <Application>Microsoft Office Word</Application>
  <DocSecurity>0</DocSecurity>
  <Lines>0</Lines>
  <Paragraphs>0</Paragraphs>
  <ScaleCrop>false</ScaleCrop>
  <Company>KP SR</Company>
  <LinksUpToDate>false</LinksUpToDate>
  <CharactersWithSpaces>14475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AKukuckova</dc:creator>
  <cp:lastModifiedBy>MSivakova</cp:lastModifiedBy>
  <cp:revision>2</cp:revision>
  <cp:lastPrinted>2008-08-18T06:11:00Z</cp:lastPrinted>
  <dcterms:created xsi:type="dcterms:W3CDTF">2008-08-18T06:11:00Z</dcterms:created>
  <dcterms:modified xsi:type="dcterms:W3CDTF">2008-08-18T06:11:00Z</dcterms:modified>
</cp:coreProperties>
</file>