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33D8" w:rsidRPr="00D833D8" w:rsidP="00D833D8">
      <w:pPr>
        <w:jc w:val="center"/>
        <w:rPr>
          <w:rFonts w:ascii="Times New Roman" w:hAnsi="Times New Roman" w:cs="Times New Roman"/>
          <w:b/>
          <w:sz w:val="40"/>
          <w:szCs w:val="24"/>
          <w:lang w:val="sk-SK"/>
        </w:rPr>
      </w:pPr>
      <w:r w:rsidRPr="00D833D8">
        <w:rPr>
          <w:rFonts w:ascii="Times New Roman" w:hAnsi="Times New Roman" w:cs="Times New Roman"/>
          <w:b/>
          <w:sz w:val="40"/>
          <w:szCs w:val="24"/>
          <w:lang w:val="sk-SK"/>
        </w:rPr>
        <w:t>Národná rada Slovenskej republiky</w:t>
      </w:r>
    </w:p>
    <w:p w:rsidR="00D833D8" w:rsidRPr="00D833D8" w:rsidP="00D833D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D833D8" w:rsidRPr="00D833D8" w:rsidP="00D833D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D833D8">
        <w:rPr>
          <w:rFonts w:ascii="Times New Roman" w:hAnsi="Times New Roman" w:cs="Times New Roman"/>
          <w:b/>
          <w:sz w:val="28"/>
          <w:szCs w:val="24"/>
          <w:lang w:val="sk-SK"/>
        </w:rPr>
        <w:t>IV. volebné obdobie</w:t>
      </w:r>
    </w:p>
    <w:p w:rsidR="00D833D8" w:rsidRPr="00D833D8" w:rsidP="00D833D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D833D8" w:rsidRP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D833D8" w:rsidRPr="00D833D8" w:rsidP="00D833D8">
      <w:pP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  <w:r w:rsidR="00FA65F2">
        <w:rPr>
          <w:rFonts w:ascii="Times New Roman" w:hAnsi="Times New Roman" w:cs="Times New Roman"/>
          <w:b/>
          <w:sz w:val="28"/>
          <w:szCs w:val="24"/>
          <w:lang w:val="sk-SK"/>
        </w:rPr>
        <w:t>726</w:t>
      </w:r>
    </w:p>
    <w:p w:rsidR="00D833D8" w:rsidRPr="00D833D8" w:rsidP="00D833D8">
      <w:pPr>
        <w:pStyle w:val="Title"/>
        <w:rPr>
          <w:rFonts w:ascii="Times New Roman" w:hAnsi="Times New Roman" w:cs="Times New Roman"/>
          <w:b w:val="0"/>
          <w:shadow/>
          <w:szCs w:val="24"/>
        </w:rPr>
      </w:pPr>
    </w:p>
    <w:p w:rsidR="00D833D8" w:rsidRP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 xml:space="preserve">Vládny návrh </w:t>
      </w:r>
    </w:p>
    <w:p w:rsidR="00D833D8" w:rsidRPr="00D833D8" w:rsidP="00D833D8">
      <w:pPr>
        <w:jc w:val="center"/>
        <w:rPr>
          <w:rFonts w:ascii="Times New Roman" w:hAnsi="Times New Roman" w:cs="Times New Roman"/>
          <w:szCs w:val="24"/>
          <w:lang w:val="sk-SK"/>
        </w:rPr>
      </w:pPr>
    </w:p>
    <w:p w:rsidR="00D833D8" w:rsidRP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>Zákon</w:t>
      </w:r>
    </w:p>
    <w:p w:rsidR="00D833D8" w:rsidRPr="00D833D8" w:rsidP="00D833D8">
      <w:pPr>
        <w:jc w:val="center"/>
        <w:rPr>
          <w:rFonts w:ascii="Times New Roman" w:hAnsi="Times New Roman" w:cs="Times New Roman"/>
          <w:szCs w:val="24"/>
          <w:lang w:val="sk-SK"/>
        </w:rPr>
      </w:pPr>
    </w:p>
    <w:p w:rsidR="00D833D8" w:rsidRP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>z .............. 2008</w:t>
      </w:r>
      <w:r>
        <w:rPr>
          <w:rFonts w:ascii="Times New Roman" w:hAnsi="Times New Roman" w:cs="Times New Roman"/>
          <w:b/>
          <w:szCs w:val="24"/>
          <w:lang w:val="sk-SK"/>
        </w:rPr>
        <w:t>,</w:t>
      </w:r>
    </w:p>
    <w:p w:rsidR="00D833D8" w:rsidRP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 xml:space="preserve">ktorým sa mení a dopĺňa zákon č. 480/2002 Z. z. o azyle a o zmene a doplnení </w:t>
      </w:r>
    </w:p>
    <w:p w:rsidR="00D833D8" w:rsidRP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niektorých zákonov v znení neskorších predpisov</w:t>
      </w:r>
    </w:p>
    <w:p w:rsidR="00D833D8" w:rsidRPr="00D833D8" w:rsidP="00D833D8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>a o zmene a doplnení niektorých zákonov</w:t>
      </w:r>
    </w:p>
    <w:p w:rsidR="00AC3145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AC3145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AC3145" w:rsidRPr="00D833D8" w:rsidP="00C07D00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166A51">
        <w:rPr>
          <w:rFonts w:ascii="Times New Roman" w:hAnsi="Times New Roman" w:cs="Times New Roman"/>
          <w:szCs w:val="24"/>
          <w:lang w:val="sk-SK"/>
        </w:rPr>
        <w:tab/>
      </w:r>
      <w:r w:rsidRPr="00D833D8">
        <w:rPr>
          <w:rFonts w:ascii="Times New Roman" w:hAnsi="Times New Roman" w:cs="Times New Roman"/>
          <w:szCs w:val="24"/>
          <w:lang w:val="sk-SK"/>
        </w:rPr>
        <w:t>Národná rada Slovenskej republiky sa uzniesla na tomto zákone:</w:t>
      </w:r>
    </w:p>
    <w:p w:rsidR="00AC3145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AC3145" w:rsidRPr="00D833D8" w:rsidP="00C07D00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>Čl. I</w:t>
      </w:r>
    </w:p>
    <w:p w:rsidR="00AC3145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AC3145" w:rsidRPr="00D833D8" w:rsidP="00C07D00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Zákon č. 480/2002 Z. z. o azyle a o zmene a doplnení niektorých zákonov v znení zákona č. 606/2003 Z. z., zákona č. 207/2004 Z. z.,  zákona č. 1/2005 Z. z., zákona č. 692/2006 Z. z. </w:t>
      </w:r>
      <w:r w:rsidRPr="00D833D8" w:rsidR="00C57BC9">
        <w:rPr>
          <w:rFonts w:ascii="Times New Roman" w:hAnsi="Times New Roman" w:cs="Times New Roman"/>
          <w:szCs w:val="24"/>
          <w:lang w:val="sk-SK"/>
        </w:rPr>
        <w:t xml:space="preserve">a zákona č. </w:t>
      </w:r>
      <w:r w:rsidRPr="00D833D8">
        <w:rPr>
          <w:rFonts w:ascii="Times New Roman" w:hAnsi="Times New Roman" w:cs="Times New Roman"/>
          <w:szCs w:val="24"/>
          <w:lang w:val="sk-SK"/>
        </w:rPr>
        <w:t>6</w:t>
      </w:r>
      <w:r w:rsidRPr="00D833D8" w:rsidR="00C57BC9">
        <w:rPr>
          <w:rFonts w:ascii="Times New Roman" w:hAnsi="Times New Roman" w:cs="Times New Roman"/>
          <w:szCs w:val="24"/>
          <w:lang w:val="sk-SK"/>
        </w:rPr>
        <w:t>4</w:t>
      </w:r>
      <w:r w:rsidRPr="00D833D8">
        <w:rPr>
          <w:rFonts w:ascii="Times New Roman" w:hAnsi="Times New Roman" w:cs="Times New Roman"/>
          <w:szCs w:val="24"/>
          <w:lang w:val="sk-SK"/>
        </w:rPr>
        <w:t>3/2007 sa mení a dopĺňa takto:</w:t>
      </w:r>
    </w:p>
    <w:p w:rsidR="00AC3145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C07D00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D147E2">
        <w:rPr>
          <w:rFonts w:ascii="Times New Roman" w:hAnsi="Times New Roman" w:cs="Times New Roman"/>
          <w:szCs w:val="24"/>
          <w:lang w:val="sk-SK"/>
        </w:rPr>
        <w:t xml:space="preserve">V § 4 ods. 3 sa </w:t>
      </w:r>
      <w:r w:rsidRPr="00D833D8" w:rsidR="00FC2B94">
        <w:rPr>
          <w:rFonts w:ascii="Times New Roman" w:hAnsi="Times New Roman" w:cs="Times New Roman"/>
          <w:szCs w:val="24"/>
          <w:lang w:val="sk-SK"/>
        </w:rPr>
        <w:t xml:space="preserve">na začiatok </w:t>
      </w:r>
      <w:r w:rsidRPr="00D833D8" w:rsidR="00D147E2">
        <w:rPr>
          <w:rFonts w:ascii="Times New Roman" w:hAnsi="Times New Roman" w:cs="Times New Roman"/>
          <w:szCs w:val="24"/>
          <w:lang w:val="sk-SK"/>
        </w:rPr>
        <w:t xml:space="preserve">vkladá </w:t>
      </w:r>
      <w:r w:rsidRPr="00D833D8" w:rsidR="00FC2B94">
        <w:rPr>
          <w:rFonts w:ascii="Times New Roman" w:hAnsi="Times New Roman" w:cs="Times New Roman"/>
          <w:szCs w:val="24"/>
          <w:lang w:val="sk-SK"/>
        </w:rPr>
        <w:t xml:space="preserve">nová </w:t>
      </w:r>
      <w:r w:rsidRPr="00D833D8" w:rsidR="00D147E2">
        <w:rPr>
          <w:rFonts w:ascii="Times New Roman" w:hAnsi="Times New Roman" w:cs="Times New Roman"/>
          <w:szCs w:val="24"/>
          <w:lang w:val="sk-SK"/>
        </w:rPr>
        <w:t>prvá veta, ktorá znie:</w:t>
      </w:r>
      <w:r w:rsidRPr="00D833D8" w:rsidR="007B6CBB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>„Ministerstvo môže z humanitných dôvodov skončiť umiestnenie žiadateľa podľa § 3 ods. 2 písm. c) v prijímacom centre a umiestni žiadateľa do záchytného tábora</w:t>
      </w:r>
      <w:r w:rsidRPr="00D833D8" w:rsidR="009F1C5A">
        <w:rPr>
          <w:rFonts w:ascii="Times New Roman" w:hAnsi="Times New Roman" w:cs="Times New Roman"/>
          <w:szCs w:val="24"/>
          <w:lang w:val="sk-SK"/>
        </w:rPr>
        <w:t>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“.  </w:t>
      </w:r>
    </w:p>
    <w:p w:rsidR="00C07D00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AC3145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5 ods. 1 </w:t>
      </w:r>
      <w:r w:rsidRPr="00D833D8" w:rsidR="00912DDE">
        <w:rPr>
          <w:rFonts w:ascii="Times New Roman" w:hAnsi="Times New Roman" w:cs="Times New Roman"/>
          <w:szCs w:val="24"/>
          <w:lang w:val="sk-SK"/>
        </w:rPr>
        <w:t>druhej vete sa na konci pripájajú tieto slová: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„</w:t>
      </w:r>
      <w:r w:rsidRPr="00D833D8" w:rsidR="00CE3C66">
        <w:rPr>
          <w:rFonts w:ascii="Times New Roman" w:hAnsi="Times New Roman" w:cs="Times New Roman"/>
          <w:szCs w:val="24"/>
          <w:lang w:val="sk-SK"/>
        </w:rPr>
        <w:t>alebo ak mal žiadateľ na území Slovenskej republiky povolený prechodný pobyt alebo trvalý pobyt“</w:t>
      </w:r>
      <w:r w:rsidRPr="00D833D8" w:rsidR="006C254E">
        <w:rPr>
          <w:rFonts w:ascii="Times New Roman" w:hAnsi="Times New Roman" w:cs="Times New Roman"/>
          <w:szCs w:val="24"/>
          <w:lang w:val="sk-SK"/>
        </w:rPr>
        <w:t>.</w:t>
      </w:r>
    </w:p>
    <w:p w:rsidR="00C07D00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BA1AC0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17a ods. 1 prvej vete sa na konci pripájajú </w:t>
      </w:r>
      <w:r w:rsidRPr="00D833D8" w:rsidR="001614F7">
        <w:rPr>
          <w:rFonts w:ascii="Times New Roman" w:hAnsi="Times New Roman" w:cs="Times New Roman"/>
          <w:szCs w:val="24"/>
          <w:lang w:val="sk-SK"/>
        </w:rPr>
        <w:t xml:space="preserve">tieto </w:t>
      </w:r>
      <w:r w:rsidRPr="00D833D8">
        <w:rPr>
          <w:rFonts w:ascii="Times New Roman" w:hAnsi="Times New Roman" w:cs="Times New Roman"/>
          <w:szCs w:val="24"/>
          <w:lang w:val="sk-SK"/>
        </w:rPr>
        <w:t>slová</w:t>
      </w:r>
      <w:r w:rsidRPr="00D833D8" w:rsidR="00A63635">
        <w:rPr>
          <w:rFonts w:ascii="Times New Roman" w:hAnsi="Times New Roman" w:cs="Times New Roman"/>
          <w:szCs w:val="24"/>
          <w:lang w:val="sk-SK"/>
        </w:rPr>
        <w:t>: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„alebo Centrum právnej pomoci</w:t>
      </w:r>
      <w:r w:rsidRPr="00D833D8" w:rsidR="00C07D00">
        <w:rPr>
          <w:rFonts w:ascii="Times New Roman" w:hAnsi="Times New Roman" w:cs="Times New Roman"/>
          <w:szCs w:val="24"/>
          <w:vertAlign w:val="superscript"/>
          <w:lang w:val="sk-SK"/>
        </w:rPr>
        <w:t>8c</w:t>
      </w:r>
      <w:r w:rsidRPr="00D833D8" w:rsidR="00C07D00">
        <w:rPr>
          <w:rFonts w:ascii="Times New Roman" w:hAnsi="Times New Roman" w:cs="Times New Roman"/>
          <w:szCs w:val="24"/>
          <w:lang w:val="sk-SK"/>
        </w:rPr>
        <w:t>)“</w:t>
      </w:r>
      <w:r w:rsidRPr="00D833D8" w:rsidR="001B56EF">
        <w:rPr>
          <w:rFonts w:ascii="Times New Roman" w:hAnsi="Times New Roman" w:cs="Times New Roman"/>
          <w:szCs w:val="24"/>
          <w:lang w:val="sk-SK"/>
        </w:rPr>
        <w:t>.</w:t>
      </w:r>
    </w:p>
    <w:p w:rsidR="00C07D00" w:rsidRPr="00D833D8" w:rsidP="00C07D00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C07D00" w:rsidRPr="00D833D8" w:rsidP="00C07D00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Poznámka pod čiarou k odkazu 8c znie:</w:t>
      </w:r>
    </w:p>
    <w:p w:rsidR="00C07D00" w:rsidRPr="00D833D8" w:rsidP="00702C00">
      <w:pPr>
        <w:ind w:left="900" w:hanging="54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„8c) § 5 zákona č. 327/2005 Z. z. o poskytovaní právnej pomoci osobám v materiálnej núdzi a o zmene a doplnení zákona č. 586/2003 Z. z. o advokácii a o zmene </w:t>
      </w:r>
      <w:r w:rsidRPr="00D833D8" w:rsidR="00702C00">
        <w:rPr>
          <w:rFonts w:ascii="Times New Roman" w:hAnsi="Times New Roman" w:cs="Times New Roman"/>
          <w:szCs w:val="24"/>
          <w:lang w:val="sk-SK"/>
        </w:rPr>
        <w:t xml:space="preserve">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>a doplnení zákona č. 455/1991 Zb. o živnostenskom podnikaní (živnostenský zákon) v znení neskorších predpisov v znení zákona č. 8/2005 Z. z.“.</w:t>
      </w:r>
    </w:p>
    <w:p w:rsidR="00C07D00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929A7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17b ods. 5 sa </w:t>
      </w:r>
      <w:r w:rsidRPr="00D833D8" w:rsidR="00CB117A">
        <w:rPr>
          <w:rFonts w:ascii="Times New Roman" w:hAnsi="Times New Roman" w:cs="Times New Roman"/>
          <w:szCs w:val="24"/>
          <w:lang w:val="sk-SK"/>
        </w:rPr>
        <w:t xml:space="preserve">na konci pripája táto veta: </w:t>
      </w:r>
      <w:r w:rsidRPr="00D833D8" w:rsidR="007246CF">
        <w:rPr>
          <w:rFonts w:ascii="Times New Roman" w:hAnsi="Times New Roman" w:cs="Times New Roman"/>
          <w:szCs w:val="24"/>
          <w:lang w:val="sk-SK"/>
        </w:rPr>
        <w:t>„</w:t>
      </w:r>
      <w:r w:rsidRPr="00D833D8" w:rsidR="00CB117A">
        <w:rPr>
          <w:rFonts w:ascii="Times New Roman" w:hAnsi="Times New Roman" w:cs="Times New Roman"/>
          <w:szCs w:val="24"/>
          <w:lang w:val="sk-SK"/>
        </w:rPr>
        <w:t xml:space="preserve">Ak má osoba uvedená v prvej vete právo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       </w:t>
      </w:r>
      <w:r w:rsidRPr="00D833D8" w:rsidR="00CB117A">
        <w:rPr>
          <w:rFonts w:ascii="Times New Roman" w:hAnsi="Times New Roman" w:cs="Times New Roman"/>
          <w:szCs w:val="24"/>
          <w:lang w:val="sk-SK"/>
        </w:rPr>
        <w:t>na poskytnutie právnej pomoci podľa osobitného predpisu</w:t>
      </w:r>
      <w:r w:rsidRPr="00D833D8" w:rsidR="00751590">
        <w:rPr>
          <w:rFonts w:ascii="Times New Roman" w:hAnsi="Times New Roman" w:cs="Times New Roman"/>
          <w:szCs w:val="24"/>
          <w:vertAlign w:val="superscript"/>
          <w:lang w:val="sk-SK"/>
        </w:rPr>
        <w:t>8d</w:t>
      </w:r>
      <w:r w:rsidRPr="00D833D8" w:rsidR="00751590">
        <w:rPr>
          <w:rFonts w:ascii="Times New Roman" w:hAnsi="Times New Roman" w:cs="Times New Roman"/>
          <w:szCs w:val="24"/>
          <w:lang w:val="sk-SK"/>
        </w:rPr>
        <w:t>)</w:t>
      </w:r>
      <w:r w:rsidRPr="00D833D8" w:rsidR="00CB117A">
        <w:rPr>
          <w:rFonts w:ascii="Times New Roman" w:hAnsi="Times New Roman" w:cs="Times New Roman"/>
          <w:szCs w:val="24"/>
          <w:lang w:val="sk-SK"/>
        </w:rPr>
        <w:t xml:space="preserve">, doručuje sa písomnosť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         </w:t>
      </w:r>
      <w:r w:rsidRPr="00D833D8" w:rsidR="00CB117A">
        <w:rPr>
          <w:rFonts w:ascii="Times New Roman" w:hAnsi="Times New Roman" w:cs="Times New Roman"/>
          <w:szCs w:val="24"/>
          <w:lang w:val="sk-SK"/>
        </w:rPr>
        <w:t>len Centru právnej pomoci.“.</w:t>
      </w:r>
    </w:p>
    <w:p w:rsidR="00751590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C07D00" w:rsidRPr="00D833D8" w:rsidP="00751590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751590">
        <w:rPr>
          <w:rFonts w:ascii="Times New Roman" w:hAnsi="Times New Roman" w:cs="Times New Roman"/>
          <w:szCs w:val="24"/>
          <w:lang w:val="sk-SK"/>
        </w:rPr>
        <w:t>Poznámka pod čiarou k odkazu 8d znie:</w:t>
      </w:r>
    </w:p>
    <w:p w:rsidR="00751590" w:rsidRPr="00D833D8" w:rsidP="00751590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„8d) § 24a zákona č. 327/2005 Z. z. v znení zákona č. .../2008 Z. z.“.</w:t>
      </w:r>
    </w:p>
    <w:p w:rsidR="00751590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246CF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19 ods. 3 sa za slovo „rozhodnutia“ vkladajú slová „okrem rozhodnutia podľa odseku 1 písm. i), proti ktorému možno podať rozklad do </w:t>
      </w:r>
      <w:r w:rsidRPr="00D833D8" w:rsidR="00DC7314">
        <w:rPr>
          <w:rFonts w:ascii="Times New Roman" w:hAnsi="Times New Roman" w:cs="Times New Roman"/>
          <w:szCs w:val="24"/>
          <w:lang w:val="sk-SK"/>
        </w:rPr>
        <w:t>20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dní</w:t>
      </w:r>
      <w:r w:rsidRPr="00D833D8" w:rsidR="00DC7314">
        <w:rPr>
          <w:rFonts w:ascii="Times New Roman" w:hAnsi="Times New Roman" w:cs="Times New Roman"/>
          <w:szCs w:val="24"/>
          <w:lang w:val="sk-SK"/>
        </w:rPr>
        <w:t xml:space="preserve"> odo dňa jeho doručenia“.</w:t>
      </w:r>
    </w:p>
    <w:p w:rsidR="007246CF" w:rsidRPr="00D833D8" w:rsidP="007246C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DA0EE7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20 ods. 4 sa bodkočiarka nahrádza bodkou a vypúšťa sa text za bodkočiarkou.</w:t>
      </w:r>
    </w:p>
    <w:p w:rsidR="00365947" w:rsidRPr="00D833D8" w:rsidP="00365947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365947" w:rsidRPr="00D833D8" w:rsidP="00365947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Poznámka pod čiarou k odkazu 9a sa vypúšťa.</w:t>
      </w:r>
    </w:p>
    <w:p w:rsidR="00365947" w:rsidRPr="00D833D8" w:rsidP="00365947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365947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20a ods. 1 sa na konci pripája táto veta: „Ak má účastník konania právo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>na poskytnutie právnej pomoci podľa osobitného predpisu</w:t>
      </w:r>
      <w:r w:rsidRPr="00D833D8" w:rsidR="00751590">
        <w:rPr>
          <w:rFonts w:ascii="Times New Roman" w:hAnsi="Times New Roman" w:cs="Times New Roman"/>
          <w:szCs w:val="24"/>
          <w:vertAlign w:val="superscript"/>
          <w:lang w:val="sk-SK"/>
        </w:rPr>
        <w:t>8d</w:t>
      </w:r>
      <w:r w:rsidRPr="00D833D8" w:rsidR="00751590">
        <w:rPr>
          <w:rFonts w:ascii="Times New Roman" w:hAnsi="Times New Roman" w:cs="Times New Roman"/>
          <w:szCs w:val="24"/>
          <w:lang w:val="sk-SK"/>
        </w:rPr>
        <w:t>)</w:t>
      </w:r>
      <w:r w:rsidRPr="00D833D8">
        <w:rPr>
          <w:rFonts w:ascii="Times New Roman" w:hAnsi="Times New Roman" w:cs="Times New Roman"/>
          <w:szCs w:val="24"/>
          <w:lang w:val="sk-SK"/>
        </w:rPr>
        <w:t>, doručuje sa rozhodnutie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len Centru právnej pomoci.“.</w:t>
      </w:r>
    </w:p>
    <w:p w:rsidR="00C07D00" w:rsidRPr="00D833D8" w:rsidP="00C07D00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7246CF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21 ods. 1 sa bodka na konci prvej vety nahrádza bodkočiarkou a pripájajú sa tieto slová: „proti rozhodnutiu o odňatí azylu podľa § 15 ods. 2 písm. i) a proti rozhodnutiu </w:t>
      </w:r>
      <w:r w:rsidRPr="00D833D8" w:rsidR="00DC7314">
        <w:rPr>
          <w:rFonts w:ascii="Times New Roman" w:hAnsi="Times New Roman" w:cs="Times New Roman"/>
          <w:szCs w:val="24"/>
          <w:lang w:val="sk-SK"/>
        </w:rPr>
        <w:t>o zrušení doplnkovej ochrany podľa § 15b ods. 1 písm. d) možno podať rozklad do 20 dní od jeho doručenia.“</w:t>
      </w:r>
    </w:p>
    <w:p w:rsidR="007246CF" w:rsidRPr="00D833D8" w:rsidP="007246C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E859AD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21 ods. </w:t>
      </w:r>
      <w:r w:rsidRPr="00D833D8" w:rsidR="007F55EC">
        <w:rPr>
          <w:rFonts w:ascii="Times New Roman" w:hAnsi="Times New Roman" w:cs="Times New Roman"/>
          <w:szCs w:val="24"/>
          <w:lang w:val="sk-SK"/>
        </w:rPr>
        <w:t>2 sa slovo „siedmich“ nahrádza číslicou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„</w:t>
      </w:r>
      <w:r w:rsidRPr="00D833D8" w:rsidR="00365947">
        <w:rPr>
          <w:rFonts w:ascii="Times New Roman" w:hAnsi="Times New Roman" w:cs="Times New Roman"/>
          <w:szCs w:val="24"/>
          <w:lang w:val="sk-SK"/>
        </w:rPr>
        <w:t>2</w:t>
      </w:r>
      <w:r w:rsidRPr="00D833D8" w:rsidR="001C2C3B">
        <w:rPr>
          <w:rFonts w:ascii="Times New Roman" w:hAnsi="Times New Roman" w:cs="Times New Roman"/>
          <w:szCs w:val="24"/>
          <w:lang w:val="sk-SK"/>
        </w:rPr>
        <w:t>0</w:t>
      </w:r>
      <w:r w:rsidRPr="00D833D8">
        <w:rPr>
          <w:rFonts w:ascii="Times New Roman" w:hAnsi="Times New Roman" w:cs="Times New Roman"/>
          <w:szCs w:val="24"/>
          <w:lang w:val="sk-SK"/>
        </w:rPr>
        <w:t>“.</w:t>
      </w:r>
    </w:p>
    <w:p w:rsidR="00C07D00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70DD5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00445A">
        <w:rPr>
          <w:rFonts w:ascii="Times New Roman" w:hAnsi="Times New Roman" w:cs="Times New Roman"/>
          <w:szCs w:val="24"/>
          <w:lang w:val="sk-SK"/>
        </w:rPr>
        <w:t xml:space="preserve">V </w:t>
      </w:r>
      <w:r w:rsidRPr="00D833D8">
        <w:rPr>
          <w:rFonts w:ascii="Times New Roman" w:hAnsi="Times New Roman" w:cs="Times New Roman"/>
          <w:szCs w:val="24"/>
          <w:lang w:val="sk-SK"/>
        </w:rPr>
        <w:t>§ 24 ods</w:t>
      </w:r>
      <w:r w:rsidRPr="00D833D8" w:rsidR="0000445A">
        <w:rPr>
          <w:rFonts w:ascii="Times New Roman" w:hAnsi="Times New Roman" w:cs="Times New Roman"/>
          <w:szCs w:val="24"/>
          <w:lang w:val="sk-SK"/>
        </w:rPr>
        <w:t>ek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3 znie:</w:t>
      </w:r>
    </w:p>
    <w:p w:rsidR="006C3B0F" w:rsidRPr="00D833D8" w:rsidP="00C07D00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„(3) Ministerstvo môže azylanta na základe </w:t>
      </w:r>
      <w:r w:rsidRPr="00D833D8" w:rsidR="0043351A">
        <w:rPr>
          <w:rFonts w:ascii="Times New Roman" w:hAnsi="Times New Roman" w:cs="Times New Roman"/>
          <w:szCs w:val="24"/>
          <w:lang w:val="sk-SK"/>
        </w:rPr>
        <w:t xml:space="preserve">jeho </w:t>
      </w:r>
      <w:r w:rsidRPr="00D833D8">
        <w:rPr>
          <w:rFonts w:ascii="Times New Roman" w:hAnsi="Times New Roman" w:cs="Times New Roman"/>
          <w:szCs w:val="24"/>
          <w:lang w:val="sk-SK"/>
        </w:rPr>
        <w:t>písomnej žiadosti na nevyhnutný čas ubytovať v pobytovom tábore, kde je povinný primerane uhrádzať výdavky spojené s jeho pobytom.“.</w:t>
      </w:r>
    </w:p>
    <w:p w:rsidR="00C07D00" w:rsidRPr="00D833D8" w:rsidP="00C07D00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</w:p>
    <w:p w:rsidR="006C3B0F" w:rsidRPr="00D833D8" w:rsidP="00C07D00">
      <w:pPr>
        <w:numPr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Za § 54 sa vkladá § 54a, ktorý vrátane nadpisu znie:</w:t>
      </w:r>
    </w:p>
    <w:p w:rsidR="006C3B0F" w:rsidRPr="00D833D8" w:rsidP="00C07D00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„§ 54a</w:t>
      </w:r>
    </w:p>
    <w:p w:rsidR="00CF7029" w:rsidRPr="00D833D8" w:rsidP="00C07D00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 w:rsidR="006C3B0F">
        <w:rPr>
          <w:rFonts w:ascii="Times New Roman" w:hAnsi="Times New Roman" w:cs="Times New Roman"/>
          <w:szCs w:val="24"/>
          <w:lang w:val="sk-SK"/>
        </w:rPr>
        <w:t>Prechodné ustanovenie k úpravám účinným od 1. decembra 2008</w:t>
      </w:r>
    </w:p>
    <w:p w:rsidR="00CF7029" w:rsidRPr="00D833D8" w:rsidP="00C07D00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EA61E1" w:rsidRPr="00D833D8" w:rsidP="00C07D00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Konanie o azyle začaté </w:t>
      </w:r>
      <w:r w:rsidRPr="00D833D8" w:rsidR="00771A2C">
        <w:rPr>
          <w:rFonts w:ascii="Times New Roman" w:hAnsi="Times New Roman" w:cs="Times New Roman"/>
          <w:szCs w:val="24"/>
          <w:lang w:val="sk-SK"/>
        </w:rPr>
        <w:t>pred 1. decembrom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2008, ktorého predmetom je len rozhodovanie o existencii prekážok administratívneho vyhostenia, ministerstvo zastaví.“.</w:t>
      </w:r>
    </w:p>
    <w:p w:rsidR="00750C97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75D73" w:rsidRPr="00D833D8" w:rsidP="00750C9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 w:rsidR="000A418C">
        <w:rPr>
          <w:rFonts w:ascii="Times New Roman" w:hAnsi="Times New Roman" w:cs="Times New Roman"/>
          <w:b/>
          <w:szCs w:val="24"/>
          <w:lang w:val="sk-SK"/>
        </w:rPr>
        <w:t>Čl. II</w:t>
      </w:r>
    </w:p>
    <w:p w:rsidR="00875D73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75D73" w:rsidRPr="00D833D8" w:rsidP="00750C97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Zákon č. 48/2002 Z. z. o pobyte cudzincov a o zmene a doplnení niektorých zákonov v znení zákona č. 408/2002 Z. z., zákona č. 480/2002 Z. z., zákona č. 606/2003 Z. z., zákona č. 69/2005 Z. z., zákona č. 474/2005 Z. z., zákona č. 558/2005 Z. z., zákona č. 693/2006 Z. z., zákona č. 342/2007 Z. z. a</w:t>
      </w:r>
      <w:r w:rsidRPr="00D833D8" w:rsidR="00926CCB">
        <w:rPr>
          <w:rFonts w:ascii="Times New Roman" w:hAnsi="Times New Roman" w:cs="Times New Roman"/>
          <w:szCs w:val="24"/>
          <w:lang w:val="sk-SK"/>
        </w:rPr>
        <w:t> </w:t>
      </w:r>
      <w:r w:rsidRPr="00D833D8">
        <w:rPr>
          <w:rFonts w:ascii="Times New Roman" w:hAnsi="Times New Roman" w:cs="Times New Roman"/>
          <w:szCs w:val="24"/>
          <w:lang w:val="sk-SK"/>
        </w:rPr>
        <w:t>zákona</w:t>
      </w:r>
      <w:r w:rsidRPr="00D833D8" w:rsidR="00926CCB">
        <w:rPr>
          <w:rFonts w:ascii="Times New Roman" w:hAnsi="Times New Roman" w:cs="Times New Roman"/>
          <w:szCs w:val="24"/>
          <w:lang w:val="sk-SK"/>
        </w:rPr>
        <w:t xml:space="preserve"> č.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643/2007 Z. z. sa mení a dopĺňa takto: </w:t>
      </w:r>
    </w:p>
    <w:p w:rsidR="00875D73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12 vrátane nadpisu znie:</w:t>
      </w:r>
    </w:p>
    <w:p w:rsidR="00750C97" w:rsidRPr="00D833D8" w:rsidP="00750C97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„§ 12</w:t>
      </w:r>
    </w:p>
    <w:p w:rsidR="00750C97" w:rsidRPr="00D833D8" w:rsidP="00750C97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Dlhodobé vízum</w:t>
      </w:r>
    </w:p>
    <w:p w:rsidR="00750C97" w:rsidRPr="00D833D8" w:rsidP="00750C97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Dlhodobé vízum môže byť udelené</w:t>
      </w:r>
      <w:r w:rsidRPr="00D833D8" w:rsidR="005F5733">
        <w:rPr>
          <w:rFonts w:ascii="Times New Roman" w:hAnsi="Times New Roman" w:cs="Times New Roman"/>
          <w:szCs w:val="24"/>
          <w:lang w:val="sk-SK"/>
        </w:rPr>
        <w:t xml:space="preserve">, ak je to potrebné v súvislosti s udelením povolenia na pobyt v Slovenskej republike alebo </w:t>
      </w:r>
      <w:r w:rsidRPr="00D833D8">
        <w:rPr>
          <w:rFonts w:ascii="Times New Roman" w:hAnsi="Times New Roman" w:cs="Times New Roman"/>
          <w:szCs w:val="24"/>
          <w:lang w:val="sk-SK"/>
        </w:rPr>
        <w:t>na plnenie záväzkov Slovenskej republiky vyplývajúcich z medzinárodných zmlúv alebo ak je to v záujme Slovenskej republiky.“.</w:t>
      </w:r>
    </w:p>
    <w:p w:rsidR="00750C97" w:rsidRPr="00D833D8" w:rsidP="00750C97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</w:p>
    <w:p w:rsidR="00172B01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4A1E72">
        <w:rPr>
          <w:rFonts w:ascii="Times New Roman" w:hAnsi="Times New Roman" w:cs="Times New Roman"/>
          <w:szCs w:val="24"/>
          <w:lang w:val="sk-SK"/>
        </w:rPr>
        <w:t>V § 14 ods. 6 sa slov</w:t>
      </w:r>
      <w:r w:rsidRPr="00D833D8" w:rsidR="00FA0C0F">
        <w:rPr>
          <w:rFonts w:ascii="Times New Roman" w:hAnsi="Times New Roman" w:cs="Times New Roman"/>
          <w:szCs w:val="24"/>
          <w:lang w:val="sk-SK"/>
        </w:rPr>
        <w:t>á</w:t>
      </w:r>
      <w:r w:rsidRPr="00D833D8" w:rsidR="004A1E72">
        <w:rPr>
          <w:rFonts w:ascii="Times New Roman" w:hAnsi="Times New Roman" w:cs="Times New Roman"/>
          <w:szCs w:val="24"/>
          <w:lang w:val="sk-SK"/>
        </w:rPr>
        <w:t xml:space="preserve"> „azylanta</w:t>
      </w:r>
      <w:r w:rsidRPr="00D833D8" w:rsidR="00FA0C0F">
        <w:rPr>
          <w:rFonts w:ascii="Times New Roman" w:hAnsi="Times New Roman" w:cs="Times New Roman"/>
          <w:szCs w:val="24"/>
          <w:lang w:val="sk-SK"/>
        </w:rPr>
        <w:t xml:space="preserve"> podľa osobitného predpisu</w:t>
      </w:r>
      <w:r w:rsidRPr="00D833D8" w:rsidR="00FA0C0F">
        <w:rPr>
          <w:rFonts w:ascii="Times New Roman" w:hAnsi="Times New Roman" w:cs="Times New Roman"/>
          <w:szCs w:val="24"/>
          <w:vertAlign w:val="superscript"/>
          <w:lang w:val="sk-SK"/>
        </w:rPr>
        <w:t>5a</w:t>
      </w:r>
      <w:r w:rsidRPr="00D833D8" w:rsidR="00FA0C0F">
        <w:rPr>
          <w:rFonts w:ascii="Times New Roman" w:hAnsi="Times New Roman" w:cs="Times New Roman"/>
          <w:szCs w:val="24"/>
          <w:lang w:val="sk-SK"/>
        </w:rPr>
        <w:t>)</w:t>
      </w:r>
      <w:r w:rsidRPr="00D833D8">
        <w:rPr>
          <w:rFonts w:ascii="Times New Roman" w:hAnsi="Times New Roman" w:cs="Times New Roman"/>
          <w:szCs w:val="24"/>
          <w:lang w:val="sk-SK"/>
        </w:rPr>
        <w:t>“</w:t>
      </w:r>
      <w:r w:rsidRPr="00D833D8" w:rsidR="004A1E72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 w:rsidR="00FA0C0F">
        <w:rPr>
          <w:rFonts w:ascii="Times New Roman" w:hAnsi="Times New Roman" w:cs="Times New Roman"/>
          <w:szCs w:val="24"/>
          <w:lang w:val="sk-SK"/>
        </w:rPr>
        <w:t xml:space="preserve">nahrádzajú </w:t>
      </w:r>
      <w:r w:rsidRPr="00D833D8" w:rsidR="004A1E72">
        <w:rPr>
          <w:rFonts w:ascii="Times New Roman" w:hAnsi="Times New Roman" w:cs="Times New Roman"/>
          <w:szCs w:val="24"/>
          <w:lang w:val="sk-SK"/>
        </w:rPr>
        <w:t>slov</w:t>
      </w:r>
      <w:r w:rsidRPr="00D833D8" w:rsidR="00FA0C0F">
        <w:rPr>
          <w:rFonts w:ascii="Times New Roman" w:hAnsi="Times New Roman" w:cs="Times New Roman"/>
          <w:szCs w:val="24"/>
          <w:lang w:val="sk-SK"/>
        </w:rPr>
        <w:t>ami</w:t>
      </w:r>
      <w:r w:rsidRPr="00D833D8" w:rsidR="004A1E72">
        <w:rPr>
          <w:rFonts w:ascii="Times New Roman" w:hAnsi="Times New Roman" w:cs="Times New Roman"/>
          <w:szCs w:val="24"/>
          <w:lang w:val="sk-SK"/>
        </w:rPr>
        <w:t xml:space="preserve"> „</w:t>
      </w:r>
      <w:r w:rsidRPr="00D833D8" w:rsidR="00FA0C0F">
        <w:rPr>
          <w:rFonts w:ascii="Times New Roman" w:hAnsi="Times New Roman" w:cs="Times New Roman"/>
          <w:szCs w:val="24"/>
          <w:lang w:val="sk-SK"/>
        </w:rPr>
        <w:t xml:space="preserve">azylanta </w:t>
      </w:r>
      <w:r w:rsidRPr="00D833D8">
        <w:rPr>
          <w:rFonts w:ascii="Times New Roman" w:hAnsi="Times New Roman" w:cs="Times New Roman"/>
          <w:szCs w:val="24"/>
          <w:lang w:val="sk-SK"/>
        </w:rPr>
        <w:t>alebo cudzinca, ktorému sa poskytla doplnková ochrana</w:t>
      </w:r>
      <w:r w:rsidRPr="00D833D8" w:rsidR="00FA0C0F">
        <w:rPr>
          <w:rFonts w:ascii="Times New Roman" w:hAnsi="Times New Roman" w:cs="Times New Roman"/>
          <w:szCs w:val="24"/>
          <w:lang w:val="sk-SK"/>
        </w:rPr>
        <w:t>, podľa osobitného predpisu</w:t>
      </w:r>
      <w:r w:rsidRPr="00D833D8" w:rsidR="00FA0C0F">
        <w:rPr>
          <w:rFonts w:ascii="Times New Roman" w:hAnsi="Times New Roman" w:cs="Times New Roman"/>
          <w:szCs w:val="24"/>
          <w:vertAlign w:val="superscript"/>
          <w:lang w:val="sk-SK"/>
        </w:rPr>
        <w:t>5a</w:t>
      </w:r>
      <w:r w:rsidRPr="00D833D8" w:rsidR="00FA0C0F">
        <w:rPr>
          <w:rFonts w:ascii="Times New Roman" w:hAnsi="Times New Roman" w:cs="Times New Roman"/>
          <w:szCs w:val="24"/>
          <w:lang w:val="sk-SK"/>
        </w:rPr>
        <w:t>)</w:t>
      </w:r>
      <w:r w:rsidRPr="00D833D8">
        <w:rPr>
          <w:rFonts w:ascii="Times New Roman" w:hAnsi="Times New Roman" w:cs="Times New Roman"/>
          <w:szCs w:val="24"/>
          <w:lang w:val="sk-SK"/>
        </w:rPr>
        <w:t>“.</w:t>
      </w:r>
    </w:p>
    <w:p w:rsidR="00FA0C0F" w:rsidRPr="00D833D8" w:rsidP="00FA0C0F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</w:p>
    <w:p w:rsidR="003A510C" w:rsidRPr="00D833D8" w:rsidP="00FA0C0F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172B01">
        <w:rPr>
          <w:rFonts w:ascii="Times New Roman" w:hAnsi="Times New Roman" w:cs="Times New Roman"/>
          <w:szCs w:val="24"/>
          <w:lang w:val="sk-SK"/>
        </w:rPr>
        <w:t>Poznámka pod čiarou k odkazu 5a znie: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</w:t>
      </w:r>
    </w:p>
    <w:p w:rsidR="00172B01" w:rsidRPr="00D833D8" w:rsidP="003A510C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„5a) § 10 a</w:t>
      </w:r>
      <w:r w:rsidRPr="00D833D8" w:rsidR="003A510C">
        <w:rPr>
          <w:rFonts w:ascii="Times New Roman" w:hAnsi="Times New Roman" w:cs="Times New Roman"/>
          <w:szCs w:val="24"/>
          <w:lang w:val="sk-SK"/>
        </w:rPr>
        <w:t> 13b zákona č. 480/2002 Z. z. v znení neskorších predpisov.“.</w:t>
      </w:r>
    </w:p>
    <w:p w:rsidR="00BA00F2" w:rsidRPr="00D833D8" w:rsidP="00172B01">
      <w:pPr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4A1E72">
        <w:rPr>
          <w:rFonts w:ascii="Times New Roman" w:hAnsi="Times New Roman" w:cs="Times New Roman"/>
          <w:szCs w:val="24"/>
          <w:lang w:val="sk-SK"/>
        </w:rPr>
        <w:t xml:space="preserve"> </w:t>
      </w: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14 sa za odsek 7 vkladá nový odsek 8, ktorý znie:</w:t>
      </w:r>
    </w:p>
    <w:p w:rsidR="00750C97" w:rsidRPr="00D833D8" w:rsidP="00750C97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„(8) Ministerstvo vnútra môže predĺžiť krátkodobé vízum najviac do 90 dní v jednom polroku, ak cudzinec nemôže vycestovať z územia Slovenskej republiky z dôvodu živelnej pohromy, humanitárneho dôvodu alebo </w:t>
      </w:r>
      <w:r w:rsidRPr="00D833D8" w:rsidR="005F5733">
        <w:rPr>
          <w:rFonts w:ascii="Times New Roman" w:hAnsi="Times New Roman" w:cs="Times New Roman"/>
          <w:szCs w:val="24"/>
          <w:lang w:val="sk-SK"/>
        </w:rPr>
        <w:t xml:space="preserve">z </w:t>
      </w:r>
      <w:r w:rsidRPr="00D833D8">
        <w:rPr>
          <w:rFonts w:ascii="Times New Roman" w:hAnsi="Times New Roman" w:cs="Times New Roman"/>
          <w:szCs w:val="24"/>
          <w:lang w:val="sk-SK"/>
        </w:rPr>
        <w:t>vážneho osobného dôvodu.“.</w:t>
      </w:r>
    </w:p>
    <w:p w:rsidR="00750C97" w:rsidRPr="00D833D8" w:rsidP="00750C97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Doterajšie odseky 8 a 9 sa označujú ako odseky 9 a 10.</w:t>
      </w:r>
    </w:p>
    <w:p w:rsidR="00750C97" w:rsidRPr="00D833D8" w:rsidP="00750C97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16 vrátane nadpisu sa vypúšťa.</w:t>
      </w:r>
    </w:p>
    <w:p w:rsidR="00750C97" w:rsidRPr="00D833D8" w:rsidP="00750C9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17 ods. 3 sa na konci </w:t>
      </w:r>
      <w:r w:rsidRPr="00D833D8" w:rsidR="008E5422">
        <w:rPr>
          <w:rFonts w:ascii="Times New Roman" w:hAnsi="Times New Roman" w:cs="Times New Roman"/>
          <w:szCs w:val="24"/>
          <w:lang w:val="sk-SK"/>
        </w:rPr>
        <w:t>pripája táto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veta: „Cudzincovi, ktorý žiada o prechodný pobyt na účel štúdia, môže policajný útvar udeliť povolenie na prechodný pobyt na predpokladanú dobu štúdia, najviac</w:t>
      </w:r>
      <w:r w:rsidRPr="00D833D8" w:rsidR="008E5422">
        <w:rPr>
          <w:rFonts w:ascii="Times New Roman" w:hAnsi="Times New Roman" w:cs="Times New Roman"/>
          <w:szCs w:val="24"/>
          <w:lang w:val="sk-SK"/>
        </w:rPr>
        <w:t xml:space="preserve"> však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na päť rokov.“.</w:t>
      </w:r>
    </w:p>
    <w:p w:rsidR="00750C97" w:rsidRPr="00D833D8" w:rsidP="00750C9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62668A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25 ods. 5 sa na konci </w:t>
      </w:r>
      <w:r w:rsidRPr="00D833D8" w:rsidR="00C97A9D">
        <w:rPr>
          <w:rFonts w:ascii="Times New Roman" w:hAnsi="Times New Roman" w:cs="Times New Roman"/>
          <w:szCs w:val="24"/>
          <w:lang w:val="sk-SK"/>
        </w:rPr>
        <w:t>pripája táto veta</w:t>
      </w:r>
      <w:r w:rsidRPr="00D833D8">
        <w:rPr>
          <w:rFonts w:ascii="Times New Roman" w:hAnsi="Times New Roman" w:cs="Times New Roman"/>
          <w:szCs w:val="24"/>
          <w:lang w:val="sk-SK"/>
        </w:rPr>
        <w:t>: „Doklad potvrdzujúci, že netrpí chorobou, ktorá ohrozuje verejné zdravie, nemusí odovzdať cudzinec s dlhodobým pobytom.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“.</w:t>
      </w:r>
    </w:p>
    <w:p w:rsidR="0062668A" w:rsidRPr="00D833D8" w:rsidP="0062668A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25 ods. 9 a § 37 ods. 6</w:t>
      </w:r>
      <w:r w:rsidRPr="00D833D8" w:rsidR="00FA76FC">
        <w:rPr>
          <w:rFonts w:ascii="Times New Roman" w:hAnsi="Times New Roman" w:cs="Times New Roman"/>
          <w:szCs w:val="24"/>
          <w:lang w:val="sk-SK"/>
        </w:rPr>
        <w:t xml:space="preserve"> sa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slová „minimálnej mzdy</w:t>
      </w:r>
      <w:r w:rsidRPr="00D833D8" w:rsidR="00FA0C0F">
        <w:rPr>
          <w:rFonts w:ascii="Times New Roman" w:hAnsi="Times New Roman" w:cs="Times New Roman"/>
          <w:szCs w:val="24"/>
          <w:vertAlign w:val="superscript"/>
          <w:lang w:val="sk-SK"/>
        </w:rPr>
        <w:t>3</w:t>
      </w:r>
      <w:r w:rsidRPr="00D833D8" w:rsidR="00FA0C0F">
        <w:rPr>
          <w:rFonts w:ascii="Times New Roman" w:hAnsi="Times New Roman" w:cs="Times New Roman"/>
          <w:szCs w:val="24"/>
          <w:lang w:val="sk-SK"/>
        </w:rPr>
        <w:t>)</w:t>
      </w:r>
      <w:r w:rsidRPr="00D833D8">
        <w:rPr>
          <w:rFonts w:ascii="Times New Roman" w:hAnsi="Times New Roman" w:cs="Times New Roman"/>
          <w:szCs w:val="24"/>
          <w:lang w:val="sk-SK"/>
        </w:rPr>
        <w:t>“ nahrádzajú slovami „životného minima</w:t>
      </w:r>
      <w:r w:rsidRPr="00D833D8" w:rsidR="00FA0C0F">
        <w:rPr>
          <w:rFonts w:ascii="Times New Roman" w:hAnsi="Times New Roman" w:cs="Times New Roman"/>
          <w:szCs w:val="24"/>
          <w:vertAlign w:val="superscript"/>
          <w:lang w:val="sk-SK"/>
        </w:rPr>
        <w:t>3</w:t>
      </w:r>
      <w:r w:rsidRPr="00D833D8" w:rsidR="00FA0C0F">
        <w:rPr>
          <w:rFonts w:ascii="Times New Roman" w:hAnsi="Times New Roman" w:cs="Times New Roman"/>
          <w:szCs w:val="24"/>
          <w:lang w:val="sk-SK"/>
        </w:rPr>
        <w:t>)</w:t>
      </w:r>
      <w:r w:rsidRPr="00D833D8">
        <w:rPr>
          <w:rFonts w:ascii="Times New Roman" w:hAnsi="Times New Roman" w:cs="Times New Roman"/>
          <w:szCs w:val="24"/>
          <w:lang w:val="sk-SK"/>
        </w:rPr>
        <w:t>“.</w:t>
      </w:r>
    </w:p>
    <w:p w:rsidR="00FA0C0F" w:rsidRPr="00D833D8" w:rsidP="00FA0C0F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A0C0F" w:rsidRPr="00D833D8" w:rsidP="00FA0C0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Poznámka pod čiarou k odkazu 3 znie:</w:t>
      </w:r>
    </w:p>
    <w:p w:rsidR="00750C97" w:rsidRPr="00D833D8" w:rsidP="00FA0C0F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62668A">
        <w:rPr>
          <w:rFonts w:ascii="Times New Roman" w:hAnsi="Times New Roman" w:cs="Times New Roman"/>
          <w:szCs w:val="24"/>
          <w:lang w:val="sk-SK"/>
        </w:rPr>
        <w:t>„</w:t>
      </w:r>
      <w:r w:rsidRPr="00D833D8" w:rsidR="00FA0C0F">
        <w:rPr>
          <w:rFonts w:ascii="Times New Roman" w:hAnsi="Times New Roman" w:cs="Times New Roman"/>
          <w:szCs w:val="24"/>
          <w:lang w:val="sk-SK"/>
        </w:rPr>
        <w:t xml:space="preserve">3) </w:t>
      </w:r>
      <w:r w:rsidRPr="00D833D8" w:rsidR="0062668A">
        <w:rPr>
          <w:rFonts w:ascii="Times New Roman" w:hAnsi="Times New Roman" w:cs="Times New Roman"/>
          <w:szCs w:val="24"/>
          <w:lang w:val="sk-SK"/>
        </w:rPr>
        <w:t>§ 5 ods. 6 zákona č. 601/2003 Z. z. o životnom minime a o zmene a doplnení niektorých zákonov v znení neskorších predpisov.“.</w:t>
      </w:r>
    </w:p>
    <w:p w:rsidR="00750C97" w:rsidRPr="00D833D8" w:rsidP="00750C9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27 sa vypúšťajú odseky 3 a 4. </w:t>
      </w:r>
    </w:p>
    <w:p w:rsidR="00750C97" w:rsidRPr="00D833D8" w:rsidP="00750C9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Doterajšie odseky 5 až 8 sa označujú ako odseky 3 až 6.</w:t>
      </w:r>
    </w:p>
    <w:p w:rsidR="00750C97" w:rsidRPr="00D833D8" w:rsidP="00750C9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38a sa vypúšťa odsek 2. </w:t>
      </w:r>
    </w:p>
    <w:p w:rsidR="00750C97" w:rsidRPr="00D833D8" w:rsidP="00750C9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Doterajšie odseky 3 až 7 sa označujú ako odseky 2 až 6.</w:t>
      </w:r>
    </w:p>
    <w:p w:rsidR="00750C97" w:rsidRPr="00D833D8" w:rsidP="00750C97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40 sa za slovo „</w:t>
      </w:r>
      <w:r w:rsidRPr="00D833D8" w:rsidR="008E5422">
        <w:rPr>
          <w:rFonts w:ascii="Times New Roman" w:hAnsi="Times New Roman" w:cs="Times New Roman"/>
          <w:szCs w:val="24"/>
          <w:lang w:val="sk-SK"/>
        </w:rPr>
        <w:t>zákona“ vkladá čiarka 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slová „z dôvodov hodných osobitného zreteľa“.</w:t>
      </w:r>
    </w:p>
    <w:p w:rsidR="00750C97" w:rsidRPr="00D833D8" w:rsidP="00750C9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49 ods. 1 písm</w:t>
      </w:r>
      <w:r w:rsidRPr="00D833D8" w:rsidR="008E5422">
        <w:rPr>
          <w:rFonts w:ascii="Times New Roman" w:hAnsi="Times New Roman" w:cs="Times New Roman"/>
          <w:szCs w:val="24"/>
          <w:lang w:val="sk-SK"/>
        </w:rPr>
        <w:t>eno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l) znie:</w:t>
      </w:r>
    </w:p>
    <w:p w:rsidR="00750C97" w:rsidRPr="00D833D8" w:rsidP="00750C97">
      <w:pPr>
        <w:ind w:left="540" w:hanging="18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„l) vyplniť úradné tlačivo o hlásení pobytu, v ktorom uvedie meno a priezvisko, dátum a miesto narodenia, štátnu príslušnosť, účel pobytu, číslo cestovného dokladu, </w:t>
      </w:r>
      <w:r w:rsidRPr="00D833D8" w:rsidR="00E27AB1">
        <w:rPr>
          <w:rFonts w:ascii="Times New Roman" w:hAnsi="Times New Roman" w:cs="Times New Roman"/>
          <w:szCs w:val="24"/>
          <w:lang w:val="sk-SK"/>
        </w:rPr>
        <w:t xml:space="preserve">číslo </w:t>
      </w:r>
      <w:r w:rsidRPr="00D833D8">
        <w:rPr>
          <w:rFonts w:ascii="Times New Roman" w:hAnsi="Times New Roman" w:cs="Times New Roman"/>
          <w:szCs w:val="24"/>
          <w:lang w:val="sk-SK"/>
        </w:rPr>
        <w:t>víz</w:t>
      </w:r>
      <w:r w:rsidRPr="00D833D8" w:rsidR="00E27AB1">
        <w:rPr>
          <w:rFonts w:ascii="Times New Roman" w:hAnsi="Times New Roman" w:cs="Times New Roman"/>
          <w:szCs w:val="24"/>
          <w:lang w:val="sk-SK"/>
        </w:rPr>
        <w:t>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a</w:t>
      </w:r>
      <w:r w:rsidRPr="00D833D8" w:rsidR="00CA1813">
        <w:rPr>
          <w:rFonts w:ascii="Times New Roman" w:hAnsi="Times New Roman" w:cs="Times New Roman"/>
          <w:szCs w:val="24"/>
          <w:lang w:val="sk-SK"/>
        </w:rPr>
        <w:t xml:space="preserve"> mená a priezviská </w:t>
      </w:r>
      <w:r w:rsidRPr="00D833D8">
        <w:rPr>
          <w:rFonts w:ascii="Times New Roman" w:hAnsi="Times New Roman" w:cs="Times New Roman"/>
          <w:szCs w:val="24"/>
          <w:lang w:val="sk-SK"/>
        </w:rPr>
        <w:t>spolucestujúc</w:t>
      </w:r>
      <w:r w:rsidRPr="00D833D8" w:rsidR="00CA1813">
        <w:rPr>
          <w:rFonts w:ascii="Times New Roman" w:hAnsi="Times New Roman" w:cs="Times New Roman"/>
          <w:szCs w:val="24"/>
          <w:lang w:val="sk-SK"/>
        </w:rPr>
        <w:t>ich detí</w:t>
      </w:r>
      <w:r w:rsidRPr="00D833D8">
        <w:rPr>
          <w:rFonts w:ascii="Times New Roman" w:hAnsi="Times New Roman" w:cs="Times New Roman"/>
          <w:szCs w:val="24"/>
          <w:lang w:val="sk-SK"/>
        </w:rPr>
        <w:t>.“</w:t>
      </w:r>
    </w:p>
    <w:p w:rsidR="00750C97" w:rsidRPr="00D833D8" w:rsidP="00FE0958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263E3" w:rsidRPr="00750C97" w:rsidP="005263E3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750C97">
        <w:rPr>
          <w:rFonts w:ascii="Times New Roman" w:hAnsi="Times New Roman" w:cs="Times New Roman"/>
          <w:szCs w:val="24"/>
          <w:lang w:val="sk-SK"/>
        </w:rPr>
        <w:t>§ 49 sa dopĺňa odsekom 5, ktorý znie:</w:t>
      </w:r>
    </w:p>
    <w:p w:rsidR="005263E3" w:rsidP="005263E3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750C97">
        <w:rPr>
          <w:rFonts w:ascii="Times New Roman" w:hAnsi="Times New Roman" w:cs="Times New Roman"/>
          <w:szCs w:val="24"/>
          <w:lang w:val="sk-SK"/>
        </w:rPr>
        <w:t>„(5) Cudzinec, ktorý o sebe vyhlási, že je maloletý bez sprievodu, je povinný podrobiť sa lekárskemu vyšetreniu na určenie jeho veku; to neplatí, ak je celkom zjavné, že ide o maloletého cudzinca. Ak sa cudzinec odmietne podrobiť lekárskemu vyšetreniu, považuje sa na konanie podľa tohto zákona za plnoletú osobu.“</w:t>
      </w:r>
      <w:r>
        <w:rPr>
          <w:rFonts w:ascii="Times New Roman" w:hAnsi="Times New Roman" w:cs="Times New Roman"/>
          <w:szCs w:val="24"/>
          <w:lang w:val="sk-SK"/>
        </w:rPr>
        <w:t>.</w:t>
      </w:r>
    </w:p>
    <w:p w:rsidR="005263E3" w:rsidP="005263E3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263E3" w:rsidP="005263E3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263E3" w:rsidP="005263E3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50 písmeno b) znie:</w:t>
      </w:r>
    </w:p>
    <w:p w:rsidR="00750C97" w:rsidRPr="00D833D8" w:rsidP="00750C97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„b) viesť </w:t>
      </w:r>
      <w:r w:rsidRPr="00D833D8" w:rsidR="00912DDE">
        <w:rPr>
          <w:rFonts w:ascii="Times New Roman" w:hAnsi="Times New Roman" w:cs="Times New Roman"/>
          <w:szCs w:val="24"/>
          <w:lang w:val="sk-SK"/>
        </w:rPr>
        <w:t xml:space="preserve">domovú </w:t>
      </w:r>
      <w:r w:rsidRPr="00D833D8">
        <w:rPr>
          <w:rFonts w:ascii="Times New Roman" w:hAnsi="Times New Roman" w:cs="Times New Roman"/>
          <w:szCs w:val="24"/>
          <w:lang w:val="sk-SK"/>
        </w:rPr>
        <w:t>knihu a zapísať do nej</w:t>
      </w:r>
      <w:r w:rsidRPr="00D833D8" w:rsidR="00E27AB1">
        <w:rPr>
          <w:rFonts w:ascii="Times New Roman" w:hAnsi="Times New Roman" w:cs="Times New Roman"/>
          <w:szCs w:val="24"/>
          <w:lang w:val="sk-SK"/>
        </w:rPr>
        <w:t xml:space="preserve"> meno 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priezvisko, dátum narodenia, </w:t>
      </w:r>
      <w:r w:rsidRPr="00D833D8" w:rsidR="00E27AB1">
        <w:rPr>
          <w:rFonts w:ascii="Times New Roman" w:hAnsi="Times New Roman" w:cs="Times New Roman"/>
          <w:szCs w:val="24"/>
          <w:lang w:val="sk-SK"/>
        </w:rPr>
        <w:t xml:space="preserve">štátnu príslušnosť,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číslo cestovného dokladu, číslo víza, </w:t>
      </w:r>
      <w:r w:rsidRPr="00D833D8" w:rsidR="00462E5A">
        <w:rPr>
          <w:rFonts w:ascii="Times New Roman" w:hAnsi="Times New Roman" w:cs="Times New Roman"/>
          <w:szCs w:val="24"/>
          <w:lang w:val="sk-SK"/>
        </w:rPr>
        <w:t>začiatok a skončenie ubytovania,</w:t>
      </w:r>
      <w:r w:rsidRPr="00D833D8">
        <w:rPr>
          <w:rFonts w:ascii="Times New Roman" w:hAnsi="Times New Roman" w:cs="Times New Roman"/>
          <w:szCs w:val="24"/>
          <w:lang w:val="sk-SK"/>
        </w:rPr>
        <w:t>“.</w:t>
      </w:r>
    </w:p>
    <w:p w:rsidR="00750C97" w:rsidRPr="00D833D8" w:rsidP="00750C97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97B58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50 sa za písmeno h) vkladá nové písmeno i), ktoré znie:</w:t>
      </w:r>
    </w:p>
    <w:p w:rsidR="00F97B58" w:rsidRPr="00D833D8" w:rsidP="00F97B58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„i) umožniť príslušníkovi Slovenskej informačnej služby nahliadnuť do domovej knihy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</w:t>
      </w:r>
      <w:r w:rsidRPr="00D833D8">
        <w:rPr>
          <w:rFonts w:ascii="Times New Roman" w:hAnsi="Times New Roman" w:cs="Times New Roman"/>
          <w:szCs w:val="24"/>
          <w:lang w:val="sk-SK"/>
        </w:rPr>
        <w:t>na účely plnenia jeho úloh podľa osobitného predpisu</w:t>
      </w:r>
      <w:r w:rsidRPr="00D833D8">
        <w:rPr>
          <w:rFonts w:ascii="Times New Roman" w:hAnsi="Times New Roman" w:cs="Times New Roman"/>
          <w:szCs w:val="24"/>
          <w:vertAlign w:val="superscript"/>
          <w:lang w:val="sk-SK"/>
        </w:rPr>
        <w:t>18a</w:t>
      </w:r>
      <w:r w:rsidRPr="00D833D8">
        <w:rPr>
          <w:rFonts w:ascii="Times New Roman" w:hAnsi="Times New Roman" w:cs="Times New Roman"/>
          <w:szCs w:val="24"/>
          <w:lang w:val="sk-SK"/>
        </w:rPr>
        <w:t>),“.</w:t>
      </w:r>
    </w:p>
    <w:p w:rsidR="00F97B58" w:rsidRPr="00D833D8" w:rsidP="00F97B58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97B58" w:rsidRPr="00D833D8" w:rsidP="00F97B58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Doterajšie písmená i) a j) sa označujú ako písmená j) a k).</w:t>
      </w:r>
    </w:p>
    <w:p w:rsidR="00BA00F2" w:rsidRPr="00D833D8" w:rsidP="00F97B58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97B58" w:rsidRPr="00D833D8" w:rsidP="00F97B58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Poznámka pod čiarou k odkazu 18a znie:</w:t>
      </w:r>
    </w:p>
    <w:p w:rsidR="00F97B58" w:rsidRPr="00D833D8" w:rsidP="00F97B58">
      <w:pPr>
        <w:ind w:left="900" w:hanging="54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„18a) Zákon Národnej rady Slovenskej republiky č. 46/1993 Z. z. o Slovenskej informačnej službe v znení neskorších predpisov.“.</w:t>
      </w:r>
    </w:p>
    <w:p w:rsidR="00F97B58" w:rsidRPr="00D833D8" w:rsidP="00F97B58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545974">
        <w:rPr>
          <w:rFonts w:ascii="Times New Roman" w:hAnsi="Times New Roman" w:cs="Times New Roman"/>
          <w:szCs w:val="24"/>
          <w:lang w:val="sk-SK"/>
        </w:rPr>
        <w:t>§ 59 sa dopĺňa odsekom 5, ktorý znie:</w:t>
      </w:r>
    </w:p>
    <w:p w:rsidR="00545974" w:rsidRPr="00D833D8" w:rsidP="009948C2">
      <w:pPr>
        <w:ind w:left="360" w:firstLine="348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„(5) </w:t>
      </w:r>
      <w:r w:rsidRPr="00D833D8" w:rsidR="00CA1813">
        <w:rPr>
          <w:rFonts w:ascii="Times New Roman" w:hAnsi="Times New Roman" w:cs="Times New Roman"/>
          <w:szCs w:val="24"/>
          <w:lang w:val="sk-SK"/>
        </w:rPr>
        <w:t>Rozhodnutie o administratívnom vyhostení stráca platnosť r</w:t>
      </w:r>
      <w:r w:rsidRPr="00D833D8" w:rsidR="009948C2">
        <w:rPr>
          <w:rFonts w:ascii="Times New Roman" w:hAnsi="Times New Roman" w:cs="Times New Roman"/>
          <w:szCs w:val="24"/>
          <w:lang w:val="sk-SK"/>
        </w:rPr>
        <w:t>ozhodnutím o udelení azylu alebo o poskytnutí doplnkovej ochrany.“.</w:t>
      </w:r>
    </w:p>
    <w:p w:rsidR="00750C97" w:rsidRPr="00D833D8" w:rsidP="00545974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750C97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76  ods. 1 písm. e) sa vypúšťajú slová „§ 38a ods. 2,“.</w:t>
      </w:r>
    </w:p>
    <w:p w:rsidR="009142B0" w:rsidRPr="00D833D8" w:rsidP="009142B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9142B0" w:rsidRPr="00D833D8" w:rsidP="00750C97">
      <w:pPr>
        <w:numPr>
          <w:numId w:val="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F608EE">
        <w:rPr>
          <w:rFonts w:ascii="Times New Roman" w:hAnsi="Times New Roman" w:cs="Times New Roman"/>
          <w:szCs w:val="24"/>
          <w:lang w:val="sk-SK"/>
        </w:rPr>
        <w:t>§ 80b znie:</w:t>
      </w:r>
    </w:p>
    <w:p w:rsidR="00F608EE" w:rsidRPr="00D833D8" w:rsidP="00F608EE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„§ 80b</w:t>
      </w:r>
    </w:p>
    <w:p w:rsidR="00023E95" w:rsidRPr="00D833D8" w:rsidP="00F608EE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</w:p>
    <w:p w:rsidR="00F608EE" w:rsidRPr="00D833D8" w:rsidP="00F608EE">
      <w:pPr>
        <w:numPr>
          <w:numId w:val="18"/>
        </w:numPr>
        <w:tabs>
          <w:tab w:val="clear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Doklad potvrdzujúci, že cudzinec netrpí chorobou ohrozujúcou verejné zdravie, vydáva lekár so špecializáciou v špecializačnom odbore infektológia.</w:t>
      </w:r>
    </w:p>
    <w:p w:rsidR="00F608EE" w:rsidRPr="00D833D8" w:rsidP="00F608EE"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608EE" w:rsidRPr="00D833D8" w:rsidP="00F608EE">
      <w:pPr>
        <w:numPr>
          <w:numId w:val="18"/>
        </w:numPr>
        <w:tabs>
          <w:tab w:val="clear" w:pos="720"/>
          <w:tab w:val="left" w:pos="1080"/>
        </w:tabs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Podrobnosti o vydávaní dokladu podľa odseku 1 ustanoví všeobecne záväzný právny predpis, k</w:t>
      </w:r>
      <w:r w:rsidRPr="00D833D8" w:rsidR="00CA0901">
        <w:rPr>
          <w:rFonts w:ascii="Times New Roman" w:hAnsi="Times New Roman" w:cs="Times New Roman"/>
          <w:szCs w:val="24"/>
          <w:lang w:val="sk-SK"/>
        </w:rPr>
        <w:t xml:space="preserve">torý </w:t>
      </w:r>
      <w:r w:rsidRPr="00D833D8">
        <w:rPr>
          <w:rFonts w:ascii="Times New Roman" w:hAnsi="Times New Roman" w:cs="Times New Roman"/>
          <w:szCs w:val="24"/>
          <w:lang w:val="sk-SK"/>
        </w:rPr>
        <w:t>vydá Ministerstvo zdravotníctva Slovenskej republiky.“.</w:t>
      </w:r>
    </w:p>
    <w:p w:rsidR="00F2618E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75D73" w:rsidRPr="00D833D8" w:rsidP="00023E95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>Čl. I</w:t>
      </w:r>
      <w:r w:rsidRPr="00D833D8" w:rsidR="000A418C">
        <w:rPr>
          <w:rFonts w:ascii="Times New Roman" w:hAnsi="Times New Roman" w:cs="Times New Roman"/>
          <w:b/>
          <w:szCs w:val="24"/>
          <w:lang w:val="sk-SK"/>
        </w:rPr>
        <w:t>II</w:t>
      </w:r>
    </w:p>
    <w:p w:rsidR="00875D73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75D73" w:rsidRPr="00D833D8" w:rsidP="00FA76FC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Zákon č. 145/1995 Z. z. o správnych poplatkoch v znení zákona č. 123/1996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224/1996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>, zákona č. 70/1997 Z.</w:t>
      </w:r>
      <w:r w:rsidRPr="00D833D8" w:rsidR="00FA76FC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>z.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,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zákona č. 1/1998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>, zákona č. 232/1999 Z.</w:t>
      </w:r>
      <w:r w:rsidRPr="00D833D8" w:rsidR="00FA76FC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>z.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,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zákona č. 3/2000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142/2000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211/2000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468/2000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553/2001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96/2002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118/2002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215/2002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237/2002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418/2002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457/2002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465/2002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477/2002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480/2002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553/2002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217/2003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245/2003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469/2003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450/2003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583/2003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>, zákona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199/2004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204/2004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347/2004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382/2004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434/2004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533/2004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541/2004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>, zákona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572/2004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633/2004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653/2004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656/2004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725/2004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8/2005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15/2005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93/2005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171/2005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308/2005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331/2005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341/2005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342/2005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473/2005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491/2005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538/2005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558/2005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572/2005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573/2005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610/2005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14/2006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15/2006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24/2006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117/2006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124/2006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126/2006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224/2006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342/2006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672/2006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693/2006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21/2007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>, zákona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43/2007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95/2007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193/2007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>, zákona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č. 220/2007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279/2007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295/2007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309/2007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342/2007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355/2007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343/2007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344/2007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358/2007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359/2007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460/2007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517/2007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537/2007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548/2007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č. 571/2007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zákona </w:t>
      </w:r>
      <w:r w:rsidRPr="00D833D8" w:rsidR="00F2618E">
        <w:rPr>
          <w:rFonts w:ascii="Times New Roman" w:hAnsi="Times New Roman" w:cs="Times New Roman"/>
          <w:szCs w:val="24"/>
          <w:lang w:val="sk-SK"/>
        </w:rPr>
        <w:t xml:space="preserve">          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č. 577/2007 </w:t>
      </w:r>
      <w:r w:rsidRPr="00D833D8" w:rsidR="00FA76FC">
        <w:rPr>
          <w:rFonts w:ascii="Times New Roman" w:hAnsi="Times New Roman" w:cs="Times New Roman"/>
          <w:szCs w:val="24"/>
          <w:lang w:val="sk-SK"/>
        </w:rPr>
        <w:t>Z. z.</w:t>
      </w:r>
      <w:r w:rsidRPr="00D833D8" w:rsidR="006014AD">
        <w:rPr>
          <w:rFonts w:ascii="Times New Roman" w:hAnsi="Times New Roman" w:cs="Times New Roman"/>
          <w:szCs w:val="24"/>
          <w:lang w:val="sk-SK"/>
        </w:rPr>
        <w:t>, zákona č. 661/2007 Z. z., zákona č. 647/2007 Z. z., zákona č. 92/2008 Z. z. a zákona č. 112/2008 Z. z.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sa mení a dopĺňa takto:</w:t>
      </w:r>
    </w:p>
    <w:p w:rsidR="00875D73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A76FC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D42237">
        <w:rPr>
          <w:rFonts w:ascii="Times New Roman" w:hAnsi="Times New Roman" w:cs="Times New Roman"/>
          <w:szCs w:val="24"/>
          <w:lang w:val="sk-SK"/>
        </w:rPr>
        <w:t>V sadzobníku správnych poplatkov sa d</w:t>
      </w:r>
      <w:r w:rsidRPr="00D833D8" w:rsidR="00E27AB1">
        <w:rPr>
          <w:rFonts w:ascii="Times New Roman" w:hAnsi="Times New Roman" w:cs="Times New Roman"/>
          <w:szCs w:val="24"/>
          <w:lang w:val="sk-SK"/>
        </w:rPr>
        <w:t xml:space="preserve">oterajší text </w:t>
      </w:r>
      <w:r w:rsidRPr="00D833D8">
        <w:rPr>
          <w:rFonts w:ascii="Times New Roman" w:hAnsi="Times New Roman" w:cs="Times New Roman"/>
          <w:szCs w:val="24"/>
          <w:lang w:val="sk-SK"/>
        </w:rPr>
        <w:t>položk</w:t>
      </w:r>
      <w:r w:rsidRPr="00D833D8" w:rsidR="00E27AB1">
        <w:rPr>
          <w:rFonts w:ascii="Times New Roman" w:hAnsi="Times New Roman" w:cs="Times New Roman"/>
          <w:szCs w:val="24"/>
          <w:lang w:val="sk-SK"/>
        </w:rPr>
        <w:t>y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26 označuje</w:t>
      </w:r>
      <w:r w:rsidRPr="00D833D8" w:rsidR="00E27AB1">
        <w:rPr>
          <w:rFonts w:ascii="Times New Roman" w:hAnsi="Times New Roman" w:cs="Times New Roman"/>
          <w:szCs w:val="24"/>
          <w:lang w:val="sk-SK"/>
        </w:rPr>
        <w:t xml:space="preserve"> ako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písmeno a)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>a dopĺňa sa písmeno</w:t>
      </w:r>
      <w:r w:rsidRPr="00D833D8" w:rsidR="00E27AB1">
        <w:rPr>
          <w:rFonts w:ascii="Times New Roman" w:hAnsi="Times New Roman" w:cs="Times New Roman"/>
          <w:szCs w:val="24"/>
          <w:lang w:val="sk-SK"/>
        </w:rPr>
        <w:t>m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b), ktoré znie:</w:t>
      </w:r>
    </w:p>
    <w:p w:rsidR="00FA76FC" w:rsidRPr="00D833D8" w:rsidP="00FA76FC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„b) predĺženie krátkodobého víza na území Slovenskej republiky ...</w:t>
      </w:r>
      <w:r w:rsidRPr="00D833D8" w:rsidR="00E27AB1">
        <w:rPr>
          <w:rFonts w:ascii="Times New Roman" w:hAnsi="Times New Roman" w:cs="Times New Roman"/>
          <w:szCs w:val="24"/>
          <w:lang w:val="sk-SK"/>
        </w:rPr>
        <w:t>...........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........ 60 </w:t>
      </w:r>
      <w:r w:rsidRPr="00D833D8" w:rsidR="009A7186">
        <w:rPr>
          <w:rFonts w:ascii="Times New Roman" w:hAnsi="Times New Roman" w:cs="Times New Roman"/>
          <w:szCs w:val="24"/>
          <w:lang w:val="sk-SK"/>
        </w:rPr>
        <w:t>eur</w:t>
      </w:r>
      <w:r w:rsidRPr="00D833D8">
        <w:rPr>
          <w:rFonts w:ascii="Times New Roman" w:hAnsi="Times New Roman" w:cs="Times New Roman"/>
          <w:szCs w:val="24"/>
          <w:lang w:val="sk-SK"/>
        </w:rPr>
        <w:t>.“</w:t>
      </w:r>
      <w:r w:rsidRPr="00D833D8" w:rsidR="001640E5">
        <w:rPr>
          <w:rFonts w:ascii="Times New Roman" w:hAnsi="Times New Roman" w:cs="Times New Roman"/>
          <w:szCs w:val="24"/>
          <w:lang w:val="sk-SK"/>
        </w:rPr>
        <w:t>.</w:t>
      </w:r>
    </w:p>
    <w:p w:rsidR="00FA76FC" w:rsidRPr="00D833D8" w:rsidP="00FA76FC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A76FC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</w:t>
      </w:r>
      <w:r w:rsidRPr="00D833D8" w:rsidR="00D42237">
        <w:rPr>
          <w:rFonts w:ascii="Times New Roman" w:hAnsi="Times New Roman" w:cs="Times New Roman"/>
          <w:szCs w:val="24"/>
          <w:lang w:val="sk-SK"/>
        </w:rPr>
        <w:t xml:space="preserve"> sadzobníku správnych poplatkov v </w:t>
      </w:r>
      <w:r w:rsidRPr="00D833D8">
        <w:rPr>
          <w:rFonts w:ascii="Times New Roman" w:hAnsi="Times New Roman" w:cs="Times New Roman"/>
          <w:szCs w:val="24"/>
          <w:lang w:val="sk-SK"/>
        </w:rPr>
        <w:t>oslobodení k položke 26 sa za slov</w:t>
      </w:r>
      <w:r w:rsidRPr="00D833D8" w:rsidR="00D42237">
        <w:rPr>
          <w:rFonts w:ascii="Times New Roman" w:hAnsi="Times New Roman" w:cs="Times New Roman"/>
          <w:szCs w:val="24"/>
          <w:lang w:val="sk-SK"/>
        </w:rPr>
        <w:t>á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„</w:t>
      </w:r>
      <w:r w:rsidRPr="00D833D8" w:rsidR="00D42237">
        <w:rPr>
          <w:rFonts w:ascii="Times New Roman" w:hAnsi="Times New Roman" w:cs="Times New Roman"/>
          <w:szCs w:val="24"/>
          <w:lang w:val="sk-SK"/>
        </w:rPr>
        <w:t xml:space="preserve">Od poplatku </w:t>
      </w:r>
      <w:r w:rsidRPr="00D833D8">
        <w:rPr>
          <w:rFonts w:ascii="Times New Roman" w:hAnsi="Times New Roman" w:cs="Times New Roman"/>
          <w:szCs w:val="24"/>
          <w:lang w:val="sk-SK"/>
        </w:rPr>
        <w:t>podľa“ vkladajú slová „písmena a)“.</w:t>
      </w:r>
    </w:p>
    <w:p w:rsidR="00FA76FC" w:rsidRPr="00D833D8" w:rsidP="00FA76FC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A76FC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D42237">
        <w:rPr>
          <w:rFonts w:ascii="Times New Roman" w:hAnsi="Times New Roman" w:cs="Times New Roman"/>
          <w:szCs w:val="24"/>
          <w:lang w:val="sk-SK"/>
        </w:rPr>
        <w:t>V sadzobníku správnych poplatkov sa o</w:t>
      </w:r>
      <w:r w:rsidRPr="00D833D8" w:rsidR="00E27AB1">
        <w:rPr>
          <w:rFonts w:ascii="Times New Roman" w:hAnsi="Times New Roman" w:cs="Times New Roman"/>
          <w:szCs w:val="24"/>
          <w:lang w:val="sk-SK"/>
        </w:rPr>
        <w:t>slobodenie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k položke 26 dopĺňa </w:t>
      </w:r>
      <w:r w:rsidRPr="00D833D8" w:rsidR="00E27AB1">
        <w:rPr>
          <w:rFonts w:ascii="Times New Roman" w:hAnsi="Times New Roman" w:cs="Times New Roman"/>
          <w:szCs w:val="24"/>
          <w:lang w:val="sk-SK"/>
        </w:rPr>
        <w:t xml:space="preserve">tretím </w:t>
      </w:r>
      <w:r w:rsidRPr="00D833D8">
        <w:rPr>
          <w:rFonts w:ascii="Times New Roman" w:hAnsi="Times New Roman" w:cs="Times New Roman"/>
          <w:szCs w:val="24"/>
          <w:lang w:val="sk-SK"/>
        </w:rPr>
        <w:t>bod</w:t>
      </w:r>
      <w:r w:rsidRPr="00D833D8" w:rsidR="00E27AB1">
        <w:rPr>
          <w:rFonts w:ascii="Times New Roman" w:hAnsi="Times New Roman" w:cs="Times New Roman"/>
          <w:szCs w:val="24"/>
          <w:lang w:val="sk-SK"/>
        </w:rPr>
        <w:t>om</w:t>
      </w:r>
      <w:r w:rsidRPr="00D833D8">
        <w:rPr>
          <w:rFonts w:ascii="Times New Roman" w:hAnsi="Times New Roman" w:cs="Times New Roman"/>
          <w:szCs w:val="24"/>
          <w:lang w:val="sk-SK"/>
        </w:rPr>
        <w:t>, ktorý znie:</w:t>
      </w:r>
    </w:p>
    <w:p w:rsidR="008E15CE" w:rsidRPr="00D833D8" w:rsidP="008E15CE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„3. Od poplatku podľa písmena b) tejto položky sú oslobodení cudzinci, ktorí požiadali o predĺženie krátkodobého víza z dôvodu živelnej pohromy alebo z humanitárneho dôvodu.“.</w:t>
      </w:r>
    </w:p>
    <w:p w:rsidR="008E15CE" w:rsidRPr="00D833D8" w:rsidP="008E15CE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</w:p>
    <w:p w:rsidR="00BA00F2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 sadzobníku správnych poplatkov sa splnomocnenie k XVIII. časti KONZULÁRNE POPLATKY dopĺňa tretím bodom, ktorý znie:</w:t>
      </w:r>
    </w:p>
    <w:p w:rsidR="00BA00F2" w:rsidRPr="00D833D8" w:rsidP="00BA00F2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„3. Výška poplatku môže byť zmenená alebo môže byť upustené od jeho vybratia, ak tak ustanovuje medzinárodná zmluva, ktorou je Slovenská republika viazaná.“.</w:t>
      </w:r>
    </w:p>
    <w:p w:rsidR="00BA00F2" w:rsidRPr="00D833D8" w:rsidP="00BA00F2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E0958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 sadzobníku správnych poplatkov</w:t>
      </w:r>
      <w:r w:rsidRPr="00D833D8" w:rsidR="003771EB">
        <w:rPr>
          <w:rFonts w:ascii="Times New Roman" w:hAnsi="Times New Roman" w:cs="Times New Roman"/>
          <w:szCs w:val="24"/>
          <w:lang w:val="sk-SK"/>
        </w:rPr>
        <w:t xml:space="preserve"> v položke 240 písm. f) a g) sa suma „5 000 Sk“ nahrádza sumou „3 000 Sk“.</w:t>
      </w:r>
    </w:p>
    <w:p w:rsidR="003771EB" w:rsidRPr="00D833D8" w:rsidP="003771EB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3771EB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 sadzobníku správnych poplatkov sa položka 240 dopĺňa písmenami h) a i), ktoré znejú:</w:t>
      </w:r>
    </w:p>
    <w:p w:rsidR="003771EB" w:rsidRPr="00D833D8" w:rsidP="003771EB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„h) žiadosť o udelenie dlhodobého víza v súvislosti s plnením záväzkov Slovenskej republiky vyplývajúcich z medzinárodných zmlúv alebo ak je to v záujme Slovenskej republiky    ....................................................................................................... 1 000 Sk,</w:t>
      </w:r>
    </w:p>
    <w:p w:rsidR="003771EB" w:rsidRPr="00D833D8" w:rsidP="003771EB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i) žiadosť o udelenie dlhodobého víza v súvislosti s</w:t>
      </w:r>
      <w:r w:rsidRPr="00D833D8" w:rsidR="000A762E">
        <w:rPr>
          <w:rFonts w:ascii="Times New Roman" w:hAnsi="Times New Roman" w:cs="Times New Roman"/>
          <w:szCs w:val="24"/>
          <w:lang w:val="sk-SK"/>
        </w:rPr>
        <w:t> udelením povolenia na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pobyt</w:t>
      </w:r>
      <w:r w:rsidRPr="00D833D8" w:rsidR="000A762E">
        <w:rPr>
          <w:rFonts w:ascii="Times New Roman" w:hAnsi="Times New Roman" w:cs="Times New Roman"/>
          <w:szCs w:val="24"/>
          <w:lang w:val="sk-SK"/>
        </w:rPr>
        <w:t xml:space="preserve"> v Slovenskej republike </w:t>
      </w:r>
      <w:r w:rsidRPr="00D833D8">
        <w:rPr>
          <w:rFonts w:ascii="Times New Roman" w:hAnsi="Times New Roman" w:cs="Times New Roman"/>
          <w:szCs w:val="24"/>
          <w:lang w:val="sk-SK"/>
        </w:rPr>
        <w:t>........................................................................................ 300 Sk.</w:t>
      </w:r>
    </w:p>
    <w:p w:rsidR="00FE0958" w:rsidRPr="00D833D8" w:rsidP="003771EB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E15CE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 sadzobníku správnych poplatkov v položke 244 sa vypúšťajú písmená a) a b).</w:t>
      </w:r>
    </w:p>
    <w:p w:rsidR="00F412B2" w:rsidRPr="00D833D8" w:rsidP="008E15CE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8E15CE" w:rsidRPr="00D833D8" w:rsidP="008E15CE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Súčasne sa zrušuje označenie písmena c).</w:t>
      </w:r>
    </w:p>
    <w:p w:rsidR="008E15CE" w:rsidRPr="00D833D8" w:rsidP="008E15CE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8E15CE" w:rsidRPr="00D833D8" w:rsidP="00FA76FC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 sadzobníku správnych poplatkov v položke 265 písmená c) až e) znejú:</w:t>
      </w:r>
    </w:p>
    <w:p w:rsidR="008E15CE" w:rsidRPr="00D833D8" w:rsidP="008E15CE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„c) </w:t>
      </w:r>
      <w:r w:rsidRPr="00D833D8" w:rsidR="003771EB">
        <w:rPr>
          <w:rFonts w:ascii="Times New Roman" w:hAnsi="Times New Roman" w:cs="Times New Roman"/>
          <w:szCs w:val="24"/>
          <w:lang w:val="sk-SK"/>
        </w:rPr>
        <w:t>ž</w:t>
      </w:r>
      <w:r w:rsidRPr="00D833D8">
        <w:rPr>
          <w:rFonts w:ascii="Times New Roman" w:hAnsi="Times New Roman" w:cs="Times New Roman"/>
          <w:szCs w:val="24"/>
          <w:lang w:val="sk-SK"/>
        </w:rPr>
        <w:t>iadosť o vydanie osvedčenia Slováka žijúceho v</w:t>
      </w:r>
      <w:r w:rsidRPr="00D833D8" w:rsidR="00885D84">
        <w:rPr>
          <w:rFonts w:ascii="Times New Roman" w:hAnsi="Times New Roman" w:cs="Times New Roman"/>
          <w:szCs w:val="24"/>
          <w:lang w:val="sk-SK"/>
        </w:rPr>
        <w:t> </w:t>
      </w:r>
      <w:r w:rsidRPr="00D833D8">
        <w:rPr>
          <w:rFonts w:ascii="Times New Roman" w:hAnsi="Times New Roman" w:cs="Times New Roman"/>
          <w:szCs w:val="24"/>
          <w:lang w:val="sk-SK"/>
        </w:rPr>
        <w:t>zahraničí</w:t>
      </w:r>
      <w:r w:rsidRPr="00D833D8" w:rsidR="00885D84">
        <w:rPr>
          <w:rFonts w:ascii="Times New Roman" w:hAnsi="Times New Roman" w:cs="Times New Roman"/>
          <w:szCs w:val="24"/>
          <w:vertAlign w:val="superscript"/>
          <w:lang w:val="sk-SK"/>
        </w:rPr>
        <w:t>47a</w:t>
      </w:r>
      <w:r w:rsidRPr="00D833D8" w:rsidR="00885D84">
        <w:rPr>
          <w:rFonts w:ascii="Times New Roman" w:hAnsi="Times New Roman" w:cs="Times New Roman"/>
          <w:szCs w:val="24"/>
          <w:lang w:val="sk-SK"/>
        </w:rPr>
        <w:t>) ........................ 300 Sk,</w:t>
      </w:r>
    </w:p>
    <w:p w:rsidR="00885D84" w:rsidRPr="00D833D8" w:rsidP="00885D84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d) </w:t>
      </w:r>
      <w:r w:rsidRPr="00D833D8" w:rsidR="003771EB">
        <w:rPr>
          <w:rFonts w:ascii="Times New Roman" w:hAnsi="Times New Roman" w:cs="Times New Roman"/>
          <w:szCs w:val="24"/>
          <w:lang w:val="sk-SK"/>
        </w:rPr>
        <w:t>v</w:t>
      </w:r>
      <w:r w:rsidRPr="00D833D8">
        <w:rPr>
          <w:rFonts w:ascii="Times New Roman" w:hAnsi="Times New Roman" w:cs="Times New Roman"/>
          <w:szCs w:val="24"/>
          <w:lang w:val="sk-SK"/>
        </w:rPr>
        <w:t>ydanie osvedčenia Slováka žijúceho v zahraničí ako náhrady za stratené, zničen</w:t>
      </w:r>
      <w:r w:rsidRPr="00D833D8" w:rsidR="00462E5A">
        <w:rPr>
          <w:rFonts w:ascii="Times New Roman" w:hAnsi="Times New Roman" w:cs="Times New Roman"/>
          <w:szCs w:val="24"/>
          <w:lang w:val="sk-SK"/>
        </w:rPr>
        <w:t>é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alebo poškodené osvedčenie ............................................................................... 500 Sk,</w:t>
      </w:r>
    </w:p>
    <w:p w:rsidR="00885D84" w:rsidRPr="00D833D8" w:rsidP="00885D84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e) </w:t>
      </w:r>
      <w:r w:rsidRPr="00D833D8" w:rsidR="003771EB">
        <w:rPr>
          <w:rFonts w:ascii="Times New Roman" w:hAnsi="Times New Roman" w:cs="Times New Roman"/>
          <w:szCs w:val="24"/>
          <w:lang w:val="sk-SK"/>
        </w:rPr>
        <w:t>v</w:t>
      </w:r>
      <w:r w:rsidRPr="00D833D8">
        <w:rPr>
          <w:rFonts w:ascii="Times New Roman" w:hAnsi="Times New Roman" w:cs="Times New Roman"/>
          <w:szCs w:val="24"/>
          <w:lang w:val="sk-SK"/>
        </w:rPr>
        <w:t>ydanie nového osvedčenia Slováka žijúceho v zahraničí v prípade zápisu zmien a doplnkov ......................................................................................................... 300 Sk.“</w:t>
      </w:r>
    </w:p>
    <w:p w:rsidR="008E15CE" w:rsidP="008E15CE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263E3" w:rsidRPr="00D833D8" w:rsidP="008E15CE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85D84" w:rsidRPr="00D833D8" w:rsidP="00885D84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Poznámka pod čiarou k odkazu 47a znie:</w:t>
      </w:r>
    </w:p>
    <w:p w:rsidR="00885D84" w:rsidRPr="00D833D8" w:rsidP="00885D84">
      <w:pPr>
        <w:ind w:left="900" w:hanging="54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„47a) § 7 až 9 zákona č. 474/2005 Z. z. o Slovákoch žijúcich v zahraničí a o zmene </w:t>
      </w:r>
      <w:r w:rsidRPr="00D833D8" w:rsidR="00CC3AE4">
        <w:rPr>
          <w:rFonts w:ascii="Times New Roman" w:hAnsi="Times New Roman" w:cs="Times New Roman"/>
          <w:szCs w:val="24"/>
          <w:lang w:val="sk-SK"/>
        </w:rPr>
        <w:t xml:space="preserve">                 </w:t>
      </w:r>
      <w:r w:rsidRPr="00D833D8">
        <w:rPr>
          <w:rFonts w:ascii="Times New Roman" w:hAnsi="Times New Roman" w:cs="Times New Roman"/>
          <w:szCs w:val="24"/>
          <w:lang w:val="sk-SK"/>
        </w:rPr>
        <w:t>a doplnení niektorých zákonov.“.</w:t>
      </w:r>
    </w:p>
    <w:p w:rsidR="00D833D8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75D73" w:rsidRPr="00D833D8" w:rsidP="009142B0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 xml:space="preserve">Čl. </w:t>
      </w:r>
      <w:r w:rsidRPr="00D833D8" w:rsidR="000A418C">
        <w:rPr>
          <w:rFonts w:ascii="Times New Roman" w:hAnsi="Times New Roman" w:cs="Times New Roman"/>
          <w:b/>
          <w:szCs w:val="24"/>
          <w:lang w:val="sk-SK"/>
        </w:rPr>
        <w:t>I</w:t>
      </w:r>
      <w:r w:rsidRPr="00D833D8">
        <w:rPr>
          <w:rFonts w:ascii="Times New Roman" w:hAnsi="Times New Roman" w:cs="Times New Roman"/>
          <w:b/>
          <w:szCs w:val="24"/>
          <w:lang w:val="sk-SK"/>
        </w:rPr>
        <w:t>V</w:t>
      </w:r>
    </w:p>
    <w:p w:rsidR="00875D73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875D73" w:rsidRPr="00D833D8" w:rsidP="009142B0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Zákon č. 586/2003 Z. z. o advokácii a o zmene a doplnení zákona č. 455/1991 Zb.</w:t>
      </w:r>
      <w:r w:rsidRPr="00D833D8" w:rsidR="00910DD9">
        <w:rPr>
          <w:rFonts w:ascii="Times New Roman" w:hAnsi="Times New Roman" w:cs="Times New Roman"/>
          <w:szCs w:val="24"/>
          <w:lang w:val="sk-SK"/>
        </w:rPr>
        <w:t xml:space="preserve">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o živnostenskom podnikaní (živnostenský zákon) v znení neskorších predpisov v znení zákona č. 8/2005 Z. z., zákona č. 327/2005 Z. z. a zákona č. 331/2007 Z. z. sa dopĺňa takto:</w:t>
      </w:r>
    </w:p>
    <w:p w:rsidR="00BA00F2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87 sa dopĺňa odsekom 3, ktorý znie:</w:t>
      </w:r>
    </w:p>
    <w:p w:rsidR="00FD35BF" w:rsidRPr="00D833D8" w:rsidP="00FD35BF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„(3) Komora vedie zoznam advokátov, ktorých môže Centrum právnej pomoci určiť na poskytovanie právnej pomoci v azylových veciach podľa osobitného predpisu</w:t>
      </w:r>
      <w:r w:rsidRPr="00D833D8">
        <w:rPr>
          <w:rFonts w:ascii="Times New Roman" w:hAnsi="Times New Roman" w:cs="Times New Roman"/>
          <w:szCs w:val="24"/>
          <w:vertAlign w:val="superscript"/>
          <w:lang w:val="sk-SK"/>
        </w:rPr>
        <w:t>23)</w:t>
      </w:r>
      <w:r w:rsidRPr="00D833D8">
        <w:rPr>
          <w:rFonts w:ascii="Times New Roman" w:hAnsi="Times New Roman" w:cs="Times New Roman"/>
          <w:szCs w:val="24"/>
          <w:lang w:val="sk-SK"/>
        </w:rPr>
        <w:t>. Komora zapíše alebo vyčiarkne advokáta z tohto zoznamu na jeho žiadosť. Komora zasiela pravidelne tento zoznam ministerstvu a Centru právnej pomoci.“.</w:t>
      </w:r>
    </w:p>
    <w:p w:rsidR="00910DD9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474614" w:rsidRPr="00D833D8" w:rsidP="00B27031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 w:rsidR="000A418C">
        <w:rPr>
          <w:rFonts w:ascii="Times New Roman" w:hAnsi="Times New Roman" w:cs="Times New Roman"/>
          <w:b/>
          <w:szCs w:val="24"/>
          <w:lang w:val="sk-SK"/>
        </w:rPr>
        <w:t>Čl. V</w:t>
      </w:r>
    </w:p>
    <w:p w:rsidR="00474614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474614" w:rsidRPr="00D833D8" w:rsidP="00B27031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Zákon č. 327/2005 Z. z. o poskytovaní právnej pomoci osobám v materiálnej núdzi </w:t>
      </w:r>
      <w:r w:rsidRPr="00D833D8" w:rsidR="00CC3AE4">
        <w:rPr>
          <w:rFonts w:ascii="Times New Roman" w:hAnsi="Times New Roman" w:cs="Times New Roman"/>
          <w:szCs w:val="24"/>
          <w:lang w:val="sk-SK"/>
        </w:rPr>
        <w:t xml:space="preserve">              </w:t>
      </w:r>
      <w:r w:rsidRPr="00D833D8">
        <w:rPr>
          <w:rFonts w:ascii="Times New Roman" w:hAnsi="Times New Roman" w:cs="Times New Roman"/>
          <w:szCs w:val="24"/>
          <w:lang w:val="sk-SK"/>
        </w:rPr>
        <w:t>a o</w:t>
      </w:r>
      <w:r w:rsidRPr="00D833D8" w:rsidR="00620A68">
        <w:rPr>
          <w:rFonts w:ascii="Times New Roman" w:hAnsi="Times New Roman" w:cs="Times New Roman"/>
          <w:szCs w:val="24"/>
          <w:lang w:val="sk-SK"/>
        </w:rPr>
        <w:t xml:space="preserve"> zmene 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 doplnení zákona č. 586/2003 Z. z. o advokácii a o zmene a doplnení zákona </w:t>
      </w:r>
      <w:r w:rsidRPr="00D833D8" w:rsidR="0063760E">
        <w:rPr>
          <w:rFonts w:ascii="Times New Roman" w:hAnsi="Times New Roman" w:cs="Times New Roman"/>
          <w:szCs w:val="24"/>
          <w:lang w:val="sk-SK"/>
        </w:rPr>
        <w:t xml:space="preserve">                  </w:t>
      </w:r>
      <w:r w:rsidRPr="00D833D8">
        <w:rPr>
          <w:rFonts w:ascii="Times New Roman" w:hAnsi="Times New Roman" w:cs="Times New Roman"/>
          <w:szCs w:val="24"/>
          <w:lang w:val="sk-SK"/>
        </w:rPr>
        <w:t>č. 455/1991 Zb.  o živnostenskom podnikaní (živnostenský zákon) v znení neskorších predpisov v znení zákona č. 8/2005 Z. z. sa mení a dopĺňa takto:</w:t>
      </w:r>
    </w:p>
    <w:p w:rsidR="00474614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V § </w:t>
      </w:r>
      <w:r w:rsidRPr="00D833D8" w:rsidR="00462E5A">
        <w:rPr>
          <w:rFonts w:ascii="Times New Roman" w:hAnsi="Times New Roman" w:cs="Times New Roman"/>
          <w:szCs w:val="24"/>
          <w:lang w:val="sk-SK"/>
        </w:rPr>
        <w:t xml:space="preserve">1 a § </w:t>
      </w:r>
      <w:r w:rsidRPr="00D833D8">
        <w:rPr>
          <w:rFonts w:ascii="Times New Roman" w:hAnsi="Times New Roman" w:cs="Times New Roman"/>
          <w:szCs w:val="24"/>
          <w:lang w:val="sk-SK"/>
        </w:rPr>
        <w:t>3 ods. 1 prvej vete sa na konci pripájajú tieto slová: „a v azylových veciach“.</w:t>
      </w:r>
    </w:p>
    <w:p w:rsidR="00FD35BF" w:rsidRPr="00D833D8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3 sa ods. 3 sa na konci pripája táto veta: „V azylových veciach sa právna pomoc podľa tohto zákona poskytuje iba fyzickým osobám, ktorým vzniklo právo na poskytnutie právnej pomoci v azylovej veci podľa § 24a.“</w:t>
      </w:r>
    </w:p>
    <w:p w:rsidR="00FD35BF" w:rsidRPr="00D833D8" w:rsidP="00FD35BF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4 sa za písmeno b) vkladá nové písmeno c), ktoré znie:</w:t>
      </w:r>
    </w:p>
    <w:p w:rsidR="00FD35BF" w:rsidRPr="00D833D8" w:rsidP="00FD35BF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„c) azylovou vecou konanie, v ktorom </w:t>
      </w:r>
      <w:r w:rsidRPr="00D833D8" w:rsidR="000A762E">
        <w:rPr>
          <w:rFonts w:ascii="Times New Roman" w:hAnsi="Times New Roman" w:cs="Times New Roman"/>
          <w:szCs w:val="24"/>
          <w:lang w:val="sk-SK"/>
        </w:rPr>
        <w:t>fyzická osoba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žiadajúca o poskytnutie právnej pomoci podľa tohto zákona je</w:t>
      </w:r>
    </w:p>
    <w:p w:rsidR="00FD35BF" w:rsidRPr="00D833D8" w:rsidP="00FD35BF">
      <w:pPr>
        <w:numPr>
          <w:numId w:val="15"/>
        </w:numPr>
        <w:tabs>
          <w:tab w:val="clear" w:pos="840"/>
        </w:tabs>
        <w:ind w:left="108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žiadateľom o udelenie azylu na území Slovenskej,</w:t>
      </w:r>
      <w:r w:rsidRPr="00D833D8">
        <w:rPr>
          <w:rFonts w:ascii="Times New Roman" w:hAnsi="Times New Roman" w:cs="Times New Roman"/>
          <w:szCs w:val="24"/>
          <w:vertAlign w:val="superscript"/>
          <w:lang w:val="sk-SK"/>
        </w:rPr>
        <w:t>1b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) </w:t>
      </w:r>
    </w:p>
    <w:p w:rsidR="00FD35BF" w:rsidRPr="00D833D8" w:rsidP="00FD35BF">
      <w:pPr>
        <w:numPr>
          <w:numId w:val="15"/>
        </w:numPr>
        <w:tabs>
          <w:tab w:val="clear" w:pos="840"/>
        </w:tabs>
        <w:ind w:left="108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azylant,</w:t>
      </w:r>
      <w:r w:rsidRPr="00D833D8">
        <w:rPr>
          <w:rFonts w:ascii="Times New Roman" w:hAnsi="Times New Roman" w:cs="Times New Roman"/>
          <w:szCs w:val="24"/>
          <w:vertAlign w:val="superscript"/>
          <w:lang w:val="sk-SK"/>
        </w:rPr>
        <w:t>1c</w:t>
      </w:r>
      <w:r w:rsidRPr="00D833D8">
        <w:rPr>
          <w:rFonts w:ascii="Times New Roman" w:hAnsi="Times New Roman" w:cs="Times New Roman"/>
          <w:szCs w:val="24"/>
          <w:lang w:val="sk-SK"/>
        </w:rPr>
        <w:t>)</w:t>
      </w:r>
    </w:p>
    <w:p w:rsidR="00FD35BF" w:rsidRPr="00D833D8" w:rsidP="00FD35BF">
      <w:pPr>
        <w:numPr>
          <w:numId w:val="15"/>
        </w:numPr>
        <w:tabs>
          <w:tab w:val="clear" w:pos="840"/>
        </w:tabs>
        <w:ind w:left="108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cudzinec, ktorému sa poskytla doplnková ochrana,</w:t>
      </w:r>
      <w:r w:rsidRPr="00D833D8">
        <w:rPr>
          <w:rFonts w:ascii="Times New Roman" w:hAnsi="Times New Roman" w:cs="Times New Roman"/>
          <w:szCs w:val="24"/>
          <w:vertAlign w:val="superscript"/>
          <w:lang w:val="sk-SK"/>
        </w:rPr>
        <w:t>1d</w:t>
      </w:r>
      <w:r w:rsidRPr="00D833D8">
        <w:rPr>
          <w:rFonts w:ascii="Times New Roman" w:hAnsi="Times New Roman" w:cs="Times New Roman"/>
          <w:szCs w:val="24"/>
          <w:lang w:val="sk-SK"/>
        </w:rPr>
        <w:t>)“.</w:t>
      </w: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Doterajšie písmená c) až h) sa označujú ako písmená d) až i).</w:t>
      </w: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Poznámky pod čiarou k odkazom 1b až 1e znejú:</w:t>
      </w:r>
    </w:p>
    <w:p w:rsidR="00FD35BF" w:rsidRPr="00D833D8" w:rsidP="00FD35BF">
      <w:pPr>
        <w:ind w:left="900" w:hanging="54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„1b) § 2 písm. h) zákona č. 480/2002 Z. z. o azyle a o zmene a doplnení niektorých zákonov v znení neskorších predpisov.</w:t>
      </w:r>
    </w:p>
    <w:p w:rsidR="00FD35BF" w:rsidRPr="00D833D8" w:rsidP="00FD35BF">
      <w:pPr>
        <w:ind w:left="900" w:hanging="54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1c) § 2 písm. i) zákona č. 480/2002 Z. z. v znení neskorších predpisov.</w:t>
      </w:r>
    </w:p>
    <w:p w:rsidR="00FD35BF" w:rsidRPr="00D833D8" w:rsidP="00FD35BF">
      <w:pPr>
        <w:ind w:left="900" w:hanging="54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1</w:t>
      </w:r>
      <w:r w:rsidRPr="00D833D8" w:rsidR="002C5B30">
        <w:rPr>
          <w:rFonts w:ascii="Times New Roman" w:hAnsi="Times New Roman" w:cs="Times New Roman"/>
          <w:szCs w:val="24"/>
          <w:lang w:val="sk-SK"/>
        </w:rPr>
        <w:t>d</w:t>
      </w:r>
      <w:r w:rsidRPr="00D833D8">
        <w:rPr>
          <w:rFonts w:ascii="Times New Roman" w:hAnsi="Times New Roman" w:cs="Times New Roman"/>
          <w:szCs w:val="24"/>
          <w:lang w:val="sk-SK"/>
        </w:rPr>
        <w:t>) § 13a a 13b zákona č. 480/2002 Z. z. v znení zákona č. 692/2006 Z. z.“.</w:t>
      </w: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4 písm. e) sa na konci pripájajú tieto slová: „a v azylovej veci fyzická osoba, ktorá spĺňa podmienky podľa § 24a“.</w:t>
      </w:r>
    </w:p>
    <w:p w:rsidR="00FD35BF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263E3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263E3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263E3" w:rsidRPr="00D833D8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V § 5 odsek 5 znie:</w:t>
      </w:r>
    </w:p>
    <w:p w:rsidR="00FD35BF" w:rsidRPr="00D833D8" w:rsidP="00FD35BF">
      <w:pPr>
        <w:ind w:left="360" w:firstLine="348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„(5) Oprávnenú osobu alebo zahraničnú oprávnenú osobu v príslušnom konaní zastupuje centrum alebo advokát zapísaný do zoznamu podľa osobitného predpisu</w:t>
      </w:r>
      <w:r w:rsidRPr="00D833D8">
        <w:rPr>
          <w:rFonts w:ascii="Times New Roman" w:hAnsi="Times New Roman" w:cs="Times New Roman"/>
          <w:szCs w:val="24"/>
          <w:vertAlign w:val="superscript"/>
          <w:lang w:val="sk-SK"/>
        </w:rPr>
        <w:t>4</w:t>
      </w:r>
      <w:r w:rsidRPr="00D833D8">
        <w:rPr>
          <w:rFonts w:ascii="Times New Roman" w:hAnsi="Times New Roman" w:cs="Times New Roman"/>
          <w:szCs w:val="24"/>
          <w:lang w:val="sk-SK"/>
        </w:rPr>
        <w:t>), ktorého určí centrum.“</w:t>
      </w:r>
    </w:p>
    <w:p w:rsidR="00545974" w:rsidRPr="00D833D8" w:rsidP="00545974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545974" w:rsidRPr="00D833D8" w:rsidP="00545974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Poznámka pod čiarou k odkazu 4 znie:</w:t>
      </w:r>
    </w:p>
    <w:p w:rsidR="00545974" w:rsidRPr="00D833D8" w:rsidP="00545974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„4) § 87 ods. 2 a 3 zákona č. 586/2003 v znení neskorších predpisov.“.</w:t>
      </w:r>
    </w:p>
    <w:p w:rsidR="00462E5A" w:rsidRPr="00D833D8" w:rsidP="00545974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numPr>
          <w:numId w:val="14"/>
        </w:num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Za § 24 sa vkladajú § 24a až 24c, ktoré vrátane nadpisu nad § 24a znejú:</w:t>
      </w:r>
    </w:p>
    <w:p w:rsidR="00CA0901" w:rsidRPr="00D833D8" w:rsidP="00CA0901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„Právna pomoc v azylových veciach</w:t>
      </w:r>
    </w:p>
    <w:p w:rsidR="00CA0901" w:rsidRPr="00D833D8" w:rsidP="00CA0901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24a</w:t>
      </w:r>
    </w:p>
    <w:p w:rsidR="00CA0901" w:rsidRPr="00D833D8" w:rsidP="00CA0901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</w:p>
    <w:p w:rsidR="00CA0901" w:rsidRPr="00D833D8" w:rsidP="00CA0901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CC3AE4">
        <w:rPr>
          <w:rFonts w:ascii="Times New Roman" w:hAnsi="Times New Roman" w:cs="Times New Roman"/>
          <w:szCs w:val="24"/>
          <w:lang w:val="sk-SK"/>
        </w:rPr>
        <w:tab/>
      </w:r>
      <w:r w:rsidRPr="00D833D8">
        <w:rPr>
          <w:rFonts w:ascii="Times New Roman" w:hAnsi="Times New Roman" w:cs="Times New Roman"/>
          <w:szCs w:val="24"/>
          <w:lang w:val="sk-SK"/>
        </w:rPr>
        <w:t xml:space="preserve">  </w:t>
        <w:tab/>
        <w:t xml:space="preserve">Fyzická osoba má právo na poskytnutie právnej pomoci v azylovej veci, ak </w:t>
      </w:r>
    </w:p>
    <w:p w:rsidR="00CA0901" w:rsidRPr="00D833D8" w:rsidP="00CA0901">
      <w:pPr>
        <w:numPr>
          <w:numId w:val="19"/>
        </w:numPr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požiadala o poskytnutie právnej pomoci v azylovej veci,</w:t>
      </w:r>
    </w:p>
    <w:p w:rsidR="00CA0901" w:rsidRPr="00D833D8" w:rsidP="00CA0901">
      <w:pPr>
        <w:numPr>
          <w:numId w:val="19"/>
        </w:numPr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nemá svojho zástupcu na konanie, v ktorom žiada o poskytnutie prá</w:t>
      </w:r>
      <w:r w:rsidRPr="00D833D8" w:rsidR="00462E5A">
        <w:rPr>
          <w:rFonts w:ascii="Times New Roman" w:hAnsi="Times New Roman" w:cs="Times New Roman"/>
          <w:szCs w:val="24"/>
          <w:lang w:val="sk-SK"/>
        </w:rPr>
        <w:t>vnej pomoci podľa tohto zákona,</w:t>
      </w:r>
    </w:p>
    <w:p w:rsidR="00CA0901" w:rsidRPr="00D833D8" w:rsidP="00CA0901">
      <w:pPr>
        <w:numPr>
          <w:numId w:val="19"/>
        </w:numPr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EE590B">
        <w:rPr>
          <w:rFonts w:ascii="Times New Roman" w:hAnsi="Times New Roman" w:cs="Times New Roman"/>
          <w:szCs w:val="24"/>
          <w:lang w:val="sk-SK"/>
        </w:rPr>
        <w:t>M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inisterstvo vnútra </w:t>
      </w:r>
      <w:r w:rsidRPr="00D833D8" w:rsidR="00EE590B">
        <w:rPr>
          <w:rFonts w:ascii="Times New Roman" w:hAnsi="Times New Roman" w:cs="Times New Roman"/>
          <w:szCs w:val="24"/>
          <w:lang w:val="sk-SK"/>
        </w:rPr>
        <w:t xml:space="preserve">Slovenskej republiky (ďalej len „ministerstvo vnútra“)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vydalo rozhodnutie </w:t>
      </w:r>
    </w:p>
    <w:p w:rsidR="00CA0901" w:rsidRPr="00D833D8" w:rsidP="00CA0901">
      <w:pPr>
        <w:numPr>
          <w:ilvl w:val="1"/>
          <w:numId w:val="19"/>
        </w:numPr>
        <w:tabs>
          <w:tab w:val="clear" w:pos="1635"/>
        </w:tabs>
        <w:ind w:left="1080" w:hanging="375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o neudelení azylu, </w:t>
      </w:r>
    </w:p>
    <w:p w:rsidR="00CA0901" w:rsidRPr="00D833D8" w:rsidP="00CA0901">
      <w:pPr>
        <w:numPr>
          <w:ilvl w:val="1"/>
          <w:numId w:val="19"/>
        </w:numPr>
        <w:tabs>
          <w:tab w:val="clear" w:pos="1635"/>
        </w:tabs>
        <w:ind w:left="1080" w:hanging="375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o odňatí azylu,  </w:t>
      </w:r>
    </w:p>
    <w:p w:rsidR="00CA0901" w:rsidRPr="00D833D8" w:rsidP="00CA0901">
      <w:pPr>
        <w:numPr>
          <w:ilvl w:val="1"/>
          <w:numId w:val="19"/>
        </w:numPr>
        <w:tabs>
          <w:tab w:val="clear" w:pos="1635"/>
        </w:tabs>
        <w:ind w:left="1080" w:hanging="375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o nepredĺžení doplnkovej ochrany, </w:t>
      </w:r>
    </w:p>
    <w:p w:rsidR="00CA0901" w:rsidRPr="00D833D8" w:rsidP="00CA0901">
      <w:pPr>
        <w:numPr>
          <w:ilvl w:val="1"/>
          <w:numId w:val="19"/>
        </w:numPr>
        <w:tabs>
          <w:tab w:val="clear" w:pos="1635"/>
        </w:tabs>
        <w:ind w:left="1080" w:hanging="375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o zrušení doplnkovej ochrany, </w:t>
      </w:r>
    </w:p>
    <w:p w:rsidR="00CA0901" w:rsidRPr="00D833D8" w:rsidP="00CA0901">
      <w:pPr>
        <w:numPr>
          <w:ilvl w:val="1"/>
          <w:numId w:val="19"/>
        </w:numPr>
        <w:tabs>
          <w:tab w:val="clear" w:pos="1635"/>
        </w:tabs>
        <w:ind w:left="1080" w:hanging="375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ktorým bola žiadosť o udelenie azylu zamietnutá ako zjavne neopodstatnená, </w:t>
      </w:r>
    </w:p>
    <w:p w:rsidR="00CA0901" w:rsidRPr="00D833D8" w:rsidP="00CA0901">
      <w:pPr>
        <w:numPr>
          <w:ilvl w:val="1"/>
          <w:numId w:val="19"/>
        </w:numPr>
        <w:tabs>
          <w:tab w:val="clear" w:pos="1635"/>
        </w:tabs>
        <w:ind w:left="1080" w:hanging="375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ktorým bola žiadosť o udelenie azylu zamietnutá ako neprípustná alebo</w:t>
      </w:r>
    </w:p>
    <w:p w:rsidR="00CA0901" w:rsidRPr="00D833D8" w:rsidP="00CA0901">
      <w:pPr>
        <w:numPr>
          <w:ilvl w:val="1"/>
          <w:numId w:val="19"/>
        </w:numPr>
        <w:tabs>
          <w:tab w:val="clear" w:pos="1635"/>
        </w:tabs>
        <w:ind w:left="1080" w:hanging="375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ktorým bolo konanie o azyle zastavené z dôvodu, že už bolo o žiadosti skôr rozhodnuté a skutkový stav sa podstatne nezmenil.</w:t>
      </w:r>
      <w:r w:rsidRPr="00D833D8">
        <w:rPr>
          <w:rFonts w:ascii="Times New Roman" w:hAnsi="Times New Roman" w:cs="Times New Roman"/>
          <w:szCs w:val="24"/>
          <w:vertAlign w:val="superscript"/>
          <w:lang w:val="sk-SK"/>
        </w:rPr>
        <w:t>1</w:t>
      </w:r>
      <w:r w:rsidRPr="00D833D8" w:rsidR="00EE590B">
        <w:rPr>
          <w:rFonts w:ascii="Times New Roman" w:hAnsi="Times New Roman" w:cs="Times New Roman"/>
          <w:szCs w:val="24"/>
          <w:vertAlign w:val="superscript"/>
          <w:lang w:val="sk-SK"/>
        </w:rPr>
        <w:t>9a</w:t>
      </w:r>
      <w:r w:rsidRPr="00D833D8">
        <w:rPr>
          <w:rFonts w:ascii="Times New Roman" w:hAnsi="Times New Roman" w:cs="Times New Roman"/>
          <w:szCs w:val="24"/>
          <w:lang w:val="sk-SK"/>
        </w:rPr>
        <w:t>)</w:t>
      </w:r>
    </w:p>
    <w:p w:rsidR="00CA0901" w:rsidRPr="00D833D8" w:rsidP="00CA0901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</w:p>
    <w:p w:rsidR="00CA0901" w:rsidRPr="00D833D8" w:rsidP="00CA0901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24b</w:t>
      </w:r>
    </w:p>
    <w:p w:rsidR="00CA0901" w:rsidRPr="00D833D8" w:rsidP="00CA0901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CA0901" w:rsidRPr="00D833D8" w:rsidP="00CA0901">
      <w:pPr>
        <w:numPr>
          <w:numId w:val="17"/>
        </w:numPr>
        <w:tabs>
          <w:tab w:val="left" w:pos="1080"/>
          <w:tab w:val="clear" w:pos="1170"/>
        </w:tabs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Žiadosť o poskytnutie právnej pomoci v azylovej veci žiadateľ podáva v centre alebo na ministerstve vnútra počas pohovoru v konaní o azyle. Ak bola žiadosť podaná na ministerstve vnútra, ministerstvo vnútra ju doručí centru spolu s  rozhodnutím podľa § 24a ods.</w:t>
      </w:r>
      <w:r w:rsidRPr="00D833D8" w:rsidR="00EE590B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>1 písm. c). Ak nejde o rozhodnutie podľa § 24a ods.1 písm. c), ministerstvo vnútra oznámi fyzickej osobe</w:t>
      </w:r>
      <w:r w:rsidRPr="00D833D8" w:rsidR="00023E95">
        <w:rPr>
          <w:rFonts w:ascii="Times New Roman" w:hAnsi="Times New Roman" w:cs="Times New Roman"/>
          <w:szCs w:val="24"/>
          <w:lang w:val="sk-SK"/>
        </w:rPr>
        <w:t xml:space="preserve"> v jazyku, o ktorom sa predpokladá, že mu rozumie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že toto rozhodnutie nezakladá právo na poskytnutie právnej pomoci; v takom prípade ministerstvo vnútra centru </w:t>
      </w:r>
      <w:r w:rsidRPr="00D833D8" w:rsidR="00023E95">
        <w:rPr>
          <w:rFonts w:ascii="Times New Roman" w:hAnsi="Times New Roman" w:cs="Times New Roman"/>
          <w:szCs w:val="24"/>
          <w:lang w:val="sk-SK"/>
        </w:rPr>
        <w:t>žiadosť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nedoručuje. Ak bola žiadosť podaná na centre, centrum o tom bezodkladne informuje ministerstvo vnútra.</w:t>
      </w:r>
    </w:p>
    <w:p w:rsidR="00CA0901" w:rsidRPr="00D833D8" w:rsidP="00CA0901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CA0901" w:rsidRPr="00D833D8" w:rsidP="00CA0901">
      <w:pPr>
        <w:numPr>
          <w:numId w:val="17"/>
        </w:numPr>
        <w:tabs>
          <w:tab w:val="left" w:pos="1080"/>
          <w:tab w:val="clear" w:pos="1170"/>
        </w:tabs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Zo žiadosti o poskytnutie právnej pomoci v azylovej veci musí byť zrejmé, komu je určená, kto ju podáva, čo sa sleduje a musí byť podpísaná a datovaná. </w:t>
      </w:r>
      <w:r w:rsidRPr="00D833D8" w:rsidR="000100EF">
        <w:rPr>
          <w:rFonts w:ascii="Times New Roman" w:hAnsi="Times New Roman" w:cs="Times New Roman"/>
          <w:szCs w:val="24"/>
          <w:lang w:val="sk-SK"/>
        </w:rPr>
        <w:t>Ďalej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žiadosť musí obsahovať číslo azylového spisu, adresu, kam je možné žiadateľovi doručovať písomnosti, čestné vyhlásenie</w:t>
      </w:r>
      <w:r w:rsidRPr="00D833D8" w:rsidR="00A10CC4">
        <w:rPr>
          <w:rFonts w:ascii="Times New Roman" w:hAnsi="Times New Roman" w:cs="Times New Roman"/>
          <w:szCs w:val="24"/>
          <w:lang w:val="sk-SK"/>
        </w:rPr>
        <w:t xml:space="preserve"> o tom</w:t>
      </w:r>
      <w:r w:rsidRPr="00D833D8">
        <w:rPr>
          <w:rFonts w:ascii="Times New Roman" w:hAnsi="Times New Roman" w:cs="Times New Roman"/>
          <w:szCs w:val="24"/>
          <w:lang w:val="sk-SK"/>
        </w:rPr>
        <w:t>, že žiadateľ nemá svojho právneho zástupcu podľa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§ 24a písm. b) a plnomocenstvo pre centrum na zastupovanie v príslušnom konaní. Plnomocenstvo sa vzťahuje aj na advokáta, ak ho centrum určí na zastupovanie.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              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Ak žiadateľ požiada o poskytnutie právnej pomoci po doručení rozhodnutia podľa § 24a písm. c), musí toto rozhodnutie alebo jeho kópiu priložiť k žiadosti. </w:t>
      </w:r>
    </w:p>
    <w:p w:rsidR="00CA0901" w:rsidRPr="00D833D8" w:rsidP="00CA0901">
      <w:pPr>
        <w:tabs>
          <w:tab w:val="left" w:pos="720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CA0901" w:rsidRPr="00D833D8" w:rsidP="00CA0901">
      <w:pPr>
        <w:numPr>
          <w:numId w:val="17"/>
        </w:numPr>
        <w:tabs>
          <w:tab w:val="left" w:pos="1080"/>
          <w:tab w:val="clear" w:pos="1170"/>
        </w:tabs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Centrum vykoná neodkladné úkony právnej pomoci, najmä podá opravný prostriedok, </w:t>
      </w:r>
      <w:r w:rsidRPr="00D833D8" w:rsidR="000100EF">
        <w:rPr>
          <w:rFonts w:ascii="Times New Roman" w:hAnsi="Times New Roman" w:cs="Times New Roman"/>
          <w:szCs w:val="24"/>
          <w:lang w:val="sk-SK"/>
        </w:rPr>
        <w:t xml:space="preserve">a to 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aj v prípade, ak žiadosť nie je úplná. Všetky úkony centra sa považujú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            </w:t>
      </w:r>
      <w:r w:rsidRPr="00D833D8">
        <w:rPr>
          <w:rFonts w:ascii="Times New Roman" w:hAnsi="Times New Roman" w:cs="Times New Roman"/>
          <w:szCs w:val="24"/>
          <w:lang w:val="sk-SK"/>
        </w:rPr>
        <w:t>za úkony žiadateľa. Ak je žiadosť neúplná, centrum vyzve žiadateľa na jej doplnenie v primeranej lehote. Ak žiadateľ žiadosť nedoplní v určenej lehote, zastúpenie centrom alebo centrom určeným advokátom zaniká</w:t>
      </w:r>
      <w:r w:rsidRPr="00D833D8" w:rsidR="000100EF">
        <w:rPr>
          <w:rFonts w:ascii="Times New Roman" w:hAnsi="Times New Roman" w:cs="Times New Roman"/>
          <w:szCs w:val="24"/>
          <w:lang w:val="sk-SK"/>
        </w:rPr>
        <w:t>; c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entrum o tom </w:t>
      </w:r>
      <w:r w:rsidRPr="00D833D8" w:rsidR="000100EF">
        <w:rPr>
          <w:rFonts w:ascii="Times New Roman" w:hAnsi="Times New Roman" w:cs="Times New Roman"/>
          <w:szCs w:val="24"/>
          <w:lang w:val="sk-SK"/>
        </w:rPr>
        <w:t xml:space="preserve">upovedomí </w:t>
      </w:r>
      <w:r w:rsidRPr="00D833D8">
        <w:rPr>
          <w:rFonts w:ascii="Times New Roman" w:hAnsi="Times New Roman" w:cs="Times New Roman"/>
          <w:szCs w:val="24"/>
          <w:lang w:val="sk-SK"/>
        </w:rPr>
        <w:t>žiadateľ</w:t>
      </w:r>
      <w:r w:rsidRPr="00D833D8" w:rsidR="00944CDA">
        <w:rPr>
          <w:rFonts w:ascii="Times New Roman" w:hAnsi="Times New Roman" w:cs="Times New Roman"/>
          <w:szCs w:val="24"/>
          <w:lang w:val="sk-SK"/>
        </w:rPr>
        <w:t>a</w:t>
      </w:r>
      <w:r w:rsidRPr="00D833D8" w:rsidR="00FB7403">
        <w:rPr>
          <w:rFonts w:ascii="Times New Roman" w:hAnsi="Times New Roman" w:cs="Times New Roman"/>
          <w:szCs w:val="24"/>
          <w:lang w:val="sk-SK"/>
        </w:rPr>
        <w:t xml:space="preserve">                    </w:t>
      </w:r>
      <w:r w:rsidRPr="00D833D8">
        <w:rPr>
          <w:rFonts w:ascii="Times New Roman" w:hAnsi="Times New Roman" w:cs="Times New Roman"/>
          <w:szCs w:val="24"/>
          <w:lang w:val="sk-SK"/>
        </w:rPr>
        <w:t>na adres</w:t>
      </w:r>
      <w:r w:rsidRPr="00D833D8" w:rsidR="00FB7403">
        <w:rPr>
          <w:rFonts w:ascii="Times New Roman" w:hAnsi="Times New Roman" w:cs="Times New Roman"/>
          <w:szCs w:val="24"/>
          <w:lang w:val="sk-SK"/>
        </w:rPr>
        <w:t>e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, ktorú uviedol v žiadosti. </w:t>
      </w:r>
    </w:p>
    <w:p w:rsidR="00CA0901" w:rsidRPr="00D833D8" w:rsidP="00CA0901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CA0901" w:rsidRPr="00D833D8" w:rsidP="00CA0901">
      <w:pPr>
        <w:numPr>
          <w:numId w:val="17"/>
        </w:numPr>
        <w:tabs>
          <w:tab w:val="left" w:pos="1080"/>
          <w:tab w:val="clear" w:pos="1170"/>
        </w:tabs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Ak si žiadateľ po podaní žiadosti o právnu pomoc zvolí svojho právneho zástupcu na konanie, v ktorom požiadal o poskytnutie právnej pomoci podľa tohto zákona, považuje sa to za späťvzatie žiadosti.</w:t>
      </w:r>
    </w:p>
    <w:p w:rsidR="00CA0901" w:rsidRPr="00D833D8" w:rsidP="00CA0901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CA0901" w:rsidRPr="00D833D8" w:rsidP="00CA0901">
      <w:pPr>
        <w:numPr>
          <w:numId w:val="17"/>
        </w:numPr>
        <w:tabs>
          <w:tab w:val="left" w:pos="1080"/>
          <w:tab w:val="clear" w:pos="1170"/>
        </w:tabs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43351A">
        <w:rPr>
          <w:rFonts w:ascii="Times New Roman" w:hAnsi="Times New Roman" w:cs="Times New Roman"/>
          <w:szCs w:val="24"/>
          <w:lang w:val="sk-SK"/>
        </w:rPr>
        <w:t>Centrum zasiela</w:t>
      </w:r>
      <w:r w:rsidRPr="00D833D8">
        <w:rPr>
          <w:rFonts w:ascii="Times New Roman" w:hAnsi="Times New Roman" w:cs="Times New Roman"/>
          <w:szCs w:val="24"/>
          <w:lang w:val="sk-SK"/>
        </w:rPr>
        <w:t xml:space="preserve"> žiadateľovi písomnosti v jazyku, o ktorom sa predpokladá, že mu rozumie.</w:t>
      </w:r>
    </w:p>
    <w:p w:rsidR="00055BCA" w:rsidRPr="00D833D8" w:rsidP="00FD35BF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24c</w:t>
      </w: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Ak nie je v § 24a a 24b ustanovené inak, na poskytovanie právnej pomoci v azylových veciach sa primerane použijú ostatné ustanovenia tohto zákona.“.</w:t>
      </w:r>
    </w:p>
    <w:p w:rsidR="00FD35BF" w:rsidRPr="00D833D8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EE590B" w:rsidRPr="00D833D8" w:rsidP="00EE590B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Poznámka pod čiarou k odkazu 19a znie:</w:t>
      </w:r>
    </w:p>
    <w:p w:rsidR="00EE590B" w:rsidRPr="00D833D8" w:rsidP="00EE590B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„19a) § 19 ods. 1 písm. i) zákona č. 480/2002 Z. z. v znení neskorších predpisov.</w:t>
      </w:r>
    </w:p>
    <w:p w:rsidR="00EE590B" w:rsidRPr="00D833D8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B42F5B" w:rsidRPr="00D833D8" w:rsidP="00B42F5B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26 sa dopĺňa písmenom d), ktoré znie:</w:t>
      </w:r>
    </w:p>
    <w:p w:rsidR="00B42F5B" w:rsidRPr="00D833D8" w:rsidP="00B42F5B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„d) vzor žiadosti o poskytnutie právnej pomoci v azylovej veci podľa § 24b ods. 1.“</w:t>
      </w:r>
    </w:p>
    <w:p w:rsidR="00B42F5B" w:rsidRPr="00D833D8" w:rsidP="00B42F5B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E4C39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§ 27 vrátane nadpisu znie:</w:t>
      </w:r>
    </w:p>
    <w:p w:rsidR="00FD35BF" w:rsidRPr="00D833D8" w:rsidP="00FD35BF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„§ 27</w:t>
      </w:r>
    </w:p>
    <w:p w:rsidR="00FD35BF" w:rsidRPr="00D833D8" w:rsidP="00FD35BF">
      <w:pPr>
        <w:ind w:left="360"/>
        <w:jc w:val="center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Záverečné ustanovenie</w:t>
      </w:r>
    </w:p>
    <w:p w:rsidR="00FD35BF" w:rsidRPr="00D833D8" w:rsidP="00FD35BF">
      <w:pPr>
        <w:ind w:left="360"/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D35BF">
      <w:pPr>
        <w:ind w:left="360"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Týmto zákonom sa preberajú právne akty Európskych spoločenstiev a Európskej únie uvedené v prílohe.“.</w:t>
      </w:r>
    </w:p>
    <w:p w:rsidR="00FD35BF" w:rsidRPr="00D833D8" w:rsidP="00FD35BF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FD35BF" w:rsidRPr="00D833D8" w:rsidP="00FE4C39">
      <w:pPr>
        <w:numPr>
          <w:numId w:val="1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>Doterajší text v prílohe sa označuje ako bod 1 a dopĺňa sa bodom 2,  ktorý znie:</w:t>
      </w:r>
    </w:p>
    <w:p w:rsidR="00FD35BF" w:rsidRPr="00D833D8" w:rsidP="00FD35BF">
      <w:pPr>
        <w:ind w:left="720" w:hanging="360"/>
        <w:jc w:val="both"/>
        <w:rPr>
          <w:rFonts w:ascii="Times New Roman" w:hAnsi="Times New Roman" w:cs="Times New Roman"/>
          <w:szCs w:val="24"/>
          <w:lang w:val="sk-SK"/>
        </w:rPr>
      </w:pPr>
      <w:r w:rsidRPr="00D833D8">
        <w:rPr>
          <w:rFonts w:ascii="Times New Roman" w:hAnsi="Times New Roman" w:cs="Times New Roman"/>
          <w:szCs w:val="24"/>
          <w:lang w:val="sk-SK"/>
        </w:rPr>
        <w:t xml:space="preserve">„2. Smernica Rady 2005/85/ES z 1. decembra 2005 o minimálnych štandardoch pre konanie  v členských štátoch o priznávaní a odnímaní postavenia utečenca (Ú. V. ES </w:t>
      </w:r>
      <w:r w:rsidRPr="00D833D8" w:rsidR="00166A51">
        <w:rPr>
          <w:rFonts w:ascii="Times New Roman" w:hAnsi="Times New Roman" w:cs="Times New Roman"/>
          <w:szCs w:val="24"/>
          <w:lang w:val="sk-SK"/>
        </w:rPr>
        <w:t xml:space="preserve"> </w:t>
      </w:r>
      <w:r w:rsidRPr="00D833D8">
        <w:rPr>
          <w:rFonts w:ascii="Times New Roman" w:hAnsi="Times New Roman" w:cs="Times New Roman"/>
          <w:szCs w:val="24"/>
          <w:lang w:val="sk-SK"/>
        </w:rPr>
        <w:t>L 326, 13.12.2005).“.</w:t>
      </w:r>
    </w:p>
    <w:p w:rsidR="00910DD9" w:rsidRPr="00D833D8" w:rsidP="00B27031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AC3145" w:rsidRPr="00D833D8" w:rsidP="00B27031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D833D8">
        <w:rPr>
          <w:rFonts w:ascii="Times New Roman" w:hAnsi="Times New Roman" w:cs="Times New Roman"/>
          <w:b/>
          <w:szCs w:val="24"/>
          <w:lang w:val="sk-SK"/>
        </w:rPr>
        <w:t>Čl. V</w:t>
      </w:r>
      <w:r w:rsidRPr="00D833D8" w:rsidR="000A418C">
        <w:rPr>
          <w:rFonts w:ascii="Times New Roman" w:hAnsi="Times New Roman" w:cs="Times New Roman"/>
          <w:b/>
          <w:szCs w:val="24"/>
          <w:lang w:val="sk-SK"/>
        </w:rPr>
        <w:t>I</w:t>
      </w:r>
    </w:p>
    <w:p w:rsidR="00AC3145" w:rsidRPr="00D833D8" w:rsidP="00C07D00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B9435A" w:rsidRPr="00D833D8" w:rsidP="003447C0">
      <w:pPr>
        <w:ind w:firstLine="360"/>
        <w:jc w:val="both"/>
        <w:rPr>
          <w:rFonts w:ascii="Times New Roman" w:hAnsi="Times New Roman" w:cs="Times New Roman"/>
          <w:szCs w:val="24"/>
          <w:lang w:val="sk-SK"/>
        </w:rPr>
      </w:pPr>
      <w:r w:rsidRPr="00D833D8" w:rsidR="00AC3145">
        <w:rPr>
          <w:rFonts w:ascii="Times New Roman" w:hAnsi="Times New Roman" w:cs="Times New Roman"/>
          <w:szCs w:val="24"/>
          <w:lang w:val="sk-SK"/>
        </w:rPr>
        <w:t>Tento zákon nadobúda účinnosť 1. decembra 2008.</w:t>
      </w:r>
    </w:p>
    <w:sectPr w:rsidSect="00910DD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D9" w:rsidP="003B6E3B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FA65F2">
      <w:rPr>
        <w:rStyle w:val="PageNumber"/>
        <w:rFonts w:ascii="Times New Roman" w:hAnsi="Times New Roman" w:cs="Times New Roman"/>
        <w:noProof/>
        <w:szCs w:val="24"/>
      </w:rPr>
      <w:t>8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10DD9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E26"/>
    <w:multiLevelType w:val="hybridMultilevel"/>
    <w:tmpl w:val="3C7C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075E2"/>
    <w:multiLevelType w:val="hybridMultilevel"/>
    <w:tmpl w:val="725E1C2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576941"/>
    <w:multiLevelType w:val="hybridMultilevel"/>
    <w:tmpl w:val="828C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F329A"/>
    <w:multiLevelType w:val="hybridMultilevel"/>
    <w:tmpl w:val="0EB46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B3A0F"/>
    <w:multiLevelType w:val="hybridMultilevel"/>
    <w:tmpl w:val="2FEE2A0E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81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2B6E9D"/>
    <w:multiLevelType w:val="hybridMultilevel"/>
    <w:tmpl w:val="7F3E11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CC4905"/>
    <w:multiLevelType w:val="hybridMultilevel"/>
    <w:tmpl w:val="7A00BD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A95539"/>
    <w:multiLevelType w:val="multilevel"/>
    <w:tmpl w:val="B4026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4284A"/>
    <w:multiLevelType w:val="hybridMultilevel"/>
    <w:tmpl w:val="6E9602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8B4E14"/>
    <w:multiLevelType w:val="hybridMultilevel"/>
    <w:tmpl w:val="7C8EB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B0A7A"/>
    <w:multiLevelType w:val="hybridMultilevel"/>
    <w:tmpl w:val="3DD6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293F78"/>
    <w:multiLevelType w:val="hybridMultilevel"/>
    <w:tmpl w:val="C1CC604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AB731B"/>
    <w:multiLevelType w:val="multilevel"/>
    <w:tmpl w:val="7F3E11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3C29F0"/>
    <w:multiLevelType w:val="hybridMultilevel"/>
    <w:tmpl w:val="296C89E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AAB760D"/>
    <w:multiLevelType w:val="hybridMultilevel"/>
    <w:tmpl w:val="15A6C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691406"/>
    <w:multiLevelType w:val="hybridMultilevel"/>
    <w:tmpl w:val="8AE2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13F19"/>
    <w:multiLevelType w:val="multilevel"/>
    <w:tmpl w:val="7F3E11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D36C3"/>
    <w:multiLevelType w:val="hybridMultilevel"/>
    <w:tmpl w:val="E55E0E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06109"/>
    <w:multiLevelType w:val="hybridMultilevel"/>
    <w:tmpl w:val="C152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3"/>
  </w:num>
  <w:num w:numId="5">
    <w:abstractNumId w:val="0"/>
  </w:num>
  <w:num w:numId="6">
    <w:abstractNumId w:val="18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17"/>
  </w:num>
  <w:num w:numId="12">
    <w:abstractNumId w:val="13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8"/>
  </w:num>
  <w:num w:numId="20">
    <w:abstractNumId w:val="7"/>
  </w:num>
  <w:num w:numId="21">
    <w:abstractNumId w:val="1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C3145"/>
    <w:rsid w:val="0000445A"/>
    <w:rsid w:val="000100EF"/>
    <w:rsid w:val="000138A3"/>
    <w:rsid w:val="00023E95"/>
    <w:rsid w:val="00026F7A"/>
    <w:rsid w:val="0003510B"/>
    <w:rsid w:val="00055BCA"/>
    <w:rsid w:val="00073A7E"/>
    <w:rsid w:val="000A0F5F"/>
    <w:rsid w:val="000A3FC3"/>
    <w:rsid w:val="000A418C"/>
    <w:rsid w:val="000A762E"/>
    <w:rsid w:val="000C648D"/>
    <w:rsid w:val="00144F24"/>
    <w:rsid w:val="001541D7"/>
    <w:rsid w:val="001614F7"/>
    <w:rsid w:val="001640E5"/>
    <w:rsid w:val="00166A51"/>
    <w:rsid w:val="00172B01"/>
    <w:rsid w:val="00183405"/>
    <w:rsid w:val="001A3C4D"/>
    <w:rsid w:val="001B1F90"/>
    <w:rsid w:val="001B4BCF"/>
    <w:rsid w:val="001B56EF"/>
    <w:rsid w:val="001C2C3B"/>
    <w:rsid w:val="001C3765"/>
    <w:rsid w:val="001C4B87"/>
    <w:rsid w:val="001D0EB4"/>
    <w:rsid w:val="001D18AE"/>
    <w:rsid w:val="002036E6"/>
    <w:rsid w:val="002145E1"/>
    <w:rsid w:val="00237B2E"/>
    <w:rsid w:val="002B3E07"/>
    <w:rsid w:val="002C5B30"/>
    <w:rsid w:val="002D05B3"/>
    <w:rsid w:val="002F5B08"/>
    <w:rsid w:val="002F63DC"/>
    <w:rsid w:val="00306171"/>
    <w:rsid w:val="00310A42"/>
    <w:rsid w:val="003447C0"/>
    <w:rsid w:val="00365947"/>
    <w:rsid w:val="003771EB"/>
    <w:rsid w:val="00377B65"/>
    <w:rsid w:val="00393159"/>
    <w:rsid w:val="00394BE9"/>
    <w:rsid w:val="003A510C"/>
    <w:rsid w:val="003B2D70"/>
    <w:rsid w:val="003B30CC"/>
    <w:rsid w:val="003B6E3B"/>
    <w:rsid w:val="003C0682"/>
    <w:rsid w:val="003C2822"/>
    <w:rsid w:val="003D3951"/>
    <w:rsid w:val="003D7C3E"/>
    <w:rsid w:val="003E70C8"/>
    <w:rsid w:val="004022BF"/>
    <w:rsid w:val="00417794"/>
    <w:rsid w:val="00421A61"/>
    <w:rsid w:val="004226B6"/>
    <w:rsid w:val="0043351A"/>
    <w:rsid w:val="004370FD"/>
    <w:rsid w:val="00437AEE"/>
    <w:rsid w:val="00462E5A"/>
    <w:rsid w:val="0046323C"/>
    <w:rsid w:val="00474614"/>
    <w:rsid w:val="004A161E"/>
    <w:rsid w:val="004A1E72"/>
    <w:rsid w:val="004D6D93"/>
    <w:rsid w:val="004E4943"/>
    <w:rsid w:val="004E5CC7"/>
    <w:rsid w:val="005263E3"/>
    <w:rsid w:val="00536ABA"/>
    <w:rsid w:val="00545974"/>
    <w:rsid w:val="00576F07"/>
    <w:rsid w:val="00591DCB"/>
    <w:rsid w:val="005C6CED"/>
    <w:rsid w:val="005F5733"/>
    <w:rsid w:val="006014AD"/>
    <w:rsid w:val="00620A68"/>
    <w:rsid w:val="0062668A"/>
    <w:rsid w:val="0063575D"/>
    <w:rsid w:val="0063760E"/>
    <w:rsid w:val="006574E4"/>
    <w:rsid w:val="00667F7C"/>
    <w:rsid w:val="00670106"/>
    <w:rsid w:val="00684328"/>
    <w:rsid w:val="006C254E"/>
    <w:rsid w:val="006C3B0F"/>
    <w:rsid w:val="006C6D53"/>
    <w:rsid w:val="00700365"/>
    <w:rsid w:val="00702C00"/>
    <w:rsid w:val="0070561E"/>
    <w:rsid w:val="007246CF"/>
    <w:rsid w:val="007407D3"/>
    <w:rsid w:val="00750C97"/>
    <w:rsid w:val="00751590"/>
    <w:rsid w:val="00770DD5"/>
    <w:rsid w:val="00771A2C"/>
    <w:rsid w:val="00784D92"/>
    <w:rsid w:val="00793BF1"/>
    <w:rsid w:val="007B6CBB"/>
    <w:rsid w:val="007D39C5"/>
    <w:rsid w:val="007D689A"/>
    <w:rsid w:val="007E4B4A"/>
    <w:rsid w:val="007E5A55"/>
    <w:rsid w:val="007F55EC"/>
    <w:rsid w:val="007F7874"/>
    <w:rsid w:val="00801C8A"/>
    <w:rsid w:val="00806DA5"/>
    <w:rsid w:val="00834610"/>
    <w:rsid w:val="00875D73"/>
    <w:rsid w:val="00876790"/>
    <w:rsid w:val="00885D84"/>
    <w:rsid w:val="008B175A"/>
    <w:rsid w:val="008B246F"/>
    <w:rsid w:val="008B6ABC"/>
    <w:rsid w:val="008C3EA2"/>
    <w:rsid w:val="008E15CE"/>
    <w:rsid w:val="008E5422"/>
    <w:rsid w:val="00904090"/>
    <w:rsid w:val="00910DD9"/>
    <w:rsid w:val="00912DDE"/>
    <w:rsid w:val="009142B0"/>
    <w:rsid w:val="009216F1"/>
    <w:rsid w:val="00926CCB"/>
    <w:rsid w:val="009313C4"/>
    <w:rsid w:val="00944CDA"/>
    <w:rsid w:val="009748D0"/>
    <w:rsid w:val="009774DC"/>
    <w:rsid w:val="009948C2"/>
    <w:rsid w:val="009A22EA"/>
    <w:rsid w:val="009A7186"/>
    <w:rsid w:val="009D2296"/>
    <w:rsid w:val="009F1C5A"/>
    <w:rsid w:val="00A10CC4"/>
    <w:rsid w:val="00A46099"/>
    <w:rsid w:val="00A63635"/>
    <w:rsid w:val="00A851BF"/>
    <w:rsid w:val="00AB7BC5"/>
    <w:rsid w:val="00AC3145"/>
    <w:rsid w:val="00AF3302"/>
    <w:rsid w:val="00AF6897"/>
    <w:rsid w:val="00B225B3"/>
    <w:rsid w:val="00B27031"/>
    <w:rsid w:val="00B41DC2"/>
    <w:rsid w:val="00B42F5B"/>
    <w:rsid w:val="00B51270"/>
    <w:rsid w:val="00B5332E"/>
    <w:rsid w:val="00B57876"/>
    <w:rsid w:val="00B82B1A"/>
    <w:rsid w:val="00B9435A"/>
    <w:rsid w:val="00BA00F2"/>
    <w:rsid w:val="00BA1AC0"/>
    <w:rsid w:val="00BA5DA1"/>
    <w:rsid w:val="00BB641C"/>
    <w:rsid w:val="00BB6F30"/>
    <w:rsid w:val="00BF2DA1"/>
    <w:rsid w:val="00C034D2"/>
    <w:rsid w:val="00C07D00"/>
    <w:rsid w:val="00C13BD0"/>
    <w:rsid w:val="00C32EBB"/>
    <w:rsid w:val="00C43B9B"/>
    <w:rsid w:val="00C452F0"/>
    <w:rsid w:val="00C57BC9"/>
    <w:rsid w:val="00C742EA"/>
    <w:rsid w:val="00C75BD0"/>
    <w:rsid w:val="00C97A9D"/>
    <w:rsid w:val="00CA0901"/>
    <w:rsid w:val="00CA1813"/>
    <w:rsid w:val="00CB117A"/>
    <w:rsid w:val="00CC3AE4"/>
    <w:rsid w:val="00CC7A65"/>
    <w:rsid w:val="00CC7F3D"/>
    <w:rsid w:val="00CE3C66"/>
    <w:rsid w:val="00CF7029"/>
    <w:rsid w:val="00D147E2"/>
    <w:rsid w:val="00D42237"/>
    <w:rsid w:val="00D51A92"/>
    <w:rsid w:val="00D54472"/>
    <w:rsid w:val="00D7294E"/>
    <w:rsid w:val="00D833D8"/>
    <w:rsid w:val="00D91CDC"/>
    <w:rsid w:val="00DA0EE7"/>
    <w:rsid w:val="00DA1199"/>
    <w:rsid w:val="00DB5BFB"/>
    <w:rsid w:val="00DC67A8"/>
    <w:rsid w:val="00DC7314"/>
    <w:rsid w:val="00DD5DF2"/>
    <w:rsid w:val="00E10537"/>
    <w:rsid w:val="00E218E0"/>
    <w:rsid w:val="00E27AB1"/>
    <w:rsid w:val="00E601A9"/>
    <w:rsid w:val="00E859AD"/>
    <w:rsid w:val="00E95012"/>
    <w:rsid w:val="00E9601F"/>
    <w:rsid w:val="00EA2B55"/>
    <w:rsid w:val="00EA61E1"/>
    <w:rsid w:val="00EB57F7"/>
    <w:rsid w:val="00EE0076"/>
    <w:rsid w:val="00EE590B"/>
    <w:rsid w:val="00F2156B"/>
    <w:rsid w:val="00F2618E"/>
    <w:rsid w:val="00F412B2"/>
    <w:rsid w:val="00F608EE"/>
    <w:rsid w:val="00F72DBB"/>
    <w:rsid w:val="00F7454C"/>
    <w:rsid w:val="00F929A7"/>
    <w:rsid w:val="00F96D40"/>
    <w:rsid w:val="00F97B58"/>
    <w:rsid w:val="00FA0C0F"/>
    <w:rsid w:val="00FA380E"/>
    <w:rsid w:val="00FA65F2"/>
    <w:rsid w:val="00FA76FC"/>
    <w:rsid w:val="00FB7403"/>
    <w:rsid w:val="00FC0FE9"/>
    <w:rsid w:val="00FC2B94"/>
    <w:rsid w:val="00FD28A6"/>
    <w:rsid w:val="00FD35BF"/>
    <w:rsid w:val="00FE0958"/>
    <w:rsid w:val="00FE2687"/>
    <w:rsid w:val="00FE4C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C31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rsid w:val="00AC3145"/>
    <w:pPr>
      <w:jc w:val="both"/>
    </w:pPr>
    <w:rPr>
      <w:lang w:val="sk-SK"/>
    </w:rPr>
  </w:style>
  <w:style w:type="paragraph" w:styleId="NormalWeb">
    <w:name w:val="Normal (Web)"/>
    <w:basedOn w:val="Normal"/>
    <w:uiPriority w:val="99"/>
    <w:rsid w:val="00AC3145"/>
    <w:pPr>
      <w:spacing w:before="100" w:beforeAutospacing="1" w:after="100" w:afterAutospacing="1"/>
      <w:jc w:val="left"/>
    </w:pPr>
    <w:rPr>
      <w:rFonts w:ascii="Arial Unicode MS" w:eastAsia="Times New Roman" w:hAnsi="Times New Roman"/>
    </w:rPr>
  </w:style>
  <w:style w:type="paragraph" w:styleId="Title">
    <w:name w:val="Title"/>
    <w:basedOn w:val="Normal"/>
    <w:uiPriority w:val="99"/>
    <w:rsid w:val="00AC3145"/>
    <w:pPr>
      <w:jc w:val="center"/>
    </w:pPr>
    <w:rPr>
      <w:b/>
      <w:sz w:val="28"/>
      <w:lang w:val="sk-SK"/>
    </w:rPr>
  </w:style>
  <w:style w:type="paragraph" w:styleId="Subtitle">
    <w:name w:val="Subtitle"/>
    <w:basedOn w:val="Normal"/>
    <w:uiPriority w:val="99"/>
    <w:rsid w:val="00AC3145"/>
    <w:pPr>
      <w:jc w:val="center"/>
    </w:pPr>
    <w:rPr>
      <w:b/>
      <w:sz w:val="28"/>
      <w:lang w:val="sk-SK"/>
    </w:rPr>
  </w:style>
  <w:style w:type="paragraph" w:styleId="Footer">
    <w:name w:val="footer"/>
    <w:basedOn w:val="Normal"/>
    <w:uiPriority w:val="99"/>
    <w:rsid w:val="00910DD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10DD9"/>
  </w:style>
  <w:style w:type="paragraph" w:styleId="BalloonText">
    <w:name w:val="Balloon Text"/>
    <w:basedOn w:val="Normal"/>
    <w:uiPriority w:val="99"/>
    <w:semiHidden/>
    <w:rsid w:val="0063760E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259</TotalTime>
  <Pages>8</Pages>
  <Words>2779</Words>
  <Characters>15842</Characters>
  <Application>Microsoft Office Word</Application>
  <DocSecurity>0</DocSecurity>
  <Lines>0</Lines>
  <Paragraphs>0</Paragraphs>
  <ScaleCrop>false</ScaleCrop>
  <Company>MU SR</Company>
  <LinksUpToDate>false</LinksUpToDate>
  <CharactersWithSpaces>18584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MU SR</dc:creator>
  <cp:lastModifiedBy>harustak</cp:lastModifiedBy>
  <cp:revision>32</cp:revision>
  <cp:lastPrinted>2008-08-13T08:59:00Z</cp:lastPrinted>
  <dcterms:created xsi:type="dcterms:W3CDTF">2008-07-04T10:39:00Z</dcterms:created>
  <dcterms:modified xsi:type="dcterms:W3CDTF">2008-08-20T13:22:00Z</dcterms:modified>
</cp:coreProperties>
</file>