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0D74" w:rsidRPr="00211303" w:rsidP="001872BC">
      <w:pPr>
        <w:bidi w:val="0"/>
        <w:ind w:left="5664" w:firstLine="708"/>
        <w:jc w:val="both"/>
        <w:rPr>
          <w:rFonts w:ascii="Times New Roman" w:hAnsi="Times New Roman"/>
          <w:b/>
          <w:color w:val="000000"/>
          <w:szCs w:val="20"/>
        </w:rPr>
      </w:pPr>
      <w:r w:rsidRPr="00211303">
        <w:rPr>
          <w:rFonts w:ascii="Times New Roman" w:hAnsi="Times New Roman"/>
          <w:b/>
          <w:color w:val="000000"/>
          <w:szCs w:val="20"/>
        </w:rPr>
        <w:t>Príloha č. 4</w:t>
      </w:r>
    </w:p>
    <w:p w:rsidR="000B0D74" w:rsidRPr="00211303" w:rsidP="001872BC">
      <w:pPr>
        <w:bidi w:val="0"/>
        <w:ind w:left="5664" w:firstLine="708"/>
        <w:jc w:val="both"/>
        <w:rPr>
          <w:rFonts w:ascii="Times New Roman" w:hAnsi="Times New Roman"/>
          <w:b/>
          <w:color w:val="000000"/>
          <w:szCs w:val="20"/>
        </w:rPr>
      </w:pPr>
      <w:r w:rsidRPr="00211303">
        <w:rPr>
          <w:rFonts w:ascii="Times New Roman" w:hAnsi="Times New Roman"/>
          <w:b/>
          <w:color w:val="000000"/>
          <w:szCs w:val="20"/>
        </w:rPr>
        <w:t>k zákonu č. .../2008 Z. z.</w:t>
      </w:r>
    </w:p>
    <w:p w:rsidR="000B0D74" w:rsidRPr="00211303" w:rsidP="000B0D74">
      <w:pPr>
        <w:bidi w:val="0"/>
        <w:jc w:val="both"/>
        <w:rPr>
          <w:rFonts w:ascii="Times New Roman" w:hAnsi="Times New Roman"/>
          <w:b/>
          <w:color w:val="000000"/>
          <w:szCs w:val="20"/>
        </w:rPr>
      </w:pPr>
    </w:p>
    <w:p w:rsidR="000B36C6" w:rsidP="000B0D74">
      <w:pPr>
        <w:pStyle w:val="Title"/>
        <w:bidi w:val="0"/>
        <w:ind w:right="49"/>
        <w:rPr>
          <w:rFonts w:ascii="Times New Roman" w:hAnsi="Times New Roman"/>
        </w:rPr>
      </w:pPr>
    </w:p>
    <w:p w:rsidR="000B0D74" w:rsidRPr="00957C5E" w:rsidP="000B0D74">
      <w:pPr>
        <w:pStyle w:val="Title"/>
        <w:bidi w:val="0"/>
        <w:ind w:right="49"/>
        <w:rPr>
          <w:rFonts w:ascii="Times New Roman" w:hAnsi="Times New Roman"/>
        </w:rPr>
      </w:pPr>
      <w:r w:rsidRPr="00957C5E">
        <w:rPr>
          <w:rFonts w:ascii="Times New Roman" w:hAnsi="Times New Roman"/>
        </w:rPr>
        <w:t>Úkony sebaobsluhy, úkony starostlivosti o domácnosť a  základné sociálne aktivity</w:t>
      </w:r>
    </w:p>
    <w:p w:rsidR="000B0D74" w:rsidRPr="00211303" w:rsidP="000B0D74">
      <w:pPr>
        <w:pStyle w:val="Title"/>
        <w:bidi w:val="0"/>
        <w:ind w:right="2749"/>
        <w:jc w:val="right"/>
        <w:rPr>
          <w:rFonts w:ascii="Times New Roman" w:hAnsi="Times New Roman"/>
          <w:b w:val="0"/>
        </w:rPr>
      </w:pPr>
    </w:p>
    <w:p w:rsidR="000B0D74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  <w:r w:rsidRPr="00957C5E">
        <w:rPr>
          <w:rFonts w:ascii="Times New Roman" w:hAnsi="Times New Roman"/>
        </w:rPr>
        <w:t>Časť I</w:t>
      </w:r>
    </w:p>
    <w:p w:rsidR="000B36C6" w:rsidRPr="00957C5E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</w:p>
    <w:p w:rsidR="000B0D74" w:rsidRPr="00957C5E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  <w:r w:rsidRPr="00957C5E">
        <w:rPr>
          <w:rFonts w:ascii="Times New Roman" w:hAnsi="Times New Roman"/>
        </w:rPr>
        <w:t>Sebaobslužné úkony</w:t>
      </w: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a) Hygiena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osobná hygiena</w:t>
      </w:r>
    </w:p>
    <w:p w:rsidR="000B0D74" w:rsidRPr="00211303" w:rsidP="000B0D74">
      <w:pPr>
        <w:pStyle w:val="Title"/>
        <w:bidi w:val="0"/>
        <w:ind w:left="54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- hygienická starostlivosť o jednotlivé časti tela: ruky, tvár, zuby, nechty (holenie, česanie, umývanie, make-up, odličovanie, strihanie nechtov na rukách a na nohách, aplikácia krémov, masti, príp</w:t>
      </w:r>
      <w:r w:rsidR="009215BA">
        <w:rPr>
          <w:rFonts w:ascii="Times New Roman" w:hAnsi="Times New Roman"/>
          <w:b w:val="0"/>
        </w:rPr>
        <w:t>adne</w:t>
      </w:r>
      <w:r w:rsidRPr="00211303">
        <w:rPr>
          <w:rFonts w:ascii="Times New Roman" w:hAnsi="Times New Roman"/>
          <w:b w:val="0"/>
        </w:rPr>
        <w:t xml:space="preserve"> medikamentov)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celkový kúpeľ</w:t>
      </w:r>
    </w:p>
    <w:p w:rsidR="000B0D74" w:rsidRPr="00211303" w:rsidP="000B0D74">
      <w:pPr>
        <w:pStyle w:val="Title"/>
        <w:bidi w:val="0"/>
        <w:ind w:left="54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- hygienická starostlivosť o celé telo vo vani, príp</w:t>
      </w:r>
      <w:r w:rsidR="001872BC">
        <w:rPr>
          <w:rFonts w:ascii="Times New Roman" w:hAnsi="Times New Roman"/>
          <w:b w:val="0"/>
        </w:rPr>
        <w:t>adne</w:t>
      </w:r>
      <w:r w:rsidRPr="00211303">
        <w:rPr>
          <w:rFonts w:ascii="Times New Roman" w:hAnsi="Times New Roman"/>
          <w:b w:val="0"/>
        </w:rPr>
        <w:t xml:space="preserve"> v sprche s umytím vlasov (celkový kúpeľ sa vykonáva vždy vo vani, alebo v sprchovom kúte)</w:t>
      </w:r>
      <w:r>
        <w:rPr>
          <w:rFonts w:ascii="Times New Roman" w:hAnsi="Times New Roman"/>
          <w:b w:val="0"/>
        </w:rPr>
        <w:t>,</w:t>
      </w:r>
      <w:r w:rsidRPr="00211303">
        <w:rPr>
          <w:rFonts w:ascii="Times New Roman" w:hAnsi="Times New Roman"/>
          <w:b w:val="0"/>
        </w:rPr>
        <w:t xml:space="preserve"> 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b) Stravovanie a dodržiavanie pitného režimu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porciovanie stravy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obsluha (prinesenie stravy a nápoja na dosah klienta)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3. kŕmenie a pomoc pri pití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c) Vyprázdňovanie močového mechúra a hrubého čreva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sprievod na toaletu</w:t>
      </w:r>
      <w:r>
        <w:rPr>
          <w:rFonts w:ascii="Times New Roman" w:hAnsi="Times New Roman"/>
          <w:b w:val="0"/>
        </w:rPr>
        <w:t>,</w:t>
      </w:r>
      <w:r w:rsidRPr="00211303">
        <w:rPr>
          <w:rFonts w:ascii="Times New Roman" w:hAnsi="Times New Roman"/>
          <w:b w:val="0"/>
        </w:rPr>
        <w:t xml:space="preserve"> 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pomoc pri vyzliekaní, obliekaní</w:t>
      </w:r>
      <w:r>
        <w:rPr>
          <w:rFonts w:ascii="Times New Roman" w:hAnsi="Times New Roman"/>
          <w:b w:val="0"/>
        </w:rPr>
        <w:t>,</w:t>
      </w:r>
      <w:r w:rsidRPr="00211303">
        <w:rPr>
          <w:rFonts w:ascii="Times New Roman" w:hAnsi="Times New Roman"/>
          <w:b w:val="0"/>
        </w:rPr>
        <w:t xml:space="preserve">  </w:t>
      </w:r>
    </w:p>
    <w:p w:rsidR="000B0D74" w:rsidRPr="000B36C6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  <w:color w:val="000000"/>
        </w:rPr>
      </w:pPr>
      <w:r w:rsidRPr="000B36C6">
        <w:rPr>
          <w:rFonts w:ascii="Times New Roman" w:hAnsi="Times New Roman"/>
          <w:b w:val="0"/>
          <w:color w:val="000000"/>
        </w:rPr>
        <w:t xml:space="preserve">3. </w:t>
      </w:r>
      <w:r w:rsidRPr="000B36C6" w:rsidR="000A4916">
        <w:rPr>
          <w:rFonts w:ascii="Times New Roman" w:hAnsi="Times New Roman"/>
          <w:b w:val="0"/>
          <w:color w:val="000000"/>
        </w:rPr>
        <w:t>účelná očista</w:t>
      </w:r>
      <w:r w:rsidRPr="000B36C6">
        <w:rPr>
          <w:rFonts w:ascii="Times New Roman" w:hAnsi="Times New Roman"/>
          <w:b w:val="0"/>
          <w:color w:val="000000"/>
        </w:rPr>
        <w:t xml:space="preserve"> po toalete,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4. sprievod z</w:t>
      </w:r>
      <w:r>
        <w:rPr>
          <w:rFonts w:ascii="Times New Roman" w:hAnsi="Times New Roman"/>
          <w:b w:val="0"/>
        </w:rPr>
        <w:t> </w:t>
      </w:r>
      <w:r w:rsidRPr="00211303">
        <w:rPr>
          <w:rFonts w:ascii="Times New Roman" w:hAnsi="Times New Roman"/>
          <w:b w:val="0"/>
        </w:rPr>
        <w:t>toalety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 xml:space="preserve">5. podanie podložnej misy, močovej fľaše s následným očistením podložnej misy (fľaše), 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6. ochrana osobnej a posteľnej bielizne pred znečistením (nasadenie a výmena plienky)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d) Obliekanie, vyzliekanie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výber oblečenia (rozpoznanie jeho správneho vrstvenia a farieb)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obliekanie, obúvanie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3. vyzliekanie, vyzúvanie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e)  Mobilita, motorika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sprievod pri chôdzi (chôdza po rovine, po schodoch)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pomoc pri vstávaní z lôžka, pomoc pri líhaní na lôžko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3. polohovanie</w:t>
      </w:r>
      <w:r>
        <w:rPr>
          <w:rFonts w:ascii="Times New Roman" w:hAnsi="Times New Roman"/>
          <w:b w:val="0"/>
        </w:rPr>
        <w:t>,</w:t>
      </w:r>
    </w:p>
    <w:p w:rsidR="000B0D74" w:rsidRPr="00211303" w:rsidP="001872BC">
      <w:pPr>
        <w:pStyle w:val="Title"/>
        <w:bidi w:val="0"/>
        <w:ind w:left="54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4. pomoc pri manipulácii s predmetmi (napr</w:t>
      </w:r>
      <w:r w:rsidR="001872BC">
        <w:rPr>
          <w:rFonts w:ascii="Times New Roman" w:hAnsi="Times New Roman"/>
          <w:b w:val="0"/>
        </w:rPr>
        <w:t>íklad</w:t>
      </w:r>
      <w:r w:rsidRPr="00211303">
        <w:rPr>
          <w:rFonts w:ascii="Times New Roman" w:hAnsi="Times New Roman"/>
          <w:b w:val="0"/>
        </w:rPr>
        <w:t xml:space="preserve"> pri uchopení lyžičky, zapínaní gombíkov)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5. obsluha a premiestň</w:t>
      </w:r>
      <w:r>
        <w:rPr>
          <w:rFonts w:ascii="Times New Roman" w:hAnsi="Times New Roman"/>
          <w:b w:val="0"/>
        </w:rPr>
        <w:t>ovanie predmetov dennej potreby.</w:t>
      </w:r>
    </w:p>
    <w:p w:rsidR="000B0D74" w:rsidRPr="00211303" w:rsidP="000B0D74">
      <w:pPr>
        <w:pStyle w:val="Title"/>
        <w:bidi w:val="0"/>
        <w:ind w:right="2749"/>
        <w:jc w:val="right"/>
        <w:rPr>
          <w:rFonts w:ascii="Times New Roman" w:hAnsi="Times New Roman"/>
          <w:b w:val="0"/>
        </w:rPr>
      </w:pPr>
    </w:p>
    <w:p w:rsidR="001872BC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1872BC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1872BC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1872BC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0B0D7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  <w:r w:rsidRPr="003D40F4">
        <w:rPr>
          <w:rFonts w:ascii="Times New Roman" w:hAnsi="Times New Roman"/>
        </w:rPr>
        <w:t>Časť II</w:t>
      </w:r>
    </w:p>
    <w:p w:rsidR="000B36C6" w:rsidRPr="003D40F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0B0D7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  <w:r w:rsidRPr="003D40F4">
        <w:rPr>
          <w:rFonts w:ascii="Times New Roman" w:hAnsi="Times New Roman"/>
        </w:rPr>
        <w:t>Úkony starostlivosti o svoju domácnosť</w:t>
      </w:r>
    </w:p>
    <w:p w:rsidR="000B0D74" w:rsidRPr="003D40F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27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nákup potravín a iného drobného spotrebného tovaru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príprava jedla, varenie, zohrievanie jedla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donáška jedla do domu,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umytie riadu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bežné upratovanie v</w:t>
      </w:r>
      <w:r>
        <w:rPr>
          <w:rFonts w:ascii="Times New Roman" w:hAnsi="Times New Roman"/>
          <w:b w:val="0"/>
        </w:rPr>
        <w:t> </w:t>
      </w:r>
      <w:r w:rsidRPr="00211303">
        <w:rPr>
          <w:rFonts w:ascii="Times New Roman" w:hAnsi="Times New Roman"/>
          <w:b w:val="0"/>
        </w:rPr>
        <w:t>domácnosti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obsluha bežných domácich spotrebičov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starostlivosť o prádlo (pranie, žehlenie)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starostlivosť o</w:t>
      </w:r>
      <w:r>
        <w:rPr>
          <w:rFonts w:ascii="Times New Roman" w:hAnsi="Times New Roman"/>
          <w:b w:val="0"/>
        </w:rPr>
        <w:t> </w:t>
      </w:r>
      <w:r w:rsidRPr="00211303">
        <w:rPr>
          <w:rFonts w:ascii="Times New Roman" w:hAnsi="Times New Roman"/>
          <w:b w:val="0"/>
        </w:rPr>
        <w:t>lôžko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vynášanie  drobného odpadu do zbernej smetnej nádoby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donáška uhlia, donáška dreva, vynesenie popola, donáška vody, kúrenie vo vykurovacích telesách a ich čistenie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numPr>
          <w:numId w:val="1"/>
        </w:numPr>
        <w:tabs>
          <w:tab w:val="clear" w:pos="3420"/>
        </w:tabs>
        <w:bidi w:val="0"/>
        <w:ind w:left="360"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ďalšie jednoduché úkony spojené s prevádzkou a udržiavaním domácnosti (administratívne úkony spojené s vedením domácnosti, napr</w:t>
      </w:r>
      <w:r w:rsidR="001872BC">
        <w:rPr>
          <w:rFonts w:ascii="Times New Roman" w:hAnsi="Times New Roman"/>
          <w:b w:val="0"/>
        </w:rPr>
        <w:t>íklad</w:t>
      </w:r>
      <w:r w:rsidRPr="00211303">
        <w:rPr>
          <w:rFonts w:ascii="Times New Roman" w:hAnsi="Times New Roman"/>
          <w:b w:val="0"/>
        </w:rPr>
        <w:t xml:space="preserve"> zabezpečenie úhrady platieb)</w:t>
      </w:r>
      <w:r>
        <w:rPr>
          <w:rFonts w:ascii="Times New Roman" w:hAnsi="Times New Roman"/>
          <w:b w:val="0"/>
        </w:rPr>
        <w:t>.</w:t>
      </w:r>
    </w:p>
    <w:p w:rsidR="000B0D74" w:rsidRPr="00211303" w:rsidP="000B0D74">
      <w:pPr>
        <w:pStyle w:val="Title"/>
        <w:bidi w:val="0"/>
        <w:ind w:right="2749"/>
        <w:jc w:val="right"/>
        <w:rPr>
          <w:rFonts w:ascii="Times New Roman" w:hAnsi="Times New Roman"/>
          <w:b w:val="0"/>
        </w:rPr>
      </w:pPr>
    </w:p>
    <w:p w:rsidR="000B0D7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  <w:r w:rsidRPr="00C85CDA">
        <w:rPr>
          <w:rFonts w:ascii="Times New Roman" w:hAnsi="Times New Roman"/>
        </w:rPr>
        <w:t>Časť III</w:t>
      </w:r>
    </w:p>
    <w:p w:rsidR="000B36C6" w:rsidRPr="00C85CDA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0B0D74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  <w:r w:rsidRPr="00C85CDA">
        <w:rPr>
          <w:rFonts w:ascii="Times New Roman" w:hAnsi="Times New Roman"/>
        </w:rPr>
        <w:t>Základné sociálne aktivity</w:t>
      </w:r>
    </w:p>
    <w:p w:rsidR="000B0D74" w:rsidRPr="00C85CDA" w:rsidP="000B0D74">
      <w:pPr>
        <w:pStyle w:val="Title"/>
        <w:bidi w:val="0"/>
        <w:ind w:right="2749"/>
        <w:jc w:val="both"/>
        <w:rPr>
          <w:rFonts w:ascii="Times New Roman" w:hAnsi="Times New Roman"/>
        </w:rPr>
      </w:pPr>
    </w:p>
    <w:p w:rsidR="000B0D74" w:rsidRPr="00211303" w:rsidP="000B0D74">
      <w:pPr>
        <w:pStyle w:val="Title"/>
        <w:bidi w:val="0"/>
        <w:ind w:left="18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 xml:space="preserve">a) sprievod </w:t>
      </w:r>
    </w:p>
    <w:p w:rsidR="000B0D74" w:rsidRPr="00211303" w:rsidP="000B0D74">
      <w:pPr>
        <w:pStyle w:val="Title"/>
        <w:bidi w:val="0"/>
        <w:ind w:left="36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na lekárske vyšetrenie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na vybavenie úradných záležitost</w:t>
      </w:r>
      <w:r w:rsidR="009215BA">
        <w:rPr>
          <w:rFonts w:ascii="Times New Roman" w:hAnsi="Times New Roman"/>
          <w:b w:val="0"/>
        </w:rPr>
        <w:t>í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3. do školy, zo školy, do zamestnania a zo zamestnania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360" w:right="49" w:hanging="18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4. pri záujmových činnostiach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360" w:right="49" w:hanging="36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b) predčítanie pre fyzickú osobu, ktorá je nevidiaca alebo prakticky nevidiaca najmä pri vybavovaní úradných záležitostí, pri vybavovaní úradnej a osobnej korešpondencie a pri nakupovaní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180" w:right="49"/>
        <w:jc w:val="both"/>
        <w:rPr>
          <w:rFonts w:ascii="Times New Roman" w:hAnsi="Times New Roman"/>
          <w:b w:val="0"/>
        </w:rPr>
      </w:pPr>
    </w:p>
    <w:p w:rsidR="000B0D74" w:rsidRPr="00211303" w:rsidP="000B0D74">
      <w:pPr>
        <w:pStyle w:val="Title"/>
        <w:bidi w:val="0"/>
        <w:ind w:left="540" w:right="49" w:hanging="54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 xml:space="preserve">c) tlmočenie </w:t>
      </w:r>
    </w:p>
    <w:p w:rsidR="000B0D74" w:rsidRPr="00211303" w:rsidP="000B0D74">
      <w:pPr>
        <w:pStyle w:val="Title"/>
        <w:bidi w:val="0"/>
        <w:ind w:left="720" w:right="49" w:hanging="36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1. pre fyzickú osobu, ktorá je nepočujúca alebo fyzickú osobu</w:t>
      </w:r>
      <w:r w:rsidR="00C6230D">
        <w:rPr>
          <w:rFonts w:ascii="Times New Roman" w:hAnsi="Times New Roman"/>
          <w:b w:val="0"/>
        </w:rPr>
        <w:t xml:space="preserve">, </w:t>
      </w:r>
      <w:r w:rsidRPr="000B36C6" w:rsidR="00C6230D">
        <w:rPr>
          <w:rFonts w:ascii="Times New Roman" w:hAnsi="Times New Roman"/>
          <w:b w:val="0"/>
          <w:color w:val="000000"/>
        </w:rPr>
        <w:t>ktorá má</w:t>
      </w:r>
      <w:r w:rsidRPr="000B36C6">
        <w:rPr>
          <w:rFonts w:ascii="Times New Roman" w:hAnsi="Times New Roman"/>
          <w:b w:val="0"/>
          <w:color w:val="000000"/>
        </w:rPr>
        <w:t xml:space="preserve"> ťažk</w:t>
      </w:r>
      <w:r w:rsidRPr="000B36C6" w:rsidR="00C6230D">
        <w:rPr>
          <w:rFonts w:ascii="Times New Roman" w:hAnsi="Times New Roman"/>
          <w:b w:val="0"/>
          <w:color w:val="000000"/>
        </w:rPr>
        <w:t>ú</w:t>
      </w:r>
      <w:r w:rsidRPr="000B36C6">
        <w:rPr>
          <w:rFonts w:ascii="Times New Roman" w:hAnsi="Times New Roman"/>
          <w:b w:val="0"/>
          <w:color w:val="000000"/>
        </w:rPr>
        <w:t xml:space="preserve"> obojstrann</w:t>
      </w:r>
      <w:r w:rsidRPr="000B36C6" w:rsidR="00C6230D">
        <w:rPr>
          <w:rFonts w:ascii="Times New Roman" w:hAnsi="Times New Roman"/>
          <w:b w:val="0"/>
          <w:color w:val="000000"/>
        </w:rPr>
        <w:t>ú</w:t>
      </w:r>
      <w:r w:rsidRPr="000B36C6">
        <w:rPr>
          <w:rFonts w:ascii="Times New Roman" w:hAnsi="Times New Roman"/>
          <w:b w:val="0"/>
          <w:color w:val="000000"/>
        </w:rPr>
        <w:t xml:space="preserve"> nedoslýchavosť</w:t>
      </w:r>
      <w:r w:rsidRPr="000B36C6" w:rsidR="00C6230D">
        <w:rPr>
          <w:rFonts w:ascii="Times New Roman" w:hAnsi="Times New Roman"/>
          <w:b w:val="0"/>
          <w:color w:val="000000"/>
        </w:rPr>
        <w:t>,</w:t>
      </w:r>
      <w:r w:rsidRPr="000B36C6">
        <w:rPr>
          <w:rFonts w:ascii="Times New Roman" w:hAnsi="Times New Roman"/>
          <w:b w:val="0"/>
          <w:color w:val="000000"/>
        </w:rPr>
        <w:t xml:space="preserve"> najmä pri vybavovaní úradných záležito</w:t>
      </w:r>
      <w:r w:rsidRPr="00211303">
        <w:rPr>
          <w:rFonts w:ascii="Times New Roman" w:hAnsi="Times New Roman"/>
          <w:b w:val="0"/>
        </w:rPr>
        <w:t>stí, pri návšteve lekára, pri záujmových činnostiach</w:t>
      </w:r>
      <w:r>
        <w:rPr>
          <w:rFonts w:ascii="Times New Roman" w:hAnsi="Times New Roman"/>
          <w:b w:val="0"/>
        </w:rPr>
        <w:t>,</w:t>
      </w:r>
    </w:p>
    <w:p w:rsidR="000B0D74" w:rsidRPr="00211303" w:rsidP="000B0D74">
      <w:pPr>
        <w:pStyle w:val="Title"/>
        <w:bidi w:val="0"/>
        <w:ind w:left="720" w:right="49" w:hanging="360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2. pre fyzickú osobu, ktorá je hluchoslepá</w:t>
      </w:r>
      <w:r w:rsidR="00C6230D">
        <w:rPr>
          <w:rFonts w:ascii="Times New Roman" w:hAnsi="Times New Roman"/>
          <w:b w:val="0"/>
        </w:rPr>
        <w:t>,</w:t>
      </w:r>
      <w:r w:rsidRPr="00211303">
        <w:rPr>
          <w:rFonts w:ascii="Times New Roman" w:hAnsi="Times New Roman"/>
          <w:b w:val="0"/>
        </w:rPr>
        <w:t xml:space="preserve"> najmä pri vybavovaní úradných záležitostí, pri vybavovaní úradnej a osobnej korešpondencie a pri nakupovaní, pri návšteve lekára, pri záujmových činnostiach</w:t>
      </w:r>
      <w:r>
        <w:rPr>
          <w:rFonts w:ascii="Times New Roman" w:hAnsi="Times New Roman"/>
          <w:b w:val="0"/>
        </w:rPr>
        <w:t>.</w:t>
      </w: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</w:p>
    <w:p w:rsidR="000B0D74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  <w:r w:rsidRPr="00057561">
        <w:rPr>
          <w:rFonts w:ascii="Times New Roman" w:hAnsi="Times New Roman"/>
        </w:rPr>
        <w:t>Časť IV</w:t>
      </w:r>
    </w:p>
    <w:p w:rsidR="000B36C6" w:rsidRPr="00057561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</w:p>
    <w:p w:rsidR="000B0D74" w:rsidP="000B0D74">
      <w:pPr>
        <w:pStyle w:val="Title"/>
        <w:bidi w:val="0"/>
        <w:ind w:right="49"/>
        <w:jc w:val="both"/>
        <w:rPr>
          <w:rFonts w:ascii="Times New Roman" w:hAnsi="Times New Roman"/>
        </w:rPr>
      </w:pPr>
      <w:r w:rsidRPr="00057561">
        <w:rPr>
          <w:rFonts w:ascii="Times New Roman" w:hAnsi="Times New Roman"/>
        </w:rPr>
        <w:t>Dohľad pri úkonoch sebaobsluhy, úkonoch starostlivosti o svoju domácnosť a pri vykonávaní základných sociálnych aktivít (ďalej len „dohľad“)</w:t>
      </w:r>
    </w:p>
    <w:p w:rsidR="000B0D74" w:rsidRPr="00057561" w:rsidP="000B0D74">
      <w:pPr>
        <w:pStyle w:val="Title"/>
        <w:bidi w:val="0"/>
        <w:ind w:right="49"/>
        <w:jc w:val="both"/>
        <w:rPr>
          <w:rFonts w:ascii="Times New Roman" w:hAnsi="Times New Roman"/>
          <w:u w:val="single"/>
        </w:rPr>
      </w:pP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a) potreba dohľadu v určenom čase</w:t>
      </w:r>
      <w:r>
        <w:rPr>
          <w:rFonts w:ascii="Times New Roman" w:hAnsi="Times New Roman"/>
          <w:b w:val="0"/>
        </w:rPr>
        <w:t>,</w:t>
      </w:r>
      <w:r w:rsidRPr="00211303">
        <w:rPr>
          <w:rFonts w:ascii="Times New Roman" w:hAnsi="Times New Roman"/>
          <w:b w:val="0"/>
        </w:rPr>
        <w:t xml:space="preserve"> </w:t>
      </w:r>
    </w:p>
    <w:p w:rsidR="000B0D74" w:rsidRPr="00211303" w:rsidP="000B0D74">
      <w:pPr>
        <w:pStyle w:val="Title"/>
        <w:bidi w:val="0"/>
        <w:ind w:right="49"/>
        <w:jc w:val="both"/>
        <w:rPr>
          <w:rFonts w:ascii="Times New Roman" w:hAnsi="Times New Roman"/>
          <w:b w:val="0"/>
        </w:rPr>
      </w:pPr>
      <w:r w:rsidRPr="00211303">
        <w:rPr>
          <w:rFonts w:ascii="Times New Roman" w:hAnsi="Times New Roman"/>
          <w:b w:val="0"/>
        </w:rPr>
        <w:t>b) potreba nepretržitého dohľadu</w:t>
      </w:r>
      <w:r>
        <w:rPr>
          <w:rFonts w:ascii="Times New Roman" w:hAnsi="Times New Roman"/>
          <w:b w:val="0"/>
        </w:rPr>
        <w:t>.</w:t>
      </w:r>
    </w:p>
    <w:p w:rsidR="000B0D74" w:rsidP="000B0D74">
      <w:pPr>
        <w:bidi w:val="0"/>
        <w:jc w:val="both"/>
        <w:rPr>
          <w:rFonts w:ascii="Times New Roman" w:hAnsi="Times New Roman"/>
          <w:b/>
          <w:color w:val="000000"/>
          <w:szCs w:val="20"/>
        </w:rPr>
      </w:pPr>
    </w:p>
    <w:p w:rsidR="000E1477">
      <w:pPr>
        <w:bidi w:val="0"/>
        <w:rPr>
          <w:rFonts w:ascii="Times New Roman" w:hAnsi="Times New Roman"/>
        </w:rPr>
      </w:pPr>
    </w:p>
    <w:sectPr w:rsidSect="00F852C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C1" w:rsidP="0003367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52C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C1" w:rsidP="0003367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661D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852C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762A"/>
    <w:multiLevelType w:val="hybridMultilevel"/>
    <w:tmpl w:val="FAFADFA0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B0D74"/>
    <w:rsid w:val="00033672"/>
    <w:rsid w:val="00057561"/>
    <w:rsid w:val="000A4916"/>
    <w:rsid w:val="000B0D74"/>
    <w:rsid w:val="000B36C6"/>
    <w:rsid w:val="000E1477"/>
    <w:rsid w:val="001872BC"/>
    <w:rsid w:val="002100D8"/>
    <w:rsid w:val="00211303"/>
    <w:rsid w:val="002527FC"/>
    <w:rsid w:val="00316F9E"/>
    <w:rsid w:val="003D40F4"/>
    <w:rsid w:val="003D4F09"/>
    <w:rsid w:val="004943CF"/>
    <w:rsid w:val="004F4944"/>
    <w:rsid w:val="006526D6"/>
    <w:rsid w:val="006E42E0"/>
    <w:rsid w:val="00844FCD"/>
    <w:rsid w:val="008B7EE0"/>
    <w:rsid w:val="00916DC8"/>
    <w:rsid w:val="009215BA"/>
    <w:rsid w:val="00930365"/>
    <w:rsid w:val="00957C5E"/>
    <w:rsid w:val="009C242B"/>
    <w:rsid w:val="009D717A"/>
    <w:rsid w:val="00A862DA"/>
    <w:rsid w:val="00B661DF"/>
    <w:rsid w:val="00C6230D"/>
    <w:rsid w:val="00C85CDA"/>
    <w:rsid w:val="00C85E4D"/>
    <w:rsid w:val="00DB1D01"/>
    <w:rsid w:val="00F852C1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B0D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uiPriority w:val="99"/>
    <w:rsid w:val="000B0D74"/>
    <w:pPr>
      <w:jc w:val="center"/>
    </w:pPr>
    <w:rPr>
      <w:b/>
      <w:bCs/>
      <w:lang w:eastAsia="cs-CZ"/>
    </w:rPr>
  </w:style>
  <w:style w:type="paragraph" w:styleId="Footer">
    <w:name w:val="footer"/>
    <w:basedOn w:val="Normal"/>
    <w:uiPriority w:val="99"/>
    <w:rsid w:val="00F852C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F852C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476</Words>
  <Characters>2719</Characters>
  <Application>Microsoft Office Word</Application>
  <DocSecurity>0</DocSecurity>
  <Lines>0</Lines>
  <Paragraphs>0</Paragraphs>
  <ScaleCrop>false</ScaleCrop>
  <Company>MPSVR SR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cebulakova</dc:creator>
  <cp:lastModifiedBy>cebulakova</cp:lastModifiedBy>
  <cp:revision>2</cp:revision>
  <cp:lastPrinted>2008-07-26T16:33:00Z</cp:lastPrinted>
  <dcterms:created xsi:type="dcterms:W3CDTF">2008-08-20T15:44:00Z</dcterms:created>
  <dcterms:modified xsi:type="dcterms:W3CDTF">2008-08-20T15:44:00Z</dcterms:modified>
</cp:coreProperties>
</file>