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2916" w:rsidRPr="001D0457" w:rsidP="004D2916">
      <w:pPr>
        <w:jc w:val="center"/>
        <w:rPr>
          <w:rFonts w:ascii="Microsoft Sans Serif" w:hAnsi="Microsoft Sans Serif" w:cs="Microsoft Sans Serif"/>
          <w:b/>
          <w:bCs/>
          <w:sz w:val="28"/>
          <w:szCs w:val="28"/>
        </w:rPr>
      </w:pPr>
      <w:r w:rsidRPr="001D0457">
        <w:rPr>
          <w:rFonts w:ascii="Microsoft Sans Serif" w:hAnsi="Microsoft Sans Serif" w:cs="Microsoft Sans Serif"/>
          <w:b/>
          <w:bCs/>
          <w:sz w:val="28"/>
          <w:szCs w:val="28"/>
        </w:rPr>
        <w:t>Doložka zlučiteľnosti</w:t>
      </w:r>
    </w:p>
    <w:p w:rsidR="004D2916" w:rsidRPr="001D0457" w:rsidP="004D2916">
      <w:pPr>
        <w:jc w:val="center"/>
        <w:rPr>
          <w:rFonts w:ascii="Microsoft Sans Serif" w:hAnsi="Microsoft Sans Serif" w:cs="Microsoft Sans Serif"/>
        </w:rPr>
      </w:pPr>
      <w:r w:rsidRPr="001D0457">
        <w:rPr>
          <w:rFonts w:ascii="Microsoft Sans Serif" w:hAnsi="Microsoft Sans Serif" w:cs="Microsoft Sans Serif"/>
        </w:rPr>
        <w:t>právneho predpisu</w:t>
      </w:r>
    </w:p>
    <w:p w:rsidR="004D2916" w:rsidRPr="001D0457" w:rsidP="004D2916">
      <w:pPr>
        <w:jc w:val="center"/>
        <w:rPr>
          <w:rFonts w:ascii="Microsoft Sans Serif" w:hAnsi="Microsoft Sans Serif" w:cs="Microsoft Sans Serif"/>
        </w:rPr>
      </w:pPr>
      <w:r w:rsidRPr="001D0457">
        <w:rPr>
          <w:rFonts w:ascii="Microsoft Sans Serif" w:hAnsi="Microsoft Sans Serif" w:cs="Microsoft Sans Serif"/>
        </w:rPr>
        <w:t>s právom Európskych spoločenstiev a právom Európskej únie</w:t>
      </w:r>
    </w:p>
    <w:p w:rsidR="004D2916" w:rsidRPr="001D0457" w:rsidP="004D2916">
      <w:pPr>
        <w:jc w:val="center"/>
        <w:rPr>
          <w:rFonts w:ascii="Microsoft Sans Serif" w:hAnsi="Microsoft Sans Serif" w:cs="Microsoft Sans Serif"/>
          <w:b/>
          <w:bCs/>
          <w:sz w:val="28"/>
          <w:szCs w:val="28"/>
        </w:rPr>
      </w:pPr>
    </w:p>
    <w:p w:rsidR="004D2916" w:rsidRPr="001D0457" w:rsidP="004D2916">
      <w:pPr>
        <w:jc w:val="center"/>
        <w:rPr>
          <w:rFonts w:ascii="Microsoft Sans Serif" w:hAnsi="Microsoft Sans Serif" w:cs="Microsoft Sans Serif"/>
          <w:b/>
          <w:bCs/>
          <w:sz w:val="28"/>
          <w:szCs w:val="28"/>
        </w:rPr>
      </w:pPr>
    </w:p>
    <w:p w:rsidR="004D2916" w:rsidRPr="001D0457" w:rsidP="004D2916">
      <w:pPr>
        <w:jc w:val="both"/>
        <w:rPr>
          <w:rFonts w:ascii="Microsoft Sans Serif" w:hAnsi="Microsoft Sans Serif" w:cs="Microsoft Sans Serif"/>
        </w:rPr>
      </w:pPr>
      <w:r w:rsidRPr="001D0457">
        <w:rPr>
          <w:rFonts w:ascii="Microsoft Sans Serif" w:hAnsi="Microsoft Sans Serif" w:cs="Microsoft Sans Serif"/>
          <w:b/>
          <w:bCs/>
        </w:rPr>
        <w:t>1.</w:t>
        <w:tab/>
        <w:t>Predkladateľ právneho predpisu:</w:t>
        <w:tab/>
      </w:r>
      <w:r w:rsidRPr="001D0457">
        <w:rPr>
          <w:rFonts w:ascii="Microsoft Sans Serif" w:hAnsi="Microsoft Sans Serif" w:cs="Microsoft Sans Serif"/>
        </w:rPr>
        <w:t>poslanec Národnej rady Slovenskej republiky Peter Gabura</w:t>
      </w:r>
    </w:p>
    <w:p w:rsidR="004D2916" w:rsidRPr="001D0457" w:rsidP="004D2916">
      <w:pPr>
        <w:rPr>
          <w:rFonts w:ascii="Microsoft Sans Serif" w:hAnsi="Microsoft Sans Serif" w:cs="Microsoft Sans Serif"/>
        </w:rPr>
      </w:pPr>
    </w:p>
    <w:p w:rsidR="004D2916" w:rsidRPr="001D0457" w:rsidP="004D2916">
      <w:pPr>
        <w:jc w:val="both"/>
        <w:rPr>
          <w:rFonts w:ascii="Microsoft Sans Serif" w:hAnsi="Microsoft Sans Serif" w:cs="Microsoft Sans Serif"/>
        </w:rPr>
      </w:pPr>
      <w:r w:rsidRPr="001D0457">
        <w:rPr>
          <w:rFonts w:ascii="Microsoft Sans Serif" w:hAnsi="Microsoft Sans Serif" w:cs="Microsoft Sans Serif"/>
          <w:b/>
        </w:rPr>
        <w:t>2.</w:t>
        <w:tab/>
        <w:t>Názov právneho predpisu:</w:t>
      </w:r>
      <w:r w:rsidRPr="001D0457">
        <w:rPr>
          <w:rFonts w:ascii="Microsoft Sans Serif" w:hAnsi="Microsoft Sans Serif" w:cs="Microsoft Sans Serif"/>
        </w:rPr>
        <w:tab/>
      </w:r>
      <w:r w:rsidRPr="001D0457">
        <w:rPr>
          <w:rFonts w:ascii="Microsoft Sans Serif" w:hAnsi="Microsoft Sans Serif" w:cs="Microsoft Sans Serif"/>
          <w:bCs/>
        </w:rPr>
        <w:t>Návrh zákona, ktorým sa zrušuje zák</w:t>
      </w:r>
      <w:r w:rsidRPr="001D0457">
        <w:rPr>
          <w:rFonts w:ascii="Microsoft Sans Serif" w:hAnsi="Microsoft Sans Serif" w:cs="Microsoft Sans Serif"/>
          <w:bCs/>
        </w:rPr>
        <w:t xml:space="preserve">on </w:t>
      </w:r>
      <w:r w:rsidRPr="001D0457">
        <w:rPr>
          <w:rFonts w:ascii="Microsoft Sans Serif" w:hAnsi="Microsoft Sans Serif" w:cs="Microsoft Sans Serif"/>
        </w:rPr>
        <w:t xml:space="preserve">č. 73/1986 Zb. o umelom prerušení tehotenstva v znení zákona Slovenskej národnej rady č. 419/1991 Zb. </w:t>
      </w:r>
      <w:r w:rsidRPr="001D0457" w:rsidR="001D0457">
        <w:rPr>
          <w:rFonts w:ascii="Microsoft Sans Serif" w:hAnsi="Microsoft Sans Serif" w:cs="Microsoft Sans Serif"/>
        </w:rPr>
        <w:t>a ktorým sa mení a dopĺňa zákon č. 300/2005 Z.z. Trestný zákon v znení neskorších predpisov.</w:t>
      </w:r>
    </w:p>
    <w:p w:rsidR="004D2916" w:rsidRPr="001D0457" w:rsidP="004D2916">
      <w:pPr>
        <w:pStyle w:val="Subtitle"/>
        <w:jc w:val="both"/>
        <w:rPr>
          <w:rFonts w:ascii="Microsoft Sans Serif" w:hAnsi="Microsoft Sans Serif" w:cs="Microsoft Sans Serif"/>
        </w:rPr>
      </w:pPr>
    </w:p>
    <w:p w:rsidR="004D2916" w:rsidRPr="001D0457" w:rsidP="004D2916">
      <w:pPr>
        <w:rPr>
          <w:rFonts w:ascii="Microsoft Sans Serif" w:hAnsi="Microsoft Sans Serif" w:cs="Microsoft Sans Serif"/>
          <w:b/>
          <w:bCs/>
        </w:rPr>
      </w:pPr>
      <w:r w:rsidRPr="001D0457">
        <w:rPr>
          <w:rFonts w:ascii="Microsoft Sans Serif" w:hAnsi="Microsoft Sans Serif" w:cs="Microsoft Sans Serif"/>
          <w:b/>
          <w:bCs/>
        </w:rPr>
        <w:t>3.</w:t>
        <w:tab/>
        <w:t>Problematika návrhu právneho predpisu:</w:t>
      </w:r>
    </w:p>
    <w:p w:rsidR="004D2916" w:rsidRPr="001D0457" w:rsidP="004D2916">
      <w:pPr>
        <w:rPr>
          <w:rFonts w:ascii="Microsoft Sans Serif" w:hAnsi="Microsoft Sans Serif" w:cs="Microsoft Sans Serif"/>
          <w:b/>
          <w:bCs/>
        </w:rPr>
      </w:pPr>
    </w:p>
    <w:p w:rsidR="004D2916" w:rsidRPr="001D0457" w:rsidP="004D2916">
      <w:pPr>
        <w:numPr>
          <w:ilvl w:val="0"/>
          <w:numId w:val="1"/>
        </w:numPr>
        <w:tabs>
          <w:tab w:val="left" w:pos="720"/>
        </w:tabs>
        <w:ind w:firstLine="0"/>
        <w:jc w:val="both"/>
        <w:rPr>
          <w:rFonts w:ascii="Microsoft Sans Serif" w:hAnsi="Microsoft Sans Serif" w:cs="Microsoft Sans Serif"/>
        </w:rPr>
      </w:pPr>
      <w:r w:rsidRPr="001D0457">
        <w:rPr>
          <w:rFonts w:ascii="Microsoft Sans Serif" w:hAnsi="Microsoft Sans Serif" w:cs="Microsoft Sans Serif"/>
        </w:rPr>
        <w:t>nie je upravená v práve Európskych spoločenstiev:</w:t>
        <w:tab/>
        <w:t>- primárnom</w:t>
      </w:r>
    </w:p>
    <w:p w:rsidR="004D2916" w:rsidRPr="001D0457" w:rsidP="004D2916">
      <w:pPr>
        <w:ind w:left="5664" w:firstLine="708"/>
        <w:jc w:val="both"/>
        <w:rPr>
          <w:rFonts w:ascii="Microsoft Sans Serif" w:hAnsi="Microsoft Sans Serif" w:cs="Microsoft Sans Serif"/>
        </w:rPr>
      </w:pPr>
      <w:r w:rsidRPr="001D0457">
        <w:rPr>
          <w:rFonts w:ascii="Microsoft Sans Serif" w:hAnsi="Microsoft Sans Serif" w:cs="Microsoft Sans Serif"/>
        </w:rPr>
        <w:t>- sekundárnom,</w:t>
      </w:r>
    </w:p>
    <w:p w:rsidR="004D2916" w:rsidRPr="001D0457" w:rsidP="004D2916">
      <w:pPr>
        <w:numPr>
          <w:ilvl w:val="0"/>
          <w:numId w:val="1"/>
        </w:numPr>
        <w:tabs>
          <w:tab w:val="left" w:pos="720"/>
        </w:tabs>
        <w:ind w:firstLine="0"/>
        <w:jc w:val="both"/>
        <w:rPr>
          <w:rFonts w:ascii="Microsoft Sans Serif" w:hAnsi="Microsoft Sans Serif" w:cs="Microsoft Sans Serif"/>
        </w:rPr>
      </w:pPr>
      <w:r w:rsidRPr="001D0457">
        <w:rPr>
          <w:rFonts w:ascii="Microsoft Sans Serif" w:hAnsi="Microsoft Sans Serif" w:cs="Microsoft Sans Serif"/>
        </w:rPr>
        <w:t>nie je upravená v práve Európskej únie:</w:t>
        <w:tab/>
        <w:tab/>
        <w:t>- primárnom</w:t>
      </w:r>
    </w:p>
    <w:p w:rsidR="004D2916" w:rsidRPr="001D0457" w:rsidP="004D2916">
      <w:pPr>
        <w:ind w:left="5664" w:firstLine="708"/>
        <w:jc w:val="both"/>
        <w:rPr>
          <w:rFonts w:ascii="Microsoft Sans Serif" w:hAnsi="Microsoft Sans Serif" w:cs="Microsoft Sans Serif"/>
        </w:rPr>
      </w:pPr>
      <w:r w:rsidRPr="001D0457">
        <w:rPr>
          <w:rFonts w:ascii="Microsoft Sans Serif" w:hAnsi="Microsoft Sans Serif" w:cs="Microsoft Sans Serif"/>
        </w:rPr>
        <w:t>- sekundárnom,</w:t>
      </w:r>
    </w:p>
    <w:p w:rsidR="004D2916" w:rsidRPr="001D0457" w:rsidP="004D2916">
      <w:pPr>
        <w:numPr>
          <w:ilvl w:val="0"/>
          <w:numId w:val="1"/>
        </w:numPr>
        <w:tabs>
          <w:tab w:val="left" w:pos="720"/>
        </w:tabs>
        <w:ind w:firstLine="0"/>
        <w:jc w:val="both"/>
        <w:rPr>
          <w:rFonts w:ascii="Microsoft Sans Serif" w:hAnsi="Microsoft Sans Serif" w:cs="Microsoft Sans Serif"/>
        </w:rPr>
      </w:pPr>
      <w:r w:rsidRPr="001D0457">
        <w:rPr>
          <w:rFonts w:ascii="Microsoft Sans Serif" w:hAnsi="Microsoft Sans Serif" w:cs="Microsoft Sans Serif"/>
        </w:rPr>
        <w:t>nie je obsiahnutá v judikatúre Súdneho dvora Európskych spoločenstiev alebo Súdu prvého stupňa Európskych spoločenstiev.</w:t>
      </w:r>
    </w:p>
    <w:p w:rsidR="004D2916" w:rsidRPr="001D0457" w:rsidP="004D2916">
      <w:pPr>
        <w:jc w:val="both"/>
        <w:rPr>
          <w:rFonts w:ascii="Microsoft Sans Serif" w:hAnsi="Microsoft Sans Serif" w:cs="Microsoft Sans Serif"/>
        </w:rPr>
      </w:pPr>
    </w:p>
    <w:p w:rsidR="004D2916" w:rsidRPr="001D0457" w:rsidP="004D2916">
      <w:pPr>
        <w:jc w:val="both"/>
        <w:rPr>
          <w:rFonts w:ascii="Microsoft Sans Serif" w:hAnsi="Microsoft Sans Serif" w:cs="Microsoft Sans Serif"/>
        </w:rPr>
      </w:pPr>
    </w:p>
    <w:p w:rsidR="004D2916" w:rsidRPr="001D0457" w:rsidP="004D2916">
      <w:pPr>
        <w:ind w:firstLine="708"/>
        <w:jc w:val="both"/>
        <w:rPr>
          <w:rFonts w:ascii="Microsoft Sans Serif" w:hAnsi="Microsoft Sans Serif" w:cs="Microsoft Sans Serif"/>
        </w:rPr>
      </w:pPr>
    </w:p>
    <w:p w:rsidR="004D2916" w:rsidRPr="001D0457" w:rsidP="004D2916">
      <w:pPr>
        <w:ind w:firstLine="708"/>
        <w:jc w:val="both"/>
        <w:rPr>
          <w:rFonts w:ascii="Microsoft Sans Serif" w:hAnsi="Microsoft Sans Serif" w:cs="Microsoft Sans Serif"/>
        </w:rPr>
      </w:pPr>
      <w:r w:rsidRPr="001D0457">
        <w:rPr>
          <w:rFonts w:ascii="Microsoft Sans Serif" w:hAnsi="Microsoft Sans Serif" w:cs="Microsoft Sans Serif"/>
        </w:rPr>
        <w:t>Vzhľadom na vnútroštátny charakter navrhovaného právneho predpisu je bezpredmetné vyjadrovať sa k bodom 4., 5. a 6. doložky zlučiteľnosti.</w:t>
      </w:r>
    </w:p>
    <w:p w:rsidR="004D2916" w:rsidRPr="001D0457" w:rsidP="004D2916">
      <w:pPr>
        <w:ind w:firstLine="425"/>
        <w:jc w:val="center"/>
        <w:rPr>
          <w:rFonts w:ascii="Microsoft Sans Serif" w:hAnsi="Microsoft Sans Serif" w:cs="Microsoft Sans Serif"/>
          <w:b/>
          <w:bCs/>
          <w:color w:val="000000"/>
        </w:rPr>
      </w:pPr>
    </w:p>
    <w:p w:rsidR="004D2916" w:rsidRPr="001D0457" w:rsidP="004D2916">
      <w:pPr>
        <w:ind w:firstLine="425"/>
        <w:jc w:val="center"/>
        <w:rPr>
          <w:rFonts w:ascii="Microsoft Sans Serif" w:hAnsi="Microsoft Sans Serif" w:cs="Microsoft Sans Serif"/>
          <w:b/>
          <w:bCs/>
          <w:color w:val="000000"/>
        </w:rPr>
      </w:pPr>
    </w:p>
    <w:p w:rsidR="004D2916" w:rsidRPr="001D0457" w:rsidP="004D2916">
      <w:pPr>
        <w:ind w:firstLine="425"/>
        <w:jc w:val="center"/>
        <w:rPr>
          <w:rFonts w:ascii="Microsoft Sans Serif" w:hAnsi="Microsoft Sans Serif" w:cs="Microsoft Sans Serif"/>
          <w:b/>
          <w:bCs/>
          <w:color w:val="000000"/>
        </w:rPr>
      </w:pPr>
    </w:p>
    <w:p w:rsidR="004D2916" w:rsidRPr="001D0457" w:rsidP="004D2916">
      <w:pPr>
        <w:ind w:firstLine="425"/>
        <w:jc w:val="center"/>
        <w:rPr>
          <w:rFonts w:ascii="Microsoft Sans Serif" w:hAnsi="Microsoft Sans Serif" w:cs="Microsoft Sans Serif"/>
          <w:b/>
          <w:bCs/>
          <w:color w:val="000000"/>
        </w:rPr>
      </w:pPr>
    </w:p>
    <w:p w:rsidR="004D2916" w:rsidRPr="001D0457" w:rsidP="004D2916">
      <w:pPr>
        <w:ind w:firstLine="425"/>
        <w:jc w:val="center"/>
        <w:rPr>
          <w:rFonts w:ascii="Microsoft Sans Serif" w:hAnsi="Microsoft Sans Serif" w:cs="Microsoft Sans Serif"/>
          <w:b/>
          <w:bCs/>
          <w:color w:val="000000"/>
        </w:rPr>
      </w:pPr>
      <w:r w:rsidRPr="001D0457">
        <w:rPr>
          <w:rFonts w:ascii="Microsoft Sans Serif" w:hAnsi="Microsoft Sans Serif" w:cs="Microsoft Sans Serif"/>
          <w:b/>
          <w:bCs/>
          <w:color w:val="000000"/>
        </w:rPr>
        <w:t>Doložka finančných, ekonomických, environmentálnych vplyvov,</w:t>
      </w:r>
    </w:p>
    <w:p w:rsidR="004D2916" w:rsidRPr="001D0457" w:rsidP="004D2916">
      <w:pPr>
        <w:ind w:firstLine="425"/>
        <w:jc w:val="center"/>
        <w:rPr>
          <w:rFonts w:ascii="Microsoft Sans Serif" w:hAnsi="Microsoft Sans Serif" w:cs="Microsoft Sans Serif"/>
          <w:b/>
          <w:bCs/>
          <w:color w:val="000000"/>
        </w:rPr>
      </w:pPr>
      <w:r w:rsidRPr="001D0457">
        <w:rPr>
          <w:rFonts w:ascii="Microsoft Sans Serif" w:hAnsi="Microsoft Sans Serif" w:cs="Microsoft Sans Serif"/>
          <w:b/>
          <w:bCs/>
          <w:color w:val="000000"/>
        </w:rPr>
        <w:t>vplyvov na zamestnanosť a podnikateľské prostredie</w:t>
      </w:r>
    </w:p>
    <w:p w:rsidR="004D2916" w:rsidRPr="001D0457" w:rsidP="004D2916">
      <w:pPr>
        <w:ind w:firstLine="425"/>
        <w:jc w:val="center"/>
        <w:rPr>
          <w:rFonts w:ascii="Microsoft Sans Serif" w:hAnsi="Microsoft Sans Serif" w:cs="Microsoft Sans Serif"/>
          <w:b/>
          <w:bCs/>
          <w:color w:val="000000"/>
        </w:rPr>
      </w:pPr>
    </w:p>
    <w:p w:rsidR="004D2916" w:rsidRPr="001D0457" w:rsidP="004D2916">
      <w:pPr>
        <w:numPr>
          <w:ilvl w:val="0"/>
          <w:numId w:val="2"/>
        </w:numPr>
        <w:tabs>
          <w:tab w:val="left" w:pos="360"/>
          <w:tab w:val="left" w:pos="720"/>
        </w:tabs>
        <w:spacing w:after="120"/>
        <w:ind w:hanging="720"/>
        <w:jc w:val="both"/>
        <w:rPr>
          <w:rFonts w:ascii="Microsoft Sans Serif" w:hAnsi="Microsoft Sans Serif" w:cs="Microsoft Sans Serif"/>
          <w:b/>
          <w:bCs/>
          <w:color w:val="000000"/>
        </w:rPr>
      </w:pPr>
      <w:r w:rsidRPr="001D0457">
        <w:rPr>
          <w:rFonts w:ascii="Microsoft Sans Serif" w:hAnsi="Microsoft Sans Serif" w:cs="Microsoft Sans Serif"/>
          <w:b/>
          <w:bCs/>
          <w:color w:val="000000"/>
        </w:rPr>
        <w:t>O</w:t>
      </w:r>
      <w:r w:rsidRPr="001D0457">
        <w:rPr>
          <w:rFonts w:ascii="Microsoft Sans Serif" w:hAnsi="Microsoft Sans Serif" w:cs="Microsoft Sans Serif"/>
          <w:b/>
          <w:bCs/>
          <w:color w:val="000000"/>
        </w:rPr>
        <w:t>dhad dopadov na verejné financie</w:t>
      </w:r>
    </w:p>
    <w:p w:rsidR="004D2916" w:rsidRPr="001D0457" w:rsidP="004D2916">
      <w:pPr>
        <w:pStyle w:val="BodyText"/>
        <w:ind w:left="364"/>
        <w:rPr>
          <w:rFonts w:ascii="Microsoft Sans Serif" w:hAnsi="Microsoft Sans Serif" w:cs="Microsoft Sans Serif"/>
          <w:bCs/>
          <w:iCs/>
          <w:lang w:val="sk-SK"/>
        </w:rPr>
      </w:pPr>
      <w:r w:rsidRPr="001D0457">
        <w:rPr>
          <w:rFonts w:ascii="Microsoft Sans Serif" w:hAnsi="Microsoft Sans Serif" w:cs="Microsoft Sans Serif"/>
          <w:bCs/>
          <w:iCs/>
          <w:lang w:val="sk-SK"/>
        </w:rPr>
        <w:t xml:space="preserve">Navrhovaná právna úprava nepredstavuje žiadne nároky na štátny rozpočet, nezakladá zvýšené nároky na rozpočet samosprávnych krajov a rozpočet obcí. </w:t>
      </w:r>
    </w:p>
    <w:p w:rsidR="004D2916" w:rsidRPr="001D0457" w:rsidP="004D2916">
      <w:pPr>
        <w:tabs>
          <w:tab w:val="left" w:pos="360"/>
        </w:tabs>
        <w:rPr>
          <w:rFonts w:ascii="Microsoft Sans Serif" w:hAnsi="Microsoft Sans Serif" w:cs="Microsoft Sans Serif"/>
          <w:color w:val="000000"/>
        </w:rPr>
      </w:pPr>
    </w:p>
    <w:p w:rsidR="004D2916" w:rsidRPr="001D0457" w:rsidP="004D2916">
      <w:pPr>
        <w:numPr>
          <w:ilvl w:val="0"/>
          <w:numId w:val="2"/>
        </w:numPr>
        <w:tabs>
          <w:tab w:val="clear" w:pos="720"/>
        </w:tabs>
        <w:spacing w:after="120"/>
        <w:ind w:left="360"/>
        <w:jc w:val="both"/>
        <w:rPr>
          <w:rFonts w:ascii="Microsoft Sans Serif" w:hAnsi="Microsoft Sans Serif" w:cs="Microsoft Sans Serif"/>
          <w:color w:val="000000"/>
        </w:rPr>
      </w:pPr>
      <w:r w:rsidRPr="001D0457">
        <w:rPr>
          <w:rFonts w:ascii="Microsoft Sans Serif" w:hAnsi="Microsoft Sans Serif" w:cs="Microsoft Sans Serif"/>
          <w:b/>
          <w:bCs/>
          <w:color w:val="000000"/>
        </w:rPr>
        <w:t xml:space="preserve">Odhad dopadov na obyvateľov, hospodárenie podnikateľskej sféry a iných právnických osôb </w:t>
      </w:r>
    </w:p>
    <w:p w:rsidR="004D2916" w:rsidRPr="001D0457" w:rsidP="004D2916">
      <w:pPr>
        <w:spacing w:after="120"/>
        <w:ind w:left="360"/>
        <w:jc w:val="both"/>
        <w:rPr>
          <w:rFonts w:ascii="Microsoft Sans Serif" w:hAnsi="Microsoft Sans Serif" w:cs="Microsoft Sans Serif"/>
          <w:color w:val="000000"/>
        </w:rPr>
      </w:pPr>
      <w:r w:rsidRPr="001D0457">
        <w:rPr>
          <w:rFonts w:ascii="Microsoft Sans Serif" w:hAnsi="Microsoft Sans Serif" w:cs="Microsoft Sans Serif"/>
          <w:color w:val="000000"/>
        </w:rPr>
        <w:t>Navrhovaná právna úprava nebude mať negatívny vplyv na</w:t>
      </w:r>
      <w:r w:rsidRPr="001D0457">
        <w:rPr>
          <w:rFonts w:ascii="Microsoft Sans Serif" w:hAnsi="Microsoft Sans Serif" w:cs="Microsoft Sans Serif"/>
          <w:b/>
          <w:bCs/>
          <w:color w:val="000000"/>
        </w:rPr>
        <w:t xml:space="preserve"> </w:t>
      </w:r>
      <w:r w:rsidRPr="001D0457">
        <w:rPr>
          <w:rFonts w:ascii="Microsoft Sans Serif" w:hAnsi="Microsoft Sans Serif" w:cs="Microsoft Sans Serif"/>
          <w:bCs/>
          <w:color w:val="000000"/>
        </w:rPr>
        <w:t>obyvateľov, hospodárenie podnikateľskej sféry a iných právnických osôb.</w:t>
      </w:r>
    </w:p>
    <w:p w:rsidR="004D2916" w:rsidRPr="001D0457" w:rsidP="004D2916">
      <w:pPr>
        <w:tabs>
          <w:tab w:val="left" w:pos="360"/>
        </w:tabs>
        <w:rPr>
          <w:rFonts w:ascii="Microsoft Sans Serif" w:hAnsi="Microsoft Sans Serif" w:cs="Microsoft Sans Serif"/>
          <w:b/>
          <w:bCs/>
          <w:color w:val="000000"/>
          <w:sz w:val="20"/>
          <w:szCs w:val="20"/>
        </w:rPr>
      </w:pPr>
    </w:p>
    <w:p w:rsidR="004D2916" w:rsidRPr="001D0457" w:rsidP="004D2916">
      <w:pPr>
        <w:numPr>
          <w:ilvl w:val="0"/>
          <w:numId w:val="2"/>
        </w:numPr>
        <w:tabs>
          <w:tab w:val="left" w:pos="360"/>
          <w:tab w:val="left" w:pos="720"/>
        </w:tabs>
        <w:spacing w:after="120"/>
        <w:ind w:hanging="720"/>
        <w:jc w:val="both"/>
        <w:rPr>
          <w:rFonts w:ascii="Microsoft Sans Serif" w:hAnsi="Microsoft Sans Serif" w:cs="Microsoft Sans Serif"/>
          <w:b/>
          <w:bCs/>
          <w:color w:val="000000"/>
        </w:rPr>
      </w:pPr>
      <w:r w:rsidRPr="001D0457">
        <w:rPr>
          <w:rFonts w:ascii="Microsoft Sans Serif" w:hAnsi="Microsoft Sans Serif" w:cs="Microsoft Sans Serif"/>
          <w:b/>
          <w:bCs/>
          <w:color w:val="000000"/>
        </w:rPr>
        <w:t>Odhad dopadov na životné prostredie</w:t>
      </w:r>
    </w:p>
    <w:p w:rsidR="004D2916" w:rsidRPr="001D0457" w:rsidP="004D2916">
      <w:pPr>
        <w:tabs>
          <w:tab w:val="left" w:pos="360"/>
        </w:tabs>
        <w:spacing w:after="120"/>
        <w:ind w:firstLine="360"/>
        <w:rPr>
          <w:rFonts w:ascii="Microsoft Sans Serif" w:hAnsi="Microsoft Sans Serif" w:cs="Microsoft Sans Serif"/>
          <w:color w:val="000000"/>
        </w:rPr>
      </w:pPr>
      <w:r w:rsidRPr="001D0457">
        <w:rPr>
          <w:rFonts w:ascii="Microsoft Sans Serif" w:hAnsi="Microsoft Sans Serif" w:cs="Microsoft Sans Serif"/>
          <w:color w:val="000000"/>
        </w:rPr>
        <w:t xml:space="preserve">Navrhovaná právna úprava nebude mať negatívny dopad na životné prostredie. </w:t>
      </w:r>
    </w:p>
    <w:p w:rsidR="004D2916" w:rsidRPr="001D0457" w:rsidP="004D2916">
      <w:pPr>
        <w:tabs>
          <w:tab w:val="left" w:pos="360"/>
        </w:tabs>
        <w:rPr>
          <w:rFonts w:ascii="Microsoft Sans Serif" w:hAnsi="Microsoft Sans Serif" w:cs="Microsoft Sans Serif"/>
          <w:color w:val="000000"/>
          <w:sz w:val="20"/>
          <w:szCs w:val="20"/>
        </w:rPr>
      </w:pPr>
    </w:p>
    <w:p w:rsidR="004D2916" w:rsidRPr="001D0457" w:rsidP="004D2916">
      <w:pPr>
        <w:numPr>
          <w:ilvl w:val="0"/>
          <w:numId w:val="2"/>
        </w:numPr>
        <w:tabs>
          <w:tab w:val="left" w:pos="360"/>
          <w:tab w:val="left" w:pos="720"/>
        </w:tabs>
        <w:spacing w:after="120"/>
        <w:ind w:hanging="720"/>
        <w:jc w:val="both"/>
        <w:rPr>
          <w:rFonts w:ascii="Microsoft Sans Serif" w:hAnsi="Microsoft Sans Serif" w:cs="Microsoft Sans Serif"/>
          <w:b/>
          <w:bCs/>
          <w:color w:val="000000"/>
        </w:rPr>
      </w:pPr>
      <w:r w:rsidRPr="001D0457">
        <w:rPr>
          <w:rFonts w:ascii="Microsoft Sans Serif" w:hAnsi="Microsoft Sans Serif" w:cs="Microsoft Sans Serif"/>
          <w:b/>
          <w:bCs/>
          <w:color w:val="000000"/>
        </w:rPr>
        <w:t>Odhad dopadov na zamestnanosť</w:t>
      </w:r>
    </w:p>
    <w:p w:rsidR="004D2916" w:rsidRPr="001D0457" w:rsidP="004D2916">
      <w:pPr>
        <w:tabs>
          <w:tab w:val="left" w:pos="360"/>
        </w:tabs>
        <w:spacing w:after="120"/>
        <w:rPr>
          <w:rFonts w:ascii="Microsoft Sans Serif" w:hAnsi="Microsoft Sans Serif" w:cs="Microsoft Sans Serif"/>
          <w:b/>
          <w:bCs/>
          <w:color w:val="000000"/>
        </w:rPr>
      </w:pPr>
      <w:r w:rsidRPr="001D0457">
        <w:rPr>
          <w:rFonts w:ascii="Microsoft Sans Serif" w:hAnsi="Microsoft Sans Serif" w:cs="Microsoft Sans Serif"/>
          <w:b/>
          <w:bCs/>
          <w:color w:val="000000"/>
        </w:rPr>
        <w:tab/>
      </w:r>
      <w:r w:rsidRPr="001D0457">
        <w:rPr>
          <w:rFonts w:ascii="Microsoft Sans Serif" w:hAnsi="Microsoft Sans Serif" w:cs="Microsoft Sans Serif"/>
          <w:color w:val="000000"/>
        </w:rPr>
        <w:t xml:space="preserve">Nepredpokladá sa negatívny dopad na zamestnanosť v Slovenskej republike. </w:t>
      </w:r>
    </w:p>
    <w:p w:rsidR="004D2916" w:rsidRPr="001D0457" w:rsidP="004D2916">
      <w:pPr>
        <w:tabs>
          <w:tab w:val="left" w:pos="360"/>
        </w:tabs>
        <w:rPr>
          <w:rFonts w:ascii="Microsoft Sans Serif" w:hAnsi="Microsoft Sans Serif" w:cs="Microsoft Sans Serif"/>
          <w:color w:val="000000"/>
          <w:sz w:val="20"/>
          <w:szCs w:val="20"/>
        </w:rPr>
      </w:pPr>
    </w:p>
    <w:p w:rsidR="004D2916" w:rsidRPr="001D0457" w:rsidP="004D2916">
      <w:pPr>
        <w:numPr>
          <w:ilvl w:val="0"/>
          <w:numId w:val="2"/>
        </w:numPr>
        <w:tabs>
          <w:tab w:val="left" w:pos="360"/>
          <w:tab w:val="left" w:pos="720"/>
        </w:tabs>
        <w:spacing w:after="120"/>
        <w:ind w:hanging="720"/>
        <w:jc w:val="both"/>
        <w:rPr>
          <w:rFonts w:ascii="Microsoft Sans Serif" w:hAnsi="Microsoft Sans Serif" w:cs="Microsoft Sans Serif"/>
          <w:color w:val="000000"/>
        </w:rPr>
      </w:pPr>
      <w:r w:rsidRPr="001D0457">
        <w:rPr>
          <w:rFonts w:ascii="Microsoft Sans Serif" w:hAnsi="Microsoft Sans Serif" w:cs="Microsoft Sans Serif"/>
          <w:b/>
          <w:bCs/>
          <w:color w:val="000000"/>
        </w:rPr>
        <w:t>Analýza vplyvov na podnikateľské prostredie</w:t>
      </w:r>
    </w:p>
    <w:p w:rsidR="004D2916" w:rsidRPr="001D0457" w:rsidP="004D2916">
      <w:pPr>
        <w:ind w:left="360" w:hanging="360"/>
        <w:rPr>
          <w:rFonts w:ascii="Microsoft Sans Serif" w:hAnsi="Microsoft Sans Serif" w:cs="Microsoft Sans Serif"/>
          <w:color w:val="000000"/>
        </w:rPr>
      </w:pPr>
      <w:r w:rsidRPr="001D0457">
        <w:rPr>
          <w:rFonts w:ascii="Microsoft Sans Serif" w:hAnsi="Microsoft Sans Serif" w:cs="Microsoft Sans Serif"/>
          <w:color w:val="000000"/>
        </w:rPr>
        <w:tab/>
        <w:t xml:space="preserve">Navrhovaná právna úprava nebude mať negatívny dopad na podnikateľské prostredie. </w:t>
      </w:r>
    </w:p>
    <w:p w:rsidR="004D2916" w:rsidRPr="001D0457" w:rsidP="004D2916">
      <w:pPr>
        <w:rPr>
          <w:rFonts w:ascii="Microsoft Sans Serif" w:hAnsi="Microsoft Sans Serif" w:cs="Microsoft Sans Serif"/>
          <w:b/>
        </w:rPr>
      </w:pPr>
    </w:p>
    <w:p w:rsidR="004D2916" w:rsidRPr="004D2916">
      <w:pPr>
        <w:rPr>
          <w:rFonts w:ascii="Comic Sans MS" w:hAnsi="Comic Sans MS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959"/>
    <w:multiLevelType w:val="hybridMultilevel"/>
    <w:tmpl w:val="55DEB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</w:rPr>
    </w:lvl>
  </w:abstractNum>
  <w:abstractNum w:abstractNumId="1">
    <w:nsid w:val="0D6813B0"/>
    <w:multiLevelType w:val="hybridMultilevel"/>
    <w:tmpl w:val="5D32E5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D0457"/>
    <w:rsid w:val="004D291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91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4D2916"/>
    <w:pPr>
      <w:spacing w:after="120"/>
      <w:jc w:val="both"/>
    </w:pPr>
    <w:rPr>
      <w:lang w:val="cs-CZ"/>
    </w:rPr>
  </w:style>
  <w:style w:type="paragraph" w:styleId="Subtitle">
    <w:name w:val="Subtitle"/>
    <w:basedOn w:val="Normal"/>
    <w:qFormat/>
    <w:rsid w:val="004D291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264</Words>
  <Characters>1508</Characters>
  <Application>Microsoft Office Word</Application>
  <DocSecurity>0</DocSecurity>
  <Lines>0</Lines>
  <Paragraphs>0</Paragraphs>
  <ScaleCrop>false</ScaleCrop>
  <Company>Kancelária NR SR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Ivan Šimko</dc:creator>
  <cp:lastModifiedBy>Peter_Gabura</cp:lastModifiedBy>
  <cp:revision>2</cp:revision>
  <dcterms:created xsi:type="dcterms:W3CDTF">2008-07-03T07:12:00Z</dcterms:created>
  <dcterms:modified xsi:type="dcterms:W3CDTF">2008-07-03T07:12:00Z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-1425130392</vt:i4>
  </property>
  <property fmtid="{D5CDD505-2E9C-101B-9397-08002B2CF9AE}" pid="3" name="_AuthorEmail">
    <vt:lpwstr>poradca@ivansimko.sk</vt:lpwstr>
  </property>
  <property fmtid="{D5CDD505-2E9C-101B-9397-08002B2CF9AE}" pid="4" name="_AuthorEmailDisplayName">
    <vt:lpwstr>Ivan Simko</vt:lpwstr>
  </property>
  <property fmtid="{D5CDD505-2E9C-101B-9397-08002B2CF9AE}" pid="5" name="_EmailSubject">
    <vt:lpwstr>interupčný zákon - nový návrh</vt:lpwstr>
  </property>
</Properties>
</file>