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7C61" w:rsidRPr="0043617C" w:rsidP="009F7C61">
      <w:pPr>
        <w:pStyle w:val="Heading3"/>
        <w:tabs>
          <w:tab w:val="clear" w:pos="851"/>
        </w:tabs>
        <w:spacing w:before="120" w:line="240" w:lineRule="auto"/>
        <w:rPr>
          <w:rFonts w:ascii="Microsoft Sans Serif" w:hAnsi="Microsoft Sans Serif" w:cs="Microsoft Sans Serif"/>
          <w:bCs w:val="0"/>
          <w:caps/>
          <w:sz w:val="28"/>
        </w:rPr>
      </w:pPr>
      <w:r w:rsidRPr="0043617C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9F7C61" w:rsidRPr="0043617C" w:rsidP="009F7C61">
      <w:pPr>
        <w:pStyle w:val="Heading3"/>
        <w:keepLines w:val="0"/>
        <w:pBdr>
          <w:bottom w:val="single" w:sz="12" w:space="1" w:color="auto"/>
        </w:pBdr>
        <w:tabs>
          <w:tab w:val="clear" w:pos="851"/>
        </w:tabs>
        <w:spacing w:before="0" w:line="240" w:lineRule="auto"/>
        <w:rPr>
          <w:rFonts w:ascii="Microsoft Sans Serif" w:hAnsi="Microsoft Sans Serif" w:cs="Microsoft Sans Serif"/>
          <w:kern w:val="0"/>
        </w:rPr>
      </w:pPr>
      <w:r w:rsidRPr="0043617C">
        <w:rPr>
          <w:rFonts w:ascii="Microsoft Sans Serif" w:hAnsi="Microsoft Sans Serif" w:cs="Microsoft Sans Serif"/>
          <w:kern w:val="0"/>
        </w:rPr>
        <w:t>IV. volebné obdobie</w:t>
      </w:r>
    </w:p>
    <w:p w:rsidR="009F7C61" w:rsidRPr="0043617C" w:rsidP="009F7C61">
      <w:pPr>
        <w:pStyle w:val="Heading3"/>
        <w:tabs>
          <w:tab w:val="clear" w:pos="851"/>
        </w:tabs>
        <w:spacing w:before="120" w:line="240" w:lineRule="auto"/>
        <w:jc w:val="left"/>
        <w:rPr>
          <w:rFonts w:ascii="Microsoft Sans Serif" w:hAnsi="Microsoft Sans Serif" w:cs="Microsoft Sans Serif"/>
          <w:bCs w:val="0"/>
          <w:caps/>
        </w:rPr>
      </w:pPr>
    </w:p>
    <w:p w:rsidR="009F7C61" w:rsidRPr="0043617C" w:rsidP="009F7C61">
      <w:pPr>
        <w:pStyle w:val="Heading3"/>
        <w:tabs>
          <w:tab w:val="clear" w:pos="851"/>
        </w:tabs>
        <w:spacing w:before="120" w:line="240" w:lineRule="auto"/>
        <w:rPr>
          <w:rFonts w:ascii="Microsoft Sans Serif" w:hAnsi="Microsoft Sans Serif" w:cs="Microsoft Sans Serif"/>
          <w:bCs w:val="0"/>
          <w:caps/>
        </w:rPr>
      </w:pPr>
      <w:r w:rsidRPr="0043617C">
        <w:rPr>
          <w:rFonts w:ascii="Microsoft Sans Serif" w:hAnsi="Microsoft Sans Serif" w:cs="Microsoft Sans Serif"/>
          <w:bCs w:val="0"/>
          <w:caps/>
        </w:rPr>
        <w:t>(Návrh)</w:t>
      </w:r>
    </w:p>
    <w:p w:rsidR="009F7C61" w:rsidRPr="0043617C" w:rsidP="009F7C61">
      <w:pPr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ab/>
        <w:tab/>
        <w:tab/>
      </w:r>
    </w:p>
    <w:p w:rsidR="009F7C61" w:rsidRPr="0043617C" w:rsidP="009F7C61">
      <w:pPr>
        <w:pStyle w:val="Heading2"/>
        <w:ind w:firstLine="0"/>
        <w:rPr>
          <w:rFonts w:ascii="Microsoft Sans Serif" w:hAnsi="Microsoft Sans Serif" w:cs="Microsoft Sans Serif"/>
          <w:caps/>
        </w:rPr>
      </w:pPr>
      <w:r w:rsidRPr="0043617C">
        <w:rPr>
          <w:rFonts w:ascii="Microsoft Sans Serif" w:hAnsi="Microsoft Sans Serif" w:cs="Microsoft Sans Serif"/>
          <w:caps/>
        </w:rPr>
        <w:t xml:space="preserve">      Zákon</w:t>
      </w:r>
    </w:p>
    <w:p w:rsidR="009F7C61" w:rsidRPr="0043617C" w:rsidP="009F7C61">
      <w:pPr>
        <w:jc w:val="center"/>
        <w:rPr>
          <w:rFonts w:ascii="Microsoft Sans Serif" w:hAnsi="Microsoft Sans Serif" w:cs="Microsoft Sans Serif"/>
          <w:b/>
          <w:bCs/>
        </w:rPr>
      </w:pPr>
    </w:p>
    <w:p w:rsidR="009F7C61" w:rsidRPr="0043617C" w:rsidP="009F7C61">
      <w:pPr>
        <w:jc w:val="center"/>
        <w:rPr>
          <w:rFonts w:ascii="Microsoft Sans Serif" w:hAnsi="Microsoft Sans Serif" w:cs="Microsoft Sans Serif"/>
          <w:b/>
          <w:bCs/>
        </w:rPr>
      </w:pPr>
      <w:r w:rsidRPr="0043617C">
        <w:rPr>
          <w:rFonts w:ascii="Microsoft Sans Serif" w:hAnsi="Microsoft Sans Serif" w:cs="Microsoft Sans Serif"/>
          <w:b/>
          <w:bCs/>
        </w:rPr>
        <w:t>z ..................2008,</w:t>
      </w:r>
    </w:p>
    <w:p w:rsidR="009F7C61" w:rsidRPr="0043617C" w:rsidP="009F7C61">
      <w:pPr>
        <w:jc w:val="center"/>
        <w:rPr>
          <w:rFonts w:ascii="Microsoft Sans Serif" w:hAnsi="Microsoft Sans Serif" w:cs="Microsoft Sans Serif"/>
          <w:b/>
          <w:bCs/>
        </w:rPr>
      </w:pPr>
    </w:p>
    <w:p w:rsidR="009F7C61" w:rsidRPr="0043617C" w:rsidP="009F7C61">
      <w:pPr>
        <w:jc w:val="center"/>
        <w:rPr>
          <w:rFonts w:ascii="Microsoft Sans Serif" w:hAnsi="Microsoft Sans Serif" w:cs="Microsoft Sans Serif"/>
          <w:bCs/>
        </w:rPr>
      </w:pPr>
      <w:r w:rsidRPr="0043617C">
        <w:rPr>
          <w:rFonts w:ascii="Microsoft Sans Serif" w:hAnsi="Microsoft Sans Serif" w:cs="Microsoft Sans Serif"/>
        </w:rPr>
        <w:t>ktorým sa zrušuje zákon Slovenskej národnej rady č. 73/1986 Zb. o umelom prerušení tehotenstva v znení zákona Slovenskej národnej rady č. 419/1991 Zb</w:t>
      </w:r>
      <w:r w:rsidRPr="0043617C">
        <w:rPr>
          <w:rFonts w:ascii="Microsoft Sans Serif" w:hAnsi="Microsoft Sans Serif" w:cs="Microsoft Sans Serif"/>
        </w:rPr>
        <w:t>.</w:t>
      </w:r>
      <w:r w:rsidRPr="0043617C" w:rsidR="0043617C">
        <w:rPr>
          <w:rFonts w:ascii="Microsoft Sans Serif" w:hAnsi="Microsoft Sans Serif" w:cs="Microsoft Sans Serif"/>
        </w:rPr>
        <w:t xml:space="preserve"> a ktorým sa mení a dopĺňa zákon č. 300/2005 Z. z. Trestný zákon v znení neskorších predpisov</w:t>
      </w:r>
    </w:p>
    <w:p w:rsidR="009F7C61" w:rsidRPr="0043617C" w:rsidP="009F7C61">
      <w:pPr>
        <w:pStyle w:val="Heading3"/>
        <w:tabs>
          <w:tab w:val="clear" w:pos="851"/>
        </w:tabs>
        <w:spacing w:before="120" w:line="240" w:lineRule="auto"/>
        <w:jc w:val="both"/>
        <w:rPr>
          <w:rFonts w:ascii="Microsoft Sans Serif" w:hAnsi="Microsoft Sans Serif" w:cs="Microsoft Sans Serif"/>
          <w:b w:val="0"/>
        </w:rPr>
      </w:pPr>
    </w:p>
    <w:p w:rsidR="009F7C61" w:rsidRPr="0043617C" w:rsidP="009F7C61">
      <w:pPr>
        <w:pStyle w:val="BodyText"/>
        <w:spacing w:line="240" w:lineRule="auto"/>
        <w:ind w:firstLine="0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Národná rada Slovenskej republiky</w:t>
      </w:r>
    </w:p>
    <w:p w:rsidR="009F7C61" w:rsidRPr="0043617C" w:rsidP="009F7C61">
      <w:pPr>
        <w:pStyle w:val="BodyText"/>
        <w:numPr>
          <w:ilvl w:val="0"/>
          <w:numId w:val="1"/>
        </w:numPr>
        <w:tabs>
          <w:tab w:val="left" w:pos="840"/>
        </w:tabs>
        <w:spacing w:line="240" w:lineRule="auto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 xml:space="preserve">vychádzajúc z prirodzeného i ústavného práva na život, </w:t>
      </w:r>
    </w:p>
    <w:p w:rsidR="009F7C61" w:rsidRPr="0043617C" w:rsidP="009F7C61">
      <w:pPr>
        <w:pStyle w:val="BodyText"/>
        <w:numPr>
          <w:ilvl w:val="0"/>
          <w:numId w:val="1"/>
        </w:numPr>
        <w:tabs>
          <w:tab w:val="left" w:pos="840"/>
        </w:tabs>
        <w:spacing w:line="240" w:lineRule="auto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vykonávajúc ústavnú požiadavku ochrany života aj pred narodením,</w:t>
      </w:r>
    </w:p>
    <w:p w:rsidR="009F7C61" w:rsidRPr="0043617C" w:rsidP="009F7C61">
      <w:pPr>
        <w:pStyle w:val="BodyText"/>
        <w:numPr>
          <w:ilvl w:val="0"/>
          <w:numId w:val="1"/>
        </w:numPr>
        <w:tabs>
          <w:tab w:val="left" w:pos="840"/>
        </w:tabs>
        <w:spacing w:line="240" w:lineRule="auto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vedená záujmom o zdravý vývoj slovenskej spoločnosti,</w:t>
      </w:r>
    </w:p>
    <w:p w:rsidR="009F7C61" w:rsidRPr="0043617C" w:rsidP="009F7C61">
      <w:pPr>
        <w:pStyle w:val="BodyText"/>
        <w:spacing w:line="240" w:lineRule="auto"/>
        <w:ind w:firstLine="0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sa uzniesla na tomto zákone:</w:t>
      </w:r>
    </w:p>
    <w:p w:rsidR="009F7C61" w:rsidP="009F7C61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  <w:b/>
        </w:rPr>
      </w:pPr>
      <w:r w:rsidRPr="0043617C">
        <w:rPr>
          <w:rFonts w:ascii="Microsoft Sans Serif" w:hAnsi="Microsoft Sans Serif" w:cs="Microsoft Sans Serif"/>
          <w:b/>
        </w:rPr>
        <w:t>čl. I</w:t>
      </w:r>
    </w:p>
    <w:p w:rsidR="001D3354" w:rsidRPr="001D3354" w:rsidP="001D3354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  <w:r w:rsidRPr="001D3354">
        <w:rPr>
          <w:rFonts w:ascii="Microsoft Sans Serif" w:hAnsi="Microsoft Sans Serif" w:cs="Microsoft Sans Serif"/>
        </w:rPr>
        <w:t>§ 1</w:t>
      </w:r>
    </w:p>
    <w:p w:rsidR="001D3354" w:rsidRPr="001D3354" w:rsidP="001D3354">
      <w:pPr>
        <w:pStyle w:val="BodyText"/>
        <w:tabs>
          <w:tab w:val="left" w:pos="720"/>
          <w:tab w:val="clear" w:pos="851"/>
        </w:tabs>
        <w:spacing w:line="240" w:lineRule="auto"/>
        <w:ind w:firstLine="0"/>
        <w:rPr>
          <w:rFonts w:ascii="Microsoft Sans Serif" w:hAnsi="Microsoft Sans Serif" w:cs="Microsoft Sans Serif"/>
        </w:rPr>
      </w:pPr>
      <w:r w:rsidRPr="001D3354">
        <w:rPr>
          <w:rFonts w:ascii="Microsoft Sans Serif" w:hAnsi="Microsoft Sans Serif" w:cs="Microsoft Sans Serif"/>
        </w:rPr>
        <w:tab/>
        <w:t>Umelé prerušenie tehotenstva sa zakazuje.</w:t>
      </w:r>
    </w:p>
    <w:p w:rsidR="009F7C61" w:rsidRPr="0043617C" w:rsidP="009F7C61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  <w:r w:rsidR="001D3354">
        <w:rPr>
          <w:rFonts w:ascii="Microsoft Sans Serif" w:hAnsi="Microsoft Sans Serif" w:cs="Microsoft Sans Serif"/>
        </w:rPr>
        <w:t>§ 2</w:t>
      </w:r>
    </w:p>
    <w:p w:rsidR="009F7C61" w:rsidRPr="0043617C" w:rsidP="009F7C61">
      <w:pPr>
        <w:jc w:val="both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ab/>
        <w:t>Zrušuje sa zákon Slovenskej národnej rady č. 73/1986 Zb. o umelom prerušení tehotenstva v znení zákona Slovenskej národnej rady č. 419/1991 Zb.</w:t>
      </w:r>
    </w:p>
    <w:p w:rsidR="009F7C61" w:rsidRPr="0043617C" w:rsidP="009F7C61">
      <w:pPr>
        <w:jc w:val="both"/>
        <w:rPr>
          <w:rFonts w:ascii="Microsoft Sans Serif" w:hAnsi="Microsoft Sans Serif" w:cs="Microsoft Sans Serif"/>
          <w:bCs/>
        </w:rPr>
      </w:pPr>
    </w:p>
    <w:p w:rsidR="009F7C61" w:rsidRPr="0043617C" w:rsidP="009F7C61">
      <w:pPr>
        <w:pStyle w:val="BodyText"/>
        <w:spacing w:line="240" w:lineRule="auto"/>
        <w:ind w:left="360" w:firstLine="0"/>
        <w:jc w:val="center"/>
        <w:rPr>
          <w:rFonts w:ascii="Microsoft Sans Serif" w:hAnsi="Microsoft Sans Serif" w:cs="Microsoft Sans Serif"/>
          <w:b/>
        </w:rPr>
      </w:pPr>
      <w:r w:rsidRPr="0043617C">
        <w:rPr>
          <w:rFonts w:ascii="Microsoft Sans Serif" w:hAnsi="Microsoft Sans Serif" w:cs="Microsoft Sans Serif"/>
          <w:b/>
        </w:rPr>
        <w:t>čl. II</w:t>
      </w:r>
    </w:p>
    <w:p w:rsidR="009F7C61" w:rsidRPr="0043617C" w:rsidP="009F7C61">
      <w:pPr>
        <w:ind w:firstLine="360"/>
        <w:jc w:val="both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Zákon č. 300/2005 Z. z. Trestný zákon v znení zákona č. 650/2005 Z.  z., zákona č. 692/2006 Z.  z. a zákona č. 218/2007 Z.z.  sa mení a dopĺňa takto:</w:t>
      </w:r>
    </w:p>
    <w:p w:rsidR="009F7C61" w:rsidRPr="0043617C" w:rsidP="009F7C61">
      <w:pPr>
        <w:jc w:val="both"/>
        <w:rPr>
          <w:rFonts w:ascii="Microsoft Sans Serif" w:hAnsi="Microsoft Sans Serif" w:cs="Microsoft Sans Serif"/>
        </w:rPr>
      </w:pPr>
    </w:p>
    <w:p w:rsidR="0043617C" w:rsidRPr="0043617C" w:rsidP="0043617C">
      <w:pPr>
        <w:autoSpaceDE/>
        <w:autoSpaceDN/>
        <w:jc w:val="both"/>
        <w:rPr>
          <w:rFonts w:ascii="Microsoft Sans Serif" w:hAnsi="Microsoft Sans Serif" w:cs="Microsoft Sans Serif"/>
          <w:color w:val="000000"/>
        </w:rPr>
      </w:pPr>
      <w:r w:rsidRPr="0043617C" w:rsidR="009F7C61">
        <w:rPr>
          <w:rFonts w:ascii="Microsoft Sans Serif" w:hAnsi="Microsoft Sans Serif" w:cs="Microsoft Sans Serif"/>
        </w:rPr>
        <w:t xml:space="preserve">1. </w:t>
      </w:r>
      <w:r w:rsidRPr="0043617C">
        <w:rPr>
          <w:rFonts w:ascii="Microsoft Sans Serif" w:hAnsi="Microsoft Sans Serif" w:cs="Microsoft Sans Serif"/>
        </w:rPr>
        <w:t>§ 151 odsek 1 znie: „</w:t>
      </w:r>
      <w:r w:rsidRPr="0043617C">
        <w:rPr>
          <w:rFonts w:ascii="Microsoft Sans Serif" w:hAnsi="Microsoft Sans Serif" w:cs="Microsoft Sans Serif"/>
          <w:color w:val="000000"/>
        </w:rPr>
        <w:t xml:space="preserve">(1) Kto so súhlasom tehotnej ženy umelo preruší jej tehotenstvo postupom alebo za podmienok, ktoré neupravuje zákon, potrestá sa odňatím slobody na dva roky až päť rokov.“ </w:t>
      </w:r>
    </w:p>
    <w:p w:rsidR="009F7C61" w:rsidRPr="0043617C" w:rsidP="009F7C61">
      <w:pPr>
        <w:jc w:val="both"/>
        <w:rPr>
          <w:rFonts w:ascii="Microsoft Sans Serif" w:hAnsi="Microsoft Sans Serif" w:cs="Microsoft Sans Serif"/>
        </w:rPr>
      </w:pPr>
    </w:p>
    <w:p w:rsidR="0043617C" w:rsidRPr="0043617C" w:rsidP="0043617C">
      <w:pPr>
        <w:autoSpaceDE/>
        <w:autoSpaceDN/>
        <w:jc w:val="both"/>
        <w:rPr>
          <w:rFonts w:ascii="Microsoft Sans Serif" w:hAnsi="Microsoft Sans Serif" w:cs="Microsoft Sans Serif"/>
          <w:color w:val="000000"/>
        </w:rPr>
      </w:pPr>
      <w:r w:rsidRPr="0043617C">
        <w:rPr>
          <w:rFonts w:ascii="Microsoft Sans Serif" w:hAnsi="Microsoft Sans Serif" w:cs="Microsoft Sans Serif"/>
        </w:rPr>
        <w:t>2. § 152 odsek 1 písmeno b) znie: „</w:t>
      </w:r>
      <w:r w:rsidRPr="0043617C">
        <w:rPr>
          <w:rFonts w:ascii="Microsoft Sans Serif" w:hAnsi="Microsoft Sans Serif" w:cs="Microsoft Sans Serif"/>
          <w:color w:val="000000"/>
        </w:rPr>
        <w:t>b) iného požiadala alebo inému dovolila, aby jej bolo tehotenstvo umelo prerušené postupom alebo za podmienok, ktoré neupravuje zákon,“</w:t>
      </w:r>
      <w:r>
        <w:rPr>
          <w:rFonts w:ascii="Microsoft Sans Serif" w:hAnsi="Microsoft Sans Serif" w:cs="Microsoft Sans Serif"/>
          <w:color w:val="000000"/>
        </w:rPr>
        <w:t>.</w:t>
      </w:r>
    </w:p>
    <w:p w:rsidR="0043617C" w:rsidRPr="0043617C" w:rsidP="009F7C61">
      <w:pPr>
        <w:jc w:val="both"/>
        <w:rPr>
          <w:rFonts w:ascii="Microsoft Sans Serif" w:hAnsi="Microsoft Sans Serif" w:cs="Microsoft Sans Serif"/>
        </w:rPr>
      </w:pPr>
    </w:p>
    <w:p w:rsidR="009F7C61" w:rsidRPr="0043617C" w:rsidP="0043617C">
      <w:pPr>
        <w:rPr>
          <w:rFonts w:ascii="Microsoft Sans Serif" w:hAnsi="Microsoft Sans Serif" w:cs="Microsoft Sans Serif"/>
        </w:rPr>
      </w:pPr>
    </w:p>
    <w:p w:rsidR="009F7C61" w:rsidRPr="0043617C" w:rsidP="009F7C61">
      <w:pPr>
        <w:jc w:val="center"/>
        <w:rPr>
          <w:rFonts w:ascii="Microsoft Sans Serif" w:hAnsi="Microsoft Sans Serif" w:cs="Microsoft Sans Serif"/>
          <w:b/>
        </w:rPr>
      </w:pPr>
      <w:r w:rsidRPr="0043617C">
        <w:rPr>
          <w:rFonts w:ascii="Microsoft Sans Serif" w:hAnsi="Microsoft Sans Serif" w:cs="Microsoft Sans Serif"/>
          <w:b/>
        </w:rPr>
        <w:t>čl. III</w:t>
      </w:r>
    </w:p>
    <w:p w:rsidR="009F7C61" w:rsidRPr="0043617C" w:rsidP="009F7C61">
      <w:pPr>
        <w:jc w:val="center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Účinnosť</w:t>
      </w:r>
    </w:p>
    <w:p w:rsidR="009F7C61" w:rsidRPr="0043617C" w:rsidP="009F7C61">
      <w:pPr>
        <w:jc w:val="both"/>
        <w:rPr>
          <w:rFonts w:ascii="Microsoft Sans Serif" w:hAnsi="Microsoft Sans Serif" w:cs="Microsoft Sans Serif"/>
        </w:rPr>
      </w:pPr>
    </w:p>
    <w:p w:rsidR="009F7C61" w:rsidRPr="0043617C" w:rsidP="0043617C">
      <w:pPr>
        <w:ind w:firstLine="708"/>
        <w:jc w:val="both"/>
        <w:rPr>
          <w:rFonts w:ascii="Microsoft Sans Serif" w:hAnsi="Microsoft Sans Serif" w:cs="Microsoft Sans Serif"/>
        </w:rPr>
      </w:pPr>
      <w:r w:rsidRPr="0043617C">
        <w:rPr>
          <w:rFonts w:ascii="Microsoft Sans Serif" w:hAnsi="Microsoft Sans Serif" w:cs="Microsoft Sans Serif"/>
        </w:rPr>
        <w:t>Tento zákon nadobúda účinnosť dňom vyhlásenia.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7C" w:rsidP="004361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617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7C" w:rsidP="004361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71E6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3617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7659"/>
    <w:multiLevelType w:val="hybridMultilevel"/>
    <w:tmpl w:val="2264AFEC"/>
    <w:lvl w:ilvl="0">
      <w:start w:val="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mic Sans MS" w:hAnsi="Comic Sans MS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3354"/>
    <w:rsid w:val="0043617C"/>
    <w:rsid w:val="009F7C61"/>
    <w:rsid w:val="00B71E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C6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9F7C61"/>
    <w:pPr>
      <w:keepNext/>
      <w:ind w:left="3540" w:firstLine="708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F7C61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F7C61"/>
    <w:pPr>
      <w:tabs>
        <w:tab w:val="left" w:pos="851"/>
      </w:tabs>
      <w:spacing w:before="240" w:after="120" w:line="240" w:lineRule="atLeast"/>
      <w:ind w:firstLine="851"/>
      <w:jc w:val="both"/>
    </w:pPr>
  </w:style>
  <w:style w:type="paragraph" w:styleId="Footer">
    <w:name w:val="footer"/>
    <w:basedOn w:val="Normal"/>
    <w:rsid w:val="009F7C6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F7C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207</Words>
  <Characters>1181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Ivan Šimko</dc:creator>
  <cp:lastModifiedBy>Peter_Gabura</cp:lastModifiedBy>
  <cp:revision>2</cp:revision>
  <dcterms:created xsi:type="dcterms:W3CDTF">2008-07-03T07:11:00Z</dcterms:created>
  <dcterms:modified xsi:type="dcterms:W3CDTF">2008-07-03T07:11:00Z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-1225264927</vt:i4>
  </property>
  <property fmtid="{D5CDD505-2E9C-101B-9397-08002B2CF9AE}" pid="3" name="_AuthorEmail">
    <vt:lpwstr>poradca@ivansimko.sk</vt:lpwstr>
  </property>
  <property fmtid="{D5CDD505-2E9C-101B-9397-08002B2CF9AE}" pid="4" name="_AuthorEmailDisplayName">
    <vt:lpwstr>Ivan Simko</vt:lpwstr>
  </property>
  <property fmtid="{D5CDD505-2E9C-101B-9397-08002B2CF9AE}" pid="5" name="_EmailSubject">
    <vt:lpwstr>interupčný zákon - nový návrh</vt:lpwstr>
  </property>
</Properties>
</file>