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E77FF">
        <w:rPr>
          <w:rFonts w:cs="Times New Roman"/>
          <w:sz w:val="22"/>
        </w:rPr>
        <w:t>1044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E77FF">
        <w:rPr>
          <w:rFonts w:cs="Times New Roman"/>
        </w:rPr>
        <w:t>906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4E77FF">
        <w:rPr>
          <w:rFonts w:cs="Arial"/>
          <w:sz w:val="22"/>
          <w:szCs w:val="22"/>
        </w:rPr>
        <w:t>20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E77FF" w:rsidRPr="00674030" w:rsidP="004E77FF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67403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674030">
        <w:rPr>
          <w:rFonts w:cs="Times New Roman"/>
          <w:sz w:val="22"/>
          <w:szCs w:val="22"/>
        </w:rPr>
        <w:t xml:space="preserve"> poslancov Národnej rady Slovenskej republiky Rudolfa Pučíka, Jána Richtera a Jána Kovarčíka na vydanie zákona, ktorým sa mení a dopĺňa zákon č. 172/2004 Z. z. o prevode vlastníctva nehnuteľného majetku vo vlastníctve Slovenskej republiky na obec alebo vyšší územný celok v znení neskorších predpisov (tlač 665) – prvé čítanie</w:t>
      </w:r>
    </w:p>
    <w:p w:rsidR="004E77FF" w:rsidP="004E77F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E77FF" w:rsidP="004E77F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E77FF" w:rsidP="004E77FF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E77FF" w:rsidP="004E77FF">
      <w:pPr>
        <w:jc w:val="both"/>
        <w:rPr>
          <w:rFonts w:cs="Arial"/>
          <w:b/>
          <w:sz w:val="28"/>
          <w:szCs w:val="28"/>
        </w:rPr>
      </w:pPr>
    </w:p>
    <w:p w:rsidR="004E77FF" w:rsidP="004E77FF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4E77FF" w:rsidP="004E77FF">
      <w:pPr>
        <w:jc w:val="both"/>
        <w:rPr>
          <w:rFonts w:cs="Arial"/>
          <w:b/>
          <w:sz w:val="22"/>
          <w:szCs w:val="22"/>
        </w:rPr>
      </w:pPr>
    </w:p>
    <w:p w:rsidR="004E77FF" w:rsidP="004E77FF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4E77FF" w:rsidP="004E77FF">
      <w:pPr>
        <w:ind w:firstLine="708"/>
        <w:jc w:val="both"/>
        <w:rPr>
          <w:rFonts w:cs="Arial"/>
          <w:sz w:val="22"/>
          <w:szCs w:val="22"/>
        </w:rPr>
      </w:pPr>
    </w:p>
    <w:p w:rsidR="004E77FF" w:rsidP="004E77FF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E77FF" w:rsidP="004E77FF">
      <w:pPr>
        <w:jc w:val="both"/>
        <w:rPr>
          <w:rFonts w:cs="Arial"/>
          <w:b/>
          <w:sz w:val="22"/>
          <w:szCs w:val="22"/>
        </w:rPr>
      </w:pPr>
    </w:p>
    <w:p w:rsidR="004E77FF" w:rsidP="004E77FF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E77FF" w:rsidP="004E77FF">
      <w:pPr>
        <w:ind w:left="1200"/>
        <w:jc w:val="both"/>
        <w:rPr>
          <w:rFonts w:cs="Arial"/>
          <w:sz w:val="22"/>
          <w:szCs w:val="22"/>
        </w:rPr>
      </w:pPr>
    </w:p>
    <w:p w:rsidR="004E77FF" w:rsidP="004E77F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E77FF" w:rsidP="004E77F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financie, rozpočet a menu</w:t>
      </w:r>
    </w:p>
    <w:p w:rsidR="004E77FF" w:rsidP="004E77F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 a</w:t>
      </w:r>
    </w:p>
    <w:p w:rsidR="004E77FF" w:rsidP="004E77F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bezpečnosť;</w:t>
      </w:r>
    </w:p>
    <w:p w:rsidR="004E77FF" w:rsidP="004E77FF">
      <w:pPr>
        <w:ind w:left="1200"/>
        <w:jc w:val="both"/>
        <w:rPr>
          <w:rFonts w:cs="Arial"/>
          <w:sz w:val="22"/>
          <w:szCs w:val="22"/>
        </w:rPr>
      </w:pPr>
    </w:p>
    <w:p w:rsidR="004E77FF" w:rsidP="004E77FF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E77FF" w:rsidP="004E77FF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4E77FF" w:rsidP="004E77FF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financie, rozpočet</w:t>
      </w:r>
      <w:r w:rsidR="00DE5DA9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a menu a</w:t>
      </w:r>
      <w:r>
        <w:rPr>
          <w:rFonts w:cs="Times New Roman"/>
          <w:sz w:val="22"/>
          <w:szCs w:val="22"/>
        </w:rPr>
        <w:t xml:space="preserve"> lehotu na jeho prerokovanie v druhom čítaní vo výboroch do 4. septembra 2008</w:t>
        <w:br/>
        <w:t>a v gestorskom výbore do 5. septembra 2008.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F44E9" w:rsidP="000F44E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 c h t m a n n o 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DA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E5DA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DA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DC1CF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E5DA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F44E9"/>
    <w:rsid w:val="00130412"/>
    <w:rsid w:val="002363C5"/>
    <w:rsid w:val="004E77FF"/>
    <w:rsid w:val="005D67C2"/>
    <w:rsid w:val="005F7E4F"/>
    <w:rsid w:val="00674030"/>
    <w:rsid w:val="00724F5B"/>
    <w:rsid w:val="007542C9"/>
    <w:rsid w:val="00765600"/>
    <w:rsid w:val="00814864"/>
    <w:rsid w:val="008E44F8"/>
    <w:rsid w:val="00A64BBE"/>
    <w:rsid w:val="00DB6041"/>
    <w:rsid w:val="00DC1CFE"/>
    <w:rsid w:val="00DE5DA9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194</Words>
  <Characters>1109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2008-06-30T11:36:00Z</cp:lastPrinted>
  <dcterms:created xsi:type="dcterms:W3CDTF">2008-06-30T11:31:00Z</dcterms:created>
  <dcterms:modified xsi:type="dcterms:W3CDTF">2008-07-07T09:02:00Z</dcterms:modified>
</cp:coreProperties>
</file>