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BF3E5B">
        <w:rPr>
          <w:rFonts w:cs="Times New Roman"/>
          <w:sz w:val="22"/>
        </w:rPr>
        <w:t>1036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BF3E5B">
        <w:rPr>
          <w:rFonts w:cs="Times New Roman"/>
        </w:rPr>
        <w:t>903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E1BCA">
        <w:rPr>
          <w:rFonts w:cs="Arial"/>
          <w:sz w:val="22"/>
          <w:szCs w:val="22"/>
        </w:rPr>
        <w:t xml:space="preserve"> </w:t>
      </w:r>
      <w:r w:rsidR="005F7E4F">
        <w:rPr>
          <w:rFonts w:cs="Arial"/>
          <w:sz w:val="22"/>
          <w:szCs w:val="22"/>
        </w:rPr>
        <w:t>1</w:t>
      </w:r>
      <w:r w:rsidR="003E1564">
        <w:rPr>
          <w:rFonts w:cs="Arial"/>
          <w:sz w:val="22"/>
          <w:szCs w:val="22"/>
        </w:rPr>
        <w:t>9</w:t>
      </w:r>
      <w:r w:rsidR="00DB6041">
        <w:rPr>
          <w:rFonts w:cs="Arial"/>
          <w:sz w:val="22"/>
          <w:szCs w:val="22"/>
        </w:rPr>
        <w:t xml:space="preserve">. </w:t>
      </w:r>
      <w:r w:rsidR="005F7E4F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BF3E5B" w:rsidRPr="00674030" w:rsidP="00BF3E5B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674030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674030">
        <w:rPr>
          <w:rFonts w:cs="Times New Roman"/>
          <w:sz w:val="22"/>
          <w:szCs w:val="22"/>
        </w:rPr>
        <w:t xml:space="preserve"> poslancov Národnej rady Slovenskej republiky Jarmily Tkáčovej, Pavla Freša a Viliama Novotného na vydanie zákona, ktorým sa mení a dopĺňa zákon </w:t>
        <w:br/>
        <w:t>č. 50/1976 Zb. o územnom plánovaní a stavebnom poriadku (stavebný zákon) v znení neskorších predpisov (tlač 661) – prvé čítanie</w:t>
      </w:r>
    </w:p>
    <w:p w:rsidR="00BF3E5B" w:rsidP="00BF3E5B">
      <w:pPr>
        <w:keepNext w:val="0"/>
        <w:keepLines w:val="0"/>
        <w:jc w:val="both"/>
        <w:rPr>
          <w:rFonts w:cs="Times New Roman"/>
          <w:sz w:val="22"/>
          <w:szCs w:val="22"/>
        </w:rPr>
      </w:pPr>
    </w:p>
    <w:p w:rsidR="00BF3E5B" w:rsidP="00BF3E5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F3E5B" w:rsidRPr="000C1008" w:rsidP="00BF3E5B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C1008">
        <w:rPr>
          <w:rFonts w:cs="Arial"/>
          <w:b/>
          <w:sz w:val="28"/>
          <w:szCs w:val="28"/>
        </w:rPr>
        <w:tab/>
        <w:t>Národná rada Slovenskej republiky</w:t>
      </w:r>
    </w:p>
    <w:p w:rsidR="00BF3E5B" w:rsidP="00BF3E5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F3E5B" w:rsidP="00BF3E5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</w:t>
      </w:r>
      <w:r>
        <w:rPr>
          <w:rFonts w:cs="Arial"/>
          <w:sz w:val="22"/>
          <w:szCs w:val="22"/>
        </w:rPr>
        <w:t xml:space="preserve"> prerokovaní uvedeného návrhu zákona v prvom čítaní</w:t>
      </w:r>
    </w:p>
    <w:p w:rsidR="00BF3E5B" w:rsidP="00BF3E5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F3E5B" w:rsidRPr="000C1008" w:rsidP="00BF3E5B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C1008">
        <w:rPr>
          <w:rFonts w:cs="Arial"/>
          <w:b/>
          <w:sz w:val="28"/>
          <w:szCs w:val="28"/>
        </w:rPr>
        <w:tab/>
        <w:t>r o z h o d l a,  ž e</w:t>
      </w:r>
    </w:p>
    <w:p w:rsidR="00BF3E5B" w:rsidP="00BF3E5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F3E5B" w:rsidP="00BF3E5B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F3E5B" w:rsidP="00BF3E5B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BF3E5B" w:rsidRPr="00B12B93" w:rsidP="00BF3E5B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 w:rsidRPr="00B12B93"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BF3E5B" w:rsidP="00BF3E5B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A87B2E" w:rsidP="00A87B2E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 c h t m a n n o v á   v. r.</w:t>
      </w:r>
    </w:p>
    <w:p w:rsidR="005F7E4F" w:rsidP="005F7E4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5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BF3E5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E5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BA2705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BF3E5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0C1008"/>
    <w:rsid w:val="00130412"/>
    <w:rsid w:val="002363C5"/>
    <w:rsid w:val="002620B4"/>
    <w:rsid w:val="003E1564"/>
    <w:rsid w:val="005D67C2"/>
    <w:rsid w:val="005F7E4F"/>
    <w:rsid w:val="00674030"/>
    <w:rsid w:val="00724F5B"/>
    <w:rsid w:val="007542C9"/>
    <w:rsid w:val="00765600"/>
    <w:rsid w:val="00814864"/>
    <w:rsid w:val="008E44F8"/>
    <w:rsid w:val="00A64BBE"/>
    <w:rsid w:val="00A87B2E"/>
    <w:rsid w:val="00B12B93"/>
    <w:rsid w:val="00BA2705"/>
    <w:rsid w:val="00BA441B"/>
    <w:rsid w:val="00BF3E5B"/>
    <w:rsid w:val="00DB6041"/>
    <w:rsid w:val="00E91884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137</Words>
  <Characters>785</Characters>
  <Application>Microsoft Office Word</Application>
  <DocSecurity>0</DocSecurity>
  <Lines>0</Lines>
  <Paragraphs>0</Paragraphs>
  <ScaleCrop>false</ScaleCrop>
  <Company>Kancelária NR SR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2008-02-06T13:16:00Z</cp:lastPrinted>
  <dcterms:created xsi:type="dcterms:W3CDTF">2008-06-30T11:26:00Z</dcterms:created>
  <dcterms:modified xsi:type="dcterms:W3CDTF">2008-07-07T09:00:00Z</dcterms:modified>
</cp:coreProperties>
</file>