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FA5EEB">
        <w:rPr>
          <w:rFonts w:cs="Times New Roman"/>
        </w:rPr>
        <w:t>1053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FA5EEB">
        <w:rPr>
          <w:rFonts w:cs="Times New Roman"/>
        </w:rPr>
        <w:t>670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704796">
      <w:pPr>
        <w:rPr>
          <w:rFonts w:cs="Times New Roman"/>
        </w:rPr>
      </w:pPr>
      <w:r>
        <w:rPr>
          <w:rFonts w:cs="Times New Roman"/>
        </w:rPr>
        <w:t>z</w:t>
      </w:r>
      <w:r w:rsidR="00FA5EEB">
        <w:rPr>
          <w:rFonts w:cs="Times New Roman"/>
        </w:rPr>
        <w:t> 2. júna</w:t>
      </w:r>
      <w:r>
        <w:rPr>
          <w:rFonts w:cs="Times New Roman"/>
        </w:rPr>
        <w:t xml:space="preserve"> 200</w:t>
      </w:r>
      <w:r w:rsidR="00DE6C4C">
        <w:rPr>
          <w:rFonts w:cs="Times New Roman"/>
        </w:rPr>
        <w:t>8</w:t>
      </w:r>
    </w:p>
    <w:p w:rsidR="00704796">
      <w:pPr>
        <w:rPr>
          <w:rFonts w:cs="Times New Roman"/>
        </w:rPr>
      </w:pPr>
    </w:p>
    <w:p w:rsidR="00ED2368" w:rsidRPr="00E66789" w:rsidP="00ED2368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</w:t>
      </w:r>
      <w:r w:rsidRPr="00E66789">
        <w:rPr>
          <w:rFonts w:cs="Arial"/>
          <w:sz w:val="22"/>
          <w:szCs w:val="22"/>
          <w:lang w:val="sk-SK"/>
        </w:rPr>
        <w:t>rodnej rady Slovenskej republiky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A. k o n š t a t u j e m, že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poslanci </w:t>
      </w:r>
      <w:r w:rsidRPr="00E66789">
        <w:rPr>
          <w:rFonts w:cs="Arial"/>
          <w:noProof/>
          <w:sz w:val="22"/>
          <w:szCs w:val="22"/>
        </w:rPr>
        <w:t>Národnej rady Slovenskej repu</w:t>
      </w:r>
      <w:r w:rsidRPr="00B66ED8">
        <w:rPr>
          <w:rFonts w:cs="Arial"/>
          <w:noProof/>
          <w:sz w:val="22"/>
          <w:szCs w:val="22"/>
        </w:rPr>
        <w:t xml:space="preserve">bliky </w:t>
      </w:r>
      <w:r w:rsidR="00FA5EEB">
        <w:rPr>
          <w:rFonts w:cs="Arial"/>
          <w:noProof/>
          <w:sz w:val="22"/>
          <w:szCs w:val="22"/>
        </w:rPr>
        <w:t xml:space="preserve">Oľga NACHTMANNOVA a Peter OBRIMČÁK </w:t>
      </w:r>
      <w:r>
        <w:rPr>
          <w:rFonts w:cs="Arial"/>
          <w:noProof/>
          <w:sz w:val="22"/>
          <w:szCs w:val="22"/>
        </w:rPr>
        <w:t>p</w:t>
      </w:r>
      <w:r w:rsidRPr="00B66ED8">
        <w:rPr>
          <w:rFonts w:cs="Arial"/>
          <w:noProof/>
          <w:sz w:val="22"/>
          <w:szCs w:val="22"/>
        </w:rPr>
        <w:t xml:space="preserve">odali návrh na vydanie zákona, </w:t>
      </w:r>
      <w:r w:rsidRPr="00B66ED8">
        <w:rPr>
          <w:rFonts w:cs="Arial"/>
          <w:sz w:val="22"/>
          <w:szCs w:val="22"/>
          <w:lang w:val="sk-SK"/>
        </w:rPr>
        <w:t xml:space="preserve">ktorým sa mení a dopĺňa zákon </w:t>
      </w:r>
      <w:r>
        <w:rPr>
          <w:rFonts w:cs="Arial"/>
          <w:sz w:val="22"/>
          <w:szCs w:val="22"/>
          <w:lang w:val="sk-SK"/>
        </w:rPr>
        <w:t>č. 5/</w:t>
      </w:r>
      <w:r w:rsidR="00FA5EEB">
        <w:rPr>
          <w:rFonts w:cs="Arial"/>
          <w:sz w:val="22"/>
          <w:szCs w:val="22"/>
          <w:lang w:val="sk-SK"/>
        </w:rPr>
        <w:t>2004</w:t>
      </w:r>
      <w:r>
        <w:rPr>
          <w:rFonts w:cs="Arial"/>
          <w:sz w:val="22"/>
          <w:szCs w:val="22"/>
          <w:lang w:val="sk-SK"/>
        </w:rPr>
        <w:t xml:space="preserve"> Z</w:t>
      </w:r>
      <w:r w:rsidR="00FA5EEB">
        <w:rPr>
          <w:rFonts w:cs="Arial"/>
          <w:sz w:val="22"/>
          <w:szCs w:val="22"/>
          <w:lang w:val="sk-SK"/>
        </w:rPr>
        <w:t xml:space="preserve">. z. </w:t>
      </w:r>
      <w:r>
        <w:rPr>
          <w:rFonts w:cs="Arial"/>
          <w:sz w:val="22"/>
          <w:szCs w:val="22"/>
          <w:lang w:val="sk-SK"/>
        </w:rPr>
        <w:t xml:space="preserve"> o</w:t>
      </w:r>
      <w:r w:rsidR="00FA5EEB">
        <w:rPr>
          <w:rFonts w:cs="Arial"/>
          <w:sz w:val="22"/>
          <w:szCs w:val="22"/>
          <w:lang w:val="sk-SK"/>
        </w:rPr>
        <w:t> službách zamestnanosti a o z</w:t>
      </w:r>
      <w:r w:rsidR="00FA5EEB">
        <w:rPr>
          <w:rFonts w:cs="Arial"/>
          <w:sz w:val="22"/>
          <w:szCs w:val="22"/>
          <w:lang w:val="sk-SK"/>
        </w:rPr>
        <w:t>mene a doplnení niektorých zákonov v znení 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</w:t>
      </w:r>
      <w:r w:rsidR="00FA5EEB">
        <w:rPr>
          <w:rFonts w:cs="Arial"/>
          <w:noProof/>
          <w:sz w:val="22"/>
          <w:szCs w:val="22"/>
        </w:rPr>
        <w:t>68</w:t>
      </w:r>
      <w:r w:rsidRPr="00B66ED8">
        <w:rPr>
          <w:rFonts w:cs="Arial"/>
          <w:noProof/>
          <w:sz w:val="22"/>
          <w:szCs w:val="22"/>
        </w:rPr>
        <w:t xml:space="preserve">), doručený </w:t>
      </w:r>
      <w:r>
        <w:rPr>
          <w:rFonts w:cs="Arial"/>
          <w:noProof/>
          <w:sz w:val="22"/>
          <w:szCs w:val="22"/>
        </w:rPr>
        <w:t>30</w:t>
      </w:r>
      <w:r w:rsidRPr="00B66ED8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 xml:space="preserve"> mája</w:t>
      </w:r>
      <w:r w:rsidRPr="00B66ED8">
        <w:rPr>
          <w:rFonts w:cs="Arial"/>
          <w:noProof/>
          <w:sz w:val="22"/>
          <w:szCs w:val="22"/>
        </w:rPr>
        <w:t xml:space="preserve"> 2008, ktorý som podľa § 70</w:t>
      </w:r>
      <w:r>
        <w:rPr>
          <w:rFonts w:cs="Arial"/>
          <w:noProof/>
          <w:sz w:val="22"/>
          <w:szCs w:val="22"/>
        </w:rPr>
        <w:t xml:space="preserve"> </w:t>
      </w:r>
      <w:r w:rsidRPr="00B66ED8">
        <w:rPr>
          <w:rFonts w:cs="Arial"/>
          <w:noProof/>
          <w:sz w:val="22"/>
          <w:szCs w:val="22"/>
        </w:rPr>
        <w:t>ods. 2 zákona Národnej rady Slovenske</w:t>
      </w:r>
      <w:r w:rsidRPr="00E66789">
        <w:rPr>
          <w:rFonts w:cs="Arial"/>
          <w:noProof/>
          <w:sz w:val="22"/>
          <w:szCs w:val="22"/>
        </w:rPr>
        <w:t>j republiky č. 350/1996 Z. z. o rokovacom poriadku Národnej rady Slovenskej republiky</w:t>
      </w:r>
      <w:r w:rsidR="00FA5EEB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v znení neskorších predpisov zaslal vláde Slovenskej republiky so žiadosťou</w:t>
      </w:r>
      <w:r w:rsidR="00FA5EEB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ED2368" w:rsidRPr="00E66789" w:rsidP="00ED2368">
      <w:pPr>
        <w:jc w:val="both"/>
        <w:rPr>
          <w:rFonts w:cs="Arial"/>
          <w:noProof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b/>
          <w:noProof/>
        </w:rPr>
      </w:pPr>
      <w:r w:rsidRPr="00E66789">
        <w:rPr>
          <w:rFonts w:cs="Arial"/>
          <w:noProof/>
        </w:rPr>
        <w:tab/>
      </w:r>
      <w:r w:rsidRPr="00E66789">
        <w:rPr>
          <w:rFonts w:cs="Arial"/>
          <w:b/>
          <w:noProof/>
        </w:rPr>
        <w:t>B. n a v r h u j e m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1. p r i d e l i ť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FA5EEB" w:rsidP="00ED2368">
      <w:pPr>
        <w:pStyle w:val="BodyText2"/>
        <w:spacing w:after="0" w:line="240" w:lineRule="auto"/>
        <w:jc w:val="both"/>
        <w:rPr>
          <w:rFonts w:cs="Arial"/>
          <w:noProof/>
          <w:sz w:val="22"/>
          <w:szCs w:val="22"/>
        </w:rPr>
      </w:pPr>
      <w:r w:rsidRPr="00170C3B" w:rsidR="00ED2368">
        <w:rPr>
          <w:rFonts w:cs="Arial"/>
          <w:sz w:val="22"/>
          <w:szCs w:val="22"/>
        </w:rPr>
        <w:tab/>
      </w:r>
      <w:r w:rsidR="00ED2368">
        <w:rPr>
          <w:rFonts w:cs="Arial"/>
          <w:sz w:val="22"/>
          <w:szCs w:val="22"/>
        </w:rPr>
        <w:t xml:space="preserve">          </w:t>
      </w:r>
      <w:r w:rsidRPr="00170C3B" w:rsidR="00ED2368">
        <w:rPr>
          <w:rFonts w:cs="Arial"/>
          <w:sz w:val="22"/>
          <w:szCs w:val="22"/>
        </w:rPr>
        <w:t xml:space="preserve">návrh poslancov Národnej rady Slovenskej republiky </w:t>
      </w:r>
      <w:r>
        <w:rPr>
          <w:rFonts w:cs="Arial"/>
          <w:noProof/>
          <w:sz w:val="22"/>
          <w:szCs w:val="22"/>
        </w:rPr>
        <w:t>Oľgy N</w:t>
      </w:r>
      <w:r>
        <w:rPr>
          <w:rFonts w:cs="Arial"/>
          <w:noProof/>
          <w:sz w:val="22"/>
          <w:szCs w:val="22"/>
        </w:rPr>
        <w:t xml:space="preserve">ACHTMANNOVEJ a Petra OBRIMČÁKA </w:t>
      </w:r>
      <w:r w:rsidRPr="00B66ED8">
        <w:rPr>
          <w:rFonts w:cs="Arial"/>
          <w:noProof/>
          <w:sz w:val="22"/>
          <w:szCs w:val="22"/>
        </w:rPr>
        <w:t xml:space="preserve">na vydanie zákona, </w:t>
      </w:r>
      <w:r w:rsidRPr="00B66ED8">
        <w:rPr>
          <w:rFonts w:cs="Arial"/>
          <w:sz w:val="22"/>
          <w:szCs w:val="22"/>
        </w:rPr>
        <w:t xml:space="preserve">ktorým sa mení a dopĺňa zákon </w:t>
      </w:r>
      <w:r>
        <w:rPr>
          <w:rFonts w:cs="Arial"/>
          <w:sz w:val="22"/>
          <w:szCs w:val="22"/>
        </w:rPr>
        <w:t>č. 5/2004 Z. z.  o službách zamestnanosti a o zmene a doplnení niektorých zákonov v znení neskorších predpisov</w:t>
      </w:r>
      <w:r w:rsidRPr="00B66ED8">
        <w:rPr>
          <w:rFonts w:cs="Arial"/>
          <w:noProof/>
          <w:sz w:val="22"/>
          <w:szCs w:val="22"/>
        </w:rPr>
        <w:t xml:space="preserve"> (tlač </w:t>
      </w:r>
      <w:r>
        <w:rPr>
          <w:rFonts w:cs="Arial"/>
          <w:noProof/>
          <w:sz w:val="22"/>
          <w:szCs w:val="22"/>
        </w:rPr>
        <w:t>668</w:t>
      </w:r>
      <w:r w:rsidRPr="00B66ED8">
        <w:rPr>
          <w:rFonts w:cs="Arial"/>
          <w:noProof/>
          <w:sz w:val="22"/>
          <w:szCs w:val="22"/>
        </w:rPr>
        <w:t>)</w:t>
      </w:r>
    </w:p>
    <w:p w:rsidR="00ED2368" w:rsidRPr="00E66789" w:rsidP="00ED2368">
      <w:pPr>
        <w:pStyle w:val="BodyText2"/>
        <w:spacing w:after="0" w:line="240" w:lineRule="auto"/>
        <w:jc w:val="both"/>
        <w:rPr>
          <w:rFonts w:cs="Arial"/>
          <w:szCs w:val="22"/>
        </w:rPr>
      </w:pPr>
      <w:r w:rsidRPr="00E66789" w:rsidR="00FA5EEB">
        <w:rPr>
          <w:rFonts w:cs="Arial"/>
          <w:szCs w:val="22"/>
        </w:rPr>
        <w:t xml:space="preserve"> </w:t>
      </w:r>
    </w:p>
    <w:p w:rsidR="00ED2368" w:rsidRPr="00E66789" w:rsidP="00ED2368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Ústavnoprávnemu výboru Národnej rady Slovenskej republiky</w:t>
      </w:r>
    </w:p>
    <w:p w:rsidR="00ED2368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</w:t>
      </w:r>
      <w:r w:rsidR="00FA5EEB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menu</w:t>
      </w:r>
      <w:r w:rsidR="00FA5EEB">
        <w:rPr>
          <w:rFonts w:cs="Arial"/>
          <w:sz w:val="22"/>
          <w:szCs w:val="22"/>
        </w:rPr>
        <w:t xml:space="preserve">  a</w:t>
      </w:r>
    </w:p>
    <w:p w:rsidR="00ED2368" w:rsidRPr="00E66789" w:rsidP="00ED2368">
      <w:pPr>
        <w:ind w:left="1525" w:hanging="1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A5EEB">
        <w:rPr>
          <w:rFonts w:cs="Arial"/>
          <w:sz w:val="22"/>
          <w:szCs w:val="22"/>
        </w:rPr>
        <w:t>sociálne veci a bývanie</w:t>
      </w:r>
      <w:r>
        <w:rPr>
          <w:rFonts w:cs="Arial"/>
          <w:sz w:val="22"/>
          <w:szCs w:val="22"/>
        </w:rPr>
        <w:t>;</w:t>
      </w:r>
    </w:p>
    <w:p w:rsidR="00ED2368" w:rsidP="00ED2368">
      <w:pPr>
        <w:pStyle w:val="Heading1"/>
        <w:spacing w:before="0"/>
      </w:pPr>
    </w:p>
    <w:p w:rsidR="00ED2368" w:rsidRPr="00170C3B" w:rsidP="00ED2368">
      <w:pPr>
        <w:rPr>
          <w:rFonts w:cs="Times New Roman"/>
        </w:rPr>
      </w:pPr>
    </w:p>
    <w:p w:rsidR="00ED2368" w:rsidP="00ED2368">
      <w:pPr>
        <w:pStyle w:val="Heading1"/>
        <w:spacing w:before="0"/>
      </w:pPr>
      <w:r>
        <w:t>PREDSEDA NÁRODNEJ RADY SLOVENSKEJ REPUBLIKY</w:t>
      </w:r>
    </w:p>
    <w:p w:rsidR="00ED2368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2C3D61" w:rsidP="00ED2368">
      <w:pPr>
        <w:pStyle w:val="BodyText2"/>
        <w:spacing w:after="0" w:line="240" w:lineRule="auto"/>
        <w:rPr>
          <w:rFonts w:cs="Arial"/>
          <w:sz w:val="22"/>
          <w:szCs w:val="22"/>
        </w:rPr>
      </w:pPr>
      <w:r w:rsidRPr="002C3D61">
        <w:rPr>
          <w:rFonts w:cs="Arial"/>
          <w:sz w:val="22"/>
          <w:szCs w:val="22"/>
        </w:rPr>
        <w:t>- 2 -</w:t>
      </w: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pStyle w:val="BodyText2"/>
        <w:spacing w:after="0" w:line="240" w:lineRule="auto"/>
        <w:rPr>
          <w:rFonts w:cs="Arial"/>
          <w:szCs w:val="22"/>
        </w:rPr>
      </w:pPr>
    </w:p>
    <w:p w:rsidR="00ED2368" w:rsidRPr="00E66789" w:rsidP="00ED2368">
      <w:pPr>
        <w:tabs>
          <w:tab w:val="left" w:pos="1080"/>
        </w:tabs>
        <w:jc w:val="both"/>
        <w:rPr>
          <w:rFonts w:cs="Arial"/>
          <w:b/>
        </w:rPr>
      </w:pPr>
      <w:r w:rsidRPr="00E66789">
        <w:rPr>
          <w:rFonts w:cs="Arial"/>
        </w:rPr>
        <w:tab/>
      </w:r>
      <w:r w:rsidRPr="00E66789">
        <w:rPr>
          <w:rFonts w:cs="Arial"/>
          <w:b/>
        </w:rPr>
        <w:t>2. u r č i ť</w:t>
      </w:r>
    </w:p>
    <w:p w:rsidR="00ED2368" w:rsidRPr="00E66789" w:rsidP="00ED2368">
      <w:pPr>
        <w:jc w:val="both"/>
        <w:rPr>
          <w:rFonts w:cs="Arial"/>
          <w:b/>
          <w:sz w:val="22"/>
          <w:szCs w:val="22"/>
        </w:rPr>
      </w:pPr>
    </w:p>
    <w:p w:rsidR="00ED2368" w:rsidRPr="00E66789" w:rsidP="00ED236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b/>
          <w:sz w:val="22"/>
          <w:szCs w:val="22"/>
        </w:rPr>
        <w:t xml:space="preserve"> </w:t>
        <w:tab/>
      </w:r>
      <w:r w:rsidRPr="00E66789">
        <w:rPr>
          <w:rFonts w:cs="Arial"/>
          <w:sz w:val="22"/>
          <w:szCs w:val="22"/>
        </w:rPr>
        <w:t xml:space="preserve">a) k poslaneckému návrhu zákona ako gestorský </w:t>
      </w:r>
      <w:r>
        <w:rPr>
          <w:rFonts w:cs="Arial"/>
          <w:sz w:val="22"/>
          <w:szCs w:val="22"/>
        </w:rPr>
        <w:t>V</w:t>
      </w:r>
      <w:r w:rsidRPr="00E6678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pre </w:t>
      </w:r>
      <w:r w:rsidR="00FA5EEB">
        <w:rPr>
          <w:rFonts w:cs="Arial"/>
          <w:sz w:val="22"/>
          <w:szCs w:val="22"/>
        </w:rPr>
        <w:t>sociálne veci a bývanie</w:t>
      </w:r>
      <w:r w:rsidRPr="00E66789">
        <w:rPr>
          <w:rFonts w:cs="Arial"/>
          <w:sz w:val="22"/>
          <w:szCs w:val="22"/>
        </w:rPr>
        <w:t>,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P="00ED2368">
      <w:pPr>
        <w:tabs>
          <w:tab w:val="left" w:pos="1080"/>
        </w:tabs>
        <w:jc w:val="both"/>
        <w:rPr>
          <w:rFonts w:cs="Arial"/>
          <w:sz w:val="22"/>
        </w:rPr>
      </w:pPr>
      <w:r w:rsidRPr="00E6678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</w:t>
      </w:r>
      <w:r w:rsidRPr="00E66789">
        <w:rPr>
          <w:rFonts w:cs="Arial"/>
          <w:sz w:val="22"/>
          <w:szCs w:val="22"/>
        </w:rPr>
        <w:t xml:space="preserve">b) lehotu na prerokovanie poslaneckého návrhu zákona v druhom čítaní </w:t>
      </w:r>
      <w:r>
        <w:rPr>
          <w:rFonts w:cs="Arial"/>
          <w:sz w:val="22"/>
          <w:szCs w:val="22"/>
        </w:rPr>
        <w:br/>
      </w:r>
      <w:r w:rsidRPr="00E66789">
        <w:rPr>
          <w:rFonts w:cs="Arial"/>
          <w:sz w:val="22"/>
          <w:szCs w:val="22"/>
        </w:rPr>
        <w:t>vo výbor</w:t>
      </w:r>
      <w:r>
        <w:rPr>
          <w:rFonts w:cs="Arial"/>
          <w:sz w:val="22"/>
          <w:szCs w:val="22"/>
        </w:rPr>
        <w:t xml:space="preserve">och </w:t>
      </w:r>
      <w:r>
        <w:rPr>
          <w:rFonts w:cs="Arial"/>
          <w:b/>
          <w:bCs/>
          <w:sz w:val="22"/>
          <w:u w:val="single"/>
        </w:rPr>
        <w:t>do 4. septembra 2008</w:t>
      </w:r>
      <w:r>
        <w:rPr>
          <w:rFonts w:cs="Arial"/>
          <w:sz w:val="22"/>
        </w:rPr>
        <w:t xml:space="preserve"> a v gestorskom výbore </w:t>
      </w:r>
      <w:r>
        <w:rPr>
          <w:rFonts w:cs="Arial"/>
          <w:b/>
          <w:bCs/>
          <w:sz w:val="22"/>
          <w:u w:val="single"/>
        </w:rPr>
        <w:t>do 5. septembra 2008</w:t>
      </w:r>
      <w:r>
        <w:rPr>
          <w:rFonts w:cs="Arial"/>
          <w:sz w:val="22"/>
        </w:rPr>
        <w:t>.</w:t>
      </w: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ED2368" w:rsidRPr="00E66789" w:rsidP="00ED2368">
      <w:pPr>
        <w:jc w:val="both"/>
        <w:rPr>
          <w:rFonts w:cs="Arial"/>
          <w:sz w:val="22"/>
          <w:szCs w:val="22"/>
        </w:rPr>
      </w:pPr>
    </w:p>
    <w:p w:rsidR="006D1378" w:rsidP="006D1378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D2368" w:rsidRPr="00E66789" w:rsidP="00ED2368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D2368" w:rsidRPr="00E66789" w:rsidP="00ED23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70C3B"/>
    <w:rsid w:val="002C3D61"/>
    <w:rsid w:val="005A062F"/>
    <w:rsid w:val="006D1378"/>
    <w:rsid w:val="00704796"/>
    <w:rsid w:val="00B66ED8"/>
    <w:rsid w:val="00DE6C4C"/>
    <w:rsid w:val="00E5722C"/>
    <w:rsid w:val="00E66789"/>
    <w:rsid w:val="00ED2368"/>
    <w:rsid w:val="00FA5E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272</Words>
  <Characters>1555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2008-06-02T11:49:00Z</cp:lastPrinted>
  <dcterms:created xsi:type="dcterms:W3CDTF">2008-06-02T11:43:00Z</dcterms:created>
  <dcterms:modified xsi:type="dcterms:W3CDTF">2008-06-02T11:51:00Z</dcterms:modified>
</cp:coreProperties>
</file>