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1C72" w:rsidRPr="009162F9" w:rsidP="00041C72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9162F9">
        <w:rPr>
          <w:rFonts w:ascii="Times New Roman" w:hAnsi="Times New Roman" w:cs="Times New Roman"/>
          <w:sz w:val="26"/>
          <w:szCs w:val="26"/>
        </w:rPr>
        <w:t>Doložka finančných, ekonomických, environmentálnych vplyvov</w:t>
      </w:r>
    </w:p>
    <w:p w:rsidR="00041C72" w:rsidP="00041C72">
      <w:pPr>
        <w:autoSpaceDE/>
        <w:autoSpaceDN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 xml:space="preserve"> a vplyvov na zamestnanosť</w:t>
      </w:r>
    </w:p>
    <w:p w:rsidR="00041C72" w:rsidP="00041C72">
      <w:pPr>
        <w:autoSpaceDE/>
        <w:autoSpaceDN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C72" w:rsidP="00041C72">
      <w:pPr>
        <w:autoSpaceDE/>
        <w:autoSpaceDN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C72" w:rsidRPr="009162F9" w:rsidP="00041C72">
      <w:pPr>
        <w:autoSpaceDE/>
        <w:autoSpaceDN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C72" w:rsidRPr="009162F9" w:rsidP="00041C72">
      <w:pPr>
        <w:pStyle w:val="BodyText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041C72" w:rsidRPr="009162F9" w:rsidP="00041C72">
      <w:pPr>
        <w:pStyle w:val="BodyText"/>
        <w:numPr>
          <w:ilvl w:val="0"/>
          <w:numId w:val="1"/>
        </w:numPr>
        <w:tabs>
          <w:tab w:val="left" w:pos="360"/>
          <w:tab w:val="clear" w:pos="1068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>Odhad dopadov na verejné financie</w:t>
      </w: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</w:p>
    <w:p w:rsidR="00041C72" w:rsidRPr="009162F9" w:rsidP="00E20EE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162F9">
        <w:rPr>
          <w:rFonts w:ascii="Times New Roman" w:hAnsi="Times New Roman" w:cs="Times New Roman"/>
          <w:sz w:val="26"/>
          <w:szCs w:val="26"/>
        </w:rPr>
        <w:t>Navrhovaná novela nemá žiaden dopad</w:t>
      </w:r>
      <w:r w:rsidR="000F1D60">
        <w:rPr>
          <w:rFonts w:ascii="Times New Roman" w:hAnsi="Times New Roman" w:cs="Times New Roman"/>
          <w:sz w:val="26"/>
          <w:szCs w:val="26"/>
        </w:rPr>
        <w:t>.</w:t>
      </w:r>
    </w:p>
    <w:p w:rsidR="00041C72" w:rsidRPr="009162F9" w:rsidP="00041C72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041C72" w:rsidRPr="009162F9" w:rsidP="00041C72">
      <w:pPr>
        <w:pStyle w:val="BodyText"/>
        <w:numPr>
          <w:ilvl w:val="0"/>
          <w:numId w:val="1"/>
        </w:numPr>
        <w:tabs>
          <w:tab w:val="left" w:pos="360"/>
          <w:tab w:val="clear" w:pos="1068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>Odhad dopadov na obyvateľov, hospodárenie podnikateľskej sféry a iných právnických osôb</w:t>
      </w:r>
    </w:p>
    <w:p w:rsidR="00041C72" w:rsidRPr="009162F9" w:rsidP="00041C72">
      <w:pPr>
        <w:pStyle w:val="BodyText"/>
        <w:ind w:left="360" w:firstLine="708"/>
        <w:rPr>
          <w:rFonts w:ascii="Times New Roman" w:hAnsi="Times New Roman" w:cs="Times New Roman"/>
          <w:sz w:val="26"/>
          <w:szCs w:val="26"/>
        </w:rPr>
      </w:pP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9162F9">
        <w:rPr>
          <w:rFonts w:ascii="Times New Roman" w:hAnsi="Times New Roman" w:cs="Times New Roman"/>
          <w:sz w:val="26"/>
          <w:szCs w:val="26"/>
        </w:rPr>
        <w:t>Navrhovaná novela nemá žiaden dopad.</w:t>
      </w:r>
    </w:p>
    <w:p w:rsidR="00041C72" w:rsidRPr="009162F9" w:rsidP="00041C72">
      <w:pPr>
        <w:pStyle w:val="BodyText"/>
        <w:ind w:left="360" w:firstLine="708"/>
        <w:rPr>
          <w:rFonts w:ascii="Times New Roman" w:hAnsi="Times New Roman" w:cs="Times New Roman"/>
          <w:sz w:val="26"/>
          <w:szCs w:val="26"/>
        </w:rPr>
      </w:pPr>
    </w:p>
    <w:p w:rsidR="00041C72" w:rsidRPr="009162F9" w:rsidP="00041C72">
      <w:pPr>
        <w:pStyle w:val="BodyText"/>
        <w:numPr>
          <w:ilvl w:val="0"/>
          <w:numId w:val="1"/>
        </w:numPr>
        <w:tabs>
          <w:tab w:val="left" w:pos="360"/>
          <w:tab w:val="clear" w:pos="1068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>Odhad dopadov na životné prostredie</w:t>
      </w:r>
    </w:p>
    <w:p w:rsidR="00041C72" w:rsidRPr="009162F9" w:rsidP="00041C72">
      <w:pPr>
        <w:pStyle w:val="BodyText"/>
        <w:ind w:firstLine="708"/>
        <w:rPr>
          <w:rFonts w:ascii="Times New Roman" w:hAnsi="Times New Roman" w:cs="Times New Roman"/>
          <w:sz w:val="26"/>
          <w:szCs w:val="26"/>
        </w:rPr>
      </w:pP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bookmarkStart w:id="0" w:name="OLE_LINK2"/>
      <w:r w:rsidRPr="009162F9">
        <w:rPr>
          <w:rFonts w:ascii="Times New Roman" w:hAnsi="Times New Roman" w:cs="Times New Roman"/>
          <w:sz w:val="26"/>
          <w:szCs w:val="26"/>
        </w:rPr>
        <w:t>Navrhovaná novela nemá žiaden dopad.</w:t>
      </w: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</w:p>
    <w:p w:rsidR="00041C72" w:rsidRPr="009162F9" w:rsidP="00041C72">
      <w:pPr>
        <w:pStyle w:val="BodyText"/>
        <w:numPr>
          <w:ilvl w:val="0"/>
          <w:numId w:val="1"/>
        </w:numPr>
        <w:tabs>
          <w:tab w:val="left" w:pos="360"/>
          <w:tab w:val="clear" w:pos="1068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bookmarkEnd w:id="0"/>
      <w:r w:rsidRPr="009162F9">
        <w:rPr>
          <w:rFonts w:ascii="Times New Roman" w:hAnsi="Times New Roman" w:cs="Times New Roman"/>
          <w:b/>
          <w:bCs/>
          <w:sz w:val="26"/>
          <w:szCs w:val="26"/>
        </w:rPr>
        <w:t>Odhad dopadov na zamestnanosť</w:t>
      </w:r>
    </w:p>
    <w:p w:rsidR="00041C72" w:rsidRPr="009162F9" w:rsidP="00041C72">
      <w:pPr>
        <w:pStyle w:val="BodyText"/>
        <w:ind w:firstLine="708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9162F9">
        <w:rPr>
          <w:rFonts w:ascii="Times New Roman" w:hAnsi="Times New Roman" w:cs="Times New Roman"/>
          <w:sz w:val="26"/>
          <w:szCs w:val="26"/>
        </w:rPr>
        <w:t>Navrhovaná novela nemá žiaden dopad.</w:t>
      </w:r>
    </w:p>
    <w:p w:rsidR="00041C72" w:rsidRPr="009162F9" w:rsidP="00041C72">
      <w:pPr>
        <w:pStyle w:val="BodyText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 </w:t>
      </w:r>
    </w:p>
    <w:p w:rsidR="00041C72" w:rsidRPr="009162F9" w:rsidP="00041C72">
      <w:pPr>
        <w:pStyle w:val="BodyText"/>
        <w:numPr>
          <w:ilvl w:val="0"/>
          <w:numId w:val="1"/>
        </w:numPr>
        <w:tabs>
          <w:tab w:val="left" w:pos="360"/>
          <w:tab w:val="clear" w:pos="1068"/>
        </w:tabs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162F9">
        <w:rPr>
          <w:rFonts w:ascii="Times New Roman" w:hAnsi="Times New Roman" w:cs="Times New Roman"/>
          <w:b/>
          <w:bCs/>
          <w:sz w:val="26"/>
          <w:szCs w:val="26"/>
        </w:rPr>
        <w:t>Odhad vplyvov na podnikateľské prostredie</w:t>
      </w:r>
    </w:p>
    <w:p w:rsidR="00041C72" w:rsidRPr="009162F9" w:rsidP="00041C72">
      <w:pPr>
        <w:pStyle w:val="Footer"/>
        <w:tabs>
          <w:tab w:val="left" w:pos="708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9162F9">
        <w:rPr>
          <w:rFonts w:ascii="Times New Roman" w:hAnsi="Times New Roman" w:cs="Times New Roman"/>
          <w:sz w:val="26"/>
          <w:szCs w:val="26"/>
        </w:rPr>
        <w:t>Navrhovaná novela nemá žiaden dopad.</w:t>
      </w:r>
    </w:p>
    <w:p w:rsidR="00041C72" w:rsidRPr="009162F9" w:rsidP="00041C72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</w:p>
    <w:p w:rsidR="00041C72" w:rsidP="00041C72">
      <w:pPr>
        <w:pStyle w:val="BodyText"/>
        <w:ind w:firstLine="720"/>
        <w:rPr>
          <w:rFonts w:ascii="Times New Roman" w:hAnsi="Times New Roman" w:cs="Times New Roman"/>
        </w:rPr>
      </w:pPr>
    </w:p>
    <w:p w:rsidR="00041C72" w:rsidP="00041C72">
      <w:pPr>
        <w:pStyle w:val="BodyText"/>
        <w:ind w:firstLine="720"/>
        <w:rPr>
          <w:rFonts w:ascii="Times New Roman" w:hAnsi="Times New Roman" w:cs="Times New Roman"/>
        </w:rPr>
      </w:pPr>
    </w:p>
    <w:p w:rsidR="00041C72" w:rsidP="00041C72">
      <w:pPr>
        <w:pStyle w:val="BodyText"/>
        <w:ind w:firstLine="720"/>
        <w:rPr>
          <w:rFonts w:ascii="Times New Roman" w:hAnsi="Times New Roman" w:cs="Times New Roman"/>
        </w:rPr>
      </w:pPr>
    </w:p>
    <w:p w:rsidR="00041C72" w:rsidP="00041C72">
      <w:pPr>
        <w:pStyle w:val="BodyText"/>
        <w:ind w:firstLine="720"/>
        <w:rPr>
          <w:rFonts w:ascii="Times New Roman" w:hAnsi="Times New Roman" w:cs="Times New Roman"/>
        </w:rPr>
      </w:pPr>
    </w:p>
    <w:p w:rsidR="00041C72" w:rsidP="00041C72">
      <w:pPr>
        <w:pStyle w:val="BodyText"/>
        <w:ind w:firstLine="720"/>
        <w:rPr>
          <w:rFonts w:ascii="Times New Roman" w:hAnsi="Times New Roman" w:cs="Times New Roman"/>
        </w:rPr>
      </w:pPr>
    </w:p>
    <w:p w:rsidR="00041C72" w:rsidP="00041C72">
      <w:pPr>
        <w:pStyle w:val="BodyText"/>
        <w:ind w:firstLine="720"/>
        <w:rPr>
          <w:rFonts w:ascii="Times New Roman" w:hAnsi="Times New Roman" w:cs="Times New Roman"/>
        </w:rPr>
      </w:pPr>
    </w:p>
    <w:p w:rsidR="00041C7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7D7"/>
    <w:multiLevelType w:val="multilevel"/>
    <w:tmpl w:val="72CC82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2403"/>
        </w:tabs>
        <w:ind w:left="2403" w:hanging="975"/>
      </w:pPr>
      <w:rPr>
        <w:rFonts w:ascii="Arial" w:hAnsi="Arial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1C72"/>
    <w:rsid w:val="000F1D60"/>
    <w:rsid w:val="009162F9"/>
    <w:rsid w:val="00E20E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C7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link w:val="CharChar6"/>
    <w:rsid w:val="00041C72"/>
    <w:pPr>
      <w:jc w:val="both"/>
    </w:pPr>
  </w:style>
  <w:style w:type="character" w:customStyle="1" w:styleId="CharChar6">
    <w:name w:val="Char Char6"/>
    <w:basedOn w:val="DefaultParagraphFont"/>
    <w:link w:val="BodyText"/>
    <w:semiHidden/>
    <w:rsid w:val="00041C72"/>
    <w:rPr>
      <w:sz w:val="24"/>
      <w:szCs w:val="24"/>
      <w:rtl w:val="0"/>
      <w:lang w:val="sk-SK" w:bidi="ar-SA"/>
    </w:rPr>
  </w:style>
  <w:style w:type="paragraph" w:styleId="Footer">
    <w:name w:val="footer"/>
    <w:basedOn w:val="Normal"/>
    <w:link w:val="CharChar3"/>
    <w:rsid w:val="00041C72"/>
    <w:pPr>
      <w:tabs>
        <w:tab w:val="center" w:pos="4536"/>
        <w:tab w:val="right" w:pos="9072"/>
      </w:tabs>
      <w:jc w:val="left"/>
    </w:pPr>
  </w:style>
  <w:style w:type="character" w:customStyle="1" w:styleId="CharChar3">
    <w:name w:val="Char Char3"/>
    <w:basedOn w:val="DefaultParagraphFont"/>
    <w:link w:val="Footer"/>
    <w:semiHidden/>
    <w:rsid w:val="00041C72"/>
    <w:rPr>
      <w:sz w:val="24"/>
      <w:szCs w:val="24"/>
      <w:rtl w:val="0"/>
      <w:lang w:val="sk-SK" w:bidi="ar-SA"/>
    </w:rPr>
  </w:style>
  <w:style w:type="paragraph" w:styleId="Title">
    <w:name w:val="Title"/>
    <w:basedOn w:val="Normal"/>
    <w:link w:val="CharChar2"/>
    <w:qFormat/>
    <w:rsid w:val="00041C72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CharChar2">
    <w:name w:val="Char Char2"/>
    <w:basedOn w:val="DefaultParagraphFont"/>
    <w:link w:val="Title"/>
    <w:rsid w:val="00041C72"/>
    <w:rPr>
      <w:b/>
      <w:bCs/>
      <w:sz w:val="32"/>
      <w:szCs w:val="3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78</Words>
  <Characters>448</Characters>
  <Application>Microsoft Office Word</Application>
  <DocSecurity>0</DocSecurity>
  <Lines>0</Lines>
  <Paragraphs>0</Paragraphs>
  <ScaleCrop>false</ScaleCrop>
  <Company>Kancelaria NR SR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Prokopčáková Gabriela</dc:creator>
  <cp:lastModifiedBy>Prokopčáková Gabriela</cp:lastModifiedBy>
  <cp:revision>3</cp:revision>
  <dcterms:created xsi:type="dcterms:W3CDTF">2008-05-26T11:54:00Z</dcterms:created>
  <dcterms:modified xsi:type="dcterms:W3CDTF">2008-05-26T12:13:00Z</dcterms:modified>
</cp:coreProperties>
</file>