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5C2AA3">
        <w:rPr>
          <w:rFonts w:ascii="Times New Roman" w:hAnsi="Times New Roman" w:cs="Times New Roman"/>
        </w:rPr>
        <w:tab/>
        <w:tab/>
        <w:tab/>
        <w:tab/>
        <w:tab/>
        <w:tab/>
      </w:r>
      <w:r w:rsidRPr="009027A0">
        <w:rPr>
          <w:rFonts w:ascii="Times New Roman" w:hAnsi="Times New Roman" w:cs="Times New Roman"/>
        </w:rPr>
        <w:tab/>
      </w:r>
      <w:r w:rsidR="00A12619">
        <w:rPr>
          <w:rFonts w:ascii="Times New Roman" w:hAnsi="Times New Roman" w:cs="Times New Roman"/>
        </w:rPr>
        <w:t>4</w:t>
      </w:r>
      <w:r w:rsidR="009C0D27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5C2AA3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4F7833">
        <w:rPr>
          <w:rFonts w:ascii="Times New Roman" w:hAnsi="Times New Roman" w:cs="Times New Roman"/>
          <w:sz w:val="32"/>
          <w:szCs w:val="32"/>
          <w:lang w:eastAsia="en-US"/>
        </w:rPr>
        <w:t>37</w:t>
      </w:r>
      <w:r w:rsidR="008C756A">
        <w:rPr>
          <w:rFonts w:ascii="Times New Roman" w:hAnsi="Times New Roman" w:cs="Times New Roman"/>
          <w:sz w:val="32"/>
          <w:szCs w:val="32"/>
          <w:lang w:eastAsia="en-US"/>
        </w:rPr>
        <w:t>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85253A">
        <w:rPr>
          <w:rFonts w:ascii="Times New Roman" w:hAnsi="Times New Roman" w:cs="Times New Roman"/>
          <w:b/>
        </w:rPr>
        <w:t>zo 6</w:t>
      </w:r>
      <w:r w:rsidR="00A12619">
        <w:rPr>
          <w:rFonts w:ascii="Times New Roman" w:hAnsi="Times New Roman" w:cs="Times New Roman"/>
          <w:b/>
        </w:rPr>
        <w:t>. m</w:t>
      </w:r>
      <w:r w:rsidR="00CA31C9">
        <w:rPr>
          <w:rFonts w:ascii="Times New Roman" w:hAnsi="Times New Roman" w:cs="Times New Roman"/>
          <w:b/>
        </w:rPr>
        <w:t>áj</w:t>
      </w:r>
      <w:r w:rsidR="00A12619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711F51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11F51" w:rsidRPr="00711F51" w:rsidP="00711F5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11F51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711F51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711F51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711F51">
        <w:rPr>
          <w:rFonts w:ascii="Times New Roman" w:hAnsi="Times New Roman" w:cs="Times New Roman"/>
          <w:sz w:val="24"/>
          <w:lang w:val="sk-SK"/>
        </w:rPr>
        <w:t>poslankýň Národnej rady Slovenskej republiky Oľgy Nachtmannovej a Marty Damborskej na vydanie zákona, ktorým sa mení a dopĺňa zákon č. 305/2005 Z. z. o sociálnoprávnej ochrane detí a o sociálnej kuratele a o zmene a doplnení niektorých zákonov v znení neskorších predpisov (tlač 570) a</w:t>
      </w:r>
    </w:p>
    <w:p w:rsidR="00711F51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11F51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Pr="00657842" w:rsidR="0047287F">
        <w:rPr>
          <w:rFonts w:ascii="Times New Roman" w:hAnsi="Times New Roman" w:cs="Times New Roman"/>
          <w:sz w:val="24"/>
        </w:rPr>
        <w:t>s</w:t>
      </w:r>
      <w:r w:rsidRPr="00657842" w:rsidR="007E2BB0">
        <w:rPr>
          <w:rFonts w:ascii="Times New Roman" w:hAnsi="Times New Roman" w:cs="Times New Roman"/>
          <w:sz w:val="24"/>
        </w:rPr>
        <w:t> </w:t>
      </w:r>
      <w:r w:rsidR="007842D1">
        <w:rPr>
          <w:rFonts w:ascii="Times New Roman" w:hAnsi="Times New Roman" w:cs="Times New Roman"/>
          <w:sz w:val="24"/>
        </w:rPr>
        <w:t xml:space="preserve"> </w:t>
      </w:r>
      <w:r w:rsidRPr="0056201C" w:rsidR="0056201C">
        <w:rPr>
          <w:rFonts w:ascii="Times New Roman" w:hAnsi="Times New Roman" w:cs="Times New Roman"/>
          <w:sz w:val="24"/>
          <w:lang w:val="sk-SK"/>
        </w:rPr>
        <w:t>návrh</w:t>
      </w:r>
      <w:r w:rsidR="0056201C">
        <w:rPr>
          <w:rFonts w:ascii="Times New Roman" w:hAnsi="Times New Roman" w:cs="Times New Roman"/>
          <w:sz w:val="24"/>
          <w:lang w:val="sk-SK"/>
        </w:rPr>
        <w:t>om</w:t>
      </w:r>
      <w:r w:rsidR="006019B3">
        <w:rPr>
          <w:rFonts w:ascii="Times New Roman" w:hAnsi="Times New Roman" w:cs="Times New Roman"/>
          <w:sz w:val="24"/>
          <w:lang w:val="sk-SK"/>
        </w:rPr>
        <w:t xml:space="preserve"> </w:t>
      </w:r>
      <w:r w:rsidRPr="00711F51">
        <w:rPr>
          <w:rFonts w:ascii="Times New Roman" w:hAnsi="Times New Roman" w:cs="Times New Roman"/>
          <w:sz w:val="24"/>
          <w:lang w:val="sk-SK"/>
        </w:rPr>
        <w:t>poslankýň Národnej rady Slovenskej republiky Oľgy Nachtmannovej a Marty Damborskej na vydanie zákona, ktorým sa mení a dopĺňa zákon č. 305/2005 Z. z. o sociálnoprávnej ochrane detí a o sociálnej kuratele a o zmene a doplnení niektorých zákonov v znení neskorších predpisov (tlač 570)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E8201B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11F51" w:rsidR="00711F51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="003132BB">
        <w:rPr>
          <w:rFonts w:ascii="Times New Roman" w:hAnsi="Times New Roman" w:cs="Times New Roman"/>
          <w:sz w:val="24"/>
          <w:lang w:val="sk-SK"/>
        </w:rPr>
        <w:tab/>
      </w:r>
      <w:r w:rsidRPr="00825E3A" w:rsidR="008072BB">
        <w:rPr>
          <w:rFonts w:ascii="Times New Roman" w:hAnsi="Times New Roman" w:cs="Times New Roman"/>
          <w:sz w:val="24"/>
          <w:lang w:val="sk-SK"/>
        </w:rPr>
        <w:tab/>
      </w:r>
      <w:r w:rsidR="003132BB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711F51" w:rsidR="00711F51">
        <w:rPr>
          <w:rFonts w:ascii="Times New Roman" w:hAnsi="Times New Roman" w:cs="Times New Roman"/>
          <w:sz w:val="24"/>
          <w:lang w:val="sk-SK"/>
        </w:rPr>
        <w:t xml:space="preserve">poslankýň Národnej rady Slovenskej republiky Oľgy Nachtmannovej a Marty Damborskej na vydanie zákona, ktorým sa mení a dopĺňa zákon č. 305/2005 Z. z. o sociálnoprávnej ochrane detí a o sociálnej kuratele a o zmene a doplnení niektorých zákonov v znení neskorších predpisov (tlač 570)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F7320B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CF2244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F7320B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>gestorského výboru - Výboru Národnej rady Slovenskej republiky</w:t>
      </w:r>
      <w:r w:rsidR="00F75C6B">
        <w:rPr>
          <w:rFonts w:ascii="Times New Roman" w:hAnsi="Times New Roman" w:cs="Times New Roman"/>
        </w:rPr>
        <w:t xml:space="preserve"> pre </w:t>
      </w:r>
      <w:r w:rsidR="009C0D27">
        <w:rPr>
          <w:rFonts w:ascii="Times New Roman" w:hAnsi="Times New Roman" w:cs="Times New Roman"/>
        </w:rPr>
        <w:t xml:space="preserve">sociálne veci a bývanie. </w:t>
      </w:r>
    </w:p>
    <w:p w:rsidR="009C0D27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C0D27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</w:r>
      <w:r w:rsidRPr="009027A0">
        <w:rPr>
          <w:rFonts w:ascii="Times New Roman" w:hAnsi="Times New Roman" w:cs="Times New Roman"/>
        </w:rPr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9E53EB" w:rsidP="00852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85253A" w:rsidRPr="009027A0" w:rsidP="0085253A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>
        <w:rPr>
          <w:rFonts w:ascii="Times New Roman" w:hAnsi="Times New Roman" w:cs="Times New Roman"/>
        </w:rPr>
        <w:t>overovateľ</w:t>
      </w:r>
      <w:r w:rsidR="009E53EB">
        <w:rPr>
          <w:rFonts w:ascii="Times New Roman" w:hAnsi="Times New Roman" w:cs="Times New Roman"/>
        </w:rPr>
        <w:t>ka</w:t>
      </w:r>
    </w:p>
    <w:p w:rsidR="0085253A" w:rsidP="004B44ED">
      <w:pPr>
        <w:pStyle w:val="Heading2"/>
        <w:rPr>
          <w:rFonts w:ascii="Times New Roman" w:hAnsi="Times New Roman" w:cs="Times New Roman"/>
        </w:r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4F7833">
        <w:rPr>
          <w:rFonts w:ascii="Times New Roman" w:hAnsi="Times New Roman" w:cs="Times New Roman"/>
          <w:b/>
        </w:rPr>
        <w:t>37</w:t>
      </w:r>
      <w:r w:rsidR="008C756A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85253A">
        <w:rPr>
          <w:rFonts w:ascii="Times New Roman" w:hAnsi="Times New Roman" w:cs="Times New Roman"/>
          <w:b/>
        </w:rPr>
        <w:t>o 6</w:t>
      </w:r>
      <w:r w:rsidR="00657842">
        <w:rPr>
          <w:rFonts w:ascii="Times New Roman" w:hAnsi="Times New Roman" w:cs="Times New Roman"/>
          <w:b/>
        </w:rPr>
        <w:t>. m</w:t>
      </w:r>
      <w:r w:rsidR="00E530AC">
        <w:rPr>
          <w:rFonts w:ascii="Times New Roman" w:hAnsi="Times New Roman" w:cs="Times New Roman"/>
          <w:b/>
        </w:rPr>
        <w:t>ája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  <w:r w:rsidR="00F9579A">
        <w:rPr>
          <w:rFonts w:ascii="Times New Roman" w:hAnsi="Times New Roman" w:cs="Times New Roman"/>
          <w:b/>
          <w:bCs/>
        </w:rPr>
        <w:t>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F1375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711F51" w:rsidP="004B44ED">
      <w:pPr>
        <w:pStyle w:val="Heading2"/>
        <w:rPr>
          <w:rFonts w:ascii="Times New Roman" w:hAnsi="Times New Roman" w:cs="Times New Roman"/>
        </w:rPr>
      </w:pPr>
    </w:p>
    <w:p w:rsidR="00BD79A5" w:rsidRPr="00711F51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711F51" w:rsidR="00711F51">
        <w:rPr>
          <w:rFonts w:ascii="Times New Roman" w:hAnsi="Times New Roman" w:cs="Times New Roman"/>
          <w:b/>
          <w:sz w:val="24"/>
        </w:rPr>
        <w:t xml:space="preserve">k návrhu </w:t>
      </w:r>
      <w:r w:rsidRPr="00711F51" w:rsidR="00711F51">
        <w:rPr>
          <w:rFonts w:ascii="Times New Roman" w:hAnsi="Times New Roman" w:cs="Times New Roman"/>
          <w:b/>
          <w:sz w:val="24"/>
          <w:lang w:val="sk-SK"/>
        </w:rPr>
        <w:t>poslankýň Národnej rady Slovenskej republiky Oľgy Nachtmannovej a Marty Damborskej na vydanie zákona, ktorým sa mení a dopĺňa zákon č. 305/2005 Z. z. o sociálnoprávnej ochrane detí a o sociálnej kuratele a o zmene a doplnení niektorých zákonov v znení neskorších predpisov (tlač 570)</w:t>
      </w:r>
      <w:r w:rsidRPr="00711F51" w:rsidR="009C0D27">
        <w:rPr>
          <w:rFonts w:ascii="Times New Roman" w:hAnsi="Times New Roman" w:cs="Times New Roman"/>
          <w:b/>
          <w:sz w:val="24"/>
          <w:lang w:val="sk-SK"/>
        </w:rPr>
        <w:t xml:space="preserve"> </w:t>
      </w:r>
    </w:p>
    <w:p w:rsidR="000B382C" w:rsidP="004B44ED">
      <w:pPr>
        <w:jc w:val="both"/>
        <w:rPr>
          <w:rFonts w:ascii="Times New Roman" w:hAnsi="Times New Roman" w:cs="Times New Roman"/>
          <w:b/>
        </w:rPr>
      </w:pPr>
      <w:r w:rsidRPr="000140E6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C77F6F" w:rsidP="004B44ED">
      <w:pPr>
        <w:jc w:val="both"/>
        <w:rPr>
          <w:rFonts w:ascii="Times New Roman" w:hAnsi="Times New Roman" w:cs="Times New Roman"/>
          <w:b/>
        </w:rPr>
      </w:pPr>
    </w:p>
    <w:p w:rsidR="00111A24" w:rsidP="004B44ED">
      <w:pPr>
        <w:jc w:val="both"/>
        <w:rPr>
          <w:rFonts w:ascii="Times New Roman" w:hAnsi="Times New Roman" w:cs="Times New Roman"/>
          <w:b/>
        </w:rPr>
      </w:pPr>
    </w:p>
    <w:p w:rsidR="00111A24" w:rsidRPr="00A04489" w:rsidP="00111A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1A24" w:rsidP="00111A24">
      <w:pPr>
        <w:numPr>
          <w:ilvl w:val="0"/>
          <w:numId w:val="4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Z názvu zákona sa vypúšťajú slová  „a dopĺňa“ a „Národnej  rady Sloven</w:t>
      </w:r>
      <w:smartTag w:uri="urn:schemas-microsoft-com:office:smarttags" w:element="PersonName">
        <w:r w:rsidRPr="00A04489">
          <w:rPr>
            <w:rFonts w:ascii="Times New Roman" w:hAnsi="Times New Roman" w:cs="Times New Roman"/>
          </w:rPr>
          <w:t>sk</w:t>
        </w:r>
      </w:smartTag>
      <w:r w:rsidRPr="00A04489">
        <w:rPr>
          <w:rFonts w:ascii="Times New Roman" w:hAnsi="Times New Roman" w:cs="Times New Roman"/>
        </w:rPr>
        <w:t>ej republiky“.</w:t>
      </w:r>
    </w:p>
    <w:p w:rsidR="00E70FD7" w:rsidRPr="00A04489" w:rsidP="00E70FD7">
      <w:pPr>
        <w:spacing w:line="360" w:lineRule="auto"/>
        <w:jc w:val="both"/>
        <w:rPr>
          <w:rFonts w:ascii="Times New Roman" w:hAnsi="Times New Roman" w:cs="Times New Roman"/>
        </w:rPr>
      </w:pPr>
    </w:p>
    <w:p w:rsidR="00111A24" w:rsidP="00111A24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Ide o legislatívno-technickú úpravu.</w:t>
      </w:r>
    </w:p>
    <w:p w:rsidR="00111A24" w:rsidRPr="00A04489" w:rsidP="00111A24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:rsidR="00111A24" w:rsidRPr="00A04489" w:rsidP="00111A24">
      <w:pPr>
        <w:numPr>
          <w:ilvl w:val="0"/>
          <w:numId w:val="4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V čl. I sa vypúšťa označenie  novelizačných bodov 1. a 2.</w:t>
      </w:r>
    </w:p>
    <w:p w:rsidR="00111A24" w:rsidP="00111A24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:rsidR="00111A24" w:rsidRPr="00A04489" w:rsidP="00111A24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Ide o legislatívno-technickú úpravu.</w:t>
      </w:r>
    </w:p>
    <w:p w:rsidR="00111A24" w:rsidRPr="00A04489" w:rsidP="00111A24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03732B" w:rsidP="00111A24">
      <w:pPr>
        <w:numPr>
          <w:ilvl w:val="0"/>
          <w:numId w:val="4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A04489" w:rsidR="00111A2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čl. II sa slová „1. júla 2008“ nahrádzajú slovami „dňom vyhlásenia“. </w:t>
      </w:r>
    </w:p>
    <w:p w:rsidR="0003732B" w:rsidP="0003732B">
      <w:pPr>
        <w:jc w:val="both"/>
        <w:rPr>
          <w:rFonts w:ascii="Times New Roman" w:hAnsi="Times New Roman" w:cs="Times New Roman"/>
        </w:rPr>
      </w:pPr>
    </w:p>
    <w:p w:rsidR="0003732B" w:rsidP="0003732B">
      <w:pPr>
        <w:ind w:left="48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prechodného ustanovenia § 100 ods. 11 orgány sociálnoprávnej ochrany detí a sociálnej kurately zabezpečia a utvoria do 30. júna 2008 podmienky na prechod školských zariadení, v ktorých sa vykonáva rozhodnutie súdu, do zriaďovateľskej pôsobnosti určených orgánov sociálnoprávnej ochrany detí a sociálnej kurately podľa § 73 ods. 3. S ohľadom na uvedenú lehotu je potrebné presunúť účinnosť zákona pred 1. júl 2008. </w:t>
      </w:r>
    </w:p>
    <w:p w:rsidR="0003732B" w:rsidP="0003732B">
      <w:pPr>
        <w:ind w:left="4860"/>
        <w:jc w:val="both"/>
        <w:rPr>
          <w:rFonts w:ascii="Times New Roman" w:hAnsi="Times New Roman" w:cs="Times New Roman"/>
        </w:rPr>
      </w:pPr>
    </w:p>
    <w:p w:rsidR="0003732B" w:rsidP="0003732B">
      <w:pPr>
        <w:spacing w:line="360" w:lineRule="auto"/>
        <w:jc w:val="both"/>
        <w:rPr>
          <w:rFonts w:ascii="Times New Roman" w:hAnsi="Times New Roman" w:cs="Times New Roman"/>
        </w:rPr>
      </w:pPr>
    </w:p>
    <w:p w:rsidR="00111A24" w:rsidRPr="00A04489" w:rsidP="0003732B">
      <w:pPr>
        <w:spacing w:line="360" w:lineRule="auto"/>
        <w:jc w:val="both"/>
        <w:rPr>
          <w:rFonts w:ascii="Times New Roman" w:hAnsi="Times New Roman" w:cs="Times New Roman"/>
        </w:rPr>
      </w:pPr>
      <w:r w:rsidR="0003732B">
        <w:rPr>
          <w:rFonts w:ascii="Times New Roman" w:hAnsi="Times New Roman" w:cs="Times New Roman"/>
        </w:rPr>
        <w:t xml:space="preserve">4. V </w:t>
      </w:r>
      <w:r w:rsidRPr="00A04489">
        <w:rPr>
          <w:rFonts w:ascii="Times New Roman" w:hAnsi="Times New Roman" w:cs="Times New Roman"/>
        </w:rPr>
        <w:t>predloženom návrhu zákona sa vykonajú legislatívn</w:t>
      </w:r>
      <w:r w:rsidR="00E70FD7">
        <w:rPr>
          <w:rFonts w:ascii="Times New Roman" w:hAnsi="Times New Roman" w:cs="Times New Roman"/>
        </w:rPr>
        <w:t>o-technické úpravy súvisiace so </w:t>
      </w:r>
      <w:r w:rsidRPr="00A04489">
        <w:rPr>
          <w:rFonts w:ascii="Times New Roman" w:hAnsi="Times New Roman" w:cs="Times New Roman"/>
        </w:rPr>
        <w:t>schválenými pozmeňujúcimi a doplňujúcimi návrhmi, ktoré neznamenajú vecnú zmenu.</w:t>
      </w:r>
    </w:p>
    <w:p w:rsidR="00111A24" w:rsidRPr="00A04489" w:rsidP="00111A24">
      <w:pPr>
        <w:spacing w:line="360" w:lineRule="auto"/>
        <w:jc w:val="both"/>
        <w:rPr>
          <w:rFonts w:ascii="Times New Roman" w:hAnsi="Times New Roman" w:cs="Times New Roman"/>
        </w:rPr>
      </w:pPr>
    </w:p>
    <w:p w:rsidR="00111A24" w:rsidP="004B44ED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2B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3732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2B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3732B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2B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3732B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2B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E53E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3732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7C2060A"/>
    <w:multiLevelType w:val="multilevel"/>
    <w:tmpl w:val="444205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0A7DFC"/>
    <w:multiLevelType w:val="hybridMultilevel"/>
    <w:tmpl w:val="D2BAE1C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3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5"/>
  </w:num>
  <w:num w:numId="8">
    <w:abstractNumId w:val="25"/>
  </w:num>
  <w:num w:numId="9">
    <w:abstractNumId w:val="33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30"/>
  </w:num>
  <w:num w:numId="16">
    <w:abstractNumId w:val="5"/>
  </w:num>
  <w:num w:numId="17">
    <w:abstractNumId w:val="9"/>
  </w:num>
  <w:num w:numId="18">
    <w:abstractNumId w:val="16"/>
  </w:num>
  <w:num w:numId="19">
    <w:abstractNumId w:val="4"/>
  </w:num>
  <w:num w:numId="20">
    <w:abstractNumId w:val="21"/>
  </w:num>
  <w:num w:numId="21">
    <w:abstractNumId w:val="37"/>
  </w:num>
  <w:num w:numId="22">
    <w:abstractNumId w:val="43"/>
  </w:num>
  <w:num w:numId="23">
    <w:abstractNumId w:val="10"/>
  </w:num>
  <w:num w:numId="24">
    <w:abstractNumId w:val="38"/>
  </w:num>
  <w:num w:numId="25">
    <w:abstractNumId w:val="1"/>
  </w:num>
  <w:num w:numId="26">
    <w:abstractNumId w:val="39"/>
  </w:num>
  <w:num w:numId="27">
    <w:abstractNumId w:val="24"/>
  </w:num>
  <w:num w:numId="28">
    <w:abstractNumId w:val="3"/>
  </w:num>
  <w:num w:numId="29">
    <w:abstractNumId w:val="40"/>
  </w:num>
  <w:num w:numId="30">
    <w:abstractNumId w:val="22"/>
  </w:num>
  <w:num w:numId="31">
    <w:abstractNumId w:val="28"/>
  </w:num>
  <w:num w:numId="32">
    <w:abstractNumId w:val="41"/>
  </w:num>
  <w:num w:numId="33">
    <w:abstractNumId w:val="29"/>
  </w:num>
  <w:num w:numId="34">
    <w:abstractNumId w:val="17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6"/>
  </w:num>
  <w:num w:numId="39">
    <w:abstractNumId w:val="15"/>
  </w:num>
  <w:num w:numId="40">
    <w:abstractNumId w:val="32"/>
  </w:num>
  <w:num w:numId="41">
    <w:abstractNumId w:val="0"/>
  </w:num>
  <w:num w:numId="42">
    <w:abstractNumId w:val="42"/>
  </w:num>
  <w:num w:numId="43">
    <w:abstractNumId w:val="44"/>
  </w:num>
  <w:num w:numId="44">
    <w:abstractNumId w:val="31"/>
  </w:num>
  <w:num w:numId="45">
    <w:abstractNumId w:val="34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0E6"/>
    <w:rsid w:val="0003732B"/>
    <w:rsid w:val="000B382C"/>
    <w:rsid w:val="00111A24"/>
    <w:rsid w:val="00132AA7"/>
    <w:rsid w:val="003132BB"/>
    <w:rsid w:val="003404AF"/>
    <w:rsid w:val="003F01A1"/>
    <w:rsid w:val="00405643"/>
    <w:rsid w:val="00424AD3"/>
    <w:rsid w:val="0047287F"/>
    <w:rsid w:val="004A0B93"/>
    <w:rsid w:val="004B44ED"/>
    <w:rsid w:val="004F7833"/>
    <w:rsid w:val="0056201C"/>
    <w:rsid w:val="005C2AA3"/>
    <w:rsid w:val="006019B3"/>
    <w:rsid w:val="00657842"/>
    <w:rsid w:val="00711F51"/>
    <w:rsid w:val="007842D1"/>
    <w:rsid w:val="007E2BB0"/>
    <w:rsid w:val="008072BB"/>
    <w:rsid w:val="00825E3A"/>
    <w:rsid w:val="0085253A"/>
    <w:rsid w:val="00875C1B"/>
    <w:rsid w:val="008C756A"/>
    <w:rsid w:val="00902673"/>
    <w:rsid w:val="009027A0"/>
    <w:rsid w:val="009317D1"/>
    <w:rsid w:val="009C0D27"/>
    <w:rsid w:val="009E53EB"/>
    <w:rsid w:val="00A04489"/>
    <w:rsid w:val="00A12619"/>
    <w:rsid w:val="00A36635"/>
    <w:rsid w:val="00B02AE3"/>
    <w:rsid w:val="00B17646"/>
    <w:rsid w:val="00BA702F"/>
    <w:rsid w:val="00BB427B"/>
    <w:rsid w:val="00BD79A5"/>
    <w:rsid w:val="00C77F6F"/>
    <w:rsid w:val="00CA31C9"/>
    <w:rsid w:val="00CF2244"/>
    <w:rsid w:val="00DB7B31"/>
    <w:rsid w:val="00E530AC"/>
    <w:rsid w:val="00E70FD7"/>
    <w:rsid w:val="00E8201B"/>
    <w:rsid w:val="00EB740B"/>
    <w:rsid w:val="00F1375D"/>
    <w:rsid w:val="00F56969"/>
    <w:rsid w:val="00F7320B"/>
    <w:rsid w:val="00F75C6B"/>
    <w:rsid w:val="00F957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984</TotalTime>
  <Pages>1</Pages>
  <Words>450</Words>
  <Characters>2567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377 tlač 570</dc:title>
  <dc:subject>tlač 570, schôdza 46, 6. máj 2008</dc:subject>
  <dc:creator>Viera Ebringerová</dc:creator>
  <cp:keywords>o sociálnoprávnej ochrane detí a sociálnej kuratele</cp:keywords>
  <dc:description>návrh poslankýň NR SR Oľby Nachtmannovej a Marty Damborskej</dc:description>
  <cp:lastModifiedBy>EbriVier</cp:lastModifiedBy>
  <cp:revision>1382</cp:revision>
  <cp:lastPrinted>2008-05-06T12:41:00Z</cp:lastPrinted>
  <dcterms:created xsi:type="dcterms:W3CDTF">2002-05-15T10:56:00Z</dcterms:created>
  <dcterms:modified xsi:type="dcterms:W3CDTF">2008-05-06T13:03:00Z</dcterms:modified>
  <cp:category>uznesenie</cp:category>
</cp:coreProperties>
</file>