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503E" w:rsidRPr="006E695A" w:rsidP="00D8503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aps/>
          <w:sz w:val="40"/>
          <w:szCs w:val="40"/>
        </w:rPr>
      </w:pPr>
      <w:r w:rsidRPr="006E695A">
        <w:rPr>
          <w:rFonts w:ascii="Times New Roman" w:hAnsi="Times New Roman"/>
          <w:b/>
          <w:bCs/>
          <w:caps/>
          <w:sz w:val="40"/>
          <w:szCs w:val="40"/>
        </w:rPr>
        <w:t>Národná rada Slovenskej republiky</w:t>
      </w:r>
    </w:p>
    <w:p w:rsidR="00D8503E" w:rsidP="00D8503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8503E" w:rsidRPr="00D8503E" w:rsidP="00D8503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03E">
        <w:rPr>
          <w:rFonts w:ascii="Times New Roman" w:hAnsi="Times New Roman"/>
          <w:b/>
          <w:bCs/>
          <w:sz w:val="24"/>
          <w:szCs w:val="24"/>
        </w:rPr>
        <w:t>IV. volebné obdobie</w:t>
      </w:r>
    </w:p>
    <w:p w:rsidR="00D8503E" w:rsidP="00D8503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8503E" w:rsidP="009C041A">
      <w:pPr>
        <w:bidi w:val="0"/>
        <w:rPr>
          <w:rFonts w:ascii="Times New Roman" w:hAnsi="Times New Roman"/>
        </w:rPr>
      </w:pPr>
    </w:p>
    <w:p w:rsidR="00D8503E" w:rsidRPr="00D8503E" w:rsidP="00D8503E">
      <w:pPr>
        <w:pStyle w:val="Heading9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 w:rsidRPr="00D8503E">
        <w:rPr>
          <w:rFonts w:ascii="Times New Roman" w:hAnsi="Times New Roman"/>
          <w:b w:val="0"/>
          <w:bCs w:val="0"/>
          <w:sz w:val="24"/>
          <w:szCs w:val="24"/>
        </w:rPr>
        <w:t>(N á v r h)</w:t>
      </w:r>
    </w:p>
    <w:p w:rsidR="00D8503E" w:rsidP="00D8503E">
      <w:pPr>
        <w:pStyle w:val="Heading9"/>
        <w:bidi w:val="0"/>
        <w:rPr>
          <w:rFonts w:ascii="Times New Roman" w:hAnsi="Times New Roman"/>
          <w:sz w:val="24"/>
          <w:szCs w:val="24"/>
        </w:rPr>
      </w:pPr>
    </w:p>
    <w:p w:rsidR="00D8503E" w:rsidP="00D8503E">
      <w:pPr>
        <w:pStyle w:val="Heading9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</w:t>
      </w:r>
    </w:p>
    <w:p w:rsidR="00D8503E" w:rsidP="00D8503E">
      <w:pPr>
        <w:bidi w:val="0"/>
        <w:rPr>
          <w:rFonts w:ascii="Times New Roman" w:hAnsi="Times New Roman"/>
        </w:rPr>
      </w:pPr>
    </w:p>
    <w:p w:rsidR="00D8503E" w:rsidP="00D8503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Pr="00D8503E">
        <w:rPr>
          <w:rFonts w:ascii="Times New Roman" w:hAnsi="Times New Roman"/>
          <w:b/>
          <w:bCs/>
          <w:sz w:val="24"/>
          <w:szCs w:val="24"/>
        </w:rPr>
        <w:t xml:space="preserve"> ............</w:t>
      </w:r>
      <w:r w:rsidR="004C4D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503E">
        <w:rPr>
          <w:rFonts w:ascii="Times New Roman" w:hAnsi="Times New Roman"/>
          <w:b/>
          <w:bCs/>
          <w:sz w:val="24"/>
          <w:szCs w:val="24"/>
        </w:rPr>
        <w:t>2008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D8503E" w:rsidRPr="00816717" w:rsidP="00D8503E">
      <w:pPr>
        <w:pStyle w:val="Heading9"/>
        <w:bidi w:val="0"/>
        <w:rPr>
          <w:rFonts w:ascii="Times New Roman" w:hAnsi="Times New Roman"/>
          <w:sz w:val="24"/>
          <w:szCs w:val="24"/>
        </w:rPr>
      </w:pPr>
    </w:p>
    <w:p w:rsidR="00D8503E" w:rsidRPr="006E695A" w:rsidP="0093612B">
      <w:pPr>
        <w:pStyle w:val="BodyText"/>
        <w:bidi w:val="0"/>
        <w:jc w:val="center"/>
        <w:rPr>
          <w:rFonts w:ascii="Times New Roman" w:hAnsi="Times New Roman" w:cs="Times New Roman"/>
          <w:b/>
          <w:bCs/>
        </w:rPr>
      </w:pPr>
      <w:r w:rsidRPr="006E695A">
        <w:rPr>
          <w:rFonts w:ascii="Times New Roman" w:hAnsi="Times New Roman" w:cs="Times New Roman"/>
          <w:b/>
          <w:bCs/>
        </w:rPr>
        <w:t>ktorým sa mení a dopĺňa zákon č. 73/1998 Z. z. o štátnej službe príslušníkov Policajného zboru, Slovenskej informačnej služby, Zboru väzenskej a justičnej stráže Slovenskej republiky a Železničnej polície v znení neskorších predpisov</w:t>
      </w:r>
    </w:p>
    <w:p w:rsidR="00D8503E" w:rsidP="009C041A">
      <w:pPr>
        <w:bidi w:val="0"/>
        <w:rPr>
          <w:rFonts w:ascii="Times New Roman" w:hAnsi="Times New Roman"/>
        </w:rPr>
      </w:pPr>
    </w:p>
    <w:p w:rsidR="00D8503E" w:rsidP="009C041A">
      <w:pPr>
        <w:bidi w:val="0"/>
        <w:rPr>
          <w:rFonts w:ascii="Times New Roman" w:hAnsi="Times New Roman"/>
        </w:rPr>
      </w:pPr>
    </w:p>
    <w:p w:rsidR="00D8503E" w:rsidP="009C041A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D8503E">
        <w:rPr>
          <w:rFonts w:ascii="Times New Roman" w:hAnsi="Times New Roman"/>
          <w:sz w:val="24"/>
          <w:szCs w:val="24"/>
        </w:rPr>
        <w:t>Národná</w:t>
      </w:r>
      <w:r>
        <w:rPr>
          <w:rFonts w:ascii="Times New Roman" w:hAnsi="Times New Roman"/>
          <w:sz w:val="24"/>
          <w:szCs w:val="24"/>
        </w:rPr>
        <w:t xml:space="preserve"> rada Slovenskej republiky sa uzniesla na tomto zákone:</w:t>
      </w:r>
    </w:p>
    <w:p w:rsidR="00D8503E" w:rsidP="009C041A">
      <w:pPr>
        <w:bidi w:val="0"/>
        <w:rPr>
          <w:rFonts w:ascii="Times New Roman" w:hAnsi="Times New Roman"/>
          <w:sz w:val="24"/>
          <w:szCs w:val="24"/>
        </w:rPr>
      </w:pPr>
    </w:p>
    <w:p w:rsidR="00D8503E" w:rsidRPr="002F3CA0" w:rsidP="00D8503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CA0">
        <w:rPr>
          <w:rFonts w:ascii="Times New Roman" w:hAnsi="Times New Roman"/>
          <w:b/>
          <w:bCs/>
          <w:sz w:val="24"/>
          <w:szCs w:val="24"/>
        </w:rPr>
        <w:t>Čl. I</w:t>
      </w:r>
    </w:p>
    <w:p w:rsidR="00941430" w:rsidRPr="002F3CA0" w:rsidP="0094143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F3CA0" w:rsidRPr="002F3CA0" w:rsidP="002F3CA0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</w:t>
      </w:r>
      <w:r w:rsidR="00EB1E97">
        <w:rPr>
          <w:rFonts w:ascii="Times New Roman" w:hAnsi="Times New Roman"/>
          <w:sz w:val="24"/>
          <w:szCs w:val="24"/>
        </w:rPr>
        <w:t xml:space="preserve">                   </w:t>
      </w:r>
      <w:r w:rsidRPr="002F3CA0">
        <w:rPr>
          <w:rFonts w:ascii="Times New Roman" w:hAnsi="Times New Roman"/>
          <w:sz w:val="24"/>
          <w:szCs w:val="24"/>
        </w:rPr>
        <w:t xml:space="preserve">č. 98/2002 Z. z., zákona č. 328/2002 Z. z., zákona č. 422/2002 Z. z., zákona č. 659/2002 Z. z., zákona č. 212/2003 Z. z., zákona č. 178/2004 Z. z., zákona č. 201/2004 Z. z., zákona </w:t>
      </w:r>
      <w:r w:rsidR="00EB1E97">
        <w:rPr>
          <w:rFonts w:ascii="Times New Roman" w:hAnsi="Times New Roman"/>
          <w:sz w:val="24"/>
          <w:szCs w:val="24"/>
        </w:rPr>
        <w:t xml:space="preserve">                  </w:t>
      </w:r>
      <w:r w:rsidRPr="002F3CA0">
        <w:rPr>
          <w:rFonts w:ascii="Times New Roman" w:hAnsi="Times New Roman"/>
          <w:sz w:val="24"/>
          <w:szCs w:val="24"/>
        </w:rPr>
        <w:t xml:space="preserve">č. 365/2004 Z. z., zákona č. 382/2004 Z. z., zákona č. 727/2004 Z. z., zákona </w:t>
      </w:r>
      <w:r w:rsidR="00EB1E97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3CA0">
        <w:rPr>
          <w:rFonts w:ascii="Times New Roman" w:hAnsi="Times New Roman"/>
          <w:sz w:val="24"/>
          <w:szCs w:val="24"/>
        </w:rPr>
        <w:t xml:space="preserve">č. 732/2004 Z. z., zákona č. 69/2005 Z. z., zákona č. 623/2005 Z. z., zákona č. 342/2007 Z. z., zákona </w:t>
      </w:r>
      <w:r w:rsidR="00EB1E97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č. 513/2007 Z. z. a zákona č. 61/2008 Z. z. sa mení a dopĺňa takto: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1.      V § 91 ods. 3 sa na konci pripája táto veta: „Príslušníkovi Policajného zboru v stálej štátnej službe možno v osobitných prípadoch priznať osobný príplatok až do výšky 50 % súčtu funkčného platu a hornej hranice prídavku za výsluchu rokov.“.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2.      V § 103 odsek 2 znie: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     „(2) Ak je príslušníkovi Policajného zboru nariadená služobná pohotovosť podľa § 69, patrí mu za každú hodinu tejto pohotovosti peňažná náhrada vo výške</w:t>
      </w:r>
    </w:p>
    <w:p w:rsidR="002F3CA0" w:rsidRPr="002F3CA0" w:rsidP="002F3CA0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a)   0,30 % priznaného funkčného platu podľa § 84 ods. 2 písm. a), ak ide o pohotovosť vykonávanú v mieste výkonu štátnej služby,</w:t>
      </w:r>
    </w:p>
    <w:p w:rsidR="002F3CA0" w:rsidRPr="002F3CA0" w:rsidP="002F3CA0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b)   0,15 % priznaného funkčného platu podľa § 84 ods. 2 písm. a), ak ide o pohotovosť vykonávanú v mieste trvalého pobytu alebo prechodného pobytu alebo na inom dohodnutom mieste,</w:t>
      </w:r>
    </w:p>
    <w:p w:rsidR="002F3CA0" w:rsidRPr="002F3CA0" w:rsidP="002F3CA0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c)   0,10 % priznaného funkčného platu podľa § 84 ods. 2 písm. a), ak ide o pohotovosť vykonávanú s možnosťou použitia mobilných prostriedkov spojenia.“.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3.      V § 287d ods. 1 sa slová „§ 91 ods. 2“ nahrádzajú slovami „§ 91 ods. 2 a 3“.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P="002F3CA0">
      <w:pPr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4.      V § 287d ods. 3 sa za slová „§ 91 ods. 1 a 3“ vkladajú slová „prvá veta“.</w:t>
      </w:r>
    </w:p>
    <w:p w:rsidR="00B60433" w:rsidRPr="002F3CA0" w:rsidP="002F3CA0">
      <w:pPr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F3CA0" w:rsidRPr="002F3CA0" w:rsidP="0062341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5.     Príloha č. 1a znie:</w:t>
      </w:r>
    </w:p>
    <w:p w:rsidR="002F3CA0" w:rsidRPr="002F3CA0" w:rsidP="002F3CA0">
      <w:pPr>
        <w:bidi w:val="0"/>
        <w:jc w:val="right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                                                     „Príloha č. 1a </w:t>
      </w:r>
    </w:p>
    <w:p w:rsidR="002F3CA0" w:rsidRPr="002F3CA0" w:rsidP="002F3CA0">
      <w:pPr>
        <w:bidi w:val="0"/>
        <w:jc w:val="right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 k zákonu č. 73/1998 Z. z.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503CF5" w:rsidP="002F3CA0">
      <w:pPr>
        <w:pStyle w:val="Heading2"/>
        <w:bidi w:val="0"/>
        <w:ind w:left="360"/>
        <w:rPr>
          <w:rFonts w:ascii="Times New Roman" w:hAnsi="Times New Roman"/>
          <w:b/>
          <w:bCs/>
        </w:rPr>
      </w:pPr>
      <w:r w:rsidRPr="00503CF5">
        <w:rPr>
          <w:rFonts w:ascii="Times New Roman" w:hAnsi="Times New Roman"/>
          <w:b/>
          <w:bCs/>
        </w:rPr>
        <w:t xml:space="preserve">CHARAKTERISTIKA PLATOVÝCH TRIED PRÍSLUŠNÍKOV </w:t>
      </w:r>
    </w:p>
    <w:p w:rsidR="002F3CA0" w:rsidRPr="00503CF5" w:rsidP="002F3CA0">
      <w:pPr>
        <w:bidi w:val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CF5">
        <w:rPr>
          <w:rFonts w:ascii="Times New Roman" w:hAnsi="Times New Roman"/>
          <w:b/>
          <w:bCs/>
          <w:sz w:val="24"/>
          <w:szCs w:val="24"/>
        </w:rPr>
        <w:t>POLICAJNÉHO ZBORU</w:t>
      </w:r>
    </w:p>
    <w:p w:rsidR="002F3CA0" w:rsidRPr="00503CF5" w:rsidP="002F3CA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CF5">
        <w:rPr>
          <w:rFonts w:ascii="Times New Roman" w:hAnsi="Times New Roman"/>
          <w:b/>
          <w:bCs/>
          <w:sz w:val="24"/>
          <w:szCs w:val="24"/>
        </w:rPr>
        <w:t> </w:t>
      </w:r>
    </w:p>
    <w:p w:rsidR="002F3CA0" w:rsidRPr="00503CF5" w:rsidP="002F3CA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CF5">
        <w:rPr>
          <w:rFonts w:ascii="Times New Roman" w:hAnsi="Times New Roman"/>
          <w:b/>
          <w:bCs/>
          <w:sz w:val="24"/>
          <w:szCs w:val="24"/>
        </w:rPr>
        <w:t> 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1.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Kvalifikačný predpoklad: úplné stredné vzdelanie 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základné policajné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Samostatné rutinné činnosti s premenlivými informáciami, zvládnuteľné v rámci existujúcich štandardov alebo zaužívaného postupu so stanovenými výstupmi s bežnou psychickou a fyzickou záťažou, s pracovnými vzťahmi v rámci jedného pracovného kolektívu;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príprava podkladov na rozhodovanie, príprava rozhodnutí a vydávanie rozhodnutí v rámci správneho konania; štúdium za účelom získania policajného vzdelania.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2.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Kvalifikačný predpoklad: úplné stredné vzdelanie 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základné policajné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Samostatné rutinné odborné činnosti s premenlivými informáciami, zvládnuteľné v rámci existujúcich štandardov alebo zaužívaného postupu so stanovenými výstupmi; 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 xml:space="preserve">príprava podkladov na rozhodovanie, príprava rozhodnutí a vydávanie rozhodnutí v rámci ucelených agend; zabezpečovanie časti zverenej agendy vyžadujúce koordináciu prác </w:t>
      </w:r>
      <w:r w:rsidR="00F9637C">
        <w:rPr>
          <w:rFonts w:ascii="Times New Roman" w:hAnsi="Times New Roman"/>
          <w:sz w:val="24"/>
          <w:szCs w:val="24"/>
        </w:rPr>
        <w:t xml:space="preserve">              </w:t>
      </w:r>
      <w:r w:rsidRPr="002F3CA0">
        <w:rPr>
          <w:rFonts w:ascii="Times New Roman" w:hAnsi="Times New Roman"/>
          <w:sz w:val="24"/>
          <w:szCs w:val="24"/>
        </w:rPr>
        <w:t>v rámci služobného úradu;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 štúdium za účelom získania vysokoškolského vzdelania prvého a druhého stupňa na  Akadémii Policajného zboru;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 riadenie a organizácia čiastkových úsekov so zodpovednosťou za výsledky práce ovplyvňujúce činnosť  pracovného kolektívu.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3.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Kvalifikačný predpoklad: úplné stredné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špecializované policajné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Samostatné odborné činnosti pri príprave  podkladov na rozhodovanie, príprava rozhodnutí a vydávanie rozhodnutí v rámci ucelených agend; samostatný výkon agend spravidla s novými premenlivými informáciami s väzbami aj mimo súboru vykonávaných činností, ktoré sa spracúvajú podľa štandardizovaných postupov vyžadujúce spoluprácu v rámci služobného úradu i mimo neho; riadenie a organizácia rámcových úsekov so zodpovednosťou za výsledky činnosti s dôsledkami na iné úseky v rámci služobného úradu.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4.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Kvalifikačný predpoklad: úplné stredné vzdelanie, vyššie odborné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špecializované policajné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Samostatné odborné činnosti spojené s požiadavkou voľby správneho postupu z viacerých možných riešení, s novými premenlivými informáciami vykonávané podľa metodických predpisov so stanovenými výstupmi;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 xml:space="preserve">príprava podkladov na rozhodovanie, príprava rozhodnutí a vydávanie rozhodnutí v rámci ucelených agend vo vymedzenom úseku služobných činností v  služobných úradoch;  výkon kontroly; riadenie a organizácia rámcových úsekov so zodpovednosťou za rozhodovanie a výsledky práce s dôsledkami na úseky v rámci služobného úradu i mimo neho. </w:t>
      </w:r>
    </w:p>
    <w:p w:rsidR="002F3CA0" w:rsidRPr="002F3CA0" w:rsidP="00B00C0B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5.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Kvalifikačný predpoklad: vysokoškolské vzdelanie prvého stupňa 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Kvalifikačná požiadavka policajného vzdelania: špecializované policajné vzdelanie 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Samostatné odborné činnosti spojené s požiadavkou voľby správneho postupu z viacerých možných riešení, s novými premenlivými informáciami vykonávané podľa metodických predpisov so stanovenými výstupmi vyžadujúce spoluprácu pri riešení rôznorodých úloh v rámci služobného úradu i mimo neho alebo s dôsledkami na služobný úrad i mimo neho;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príprava podkladov na rozhodovanie, príprava rozhodnutí a vydávanie rozhodnutí v rámci ucelených agend vo vymedzenom úseku služobných činností v  služobných úradoch;  tvorba opatrení v príslušnom odbore podľa zákonných splnomocnení s regionálnou pôsobnosťou;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riadenie a organizácia špecializovaných činností, prípadne činností, ktoré sú dôležitou súčasťou širších procesov; výkon kontroly.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6.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Kvalifikačný predpoklad: vysokoškolské vzdelanie druhého stupňa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špecializované policajné vzdelanie</w:t>
      </w:r>
    </w:p>
    <w:p w:rsidR="002F3CA0" w:rsidRPr="002F3CA0" w:rsidP="002F3CA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Samostatné odborné špecializované  činnosti vykonávané podľa individuálne stanovených postupov vopred neurčeným spôsobom vyžadujúce špeciálne konzultácie v rámci služobného úradu i mimo neho;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="00B61749">
        <w:rPr>
          <w:rFonts w:ascii="Times New Roman" w:hAnsi="Times New Roman"/>
          <w:sz w:val="24"/>
          <w:szCs w:val="24"/>
        </w:rPr>
        <w:t>č</w:t>
      </w:r>
      <w:r w:rsidRPr="002F3CA0">
        <w:rPr>
          <w:rFonts w:ascii="Times New Roman" w:hAnsi="Times New Roman"/>
          <w:sz w:val="24"/>
          <w:szCs w:val="24"/>
        </w:rPr>
        <w:t>innosti vyžadujúce systémový prístup so samostatným výberom postupov a spôsobov riešení majúce dôsledky na viaceré subjekty;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príprava podkladov na rozhodovanie, príprava rozhodnutí a vydávanie rozhodnutí vo vymedzenom úseku služobných činností v  služobných úradoch;  tvorba opatrení  podľa zákonných splnomocnení s regionálnou pôsobnosťou;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riadenie, organizácia a koordinácia častí zložitých systémov vyžadujúce špeciálne konzultácie v rámci služobného úradu i mimo neho;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výkon kontroly.</w:t>
      </w: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7.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Kvalifikačný predpoklad: vysokoškolské vzdelanie druhého stupňa 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špecializované policajné vzdelanie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Samostatné odborné špecializované činnosti spočívajúce najmä v zložitej analytickej činnosti, pri príprave podkladov na rozhodovanie, príprave rozhodnutí a vydávanie rozhodnutí; samostatné odborné špecializované činnosti s rozsiahlymi väzbami medzi rôznymi úsekmi činnosti;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normotvorná a metodická činnosť na úrovni ústredného orgánu;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kontrolná alebo inšpekčná činnosť na úrovni  ústredného orgánu;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riadenie, organizácia a koordinácia zložitých systémov s rozsiahlymi vnútornými aj vonkajšími väzbami s dôsledkami za rozhodovanie.</w:t>
      </w:r>
    </w:p>
    <w:p w:rsidR="00B00C0B" w:rsidP="002F3C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F3CA0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  <w:r w:rsidR="00E809AB">
        <w:rPr>
          <w:rFonts w:ascii="Times New Roman" w:hAnsi="Times New Roman"/>
          <w:sz w:val="24"/>
          <w:szCs w:val="24"/>
        </w:rPr>
        <w:t xml:space="preserve">     </w:t>
      </w:r>
      <w:r w:rsidRPr="002F3CA0">
        <w:rPr>
          <w:rFonts w:ascii="Times New Roman" w:hAnsi="Times New Roman"/>
          <w:sz w:val="24"/>
          <w:szCs w:val="24"/>
        </w:rPr>
        <w:t>8.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Kvalifikačný predpoklad: vysokoškolské vzdelanie druhého stupňa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Kvalifikačná požiadavka policajného vzdelania: špecializované policajné vzdelanie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Vysoko špecializované odborné činnosti alebo zložité analytické činnosti s medzinárodným prvkom pri príprave podkladov na rozhodovanie, príprava rozhodnutí a vydávanie rozhodnutí; </w:t>
      </w:r>
      <w:r w:rsidR="00B00C0B">
        <w:rPr>
          <w:rFonts w:ascii="Times New Roman" w:hAnsi="Times New Roman"/>
          <w:sz w:val="24"/>
          <w:szCs w:val="24"/>
        </w:rPr>
        <w:t>k</w:t>
      </w:r>
      <w:r w:rsidRPr="002F3CA0">
        <w:rPr>
          <w:rFonts w:ascii="Times New Roman" w:hAnsi="Times New Roman"/>
          <w:sz w:val="24"/>
          <w:szCs w:val="24"/>
        </w:rPr>
        <w:t>oncepčné, metodické a koordinačné  činnosti na úrovni ústredného orgánu, výsledkom ktorých sú riešenia zásadného charakteru s celoštátnym alebo medzinárodným dosahom;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normotvorná  činnosť legislatívnych opatrení  na úrovni ústredného orgánu;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kontrolná a inšpekčná činnosť na úrovni ústredného orgánu vrátane vydávania rozhodnutí;</w:t>
      </w:r>
      <w:r w:rsidR="00B00C0B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>riadenie, organizácia a koordinácia komplexu zložitých systémov s rozsiahlymi vnútornými aj vonkajšími väzbami s dôsledkami za rozhodovanie.</w:t>
      </w:r>
    </w:p>
    <w:p w:rsid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C91017" w:rsidRPr="002F3CA0" w:rsidP="002F3C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9. PLATOVÁ TRIEDA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Kvalifikačný predpoklad: vysokoškolské vzdelanie druhého stupňa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Kvalifikačná požiadavka policajného vzdelania: špecializované policajné vzdelanie     </w:t>
      </w:r>
    </w:p>
    <w:p w:rsidR="002F3CA0" w:rsidRPr="002F3CA0" w:rsidP="002F3CA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Tvorba štátnej politiky vrátane riadiacej, koncepčnej  a normotvornej činnosti, organizácia a koordinácia celoštátneho alebo medzištátneho systému s najširšími vonkajšími a vnútornými väzbami na ďalšie zložité   a rozsiahle systémy rôznych odborov a smerov s vydávaním rozhodnutí  s celoštátnym alebo medzinárodným dosahom v príslušnej oblasti  na úrovni ústredného orgánu;</w:t>
      </w:r>
    </w:p>
    <w:p w:rsidR="002F3CA0" w:rsidRPr="002F3CA0" w:rsidP="002F3CA0">
      <w:pPr>
        <w:bidi w:val="0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> </w:t>
      </w:r>
    </w:p>
    <w:p w:rsidR="00941430" w:rsidRPr="002F3CA0" w:rsidP="0094143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8503E" w:rsidRPr="002F3CA0" w:rsidP="00D8503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CA0" w:rsidR="00941430">
        <w:rPr>
          <w:rFonts w:ascii="Times New Roman" w:hAnsi="Times New Roman"/>
          <w:b/>
          <w:bCs/>
          <w:sz w:val="24"/>
          <w:szCs w:val="24"/>
        </w:rPr>
        <w:t>Čl. II</w:t>
      </w:r>
    </w:p>
    <w:p w:rsidR="00941430" w:rsidRPr="002F3CA0" w:rsidP="00D8503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1430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ab/>
        <w:t>Tento zákon nadobúda účinnosť 1.</w:t>
      </w:r>
      <w:r w:rsidR="00B60433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 xml:space="preserve">augusta 2008. </w:t>
      </w: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53EB7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341B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341B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341B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470C4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CA0">
        <w:rPr>
          <w:rFonts w:ascii="Times New Roman" w:hAnsi="Times New Roman"/>
          <w:b/>
          <w:bCs/>
          <w:sz w:val="24"/>
          <w:szCs w:val="24"/>
        </w:rPr>
        <w:t>Dôvodová  správa</w:t>
      </w: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470C4D">
      <w:pPr>
        <w:tabs>
          <w:tab w:val="left" w:pos="-1800"/>
          <w:tab w:val="left" w:pos="360"/>
        </w:tabs>
        <w:bidi w:val="0"/>
        <w:ind w:left="360" w:hanging="360"/>
        <w:rPr>
          <w:rFonts w:ascii="Times New Roman" w:hAnsi="Times New Roman"/>
          <w:sz w:val="24"/>
          <w:szCs w:val="24"/>
          <w:u w:val="single"/>
        </w:rPr>
      </w:pPr>
      <w:r w:rsidRPr="002F3CA0">
        <w:rPr>
          <w:rFonts w:ascii="Times New Roman" w:hAnsi="Times New Roman"/>
          <w:sz w:val="24"/>
          <w:szCs w:val="24"/>
          <w:u w:val="single"/>
        </w:rPr>
        <w:t xml:space="preserve">Všeobecná časť </w:t>
      </w:r>
    </w:p>
    <w:p w:rsidR="00470C4D" w:rsidRPr="002F3CA0" w:rsidP="009414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70C4D" w:rsidRPr="002F3CA0" w:rsidP="00470C4D">
      <w:pPr>
        <w:pStyle w:val="BodyText"/>
        <w:bidi w:val="0"/>
        <w:rPr>
          <w:rFonts w:ascii="Times New Roman" w:hAnsi="Times New Roman" w:cs="Times New Roman"/>
        </w:rPr>
      </w:pPr>
      <w:r w:rsidRPr="002F3CA0">
        <w:tab/>
      </w:r>
      <w:r w:rsidRPr="002F3CA0">
        <w:rPr>
          <w:rFonts w:ascii="Times New Roman" w:hAnsi="Times New Roman" w:cs="Times New Roman"/>
        </w:rPr>
        <w:t xml:space="preserve">Dňa 13. februára 2008 bola schválená novela zákona o štátnej službe príslušníkov Policajného zboru, Slovenskej informačnej služby, Zboru väzenskej a justičnej stráže Slovenskej republiky a Železničnej polície v znení neskorších predpisov, ktorá podstatným spôsobom zmenila odmeňovanie príslušníkov Policajného zboru. Táto zmena reagovala </w:t>
      </w:r>
      <w:r w:rsidR="00B373DF">
        <w:rPr>
          <w:rFonts w:ascii="Times New Roman" w:hAnsi="Times New Roman" w:cs="Times New Roman"/>
        </w:rPr>
        <w:t xml:space="preserve">             </w:t>
      </w:r>
      <w:r w:rsidRPr="002F3CA0">
        <w:rPr>
          <w:rFonts w:ascii="Times New Roman" w:hAnsi="Times New Roman" w:cs="Times New Roman"/>
        </w:rPr>
        <w:t xml:space="preserve">na potrebu prispôsobiť systém odmeňovania príslušníkov Policajného zboru na rôznorodosť úloh, ktoré zabezpečujú pri výkone služby.  </w:t>
      </w:r>
    </w:p>
    <w:p w:rsidR="00947719" w:rsidRPr="002F3CA0" w:rsidP="00470C4D">
      <w:pPr>
        <w:pStyle w:val="BodyText"/>
        <w:bidi w:val="0"/>
        <w:rPr>
          <w:rFonts w:ascii="Times New Roman" w:hAnsi="Times New Roman" w:cs="Times New Roman"/>
        </w:rPr>
      </w:pPr>
    </w:p>
    <w:p w:rsidR="00947719" w:rsidRPr="002F3CA0" w:rsidP="00470C4D">
      <w:pPr>
        <w:pStyle w:val="BodyText"/>
        <w:bidi w:val="0"/>
        <w:rPr>
          <w:rFonts w:ascii="Times New Roman" w:hAnsi="Times New Roman" w:cs="Times New Roman"/>
        </w:rPr>
      </w:pPr>
      <w:r w:rsidRPr="002F3CA0">
        <w:rPr>
          <w:rFonts w:ascii="Times New Roman" w:hAnsi="Times New Roman" w:cs="Times New Roman"/>
        </w:rPr>
        <w:tab/>
        <w:t xml:space="preserve">Aplikácia zákona preukázala odôvodnenosť uvedených zmien v odmeňovaní príslušníkov Policajného zboru, avšak v praxi sa ukázala potreba vykonať ešte niektoré úpravy. Konkrétne ide o stanovenie príplatku za pohotovosť,  ponechanie možnosti ministrovi vnútra, tak ako je to v prípade najvyšších funkcionárov iných zložiek, ktoré patria </w:t>
      </w:r>
      <w:r w:rsidR="00B373DF">
        <w:rPr>
          <w:rFonts w:ascii="Times New Roman" w:hAnsi="Times New Roman" w:cs="Times New Roman"/>
        </w:rPr>
        <w:t xml:space="preserve">                     </w:t>
      </w:r>
      <w:r w:rsidRPr="002F3CA0">
        <w:rPr>
          <w:rFonts w:ascii="Times New Roman" w:hAnsi="Times New Roman" w:cs="Times New Roman"/>
        </w:rPr>
        <w:t xml:space="preserve">do pôsobnosti zákona, priznať v osobitných prípadoch zvýšený osobný príplatok a úpravu charakteristík platových tried príslušníkov Policajného zboru. </w:t>
      </w:r>
    </w:p>
    <w:p w:rsidR="009235CC" w:rsidRPr="002F3CA0" w:rsidP="00470C4D">
      <w:pPr>
        <w:pStyle w:val="BodyText"/>
        <w:bidi w:val="0"/>
        <w:rPr>
          <w:rFonts w:ascii="Times New Roman" w:hAnsi="Times New Roman" w:cs="Times New Roman"/>
        </w:rPr>
      </w:pPr>
    </w:p>
    <w:p w:rsidR="00377DE9" w:rsidRPr="005C20B4" w:rsidP="005C20B4">
      <w:pPr>
        <w:pStyle w:val="BodyText"/>
        <w:bidi w:val="0"/>
        <w:rPr>
          <w:rFonts w:ascii="Times New Roman" w:hAnsi="Times New Roman" w:cs="Times New Roman"/>
        </w:rPr>
      </w:pPr>
      <w:r w:rsidRPr="002F3CA0" w:rsidR="009235CC">
        <w:rPr>
          <w:rFonts w:ascii="Times New Roman" w:hAnsi="Times New Roman" w:cs="Times New Roman"/>
        </w:rPr>
        <w:tab/>
      </w:r>
      <w:r w:rsidRPr="005C20B4">
        <w:rPr>
          <w:rFonts w:ascii="Times New Roman" w:hAnsi="Times New Roman" w:cs="Times New Roman"/>
        </w:rPr>
        <w:t>Predložený návrh zákona je v súlade s Ústavou Slovenskej republiky, ústavnými zákonmi, zákonmi a ostatnými všeobecne záväznými právnymi predpismi, ako aj s medzinárodnými zmluvami a medzinárodnými dokumentmi, ktorými je Slovenská republika viazaná.</w:t>
      </w:r>
    </w:p>
    <w:p w:rsidR="0062341B" w:rsidP="00F9637C">
      <w:pPr>
        <w:keepNext/>
        <w:bidi w:val="0"/>
        <w:spacing w:before="240" w:after="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5C20B4" w:rsidRPr="005C20B4" w:rsidP="005C20B4">
      <w:pPr>
        <w:pStyle w:val="BodyText"/>
        <w:bidi w:val="0"/>
        <w:jc w:val="center"/>
        <w:rPr>
          <w:rFonts w:ascii="Times New Roman" w:hAnsi="Times New Roman" w:cs="Times New Roman"/>
          <w:b/>
          <w:bCs/>
        </w:rPr>
      </w:pPr>
      <w:r w:rsidRPr="005C20B4">
        <w:rPr>
          <w:rFonts w:ascii="Times New Roman" w:hAnsi="Times New Roman" w:cs="Times New Roman"/>
          <w:b/>
          <w:bCs/>
        </w:rPr>
        <w:t>Doložka finančných, ekonomických, environmentálnych vplyvov, </w:t>
      </w:r>
    </w:p>
    <w:p w:rsidR="005C20B4" w:rsidRPr="005C20B4" w:rsidP="005C20B4">
      <w:pPr>
        <w:pStyle w:val="BodyText"/>
        <w:bidi w:val="0"/>
        <w:jc w:val="center"/>
        <w:rPr>
          <w:rFonts w:ascii="Times New Roman" w:hAnsi="Times New Roman" w:cs="Times New Roman"/>
          <w:b/>
          <w:bCs/>
        </w:rPr>
      </w:pPr>
      <w:r w:rsidRPr="005C20B4">
        <w:rPr>
          <w:rFonts w:ascii="Times New Roman" w:hAnsi="Times New Roman" w:cs="Times New Roman"/>
          <w:b/>
          <w:bCs/>
        </w:rPr>
        <w:t>vplyvov na zamestnanosť a podnikateľské prostredie</w:t>
      </w:r>
    </w:p>
    <w:p w:rsidR="005C20B4" w:rsidP="005C20B4">
      <w:pPr>
        <w:keepNext/>
        <w:numPr>
          <w:numId w:val="2"/>
        </w:numPr>
        <w:bidi w:val="0"/>
        <w:spacing w:before="240" w:after="60"/>
        <w:jc w:val="both"/>
        <w:outlineLvl w:val="3"/>
        <w:rPr>
          <w:rFonts w:ascii="Times New Roman" w:hAnsi="Times New Roman"/>
          <w:sz w:val="24"/>
          <w:szCs w:val="24"/>
        </w:rPr>
      </w:pPr>
      <w:r w:rsidRPr="005C20B4">
        <w:rPr>
          <w:rFonts w:ascii="Times New Roman" w:hAnsi="Times New Roman"/>
          <w:sz w:val="24"/>
          <w:szCs w:val="24"/>
        </w:rPr>
        <w:t xml:space="preserve">Návrh zákona nebude mať dopad na štátny rozpočet, </w:t>
      </w:r>
      <w:r>
        <w:rPr>
          <w:rFonts w:ascii="Times New Roman" w:hAnsi="Times New Roman"/>
          <w:sz w:val="24"/>
          <w:szCs w:val="24"/>
        </w:rPr>
        <w:t>rozpočty obcí a vyšších územných celkov.</w:t>
      </w:r>
    </w:p>
    <w:p w:rsidR="005C20B4" w:rsidRPr="005C20B4" w:rsidP="005C20B4">
      <w:pPr>
        <w:keepNext/>
        <w:numPr>
          <w:numId w:val="2"/>
        </w:numPr>
        <w:bidi w:val="0"/>
        <w:spacing w:before="240" w:after="60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5C20B4">
        <w:rPr>
          <w:rFonts w:ascii="Times New Roman" w:hAnsi="Times New Roman"/>
          <w:sz w:val="24"/>
          <w:szCs w:val="24"/>
        </w:rPr>
        <w:t>Návrh zákona nebude mať</w:t>
      </w:r>
      <w:r>
        <w:rPr>
          <w:rFonts w:ascii="Times New Roman" w:hAnsi="Times New Roman"/>
          <w:sz w:val="24"/>
          <w:szCs w:val="24"/>
        </w:rPr>
        <w:t xml:space="preserve"> dopad na obyvateľov a hospodárenie podnikateľskej sféry a iných právnických osôb.</w:t>
      </w:r>
    </w:p>
    <w:p w:rsidR="005C20B4" w:rsidRPr="005C20B4" w:rsidP="005C20B4">
      <w:pPr>
        <w:keepNext/>
        <w:numPr>
          <w:numId w:val="2"/>
        </w:numPr>
        <w:bidi w:val="0"/>
        <w:spacing w:before="240" w:after="60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5C20B4">
        <w:rPr>
          <w:rFonts w:ascii="Times New Roman" w:hAnsi="Times New Roman"/>
          <w:sz w:val="24"/>
          <w:szCs w:val="24"/>
        </w:rPr>
        <w:t>Návrh zákona nebude mať</w:t>
      </w:r>
      <w:r>
        <w:rPr>
          <w:rFonts w:ascii="Times New Roman" w:hAnsi="Times New Roman"/>
          <w:sz w:val="24"/>
          <w:szCs w:val="24"/>
        </w:rPr>
        <w:t xml:space="preserve"> vplyv na životné prostredie</w:t>
      </w:r>
    </w:p>
    <w:p w:rsidR="005C20B4" w:rsidRPr="005C20B4" w:rsidP="005C20B4">
      <w:pPr>
        <w:keepNext/>
        <w:numPr>
          <w:numId w:val="2"/>
        </w:numPr>
        <w:bidi w:val="0"/>
        <w:spacing w:before="240" w:after="60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5C20B4">
        <w:rPr>
          <w:rFonts w:ascii="Times New Roman" w:hAnsi="Times New Roman"/>
          <w:sz w:val="24"/>
          <w:szCs w:val="24"/>
        </w:rPr>
        <w:t>Návrh zákona nebude mať</w:t>
      </w:r>
      <w:r>
        <w:rPr>
          <w:rFonts w:ascii="Times New Roman" w:hAnsi="Times New Roman"/>
          <w:sz w:val="24"/>
          <w:szCs w:val="24"/>
        </w:rPr>
        <w:t xml:space="preserve"> vplyv na zamestnanosť.</w:t>
      </w:r>
    </w:p>
    <w:p w:rsidR="005C20B4" w:rsidRPr="005C20B4" w:rsidP="005C20B4">
      <w:pPr>
        <w:keepNext/>
        <w:numPr>
          <w:numId w:val="2"/>
        </w:numPr>
        <w:bidi w:val="0"/>
        <w:spacing w:before="240" w:after="60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5C20B4">
        <w:rPr>
          <w:rFonts w:ascii="Times New Roman" w:hAnsi="Times New Roman"/>
          <w:sz w:val="24"/>
          <w:szCs w:val="24"/>
        </w:rPr>
        <w:t>Návrh zákona nebude mať</w:t>
      </w:r>
      <w:r>
        <w:rPr>
          <w:rFonts w:ascii="Times New Roman" w:hAnsi="Times New Roman"/>
          <w:sz w:val="24"/>
          <w:szCs w:val="24"/>
        </w:rPr>
        <w:t xml:space="preserve"> vplyv na podnikateľské prostredie</w:t>
      </w:r>
    </w:p>
    <w:p w:rsidR="00F9637C" w:rsidRPr="00F9637C" w:rsidP="00F9637C">
      <w:pPr>
        <w:keepNext/>
        <w:bidi w:val="0"/>
        <w:spacing w:before="240" w:after="6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F9637C">
        <w:rPr>
          <w:rFonts w:ascii="Times New Roman" w:hAnsi="Times New Roman"/>
          <w:b/>
          <w:bCs/>
          <w:sz w:val="24"/>
          <w:szCs w:val="24"/>
        </w:rPr>
        <w:t>DOLOŽKA  ZLUČITEĽNOSTI</w:t>
      </w:r>
    </w:p>
    <w:p w:rsidR="00F9637C" w:rsidRPr="00F9637C" w:rsidP="00F9637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b/>
          <w:bCs/>
          <w:sz w:val="24"/>
          <w:szCs w:val="24"/>
        </w:rPr>
        <w:t>právneho predpisu</w:t>
      </w:r>
    </w:p>
    <w:p w:rsidR="00F9637C" w:rsidRPr="00F9637C" w:rsidP="00F9637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b/>
          <w:bCs/>
          <w:sz w:val="24"/>
          <w:szCs w:val="24"/>
        </w:rPr>
        <w:t>s právom Európskych spoločenstiev a právom Európskej únie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 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b/>
          <w:bCs/>
          <w:sz w:val="24"/>
          <w:szCs w:val="24"/>
        </w:rPr>
        <w:t>1.</w:t>
      </w:r>
      <w:r w:rsidRPr="00F9637C">
        <w:rPr>
          <w:rFonts w:ascii="Times New Roman" w:hAnsi="Times New Roman"/>
          <w:b/>
          <w:bCs/>
          <w:sz w:val="14"/>
          <w:szCs w:val="14"/>
        </w:rPr>
        <w:t xml:space="preserve">            </w:t>
      </w:r>
      <w:r w:rsidRPr="00F9637C"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poslan</w:t>
      </w:r>
      <w:r w:rsidR="005C20B4">
        <w:rPr>
          <w:rFonts w:ascii="Times New Roman" w:hAnsi="Times New Roman"/>
          <w:sz w:val="24"/>
          <w:szCs w:val="24"/>
        </w:rPr>
        <w:t>e</w:t>
      </w:r>
      <w:r w:rsidRPr="00F9637C">
        <w:rPr>
          <w:rFonts w:ascii="Times New Roman" w:hAnsi="Times New Roman"/>
          <w:sz w:val="24"/>
          <w:szCs w:val="24"/>
        </w:rPr>
        <w:t>c Národnej rady Slovenskej republiky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ind w:left="720" w:hanging="720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b/>
          <w:bCs/>
          <w:sz w:val="24"/>
          <w:szCs w:val="24"/>
        </w:rPr>
        <w:t xml:space="preserve">2.         Názov návrhu právneho predpisu: </w:t>
      </w: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zákon, ktorým sa mení a dopĺňa zákon č. 73/1998 Z. z. o štátnej službe príslušníkov Policajného zboru, Slovenskej informačnej služby, Zboru väzenskej a justičnej stráže Slovenskej republiky a Železničnej polície v znení neskorších predpisov</w:t>
      </w:r>
    </w:p>
    <w:p w:rsidR="00F9637C" w:rsidRPr="00F9637C" w:rsidP="00F9637C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b/>
          <w:bCs/>
          <w:sz w:val="24"/>
          <w:szCs w:val="24"/>
        </w:rPr>
        <w:t>3.         Problematika návrhu právneho predpisu:</w:t>
      </w:r>
    </w:p>
    <w:p w:rsidR="00F9637C" w:rsidRPr="00F9637C" w:rsidP="00F9637C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a)  nie je upravená v práve Európskych spoločenstiev,</w:t>
      </w:r>
    </w:p>
    <w:p w:rsidR="00F9637C" w:rsidRPr="00F9637C" w:rsidP="00F9637C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b)</w:t>
      </w:r>
      <w:r w:rsidRPr="00F9637C">
        <w:rPr>
          <w:rFonts w:ascii="Times New Roman" w:hAnsi="Times New Roman"/>
          <w:sz w:val="14"/>
          <w:szCs w:val="14"/>
        </w:rPr>
        <w:t>   </w:t>
      </w:r>
      <w:r w:rsidRPr="00F9637C">
        <w:rPr>
          <w:rFonts w:ascii="Times New Roman" w:hAnsi="Times New Roman"/>
          <w:sz w:val="24"/>
          <w:szCs w:val="24"/>
        </w:rPr>
        <w:t>nie je upravená v práve Európskej únie,</w:t>
      </w:r>
    </w:p>
    <w:p w:rsidR="00F9637C" w:rsidRPr="00F9637C" w:rsidP="00F9637C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c)</w:t>
      </w:r>
      <w:r w:rsidRPr="00F9637C">
        <w:rPr>
          <w:rFonts w:ascii="Times New Roman" w:hAnsi="Times New Roman"/>
          <w:sz w:val="14"/>
          <w:szCs w:val="14"/>
        </w:rPr>
        <w:t>   </w:t>
      </w:r>
      <w:r w:rsidRPr="00F9637C">
        <w:rPr>
          <w:rFonts w:ascii="Times New Roman" w:hAnsi="Times New Roman"/>
          <w:sz w:val="24"/>
          <w:szCs w:val="24"/>
        </w:rPr>
        <w:t xml:space="preserve">nie je obsiahnutá v judikatúre Súdneho dvora Európskych spoločenstiev alebo Súdu prvého stupňa Európskych spoločenstiev. 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 xml:space="preserve">Vzhľadom na to, že problematika návrhu právneho predpisu nie je v práve Európskych spoločenstiev a Európskej únie upravená, je bezpredmetné vyjadrovať sa k bodom </w:t>
      </w:r>
      <w:r w:rsidRPr="00F9637C">
        <w:rPr>
          <w:rFonts w:ascii="Times New Roman" w:hAnsi="Times New Roman"/>
          <w:b/>
          <w:bCs/>
          <w:sz w:val="24"/>
          <w:szCs w:val="24"/>
        </w:rPr>
        <w:t>4.</w:t>
      </w:r>
      <w:r w:rsidRPr="00F9637C">
        <w:rPr>
          <w:rFonts w:ascii="Times New Roman" w:hAnsi="Times New Roman"/>
          <w:sz w:val="24"/>
          <w:szCs w:val="24"/>
        </w:rPr>
        <w:t xml:space="preserve">, </w:t>
      </w:r>
      <w:r w:rsidRPr="00F9637C">
        <w:rPr>
          <w:rFonts w:ascii="Times New Roman" w:hAnsi="Times New Roman"/>
          <w:b/>
          <w:bCs/>
          <w:sz w:val="24"/>
          <w:szCs w:val="24"/>
        </w:rPr>
        <w:t>5.</w:t>
      </w:r>
      <w:r w:rsidRPr="00F9637C">
        <w:rPr>
          <w:rFonts w:ascii="Times New Roman" w:hAnsi="Times New Roman"/>
          <w:sz w:val="24"/>
          <w:szCs w:val="24"/>
        </w:rPr>
        <w:t xml:space="preserve"> a </w:t>
      </w:r>
      <w:r w:rsidRPr="00F9637C">
        <w:rPr>
          <w:rFonts w:ascii="Times New Roman" w:hAnsi="Times New Roman"/>
          <w:b/>
          <w:bCs/>
          <w:sz w:val="24"/>
          <w:szCs w:val="24"/>
        </w:rPr>
        <w:t>6.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</w:t>
      </w:r>
    </w:p>
    <w:p w:rsidR="00F9637C" w:rsidRPr="00F9637C" w:rsidP="00F9637C">
      <w:pPr>
        <w:bidi w:val="0"/>
        <w:rPr>
          <w:rFonts w:ascii="Times New Roman" w:hAnsi="Times New Roman"/>
          <w:sz w:val="24"/>
          <w:szCs w:val="24"/>
        </w:rPr>
      </w:pPr>
      <w:r w:rsidRPr="00F9637C">
        <w:rPr>
          <w:rFonts w:ascii="Times New Roman" w:hAnsi="Times New Roman"/>
          <w:sz w:val="24"/>
          <w:szCs w:val="24"/>
        </w:rPr>
        <w:t> </w:t>
      </w:r>
    </w:p>
    <w:p w:rsidR="00377DE9" w:rsidRPr="00F9637C" w:rsidP="00F9637C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F9637C" w:rsidR="00F9637C">
        <w:rPr>
          <w:rFonts w:ascii="Times New Roman" w:hAnsi="Times New Roman"/>
          <w:b/>
          <w:bCs/>
          <w:sz w:val="24"/>
          <w:szCs w:val="24"/>
        </w:rPr>
        <w:t> </w:t>
      </w:r>
      <w:r w:rsidRPr="00F9637C">
        <w:rPr>
          <w:rFonts w:ascii="Times New Roman" w:hAnsi="Times New Roman"/>
          <w:b/>
          <w:bCs/>
          <w:sz w:val="24"/>
          <w:szCs w:val="24"/>
        </w:rPr>
        <w:t>Osobitná časť</w:t>
      </w:r>
    </w:p>
    <w:p w:rsidR="00377DE9" w:rsidRPr="002F3CA0" w:rsidP="00470C4D">
      <w:pPr>
        <w:pStyle w:val="BodyText"/>
        <w:bidi w:val="0"/>
        <w:rPr>
          <w:rFonts w:ascii="Times New Roman" w:hAnsi="Times New Roman" w:cs="Times New Roman"/>
          <w:b/>
          <w:bCs/>
        </w:rPr>
      </w:pPr>
    </w:p>
    <w:p w:rsidR="00377DE9" w:rsidRPr="002F3CA0" w:rsidP="00470C4D">
      <w:pPr>
        <w:pStyle w:val="BodyText"/>
        <w:bidi w:val="0"/>
        <w:rPr>
          <w:rFonts w:ascii="Times New Roman" w:hAnsi="Times New Roman" w:cs="Times New Roman"/>
          <w:b/>
          <w:bCs/>
        </w:rPr>
      </w:pPr>
      <w:r w:rsidRPr="002F3CA0">
        <w:rPr>
          <w:rFonts w:ascii="Times New Roman" w:hAnsi="Times New Roman" w:cs="Times New Roman"/>
          <w:b/>
          <w:bCs/>
        </w:rPr>
        <w:t>K čl. I</w:t>
      </w:r>
    </w:p>
    <w:p w:rsidR="00377DE9" w:rsidRPr="002F3CA0" w:rsidP="00470C4D">
      <w:pPr>
        <w:pStyle w:val="BodyText"/>
        <w:bidi w:val="0"/>
        <w:rPr>
          <w:rFonts w:ascii="Times New Roman" w:hAnsi="Times New Roman" w:cs="Times New Roman"/>
        </w:rPr>
      </w:pP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2F3CA0">
        <w:rPr>
          <w:rFonts w:ascii="Times New Roman" w:hAnsi="Times New Roman"/>
          <w:sz w:val="24"/>
          <w:szCs w:val="24"/>
          <w:u w:val="single"/>
        </w:rPr>
        <w:t>K bodu 1</w:t>
      </w:r>
    </w:p>
    <w:p w:rsidR="00D66CB8" w:rsidP="00377DE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 w:rsidR="00377DE9">
        <w:rPr>
          <w:rFonts w:ascii="Times New Roman" w:hAnsi="Times New Roman"/>
          <w:sz w:val="24"/>
          <w:szCs w:val="24"/>
        </w:rPr>
        <w:tab/>
      </w:r>
      <w:r w:rsidR="00653EB7">
        <w:rPr>
          <w:rFonts w:ascii="Times New Roman" w:hAnsi="Times New Roman"/>
          <w:sz w:val="24"/>
          <w:szCs w:val="24"/>
        </w:rPr>
        <w:t>Zámerom je u</w:t>
      </w:r>
      <w:r w:rsidRPr="002F3CA0" w:rsidR="00377DE9">
        <w:rPr>
          <w:rFonts w:ascii="Times New Roman" w:hAnsi="Times New Roman"/>
          <w:sz w:val="24"/>
          <w:szCs w:val="24"/>
        </w:rPr>
        <w:t>presnenie ustanovenia o osobnom príplatku</w:t>
      </w:r>
      <w:r>
        <w:rPr>
          <w:rFonts w:ascii="Times New Roman" w:hAnsi="Times New Roman"/>
          <w:sz w:val="24"/>
          <w:szCs w:val="24"/>
        </w:rPr>
        <w:t>. Úprava nadväzuje</w:t>
      </w:r>
      <w:r w:rsidRPr="002F3CA0" w:rsidR="00377DE9">
        <w:rPr>
          <w:rFonts w:ascii="Times New Roman" w:hAnsi="Times New Roman"/>
          <w:sz w:val="24"/>
          <w:szCs w:val="24"/>
        </w:rPr>
        <w:t xml:space="preserve"> na predchádzajúce doplnenie</w:t>
      </w:r>
      <w:r>
        <w:rPr>
          <w:rFonts w:ascii="Times New Roman" w:hAnsi="Times New Roman"/>
          <w:sz w:val="24"/>
          <w:szCs w:val="24"/>
        </w:rPr>
        <w:t xml:space="preserve"> znenia </w:t>
      </w:r>
      <w:r w:rsidRPr="002F3CA0" w:rsidR="00377DE9">
        <w:rPr>
          <w:rFonts w:ascii="Times New Roman" w:hAnsi="Times New Roman"/>
          <w:sz w:val="24"/>
          <w:szCs w:val="24"/>
        </w:rPr>
        <w:t xml:space="preserve">zákona s cieľom </w:t>
      </w:r>
      <w:r w:rsidR="008B6383">
        <w:rPr>
          <w:rFonts w:ascii="Times New Roman" w:hAnsi="Times New Roman"/>
          <w:sz w:val="24"/>
          <w:szCs w:val="24"/>
        </w:rPr>
        <w:t xml:space="preserve">ustanovenia </w:t>
      </w:r>
      <w:r w:rsidRPr="002F3CA0" w:rsidR="00377DE9">
        <w:rPr>
          <w:rFonts w:ascii="Times New Roman" w:hAnsi="Times New Roman"/>
          <w:sz w:val="24"/>
          <w:szCs w:val="24"/>
        </w:rPr>
        <w:t>dispozície pre ministra vnútra, aby v odôvodnených prípadoch bola možnosť  priznávať osobný príplatok do výšky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CA0" w:rsidR="00377DE9">
        <w:rPr>
          <w:rFonts w:ascii="Times New Roman" w:hAnsi="Times New Roman"/>
          <w:sz w:val="24"/>
          <w:szCs w:val="24"/>
        </w:rPr>
        <w:t xml:space="preserve">50 %.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6CB8" w:rsidP="00377DE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2F3CA0">
        <w:rPr>
          <w:rFonts w:ascii="Times New Roman" w:hAnsi="Times New Roman"/>
          <w:sz w:val="24"/>
          <w:szCs w:val="24"/>
          <w:u w:val="single"/>
        </w:rPr>
        <w:t>K bodu 2</w:t>
      </w:r>
    </w:p>
    <w:p w:rsidR="00377DE9" w:rsidRPr="002F3CA0" w:rsidP="00377DE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 xml:space="preserve">Pri aplikácii </w:t>
      </w:r>
      <w:r w:rsidR="008B6383">
        <w:rPr>
          <w:rFonts w:ascii="Times New Roman" w:hAnsi="Times New Roman"/>
          <w:sz w:val="24"/>
          <w:szCs w:val="24"/>
        </w:rPr>
        <w:t xml:space="preserve">ostatnej </w:t>
      </w:r>
      <w:r w:rsidRPr="002F3CA0">
        <w:rPr>
          <w:rFonts w:ascii="Times New Roman" w:hAnsi="Times New Roman"/>
          <w:sz w:val="24"/>
          <w:szCs w:val="24"/>
        </w:rPr>
        <w:t>novely bol</w:t>
      </w:r>
      <w:r w:rsidR="008B6383">
        <w:rPr>
          <w:rFonts w:ascii="Times New Roman" w:hAnsi="Times New Roman"/>
          <w:sz w:val="24"/>
          <w:szCs w:val="24"/>
        </w:rPr>
        <w:t>a</w:t>
      </w:r>
      <w:r w:rsidRPr="002F3CA0">
        <w:rPr>
          <w:rFonts w:ascii="Times New Roman" w:hAnsi="Times New Roman"/>
          <w:sz w:val="24"/>
          <w:szCs w:val="24"/>
        </w:rPr>
        <w:t xml:space="preserve"> </w:t>
      </w:r>
      <w:r w:rsidR="008B6383">
        <w:rPr>
          <w:rFonts w:ascii="Times New Roman" w:hAnsi="Times New Roman"/>
          <w:sz w:val="24"/>
          <w:szCs w:val="24"/>
        </w:rPr>
        <w:t xml:space="preserve"> </w:t>
      </w:r>
      <w:r w:rsidRPr="002F3CA0">
        <w:rPr>
          <w:rFonts w:ascii="Times New Roman" w:hAnsi="Times New Roman"/>
          <w:sz w:val="24"/>
          <w:szCs w:val="24"/>
        </w:rPr>
        <w:t xml:space="preserve">zistené chybné nastavenie náhrady za pohotovosť, a preto je potrebné túto zložku upraviť z hľadiska jej primeranosti. </w:t>
      </w:r>
    </w:p>
    <w:p w:rsidR="00D66CB8" w:rsidP="00377DE9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2F3CA0">
        <w:rPr>
          <w:rFonts w:ascii="Times New Roman" w:hAnsi="Times New Roman"/>
          <w:sz w:val="24"/>
          <w:szCs w:val="24"/>
          <w:u w:val="single"/>
        </w:rPr>
        <w:t>K bodom 3 a 4</w:t>
      </w: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ab/>
        <w:t>Ide o legislatívno-technické úpravy súvisiace so zmenou v bode 1.</w:t>
      </w:r>
    </w:p>
    <w:p w:rsidR="00D66CB8" w:rsidP="00377DE9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2F3CA0">
        <w:rPr>
          <w:rFonts w:ascii="Times New Roman" w:hAnsi="Times New Roman"/>
          <w:sz w:val="24"/>
          <w:szCs w:val="24"/>
          <w:u w:val="single"/>
        </w:rPr>
        <w:t>K bodu 5</w:t>
      </w: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ab/>
      </w:r>
      <w:r w:rsidR="001449D8">
        <w:rPr>
          <w:rFonts w:ascii="Times New Roman" w:hAnsi="Times New Roman"/>
          <w:sz w:val="24"/>
          <w:szCs w:val="24"/>
        </w:rPr>
        <w:t xml:space="preserve">Ustanovuje sa nová príloha č.1a obsahujúca charakteristiku platových tried príslušníkov Policajného zboru, </w:t>
      </w:r>
      <w:r w:rsidR="00963378">
        <w:rPr>
          <w:rFonts w:ascii="Times New Roman" w:hAnsi="Times New Roman"/>
          <w:sz w:val="24"/>
          <w:szCs w:val="24"/>
        </w:rPr>
        <w:t xml:space="preserve">v </w:t>
      </w:r>
      <w:r w:rsidR="001449D8">
        <w:rPr>
          <w:rFonts w:ascii="Times New Roman" w:hAnsi="Times New Roman"/>
          <w:sz w:val="24"/>
          <w:szCs w:val="24"/>
        </w:rPr>
        <w:t>ktor</w:t>
      </w:r>
      <w:r w:rsidR="00963378">
        <w:rPr>
          <w:rFonts w:ascii="Times New Roman" w:hAnsi="Times New Roman"/>
          <w:sz w:val="24"/>
          <w:szCs w:val="24"/>
        </w:rPr>
        <w:t>ej</w:t>
      </w:r>
      <w:r w:rsidR="001449D8">
        <w:rPr>
          <w:rFonts w:ascii="Times New Roman" w:hAnsi="Times New Roman"/>
          <w:sz w:val="24"/>
          <w:szCs w:val="24"/>
        </w:rPr>
        <w:t xml:space="preserve"> sú spresnené činnosti vykonávané príslušníkmi Policajného zboru v jednotlivých platových triedach.</w:t>
      </w: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7DE9" w:rsidP="00377DE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7DE9" w:rsidRPr="002F3CA0" w:rsidP="00470C4D">
      <w:pPr>
        <w:pStyle w:val="BodyText"/>
        <w:bidi w:val="0"/>
        <w:rPr>
          <w:rFonts w:ascii="Times New Roman" w:hAnsi="Times New Roman" w:cs="Times New Roman"/>
          <w:b/>
          <w:bCs/>
        </w:rPr>
      </w:pPr>
      <w:r w:rsidRPr="002F3CA0">
        <w:rPr>
          <w:rFonts w:ascii="Times New Roman" w:hAnsi="Times New Roman" w:cs="Times New Roman"/>
          <w:b/>
          <w:bCs/>
        </w:rPr>
        <w:t>K čl. II</w:t>
      </w:r>
    </w:p>
    <w:p w:rsidR="00377DE9" w:rsidRPr="002F3CA0" w:rsidP="00470C4D">
      <w:pPr>
        <w:pStyle w:val="BodyText"/>
        <w:bidi w:val="0"/>
        <w:rPr>
          <w:rFonts w:ascii="Times New Roman" w:hAnsi="Times New Roman" w:cs="Times New Roman"/>
          <w:b/>
          <w:bCs/>
        </w:rPr>
      </w:pP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F3CA0">
        <w:rPr>
          <w:rFonts w:ascii="Times New Roman" w:hAnsi="Times New Roman"/>
          <w:sz w:val="24"/>
          <w:szCs w:val="24"/>
        </w:rPr>
        <w:tab/>
        <w:t xml:space="preserve">Účinnosť zákona sa navrhuje </w:t>
      </w:r>
      <w:r w:rsidR="00653EB7">
        <w:rPr>
          <w:rFonts w:ascii="Times New Roman" w:hAnsi="Times New Roman"/>
          <w:sz w:val="24"/>
          <w:szCs w:val="24"/>
        </w:rPr>
        <w:t>s ohľadom na predpokladanú dĺžku legislatívneho procesu.</w:t>
      </w:r>
      <w:r w:rsidRPr="002F3CA0">
        <w:rPr>
          <w:rFonts w:ascii="Times New Roman" w:hAnsi="Times New Roman"/>
          <w:sz w:val="24"/>
          <w:szCs w:val="24"/>
        </w:rPr>
        <w:t xml:space="preserve"> </w:t>
      </w:r>
    </w:p>
    <w:p w:rsidR="00377DE9" w:rsidRPr="002F3CA0" w:rsidP="00377DE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7DE9" w:rsidP="00377DE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7DE9" w:rsidP="00470C4D">
      <w:pPr>
        <w:pStyle w:val="BodyText"/>
        <w:bidi w:val="0"/>
        <w:rPr>
          <w:rFonts w:ascii="Times New Roman" w:hAnsi="Times New Roman" w:cs="Times New Roman"/>
          <w:b/>
          <w:bCs/>
        </w:rPr>
      </w:pPr>
    </w:p>
    <w:p w:rsidR="00377DE9" w:rsidRPr="00377DE9" w:rsidP="00470C4D">
      <w:pPr>
        <w:pStyle w:val="BodyText"/>
        <w:bidi w:val="0"/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356D4"/>
    <w:multiLevelType w:val="hybridMultilevel"/>
    <w:tmpl w:val="3FC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70302AB"/>
    <w:multiLevelType w:val="hybridMultilevel"/>
    <w:tmpl w:val="C7F2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9C041A"/>
    <w:rsid w:val="000016A9"/>
    <w:rsid w:val="0004526E"/>
    <w:rsid w:val="00077B9C"/>
    <w:rsid w:val="00132894"/>
    <w:rsid w:val="001449D8"/>
    <w:rsid w:val="002011B9"/>
    <w:rsid w:val="00217E34"/>
    <w:rsid w:val="00264E98"/>
    <w:rsid w:val="00296125"/>
    <w:rsid w:val="002A697B"/>
    <w:rsid w:val="002F3CA0"/>
    <w:rsid w:val="00377DE9"/>
    <w:rsid w:val="00435E26"/>
    <w:rsid w:val="00470C4D"/>
    <w:rsid w:val="004C4D65"/>
    <w:rsid w:val="004D213B"/>
    <w:rsid w:val="00503CF5"/>
    <w:rsid w:val="00512527"/>
    <w:rsid w:val="00530C00"/>
    <w:rsid w:val="005C20B4"/>
    <w:rsid w:val="005C30C8"/>
    <w:rsid w:val="006134D5"/>
    <w:rsid w:val="0062341B"/>
    <w:rsid w:val="00653EB7"/>
    <w:rsid w:val="0066316B"/>
    <w:rsid w:val="0068688D"/>
    <w:rsid w:val="006E695A"/>
    <w:rsid w:val="007118A7"/>
    <w:rsid w:val="0073602B"/>
    <w:rsid w:val="007B2AE8"/>
    <w:rsid w:val="007D12D4"/>
    <w:rsid w:val="007E22EF"/>
    <w:rsid w:val="00816717"/>
    <w:rsid w:val="00820A37"/>
    <w:rsid w:val="00881D32"/>
    <w:rsid w:val="008B6383"/>
    <w:rsid w:val="009235CC"/>
    <w:rsid w:val="0093612B"/>
    <w:rsid w:val="00941430"/>
    <w:rsid w:val="00947719"/>
    <w:rsid w:val="00963378"/>
    <w:rsid w:val="009C041A"/>
    <w:rsid w:val="00A33FCF"/>
    <w:rsid w:val="00A36355"/>
    <w:rsid w:val="00AE2854"/>
    <w:rsid w:val="00B00C0B"/>
    <w:rsid w:val="00B04B3F"/>
    <w:rsid w:val="00B06D24"/>
    <w:rsid w:val="00B373DF"/>
    <w:rsid w:val="00B60433"/>
    <w:rsid w:val="00B61749"/>
    <w:rsid w:val="00BF08AD"/>
    <w:rsid w:val="00C858C5"/>
    <w:rsid w:val="00C91017"/>
    <w:rsid w:val="00CC1777"/>
    <w:rsid w:val="00CF29E3"/>
    <w:rsid w:val="00D0269E"/>
    <w:rsid w:val="00D655B9"/>
    <w:rsid w:val="00D66CB8"/>
    <w:rsid w:val="00D8503E"/>
    <w:rsid w:val="00E04956"/>
    <w:rsid w:val="00E809AB"/>
    <w:rsid w:val="00EB1E97"/>
    <w:rsid w:val="00EE5B48"/>
    <w:rsid w:val="00F2623D"/>
    <w:rsid w:val="00F9637C"/>
    <w:rsid w:val="00FF0A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C04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9C041A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9"/>
    <w:rsid w:val="009C041A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9"/>
    <w:rsid w:val="009C041A"/>
    <w:pPr>
      <w:keepNext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9"/>
    <w:rsid w:val="00F9637C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9"/>
    <w:rsid w:val="009C041A"/>
    <w:pPr>
      <w:keepNext/>
      <w:jc w:val="left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9"/>
    <w:rsid w:val="009C041A"/>
    <w:pPr>
      <w:keepNext/>
      <w:jc w:val="left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uiPriority w:val="99"/>
    <w:rsid w:val="009C041A"/>
    <w:pPr>
      <w:keepNext/>
      <w:jc w:val="left"/>
      <w:outlineLvl w:val="6"/>
    </w:pPr>
    <w:rPr>
      <w:sz w:val="28"/>
      <w:szCs w:val="28"/>
      <w:u w:val="single"/>
    </w:rPr>
  </w:style>
  <w:style w:type="paragraph" w:styleId="Heading9">
    <w:name w:val="heading 9"/>
    <w:basedOn w:val="Normal"/>
    <w:next w:val="Normal"/>
    <w:uiPriority w:val="99"/>
    <w:rsid w:val="009C041A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link w:val="ZchnZchnCharZchnZchnChar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rsid w:val="009C041A"/>
    <w:pPr>
      <w:jc w:val="left"/>
    </w:pPr>
    <w:rPr>
      <w:rFonts w:ascii="Courier New" w:hAnsi="Courier New" w:cs="Courier New"/>
    </w:rPr>
  </w:style>
  <w:style w:type="paragraph" w:styleId="BalloonText">
    <w:name w:val="Balloon Text"/>
    <w:basedOn w:val="Normal"/>
    <w:uiPriority w:val="99"/>
    <w:semiHidden/>
    <w:rsid w:val="00077B9C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rsid w:val="006E695A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paragraph" w:customStyle="1" w:styleId="ZchnZchnCharZchnZchnChar">
    <w:name w:val="Zchn Zchn Char Zchn Zchn Char"/>
    <w:basedOn w:val="Normal"/>
    <w:link w:val="DefaultParagraphFont"/>
    <w:uiPriority w:val="99"/>
    <w:rsid w:val="00941430"/>
    <w:pPr>
      <w:jc w:val="left"/>
    </w:pPr>
    <w:rPr>
      <w:sz w:val="24"/>
      <w:szCs w:val="24"/>
      <w:lang w:val="pl-PL" w:eastAsia="pl-PL"/>
    </w:rPr>
  </w:style>
  <w:style w:type="paragraph" w:styleId="BodyText3">
    <w:name w:val="Body Text 3"/>
    <w:basedOn w:val="Normal"/>
    <w:uiPriority w:val="99"/>
    <w:rsid w:val="005C20B4"/>
    <w:pPr>
      <w:spacing w:after="12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1912</Words>
  <Characters>10903</Characters>
  <Application>Microsoft Office Word</Application>
  <DocSecurity>0</DocSecurity>
  <Lines>0</Lines>
  <Paragraphs>0</Paragraphs>
  <ScaleCrop>false</ScaleCrop>
  <Company>MV SR</Company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</dc:title>
  <dc:creator>harustak</dc:creator>
  <cp:lastModifiedBy>gaspjarm</cp:lastModifiedBy>
  <cp:revision>2</cp:revision>
  <cp:lastPrinted>2008-04-28T11:03:00Z</cp:lastPrinted>
  <dcterms:created xsi:type="dcterms:W3CDTF">2008-04-28T15:37:00Z</dcterms:created>
  <dcterms:modified xsi:type="dcterms:W3CDTF">2008-04-28T15:37:00Z</dcterms:modified>
</cp:coreProperties>
</file>