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207407" w:rsidP="00207407">
      <w:pPr>
        <w:rPr>
          <w:rFonts w:ascii="Times New Roman" w:hAnsi="Times New Roman" w:cs="Times New Roman"/>
        </w:rPr>
      </w:pPr>
    </w:p>
    <w:p w:rsidR="00207407" w:rsidP="00207407">
      <w:pPr>
        <w:rPr>
          <w:rFonts w:ascii="Times New Roman" w:hAnsi="Times New Roman" w:cs="Times New Roman"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Návrh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43898">
      <w:pPr>
        <w:jc w:val="center"/>
        <w:rPr>
          <w:rFonts w:ascii="Times New Roman" w:hAnsi="Times New Roman" w:cs="Times New Roman"/>
          <w:b/>
        </w:rPr>
      </w:pPr>
      <w:r w:rsidR="006F68ED">
        <w:rPr>
          <w:rFonts w:ascii="Times New Roman" w:hAnsi="Times New Roman" w:cs="Times New Roman"/>
          <w:b/>
        </w:rPr>
        <w:t>z.........2008</w:t>
      </w:r>
      <w:r w:rsidRPr="00464B94">
        <w:rPr>
          <w:rFonts w:ascii="Times New Roman" w:hAnsi="Times New Roman" w:cs="Times New Roman"/>
          <w:b/>
        </w:rPr>
        <w:t>,</w:t>
      </w:r>
    </w:p>
    <w:p w:rsidR="00207407" w:rsidP="00207407">
      <w:pPr>
        <w:jc w:val="both"/>
        <w:rPr>
          <w:rFonts w:ascii="Times New Roman" w:hAnsi="Times New Roman" w:cs="Times New Roman"/>
        </w:rPr>
      </w:pPr>
      <w:r w:rsidRPr="005A733D" w:rsidR="006F68ED">
        <w:rPr>
          <w:rFonts w:ascii="Times New Roman" w:hAnsi="Times New Roman" w:cs="Times New Roman"/>
          <w:b/>
        </w:rPr>
        <w:t>ktorým sa mení a dopĺňa zákon Slovenskej národnej rady č. 330/1991 Zb. o pozemkových úpravách, usporiadaní pozemkového vlastníctva, pozemkových úradoch, pozemkovom fonde a o pozemkových spoločenstvách v znení neskorších predpisov</w:t>
      </w: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 w:rsidR="0049443D">
        <w:rPr>
          <w:rFonts w:ascii="Times New Roman" w:hAnsi="Times New Roman" w:cs="Times New Roman"/>
        </w:rPr>
        <w:t xml:space="preserve">ústavnom </w:t>
      </w:r>
      <w:r>
        <w:rPr>
          <w:rFonts w:ascii="Times New Roman" w:hAnsi="Times New Roman" w:cs="Times New Roman"/>
        </w:rPr>
        <w:t>zákone: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6F68ED" w:rsidP="006F68ED">
      <w:pPr>
        <w:jc w:val="center"/>
        <w:rPr>
          <w:rFonts w:ascii="Times New Roman" w:hAnsi="Times New Roman" w:cs="Times New Roman"/>
          <w:b/>
        </w:rPr>
      </w:pPr>
      <w:r w:rsidR="00243898">
        <w:rPr>
          <w:rFonts w:ascii="Times New Roman" w:hAnsi="Times New Roman" w:cs="Times New Roman"/>
          <w:b/>
        </w:rPr>
        <w:t>Čl. I</w:t>
      </w:r>
    </w:p>
    <w:p w:rsidR="006F68ED" w:rsidP="006F68ED">
      <w:pPr>
        <w:jc w:val="center"/>
        <w:rPr>
          <w:rFonts w:ascii="Times New Roman" w:hAnsi="Times New Roman" w:cs="Times New Roman"/>
          <w:b/>
        </w:rPr>
      </w:pPr>
    </w:p>
    <w:p w:rsidR="006F68ED" w:rsidP="006F68E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Zákon Slovenskej národnej rady č. 330/1991 Zb. o pozemkových úpravách, usporiadaní pozemkového vlastníctva, pozemkových úradoch, pozemkovom fonde a o pozemkových spoločenstvách v znení zákona Slovenskej národnej rady č. 293/1992 Zb., zákona Slovenskej národnej rady č. 323/1992 Zb., zákona Národnej rady Slovenskej republiky č. 187/1993 Z. z., zákona Národnej rady Slovenskej republiky č. 180/1995 Z. z., zákona Národnej rady Slovenskej republiky č. 222/1996 Z. z., zákona č. 80/1998 Z. z., zákona č. 256/2001 Z. z., zákona č. 420/2002 Z. z., zákona č. 518/2003 Z. z., zákona č. 217/2004 Z. z., zákona č. 523/2004 Z. z., zákona č. 549/2004 Z. z. a zákona č. 571/2007 Z. z. sa mení a dopĺňa takto: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</w:p>
    <w:p w:rsidR="006F68ED" w:rsidP="006F68ED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§ 34 sa dopĺňa odsekmi 17 a 18, ktoré znejú: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</w:p>
    <w:p w:rsidR="006F68ED" w:rsidP="006F68ED">
      <w:p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„(17) Pozemkový fond na svojej internetovej stránke zverejní zmluvu</w:t>
      </w:r>
      <w:r w:rsidRPr="006F68ED">
        <w:rPr>
          <w:rFonts w:ascii="Times New Roman" w:hAnsi="Times New Roman" w:cs="Times New Roman"/>
          <w:vertAlign w:val="superscript"/>
          <w:lang w:eastAsia="ar-SA"/>
        </w:rPr>
        <w:t>23hb</w:t>
      </w:r>
      <w:r w:rsidRPr="006F68ED">
        <w:rPr>
          <w:rFonts w:ascii="Times New Roman" w:hAnsi="Times New Roman" w:cs="Times New Roman"/>
          <w:lang w:eastAsia="ar-SA"/>
        </w:rPr>
        <w:t>), ktorej je účastníkom, do piatich pracovných dní od jej podpisu zmluvnými stranami. Vo zverejnení o fyzickej osobe uvedie meno, priezvisko a adresu trvalého pobytu; rodné číslo sa nezverejňuje</w:t>
      </w:r>
      <w:r w:rsidRPr="006F68ED">
        <w:rPr>
          <w:rFonts w:ascii="Times New Roman" w:hAnsi="Times New Roman" w:cs="Times New Roman"/>
          <w:vertAlign w:val="superscript"/>
          <w:lang w:eastAsia="ar-SA"/>
        </w:rPr>
        <w:t>23hc</w:t>
      </w:r>
      <w:r w:rsidRPr="006F68ED">
        <w:rPr>
          <w:rFonts w:ascii="Times New Roman" w:hAnsi="Times New Roman" w:cs="Times New Roman"/>
          <w:lang w:eastAsia="ar-SA"/>
        </w:rPr>
        <w:t>).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(18) P</w:t>
      </w:r>
      <w:r w:rsidRPr="006F68ED">
        <w:rPr>
          <w:rFonts w:ascii="Times New Roman" w:hAnsi="Times New Roman" w:cs="Times New Roman"/>
        </w:rPr>
        <w:t>ozemkový fond zverejní na svojej internetovej str</w:t>
      </w:r>
      <w:r w:rsidRPr="006F68ED">
        <w:rPr>
          <w:rFonts w:ascii="Times New Roman" w:hAnsi="Times New Roman" w:cs="Times New Roman"/>
        </w:rPr>
        <w:t>ánke údaje o pozemkoch, ktoré sú vhodné ako náhradné pozemky podľa osobitných predpisov</w:t>
      </w:r>
      <w:r w:rsidRPr="006F68ED">
        <w:rPr>
          <w:rFonts w:ascii="Times New Roman" w:hAnsi="Times New Roman" w:cs="Times New Roman"/>
          <w:vertAlign w:val="superscript"/>
          <w:lang w:eastAsia="ar-SA"/>
        </w:rPr>
        <w:t>23hd</w:t>
      </w:r>
      <w:r w:rsidRPr="006F68ED">
        <w:rPr>
          <w:rFonts w:ascii="Times New Roman" w:hAnsi="Times New Roman" w:cs="Times New Roman"/>
        </w:rPr>
        <w:t>) podľa katastrálnych území. Regionálny organizačný útvar pozemkového fondu zverejní údaje o takýchto pozemkoch aj iným vhodným spôsobom.“.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</w:p>
    <w:p w:rsidR="006F68ED" w:rsidP="006F68ED">
      <w:p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Poznámky pod čiarou k odkazom 23hb až 23hd znejú: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</w:p>
    <w:p w:rsidR="006F68ED" w:rsidP="006F68ED">
      <w:p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„23hb) Zákon č. 229/1991 Zb. v znení neskorších predpisov.</w:t>
      </w:r>
    </w:p>
    <w:p w:rsidR="006F68ED" w:rsidP="006F68ED">
      <w:pPr>
        <w:ind w:firstLine="708"/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Zákon Národnej rady Slovenskej republiky č. 180/1995 Z. z. v znení neskorších predpisov.</w:t>
      </w:r>
    </w:p>
    <w:p w:rsidR="006F68ED" w:rsidP="006F68ED">
      <w:pPr>
        <w:ind w:firstLine="708"/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Zákon č. 503/2003 Z. z. v znení neskorších predpisov.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23hc) § 7 ods. 3 zákona č. 428/2002 Z. z. o ochrane osobných údajov v znení zákona č. 90/2005 Z. z.</w:t>
      </w:r>
    </w:p>
    <w:p w:rsidR="006F68ED" w:rsidP="006F68ED">
      <w:pPr>
        <w:jc w:val="both"/>
        <w:rPr>
          <w:rFonts w:ascii="Times New Roman" w:hAnsi="Times New Roman" w:cs="Times New Roman"/>
          <w:b/>
        </w:rPr>
      </w:pPr>
    </w:p>
    <w:p w:rsidR="006F68ED" w:rsidP="006F68ED">
      <w:pPr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23hd) § 11 ods. 2 zákona č. 229/1991 Zb. v znení neskorších predpisov.</w:t>
      </w:r>
    </w:p>
    <w:p w:rsidR="006F68ED" w:rsidRPr="006F68ED" w:rsidP="006F68ED">
      <w:pPr>
        <w:ind w:firstLine="708"/>
        <w:jc w:val="both"/>
        <w:rPr>
          <w:rFonts w:ascii="Times New Roman" w:hAnsi="Times New Roman" w:cs="Times New Roman"/>
          <w:b/>
        </w:rPr>
      </w:pPr>
      <w:r w:rsidRPr="006F68ED">
        <w:rPr>
          <w:rFonts w:ascii="Times New Roman" w:hAnsi="Times New Roman" w:cs="Times New Roman"/>
          <w:lang w:eastAsia="ar-SA"/>
        </w:rPr>
        <w:t>§ 6 ods. 2 zákona č. 503/2003 Z. z. v znení neskorších predpisov“.</w:t>
      </w:r>
    </w:p>
    <w:p w:rsidR="006F68ED" w:rsidRPr="006F68ED" w:rsidP="006F68ED">
      <w:pPr>
        <w:keepNext/>
        <w:numPr>
          <w:ilvl w:val="0"/>
          <w:numId w:val="6"/>
        </w:numPr>
        <w:tabs>
          <w:tab w:val="left" w:pos="0"/>
        </w:tabs>
        <w:suppressAutoHyphens/>
        <w:spacing w:before="240" w:after="240"/>
        <w:jc w:val="both"/>
        <w:rPr>
          <w:rFonts w:ascii="Times New Roman" w:hAnsi="Times New Roman" w:cs="Times New Roman"/>
          <w:lang w:eastAsia="cs-CZ"/>
        </w:rPr>
      </w:pPr>
      <w:r w:rsidRPr="006F68ED">
        <w:rPr>
          <w:rFonts w:ascii="Times New Roman" w:hAnsi="Times New Roman" w:cs="Times New Roman"/>
          <w:lang w:eastAsia="cs-CZ"/>
        </w:rPr>
        <w:t xml:space="preserve">Za § 42n sa vkladá nový § 42o, ktorý </w:t>
      </w:r>
      <w:r w:rsidR="00966290">
        <w:rPr>
          <w:rFonts w:ascii="Times New Roman" w:hAnsi="Times New Roman" w:cs="Times New Roman"/>
          <w:lang w:eastAsia="cs-CZ"/>
        </w:rPr>
        <w:t xml:space="preserve">vrátane nadpisu </w:t>
      </w:r>
      <w:r w:rsidRPr="006F68ED">
        <w:rPr>
          <w:rFonts w:ascii="Times New Roman" w:hAnsi="Times New Roman" w:cs="Times New Roman"/>
          <w:lang w:eastAsia="cs-CZ"/>
        </w:rPr>
        <w:t>znie:</w:t>
      </w:r>
    </w:p>
    <w:p w:rsidR="006F68ED" w:rsidP="006F68ED">
      <w:pPr>
        <w:keepNext/>
        <w:suppressAutoHyphens/>
        <w:spacing w:before="60" w:after="60"/>
        <w:jc w:val="center"/>
        <w:outlineLvl w:val="0"/>
        <w:rPr>
          <w:rFonts w:ascii="Times New Roman" w:hAnsi="Times New Roman" w:cs="Times New Roman"/>
          <w:b/>
          <w:lang w:eastAsia="ar-SA"/>
        </w:rPr>
      </w:pPr>
      <w:r w:rsidRPr="006F68ED">
        <w:rPr>
          <w:rFonts w:ascii="Times New Roman" w:hAnsi="Times New Roman" w:cs="Times New Roman"/>
          <w:b/>
          <w:lang w:eastAsia="ar-SA"/>
        </w:rPr>
        <w:t>„§ 42o</w:t>
      </w:r>
    </w:p>
    <w:p w:rsidR="00966290" w:rsidP="00966290">
      <w:pPr>
        <w:jc w:val="center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Prechodné ustanovenia účinné od 1. septembra 2008</w:t>
      </w:r>
    </w:p>
    <w:p w:rsidR="00966290" w:rsidP="00966290">
      <w:pPr>
        <w:jc w:val="center"/>
        <w:outlineLvl w:val="0"/>
        <w:rPr>
          <w:rFonts w:ascii="Times New Roman" w:hAnsi="Times New Roman" w:cs="Times New Roman"/>
          <w:color w:val="000000"/>
        </w:rPr>
      </w:pPr>
    </w:p>
    <w:p w:rsidR="00966290" w:rsidRPr="006F4C60" w:rsidP="00966290">
      <w:pPr>
        <w:numPr>
          <w:ilvl w:val="0"/>
          <w:numId w:val="7"/>
        </w:numPr>
        <w:tabs>
          <w:tab w:val="left" w:pos="0"/>
          <w:tab w:val="left" w:pos="1648"/>
        </w:tabs>
        <w:ind w:left="0" w:firstLine="708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Pozemkový fond </w:t>
      </w:r>
      <w:r w:rsidRPr="006F4C60">
        <w:rPr>
          <w:rFonts w:ascii="Times New Roman" w:hAnsi="Times New Roman" w:cs="Times New Roman"/>
          <w:color w:val="000000"/>
        </w:rPr>
        <w:t xml:space="preserve">zverejní </w:t>
      </w:r>
      <w:r>
        <w:rPr>
          <w:rFonts w:ascii="Times New Roman" w:hAnsi="Times New Roman" w:cs="Times New Roman"/>
          <w:color w:val="000000"/>
        </w:rPr>
        <w:t xml:space="preserve">na svojej internetovej stránke </w:t>
      </w:r>
      <w:r w:rsidRPr="006F4C60">
        <w:rPr>
          <w:rFonts w:ascii="Times New Roman" w:hAnsi="Times New Roman" w:cs="Times New Roman"/>
          <w:color w:val="000000"/>
        </w:rPr>
        <w:t xml:space="preserve">do </w:t>
      </w:r>
      <w:r>
        <w:rPr>
          <w:rFonts w:ascii="Times New Roman" w:hAnsi="Times New Roman" w:cs="Times New Roman"/>
          <w:color w:val="000000"/>
        </w:rPr>
        <w:t xml:space="preserve">31. októbra </w:t>
      </w:r>
      <w:r w:rsidRPr="006F4C60">
        <w:rPr>
          <w:rFonts w:ascii="Times New Roman" w:hAnsi="Times New Roman" w:cs="Times New Roman"/>
          <w:color w:val="000000"/>
        </w:rPr>
        <w:t xml:space="preserve">2008 zmluvy, </w:t>
      </w:r>
      <w:r>
        <w:rPr>
          <w:rFonts w:ascii="Times New Roman" w:hAnsi="Times New Roman" w:cs="Times New Roman"/>
          <w:color w:val="000000"/>
        </w:rPr>
        <w:t xml:space="preserve">ktorých je účastníkom a </w:t>
      </w:r>
      <w:r w:rsidRPr="006F4C60">
        <w:rPr>
          <w:rFonts w:ascii="Times New Roman" w:hAnsi="Times New Roman" w:cs="Times New Roman"/>
          <w:color w:val="000000"/>
        </w:rPr>
        <w:t xml:space="preserve">ktoré boli uzavreté od 4. júla 2006 do </w:t>
      </w:r>
      <w:r>
        <w:rPr>
          <w:rFonts w:ascii="Times New Roman" w:hAnsi="Times New Roman" w:cs="Times New Roman"/>
          <w:color w:val="000000"/>
        </w:rPr>
        <w:t>1. septembra 2008.</w:t>
      </w:r>
    </w:p>
    <w:p w:rsidR="00966290" w:rsidRPr="006F4C60" w:rsidP="00966290">
      <w:pPr>
        <w:numPr>
          <w:ilvl w:val="0"/>
          <w:numId w:val="7"/>
        </w:numPr>
        <w:tabs>
          <w:tab w:val="left" w:pos="0"/>
          <w:tab w:val="left" w:pos="1648"/>
        </w:tabs>
        <w:ind w:left="0"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6F4C60">
        <w:rPr>
          <w:rFonts w:ascii="Times New Roman" w:hAnsi="Times New Roman" w:cs="Times New Roman"/>
          <w:color w:val="000000"/>
        </w:rPr>
        <w:t xml:space="preserve">Pozemkový fond zverejní </w:t>
      </w:r>
      <w:r>
        <w:rPr>
          <w:rFonts w:ascii="Times New Roman" w:hAnsi="Times New Roman" w:cs="Times New Roman"/>
          <w:color w:val="000000"/>
        </w:rPr>
        <w:t xml:space="preserve">na svojej internetovej stránke  </w:t>
      </w:r>
      <w:r w:rsidRPr="006F4C60">
        <w:rPr>
          <w:rFonts w:ascii="Times New Roman" w:hAnsi="Times New Roman" w:cs="Times New Roman"/>
          <w:color w:val="000000"/>
        </w:rPr>
        <w:t xml:space="preserve">do </w:t>
      </w:r>
      <w:r w:rsidRPr="006F68ED">
        <w:rPr>
          <w:rFonts w:ascii="Times New Roman" w:hAnsi="Times New Roman" w:cs="Times New Roman"/>
          <w:lang w:eastAsia="cs-CZ"/>
        </w:rPr>
        <w:t>31. marca 2009 zmluvy</w:t>
      </w:r>
      <w:r w:rsidRPr="006F68ED">
        <w:rPr>
          <w:rFonts w:ascii="Times New Roman" w:hAnsi="Times New Roman" w:cs="Times New Roman"/>
          <w:vertAlign w:val="superscript"/>
          <w:lang w:eastAsia="cs-CZ"/>
        </w:rPr>
        <w:t>23hc</w:t>
      </w:r>
      <w:r w:rsidRPr="006F68ED">
        <w:rPr>
          <w:rFonts w:ascii="Times New Roman" w:hAnsi="Times New Roman" w:cs="Times New Roman"/>
          <w:lang w:eastAsia="cs-CZ"/>
        </w:rPr>
        <w:t>), ktorých je účastníkom a ktoré boli uzavreté do 1. septembra 2008</w:t>
      </w:r>
      <w:r>
        <w:rPr>
          <w:rFonts w:ascii="Times New Roman" w:hAnsi="Times New Roman" w:cs="Times New Roman"/>
          <w:lang w:eastAsia="cs-CZ"/>
        </w:rPr>
        <w:t xml:space="preserve"> a ktoré neboli zverejnené podľa odseku 1.“.</w:t>
      </w:r>
    </w:p>
    <w:p w:rsidR="00243898" w:rsidP="006F68E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6519B" w:rsidP="00243898">
      <w:pPr>
        <w:jc w:val="center"/>
        <w:rPr>
          <w:rFonts w:ascii="Times New Roman" w:hAnsi="Times New Roman" w:cs="Times New Roman"/>
          <w:b/>
        </w:rPr>
      </w:pPr>
      <w:r w:rsidRPr="00243898" w:rsidR="00243898">
        <w:rPr>
          <w:rFonts w:ascii="Times New Roman" w:hAnsi="Times New Roman" w:cs="Times New Roman"/>
          <w:b/>
        </w:rPr>
        <w:t>Čl. II</w:t>
      </w:r>
    </w:p>
    <w:p w:rsidR="006F68ED" w:rsidRPr="00243898" w:rsidP="00243898">
      <w:pPr>
        <w:jc w:val="center"/>
        <w:rPr>
          <w:rFonts w:ascii="Times New Roman" w:hAnsi="Times New Roman" w:cs="Times New Roman"/>
          <w:b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 w:rsidR="00FE23A1">
        <w:rPr>
          <w:rFonts w:ascii="Times New Roman" w:hAnsi="Times New Roman" w:cs="Times New Roman"/>
        </w:rPr>
        <w:t xml:space="preserve">zákon nadobúda účinnosť 1. </w:t>
      </w:r>
      <w:r w:rsidR="006F68ED">
        <w:rPr>
          <w:rFonts w:ascii="Times New Roman" w:hAnsi="Times New Roman" w:cs="Times New Roman"/>
        </w:rPr>
        <w:t>septembra</w:t>
      </w:r>
      <w:r w:rsidR="005D0A2F">
        <w:rPr>
          <w:rFonts w:ascii="Times New Roman" w:hAnsi="Times New Roman" w:cs="Times New Roman"/>
        </w:rPr>
        <w:t xml:space="preserve"> 2008</w:t>
      </w:r>
      <w:r w:rsidR="00FE23A1">
        <w:rPr>
          <w:rFonts w:ascii="Times New Roman" w:hAnsi="Times New Roman" w:cs="Times New Roman"/>
        </w:rPr>
        <w:t>.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412AF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modern"/>
    <w:pitch w:val="fixed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5B4"/>
    <w:multiLevelType w:val="hybridMultilevel"/>
    <w:tmpl w:val="FAE26092"/>
    <w:lvl w:ilvl="0">
      <w:start w:val="1"/>
      <w:numFmt w:val="decimal"/>
      <w:lvlText w:val="(%1)"/>
      <w:lvlJc w:val="left"/>
      <w:pPr>
        <w:tabs>
          <w:tab w:val="num" w:pos="1648"/>
        </w:tabs>
        <w:ind w:left="1648" w:hanging="108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5718EF"/>
    <w:multiLevelType w:val="hybridMultilevel"/>
    <w:tmpl w:val="69BEF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51AF"/>
    <w:multiLevelType w:val="hybridMultilevel"/>
    <w:tmpl w:val="7AFE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214DB"/>
    <w:multiLevelType w:val="hybridMultilevel"/>
    <w:tmpl w:val="1E6C9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40E05"/>
    <w:multiLevelType w:val="hybridMultilevel"/>
    <w:tmpl w:val="A91E6612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4456F"/>
    <w:multiLevelType w:val="hybridMultilevel"/>
    <w:tmpl w:val="1172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BA5"/>
    <w:rsid w:val="0006519B"/>
    <w:rsid w:val="00207407"/>
    <w:rsid w:val="00243898"/>
    <w:rsid w:val="00412AF0"/>
    <w:rsid w:val="00464B94"/>
    <w:rsid w:val="0049443D"/>
    <w:rsid w:val="005A733D"/>
    <w:rsid w:val="005D0A2F"/>
    <w:rsid w:val="006F4C60"/>
    <w:rsid w:val="006F68ED"/>
    <w:rsid w:val="00966290"/>
    <w:rsid w:val="00FE23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20740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ListParagraph">
    <w:name w:val="List Paragraph"/>
    <w:basedOn w:val="Normal"/>
    <w:uiPriority w:val="34"/>
    <w:qFormat/>
    <w:rsid w:val="00243898"/>
    <w:pPr>
      <w:ind w:left="708"/>
      <w:jc w:val="left"/>
    </w:pPr>
  </w:style>
  <w:style w:type="paragraph" w:customStyle="1" w:styleId="odsek">
    <w:name w:val="odsek"/>
    <w:basedOn w:val="Normal"/>
    <w:rsid w:val="006F68ED"/>
    <w:pPr>
      <w:keepNext/>
      <w:suppressAutoHyphens/>
      <w:spacing w:before="120" w:after="120"/>
      <w:ind w:firstLine="709"/>
      <w:jc w:val="both"/>
    </w:pPr>
    <w:rPr>
      <w:bCs/>
    </w:rPr>
  </w:style>
  <w:style w:type="paragraph" w:customStyle="1" w:styleId="odsek1">
    <w:name w:val="odsek1"/>
    <w:basedOn w:val="Normal"/>
    <w:rsid w:val="006F68ED"/>
    <w:pPr>
      <w:keepNext/>
      <w:tabs>
        <w:tab w:val="left" w:pos="1418"/>
      </w:tabs>
      <w:suppressAutoHyphens/>
      <w:spacing w:before="120" w:after="120"/>
      <w:ind w:left="709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2</Pages>
  <Words>413</Words>
  <Characters>2356</Characters>
  <Application>Microsoft Office Word</Application>
  <DocSecurity>0</DocSecurity>
  <Lines>0</Lines>
  <Paragraphs>0</Paragraphs>
  <ScaleCrop>false</ScaleCrop>
  <Company>Kancelaria NR SR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Lucia Zitnanska</cp:lastModifiedBy>
  <cp:revision>16</cp:revision>
  <cp:lastPrinted>2007-08-17T09:33:00Z</cp:lastPrinted>
  <dcterms:created xsi:type="dcterms:W3CDTF">2006-11-14T09:24:00Z</dcterms:created>
  <dcterms:modified xsi:type="dcterms:W3CDTF">2008-04-23T14:16:00Z</dcterms:modified>
</cp:coreProperties>
</file>