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44A" w:rsidP="0048244A">
      <w:pPr>
        <w:tabs>
          <w:tab w:val="left" w:pos="1021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</w:t>
      </w:r>
    </w:p>
    <w:p w:rsidR="0048244A" w:rsidP="0048244A">
      <w:pPr>
        <w:tabs>
          <w:tab w:val="left" w:pos="1021"/>
        </w:tabs>
        <w:spacing w:line="360" w:lineRule="auto"/>
        <w:ind w:left="708"/>
        <w:jc w:val="center"/>
        <w:rPr>
          <w:rFonts w:ascii="AT*Toronto" w:hAnsi="AT*Toronto" w:cs="Times New Roman"/>
          <w:b/>
          <w:szCs w:val="20"/>
        </w:rPr>
      </w:pPr>
      <w:r>
        <w:rPr>
          <w:rFonts w:ascii="Times New Roman" w:hAnsi="Times New Roman" w:cs="Times New Roman"/>
          <w:b/>
        </w:rPr>
        <w:t>PRE EURÓPSKE ZÁLEŽITOSTI</w:t>
      </w:r>
    </w:p>
    <w:p w:rsidR="0048244A" w:rsidP="0048244A">
      <w:pPr>
        <w:spacing w:line="360" w:lineRule="auto"/>
        <w:rPr>
          <w:rFonts w:ascii="AT*Toronto" w:hAnsi="AT*Toronto" w:cs="Times New Roman"/>
          <w:szCs w:val="20"/>
        </w:rPr>
      </w:pPr>
    </w:p>
    <w:p w:rsidR="0048244A" w:rsidRPr="00B04DF1" w:rsidP="00B04DF1">
      <w:pPr>
        <w:spacing w:line="360" w:lineRule="auto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32. schôdza </w:t>
      </w:r>
    </w:p>
    <w:p w:rsidR="0048244A" w:rsidP="0048244A">
      <w:pPr>
        <w:spacing w:line="360" w:lineRule="auto"/>
        <w:ind w:left="3540" w:firstLine="708"/>
        <w:rPr>
          <w:rFonts w:ascii="AT*Toronto" w:hAnsi="AT*Toronto" w:cs="Times New Roman"/>
          <w:sz w:val="36"/>
          <w:szCs w:val="20"/>
        </w:rPr>
      </w:pPr>
      <w:r>
        <w:rPr>
          <w:rFonts w:ascii="AT*Toronto" w:hAnsi="AT*Toronto" w:cs="Times New Roman"/>
          <w:sz w:val="36"/>
          <w:szCs w:val="20"/>
        </w:rPr>
        <w:t>149</w:t>
      </w:r>
    </w:p>
    <w:p w:rsidR="0048244A" w:rsidP="0048244A">
      <w:pPr>
        <w:spacing w:line="360" w:lineRule="auto"/>
        <w:jc w:val="center"/>
        <w:rPr>
          <w:rFonts w:ascii="AT*Toronto" w:hAnsi="AT*Toronto" w:cs="Times New Roman"/>
          <w:b/>
          <w:szCs w:val="20"/>
        </w:rPr>
      </w:pPr>
      <w:r>
        <w:rPr>
          <w:rFonts w:ascii="Times New Roman" w:hAnsi="Times New Roman" w:cs="Times New Roman"/>
          <w:b/>
        </w:rPr>
        <w:t>U z n e s e n i e</w:t>
      </w:r>
    </w:p>
    <w:p w:rsidR="0048244A" w:rsidP="0048244A">
      <w:pPr>
        <w:spacing w:line="360" w:lineRule="auto"/>
        <w:jc w:val="center"/>
        <w:rPr>
          <w:rFonts w:ascii="AT*Toronto" w:hAnsi="AT*Toronto" w:cs="Times New Roman"/>
          <w:b/>
          <w:szCs w:val="20"/>
        </w:rPr>
      </w:pPr>
      <w:r>
        <w:rPr>
          <w:rFonts w:ascii="Times New Roman" w:hAnsi="Times New Roman" w:cs="Times New Roman"/>
          <w:b/>
        </w:rPr>
        <w:t>Výboru Národnej rady Slovenskej republiky pre európske záležitosti</w:t>
      </w:r>
    </w:p>
    <w:p w:rsidR="0048244A" w:rsidP="0048244A">
      <w:pPr>
        <w:spacing w:line="360" w:lineRule="auto"/>
        <w:jc w:val="center"/>
        <w:rPr>
          <w:rFonts w:ascii="AT*Toronto" w:hAnsi="AT*Toronto" w:cs="Times New Roman"/>
          <w:b/>
          <w:szCs w:val="20"/>
        </w:rPr>
      </w:pPr>
      <w:r>
        <w:rPr>
          <w:rFonts w:ascii="Times New Roman" w:hAnsi="Times New Roman" w:cs="Times New Roman"/>
          <w:b/>
        </w:rPr>
        <w:t>z 15. januára 2008</w:t>
      </w:r>
    </w:p>
    <w:p w:rsidR="0048244A" w:rsidP="0048244A">
      <w:pPr>
        <w:spacing w:line="360" w:lineRule="auto"/>
        <w:jc w:val="center"/>
        <w:rPr>
          <w:rFonts w:ascii="AT*Toronto" w:hAnsi="AT*Toronto" w:cs="Times New Roman"/>
          <w:szCs w:val="20"/>
        </w:rPr>
      </w:pPr>
    </w:p>
    <w:p w:rsidR="0048244A" w:rsidP="0048244A">
      <w:pPr>
        <w:pStyle w:val="Heading2"/>
        <w:tabs>
          <w:tab w:val="clear" w:pos="99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európske záležitosti</w:t>
      </w:r>
    </w:p>
    <w:p w:rsidR="0048244A" w:rsidP="0048244A">
      <w:pPr>
        <w:rPr>
          <w:rFonts w:ascii="Times New Roman" w:hAnsi="Times New Roman" w:cs="Times New Roman"/>
        </w:rPr>
      </w:pPr>
    </w:p>
    <w:p w:rsidR="0048244A" w:rsidP="0048244A">
      <w:pPr>
        <w:rPr>
          <w:rFonts w:ascii="Times New Roman" w:hAnsi="Times New Roman" w:cs="Times New Roman"/>
        </w:rPr>
      </w:pPr>
    </w:p>
    <w:p w:rsidR="0048244A" w:rsidRPr="002947BE" w:rsidP="00482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</w:t>
      </w:r>
      <w:r w:rsidR="002947BE">
        <w:rPr>
          <w:rFonts w:ascii="Times New Roman" w:hAnsi="Times New Roman" w:cs="Times New Roman"/>
          <w:bCs/>
        </w:rPr>
        <w:t>prerokoval n</w:t>
      </w:r>
      <w:r w:rsidRPr="00B04DF1" w:rsidR="00B04DF1">
        <w:rPr>
          <w:rFonts w:ascii="Times New Roman" w:hAnsi="Times New Roman" w:cs="Times New Roman"/>
        </w:rPr>
        <w:t xml:space="preserve">ávrh na uzavretie Zmluvy, ktorou sa mení a dopĺňa Zmluva o Európskej únii a Zmluva o založení Európskeho spoločenstva </w:t>
      </w:r>
      <w:r w:rsidRPr="00B04DF1" w:rsidR="00B04DF1">
        <w:rPr>
          <w:rFonts w:ascii="Times New Roman" w:hAnsi="Times New Roman" w:cs="Times New Roman"/>
          <w:b/>
        </w:rPr>
        <w:t>(tlač 520</w:t>
      </w:r>
      <w:r w:rsidRPr="00441129" w:rsidR="00B04DF1">
        <w:rPr>
          <w:rFonts w:ascii="Times New Roman" w:hAnsi="Times New Roman" w:cs="Times New Roman"/>
          <w:b/>
          <w:sz w:val="23"/>
          <w:szCs w:val="23"/>
        </w:rPr>
        <w:t>)</w:t>
      </w:r>
      <w:r w:rsidR="00B04DF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947BE">
        <w:rPr>
          <w:rFonts w:ascii="Times New Roman" w:hAnsi="Times New Roman" w:cs="Times New Roman"/>
          <w:sz w:val="23"/>
          <w:szCs w:val="23"/>
        </w:rPr>
        <w:t>a</w:t>
      </w:r>
    </w:p>
    <w:p w:rsidR="0048244A" w:rsidP="0048244A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8244A" w:rsidRPr="003C3485" w:rsidP="0048244A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8244A" w:rsidP="0048244A">
      <w:pPr>
        <w:pStyle w:val="BodyTextInden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 s ú h l a s í</w:t>
      </w:r>
    </w:p>
    <w:p w:rsidR="0048244A" w:rsidP="0048244A">
      <w:pPr>
        <w:pStyle w:val="BodyText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8244A" w:rsidRPr="00D31BB2" w:rsidP="0048244A">
      <w:pPr>
        <w:pStyle w:val="BodyTex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 návrhom </w:t>
      </w:r>
      <w:r w:rsidRPr="0006660D">
        <w:rPr>
          <w:rFonts w:ascii="Times New Roman" w:hAnsi="Times New Roman" w:cs="Times New Roman"/>
        </w:rPr>
        <w:t xml:space="preserve">na vyslovenie súhlasu </w:t>
      </w:r>
      <w:r>
        <w:rPr>
          <w:rFonts w:ascii="Times New Roman" w:hAnsi="Times New Roman" w:cs="Times New Roman"/>
        </w:rPr>
        <w:t>so Zmluvou</w:t>
      </w:r>
      <w:r w:rsidR="00B04DF1">
        <w:rPr>
          <w:rFonts w:ascii="Times New Roman" w:hAnsi="Times New Roman" w:cs="Times New Roman"/>
        </w:rPr>
        <w:t>, ktorou sa mení a dopĺňa Zmluva o Európskej úni</w:t>
      </w:r>
      <w:r w:rsidR="00C6215B">
        <w:rPr>
          <w:rFonts w:ascii="Times New Roman" w:hAnsi="Times New Roman" w:cs="Times New Roman"/>
        </w:rPr>
        <w:t>i</w:t>
      </w:r>
      <w:r w:rsidR="00B04DF1">
        <w:rPr>
          <w:rFonts w:ascii="Times New Roman" w:hAnsi="Times New Roman" w:cs="Times New Roman"/>
        </w:rPr>
        <w:t xml:space="preserve"> a Zmluva o založení Európskeho spoločenstva </w:t>
      </w:r>
      <w:r w:rsidRPr="00B04DF1" w:rsidR="00B04DF1">
        <w:rPr>
          <w:rFonts w:ascii="Times New Roman" w:hAnsi="Times New Roman" w:cs="Times New Roman"/>
          <w:b/>
        </w:rPr>
        <w:t>(tlač 520)</w:t>
      </w:r>
      <w:r w:rsidR="00B04DF1">
        <w:rPr>
          <w:rFonts w:ascii="Times New Roman" w:hAnsi="Times New Roman" w:cs="Times New Roman"/>
        </w:rPr>
        <w:t>;</w:t>
      </w:r>
    </w:p>
    <w:p w:rsidR="002947BE" w:rsidP="0048244A">
      <w:pPr>
        <w:tabs>
          <w:tab w:val="left" w:pos="720"/>
        </w:tabs>
        <w:jc w:val="both"/>
        <w:rPr>
          <w:rFonts w:ascii="AT*Toronto" w:hAnsi="AT*Toronto" w:cs="Times New Roman"/>
          <w:b/>
          <w:szCs w:val="20"/>
        </w:rPr>
      </w:pPr>
      <w:r w:rsidR="0048244A">
        <w:rPr>
          <w:rFonts w:ascii="AT*Toronto" w:hAnsi="AT*Toronto" w:cs="Times New Roman"/>
          <w:b/>
          <w:szCs w:val="20"/>
        </w:rPr>
        <w:tab/>
      </w:r>
    </w:p>
    <w:p w:rsidR="0048244A" w:rsidP="0048244A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2947BE">
        <w:rPr>
          <w:rFonts w:ascii="AT*Toronto" w:hAnsi="AT*Toronto" w:cs="Times New Roman"/>
          <w:b/>
          <w:szCs w:val="20"/>
        </w:rPr>
        <w:tab/>
      </w:r>
      <w:r>
        <w:rPr>
          <w:rFonts w:ascii="AT*Toronto" w:hAnsi="AT*Toronto" w:cs="Times New Roman"/>
          <w:b/>
          <w:szCs w:val="20"/>
        </w:rPr>
        <w:t>B</w:t>
      </w:r>
      <w:r>
        <w:rPr>
          <w:rFonts w:ascii="AT*Toronto" w:hAnsi="AT*Toronto" w:cs="Times New Roman"/>
          <w:b/>
        </w:rPr>
        <w:t>. o d p o r ú č a</w:t>
      </w:r>
      <w:r>
        <w:rPr>
          <w:rFonts w:ascii="Times New Roman" w:hAnsi="Times New Roman" w:cs="Times New Roman"/>
        </w:rPr>
        <w:t xml:space="preserve">  </w:t>
      </w:r>
    </w:p>
    <w:p w:rsidR="0048244A" w:rsidRPr="00503E02" w:rsidP="0048244A">
      <w:pPr>
        <w:pStyle w:val="Heading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1BB2">
        <w:rPr>
          <w:rFonts w:ascii="Times New Roman" w:hAnsi="Times New Roman"/>
        </w:rPr>
        <w:tab/>
      </w:r>
      <w:r w:rsidRPr="00503E02">
        <w:rPr>
          <w:rFonts w:ascii="Times New Roman" w:hAnsi="Times New Roman" w:cs="Times New Roman"/>
          <w:b w:val="0"/>
          <w:sz w:val="24"/>
          <w:szCs w:val="24"/>
        </w:rPr>
        <w:t>Národnej rade Slovenskej republiky</w:t>
      </w:r>
    </w:p>
    <w:p w:rsidR="0048244A" w:rsidP="0048244A">
      <w:pPr>
        <w:jc w:val="both"/>
        <w:rPr>
          <w:rFonts w:ascii="Times New Roman" w:hAnsi="Times New Roman" w:cs="Times New Roman"/>
        </w:rPr>
      </w:pPr>
    </w:p>
    <w:p w:rsidR="0048244A" w:rsidRPr="00A047EE" w:rsidP="00482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</w:t>
      </w:r>
      <w:r w:rsidRPr="00503E02">
        <w:rPr>
          <w:rFonts w:ascii="Times New Roman" w:hAnsi="Times New Roman" w:cs="Times New Roman"/>
          <w:bCs/>
        </w:rPr>
        <w:t>vysloviť súhlas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so </w:t>
      </w:r>
      <w:r w:rsidR="00B04DF1">
        <w:rPr>
          <w:rFonts w:ascii="Times New Roman" w:hAnsi="Times New Roman" w:cs="Times New Roman"/>
        </w:rPr>
        <w:t>Zmluvou, ktorou sa mení a dopĺňa Zmluva o Európskej úni</w:t>
      </w:r>
      <w:r w:rsidR="00C6215B">
        <w:rPr>
          <w:rFonts w:ascii="Times New Roman" w:hAnsi="Times New Roman" w:cs="Times New Roman"/>
        </w:rPr>
        <w:t>i</w:t>
      </w:r>
      <w:r w:rsidR="00B04DF1">
        <w:rPr>
          <w:rFonts w:ascii="Times New Roman" w:hAnsi="Times New Roman" w:cs="Times New Roman"/>
        </w:rPr>
        <w:t xml:space="preserve"> a Zmluva o založení Európskeho spoločenstva </w:t>
      </w:r>
      <w:r w:rsidRPr="00B04DF1" w:rsidR="00B04DF1">
        <w:rPr>
          <w:rFonts w:ascii="Times New Roman" w:hAnsi="Times New Roman" w:cs="Times New Roman"/>
          <w:b/>
        </w:rPr>
        <w:t>(tlač 520)</w:t>
      </w:r>
      <w:r w:rsidR="00C621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 tým, že ide o medzinárodnú zmluvu podľa čl. 7 ods. 5 Ústavy Slovenskej republiky, ktorá má prednosť pred zákonmi;</w:t>
      </w:r>
    </w:p>
    <w:p w:rsidR="0048244A" w:rsidP="0048244A">
      <w:pPr>
        <w:pStyle w:val="BodyText"/>
        <w:jc w:val="both"/>
        <w:rPr>
          <w:rFonts w:ascii="Times New Roman" w:hAnsi="Times New Roman" w:cs="Times New Roman"/>
          <w:b/>
          <w:bCs/>
        </w:rPr>
      </w:pPr>
    </w:p>
    <w:p w:rsidR="0048244A" w:rsidRPr="00503E02" w:rsidP="0048244A">
      <w:pPr>
        <w:pStyle w:val="BodyText"/>
        <w:jc w:val="both"/>
        <w:rPr>
          <w:rFonts w:ascii="Times New Roman" w:hAnsi="Times New Roman" w:cs="Times New Roman"/>
          <w:b/>
        </w:rPr>
      </w:pPr>
      <w:r w:rsidRPr="00D31BB2">
        <w:rPr>
          <w:rFonts w:ascii="Times New Roman" w:hAnsi="Times New Roman" w:cs="Times New Roman"/>
          <w:b/>
          <w:bCs/>
        </w:rPr>
        <w:tab/>
      </w:r>
      <w:r w:rsidRPr="00503E02">
        <w:rPr>
          <w:rFonts w:ascii="Times New Roman" w:hAnsi="Times New Roman" w:cs="Times New Roman"/>
          <w:b/>
        </w:rPr>
        <w:t xml:space="preserve"> </w:t>
      </w:r>
      <w:r w:rsidRPr="00503E02">
        <w:rPr>
          <w:rFonts w:ascii="Times New Roman" w:hAnsi="Times New Roman" w:cs="Times New Roman"/>
          <w:b/>
          <w:szCs w:val="20"/>
        </w:rPr>
        <w:t>C</w:t>
      </w:r>
      <w:r w:rsidRPr="00503E02">
        <w:rPr>
          <w:rFonts w:ascii="Times New Roman" w:hAnsi="Times New Roman" w:cs="Times New Roman"/>
          <w:b/>
        </w:rPr>
        <w:t>. u k l a d á</w:t>
      </w:r>
    </w:p>
    <w:p w:rsidR="0048244A" w:rsidP="004824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8244A" w:rsidP="0048244A">
      <w:pPr>
        <w:pStyle w:val="Heading1"/>
        <w:tabs>
          <w:tab w:val="left" w:pos="720"/>
          <w:tab w:val="clear" w:pos="1021"/>
        </w:tabs>
        <w:spacing w:line="240" w:lineRule="auto"/>
        <w:jc w:val="both"/>
        <w:rPr>
          <w:rFonts w:ascii="AT*Toronto" w:hAnsi="AT*Toronto" w:cs="Times New Roman"/>
          <w:b w:val="0"/>
          <w:bCs w:val="0"/>
        </w:rPr>
      </w:pPr>
      <w:r>
        <w:rPr>
          <w:rFonts w:ascii="AT*Toronto" w:hAnsi="AT*Toronto" w:cs="Times New Roman"/>
          <w:b w:val="0"/>
          <w:bCs w:val="0"/>
        </w:rPr>
        <w:tab/>
        <w:t>predsedovi výboru</w:t>
      </w:r>
    </w:p>
    <w:p w:rsidR="0048244A" w:rsidP="0048244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8244A" w:rsidRPr="00D31BB2" w:rsidP="0048244A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predložiť stanovisko výboru k návrhu </w:t>
      </w:r>
      <w:r w:rsidRPr="0006660D">
        <w:rPr>
          <w:rFonts w:ascii="Times New Roman" w:hAnsi="Times New Roman" w:cs="Times New Roman"/>
        </w:rPr>
        <w:t xml:space="preserve">na vyslovenie súhlasu </w:t>
      </w:r>
      <w:r>
        <w:rPr>
          <w:rFonts w:ascii="Times New Roman" w:hAnsi="Times New Roman" w:cs="Times New Roman"/>
        </w:rPr>
        <w:t xml:space="preserve">so </w:t>
      </w:r>
      <w:r w:rsidR="00B04DF1">
        <w:rPr>
          <w:rFonts w:ascii="Times New Roman" w:hAnsi="Times New Roman" w:cs="Times New Roman"/>
        </w:rPr>
        <w:t>Zmluvou, ktorou sa mení a dopĺňa Zmluva o Európskej úni</w:t>
      </w:r>
      <w:r w:rsidR="00C6215B">
        <w:rPr>
          <w:rFonts w:ascii="Times New Roman" w:hAnsi="Times New Roman" w:cs="Times New Roman"/>
        </w:rPr>
        <w:t>i</w:t>
      </w:r>
      <w:r w:rsidR="00B04DF1">
        <w:rPr>
          <w:rFonts w:ascii="Times New Roman" w:hAnsi="Times New Roman" w:cs="Times New Roman"/>
        </w:rPr>
        <w:t xml:space="preserve"> a Zmluva o založení Európskeho spoločenstva </w:t>
      </w:r>
      <w:r w:rsidRPr="00B04DF1" w:rsidR="00B04DF1">
        <w:rPr>
          <w:rFonts w:ascii="Times New Roman" w:hAnsi="Times New Roman" w:cs="Times New Roman"/>
          <w:b/>
        </w:rPr>
        <w:t>(tlač 520)</w:t>
      </w:r>
      <w:r w:rsidR="00B04DF1">
        <w:rPr>
          <w:rFonts w:ascii="Times New Roman" w:hAnsi="Times New Roman" w:cs="Times New Roman"/>
          <w:b/>
        </w:rPr>
        <w:t xml:space="preserve"> </w:t>
      </w:r>
      <w:r w:rsidRPr="00D31BB2">
        <w:rPr>
          <w:rFonts w:ascii="Times New Roman" w:hAnsi="Times New Roman" w:cs="Times New Roman"/>
        </w:rPr>
        <w:t xml:space="preserve">predsedovi gestorského </w:t>
      </w:r>
      <w:r>
        <w:rPr>
          <w:rFonts w:ascii="Times New Roman" w:hAnsi="Times New Roman" w:cs="Times New Roman"/>
        </w:rPr>
        <w:t>Ústavnoprávneho</w:t>
      </w:r>
      <w:r w:rsidRPr="00D31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D31BB2">
        <w:rPr>
          <w:rFonts w:ascii="Times New Roman" w:hAnsi="Times New Roman" w:cs="Times New Roman"/>
        </w:rPr>
        <w:t>ýboru Národne</w:t>
      </w:r>
      <w:r>
        <w:rPr>
          <w:rFonts w:ascii="Times New Roman" w:hAnsi="Times New Roman" w:cs="Times New Roman"/>
        </w:rPr>
        <w:t>j rady Slovenskej republiky.</w:t>
      </w:r>
    </w:p>
    <w:p w:rsidR="0048244A" w:rsidP="0048244A">
      <w:pPr>
        <w:pStyle w:val="Heading1"/>
        <w:jc w:val="left"/>
        <w:rPr>
          <w:rFonts w:ascii="AT*Toronto" w:hAnsi="AT*Toronto" w:cs="Times New Roman"/>
          <w:szCs w:val="20"/>
        </w:rPr>
      </w:pPr>
    </w:p>
    <w:p w:rsidR="00C6215B" w:rsidRPr="00C6215B" w:rsidP="00C6215B">
      <w:pPr>
        <w:rPr>
          <w:rFonts w:ascii="Times New Roman" w:hAnsi="Times New Roman" w:cs="Times New Roman"/>
        </w:rPr>
      </w:pPr>
    </w:p>
    <w:p w:rsidR="00B04DF1" w:rsidRPr="00B04DF1" w:rsidP="00B04DF1">
      <w:pPr>
        <w:rPr>
          <w:rFonts w:ascii="Times New Roman" w:hAnsi="Times New Roman" w:cs="Times New Roman"/>
        </w:rPr>
      </w:pPr>
    </w:p>
    <w:p w:rsidR="00C6215B" w:rsidRPr="00F258FE" w:rsidP="00C6215B">
      <w:pPr>
        <w:pStyle w:val="Heading1"/>
        <w:tabs>
          <w:tab w:val="left" w:pos="720"/>
          <w:tab w:val="clear" w:pos="1021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 xml:space="preserve">Oľga Nachtmannová </w:t>
      </w:r>
      <w:r w:rsidRPr="00F258FE">
        <w:rPr>
          <w:rFonts w:ascii="Times New Roman" w:hAnsi="Times New Roman" w:cs="Times New Roman"/>
          <w:b w:val="0"/>
          <w:bCs w:val="0"/>
        </w:rPr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 Milan Urbáni </w:t>
      </w:r>
    </w:p>
    <w:p w:rsidR="00C6215B" w:rsidRPr="00F258FE" w:rsidP="00C62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  <w:tab/>
        <w:t>Ivan Štefanec</w:t>
        <w:tab/>
        <w:tab/>
        <w:tab/>
        <w:tab/>
        <w:t xml:space="preserve">                 </w:t>
        <w:tab/>
        <w:t xml:space="preserve">          </w:t>
      </w:r>
      <w:r w:rsidRPr="00F258FE">
        <w:rPr>
          <w:rFonts w:ascii="Times New Roman" w:hAnsi="Times New Roman" w:cs="Times New Roman"/>
        </w:rPr>
        <w:t>predsed</w:t>
      </w:r>
      <w:r>
        <w:rPr>
          <w:rFonts w:ascii="Times New Roman" w:hAnsi="Times New Roman" w:cs="Times New Roman"/>
        </w:rPr>
        <w:t>a</w:t>
      </w:r>
      <w:r w:rsidRPr="00F258FE">
        <w:rPr>
          <w:rFonts w:ascii="Times New Roman" w:hAnsi="Times New Roman" w:cs="Times New Roman"/>
        </w:rPr>
        <w:t xml:space="preserve"> výboru</w:t>
      </w:r>
    </w:p>
    <w:p w:rsidR="008936F5">
      <w:pPr>
        <w:rPr>
          <w:rFonts w:ascii="Times New Roman" w:hAnsi="Times New Roman" w:cs="Times New Roman"/>
        </w:rPr>
      </w:pPr>
      <w:r w:rsidR="00C6215B">
        <w:rPr>
          <w:rFonts w:ascii="Times New Roman" w:hAnsi="Times New Roman" w:cs="Times New Roman"/>
        </w:rPr>
        <w:tab/>
        <w:t>overovateľ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660D"/>
    <w:rsid w:val="002947BE"/>
    <w:rsid w:val="003C3485"/>
    <w:rsid w:val="00441129"/>
    <w:rsid w:val="0048244A"/>
    <w:rsid w:val="00503E02"/>
    <w:rsid w:val="008936F5"/>
    <w:rsid w:val="00A047EE"/>
    <w:rsid w:val="00B04DF1"/>
    <w:rsid w:val="00C6215B"/>
    <w:rsid w:val="00D31BB2"/>
    <w:rsid w:val="00F258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44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8244A"/>
    <w:pPr>
      <w:keepNext/>
      <w:tabs>
        <w:tab w:val="left" w:pos="1021"/>
      </w:tabs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8244A"/>
    <w:pPr>
      <w:keepNext/>
      <w:tabs>
        <w:tab w:val="left" w:pos="993"/>
      </w:tabs>
      <w:spacing w:line="36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8244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48244A"/>
    <w:pPr>
      <w:ind w:left="720" w:firstLine="1"/>
      <w:jc w:val="left"/>
    </w:pPr>
  </w:style>
  <w:style w:type="paragraph" w:styleId="BodyText">
    <w:name w:val="Body Text"/>
    <w:basedOn w:val="Normal"/>
    <w:rsid w:val="0048244A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203</Words>
  <Characters>1158</Characters>
  <Application>Microsoft Office Word</Application>
  <DocSecurity>0</DocSecurity>
  <Lines>0</Lines>
  <Paragraphs>0</Paragraphs>
  <ScaleCrop>false</ScaleCrop>
  <Company>Kancelaria NR SR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Veronika Klinková</dc:creator>
  <cp:lastModifiedBy>KicinEva</cp:lastModifiedBy>
  <cp:revision>4</cp:revision>
  <dcterms:created xsi:type="dcterms:W3CDTF">2008-01-14T08:24:00Z</dcterms:created>
  <dcterms:modified xsi:type="dcterms:W3CDTF">2008-01-15T09:05:00Z</dcterms:modified>
</cp:coreProperties>
</file>