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07ED" w:rsidP="005207ED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  <w:t>Návrh</w:t>
      </w:r>
    </w:p>
    <w:p w:rsidR="005207ED" w:rsidP="005207ED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</w:pPr>
    </w:p>
    <w:p w:rsidR="005207ED" w:rsidP="005207ED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  <w:t xml:space="preserve">Vyhláška </w:t>
      </w:r>
    </w:p>
    <w:p w:rsidR="005207ED" w:rsidP="005207ED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Národného bezpečnostného úradu</w:t>
      </w:r>
    </w:p>
    <w:p w:rsidR="005207ED" w:rsidP="005207ED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z.........................200</w:t>
      </w:r>
      <w:r w:rsidR="008128AE"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,</w:t>
      </w:r>
    </w:p>
    <w:p w:rsidR="005207ED" w:rsidP="005207ED">
      <w:pPr>
        <w:shd w:val="clear" w:color="auto" w:fill="FFFFFF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207ED" w:rsidP="007F6F5F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ktorou  sa  mení a dopĺňa vyhláška  </w:t>
      </w:r>
      <w:r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Národného bezpečnostného úradu</w:t>
      </w:r>
      <w:r>
        <w:rPr>
          <w:rFonts w:ascii="Times New Roman" w:hAnsi="Times New Roman" w:cs="Times New Roman"/>
          <w:b/>
          <w:bCs/>
          <w:noProof/>
          <w:color w:val="000000"/>
          <w:spacing w:val="-7"/>
          <w:w w:val="114"/>
          <w:sz w:val="24"/>
          <w:szCs w:val="24"/>
        </w:rPr>
        <w:t xml:space="preserve"> č.  537/2002  Z. </w:t>
      </w:r>
      <w:r>
        <w:rPr>
          <w:rFonts w:ascii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>z. o formáte a spôsobe vyhotovenia zaručeného elektronického podpisu, spôsobe zverejňovania verejného kľúča úradu, postupe pri overovaní a podmienkach overovania zaručeného elektronického podpisu, formáte časovej pečiatky a spôsobe jej vyhotovenia, požiadavkách na zdroj časových údajov a požiadavkách na vedenie dokumentácie časových pečiatok (o vyhotovovaní a overovaní elektronického podpisu a časovej pečiatky</w:t>
      </w:r>
      <w:r w:rsidR="00637347">
        <w:rPr>
          <w:rFonts w:ascii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>)</w:t>
      </w:r>
    </w:p>
    <w:p w:rsidR="005207ED" w:rsidP="007F6F5F">
      <w:pPr>
        <w:shd w:val="clear" w:color="auto" w:fill="FFFFFF"/>
        <w:jc w:val="both"/>
        <w:rPr>
          <w:rFonts w:ascii="Times New Roman" w:hAnsi="Times New Roman" w:cs="Times New Roman"/>
          <w:noProof/>
          <w:spacing w:val="5"/>
          <w:sz w:val="24"/>
          <w:szCs w:val="24"/>
        </w:rPr>
      </w:pPr>
    </w:p>
    <w:p w:rsidR="005B7818" w:rsidP="007F6F5F">
      <w:pPr>
        <w:jc w:val="both"/>
        <w:rPr>
          <w:rFonts w:ascii="Times New Roman" w:hAnsi="Times New Roman" w:cs="Times New Roman"/>
          <w:noProof/>
          <w:spacing w:val="5"/>
          <w:sz w:val="24"/>
          <w:szCs w:val="24"/>
        </w:rPr>
      </w:pPr>
    </w:p>
    <w:p w:rsidR="00637347" w:rsidRPr="00637347" w:rsidP="007F6F5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5B7818">
        <w:rPr>
          <w:rFonts w:ascii="Times New Roman" w:hAnsi="Times New Roman" w:cs="Times New Roman"/>
          <w:noProof/>
          <w:spacing w:val="5"/>
          <w:sz w:val="24"/>
          <w:szCs w:val="24"/>
        </w:rPr>
        <w:t xml:space="preserve">     </w:t>
      </w:r>
      <w:r w:rsidRPr="00637347">
        <w:rPr>
          <w:rFonts w:ascii="Times New Roman" w:hAnsi="Times New Roman" w:cs="Times New Roman"/>
          <w:noProof/>
          <w:sz w:val="24"/>
          <w:szCs w:val="24"/>
        </w:rPr>
        <w:t xml:space="preserve">Národný bezpečnostný úrad (ďalej len </w:t>
      </w:r>
      <w:r w:rsidR="00B123C4">
        <w:rPr>
          <w:rFonts w:ascii="Times New Roman" w:hAnsi="Times New Roman" w:cs="Times New Roman"/>
          <w:noProof/>
          <w:sz w:val="24"/>
          <w:szCs w:val="24"/>
        </w:rPr>
        <w:t>„</w:t>
      </w:r>
      <w:r w:rsidRPr="00637347">
        <w:rPr>
          <w:rFonts w:ascii="Times New Roman" w:hAnsi="Times New Roman" w:cs="Times New Roman"/>
          <w:noProof/>
          <w:sz w:val="24"/>
          <w:szCs w:val="24"/>
        </w:rPr>
        <w:t>úrad</w:t>
      </w:r>
      <w:r w:rsidR="00B123C4">
        <w:rPr>
          <w:rFonts w:ascii="Times New Roman" w:hAnsi="Times New Roman" w:cs="Times New Roman"/>
          <w:noProof/>
          <w:sz w:val="24"/>
          <w:szCs w:val="24"/>
        </w:rPr>
        <w:t>“</w:t>
      </w:r>
      <w:r w:rsidRPr="00637347">
        <w:rPr>
          <w:rFonts w:ascii="Times New Roman" w:hAnsi="Times New Roman" w:cs="Times New Roman"/>
          <w:noProof/>
          <w:sz w:val="24"/>
          <w:szCs w:val="24"/>
        </w:rPr>
        <w:t xml:space="preserve">) podľa § 4 ods. 4 a 5, § 5 ods. 5, § 9 </w:t>
      </w:r>
      <w:r w:rsidR="005B78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7347">
        <w:rPr>
          <w:rFonts w:ascii="Times New Roman" w:hAnsi="Times New Roman" w:cs="Times New Roman"/>
          <w:noProof/>
          <w:sz w:val="24"/>
          <w:szCs w:val="24"/>
        </w:rPr>
        <w:t>ods. 2 zákona č. 215/2002 Z. z. o elektronickom podpise a o zmene a doplnení niektorých zákonov u</w:t>
      </w:r>
      <w:r w:rsidRPr="00637347">
        <w:rPr>
          <w:rFonts w:ascii="Times New Roman" w:hAnsi="Times New Roman" w:cs="Times New Roman"/>
          <w:noProof/>
          <w:sz w:val="24"/>
          <w:szCs w:val="24"/>
        </w:rPr>
        <w:t>stanovuje:</w:t>
      </w:r>
    </w:p>
    <w:p w:rsidR="005207ED" w:rsidP="005207ED">
      <w:pPr>
        <w:shd w:val="clear" w:color="auto" w:fill="FFFFFF"/>
        <w:jc w:val="both"/>
        <w:rPr>
          <w:rFonts w:ascii="Times New Roman" w:hAnsi="Times New Roman" w:cs="Times New Roman"/>
          <w:noProof/>
          <w:spacing w:val="10"/>
          <w:sz w:val="24"/>
          <w:szCs w:val="24"/>
        </w:rPr>
      </w:pPr>
    </w:p>
    <w:p w:rsidR="005B7818" w:rsidP="005207ED">
      <w:pPr>
        <w:shd w:val="clear" w:color="auto" w:fill="FFFFFF"/>
        <w:jc w:val="both"/>
        <w:rPr>
          <w:rFonts w:ascii="Times New Roman" w:hAnsi="Times New Roman" w:cs="Times New Roman"/>
          <w:noProof/>
          <w:spacing w:val="10"/>
          <w:sz w:val="24"/>
          <w:szCs w:val="24"/>
        </w:rPr>
      </w:pPr>
    </w:p>
    <w:p w:rsidR="005207ED" w:rsidP="005207ED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1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18"/>
          <w:sz w:val="24"/>
          <w:szCs w:val="24"/>
        </w:rPr>
        <w:t>Čl. I</w:t>
      </w:r>
    </w:p>
    <w:p w:rsidR="005B7818" w:rsidP="00025774">
      <w:pPr>
        <w:shd w:val="clear" w:color="auto" w:fill="FFFFFF"/>
        <w:jc w:val="both"/>
        <w:rPr>
          <w:rFonts w:ascii="Times New Roman" w:hAnsi="Times New Roman" w:cs="Times New Roman"/>
          <w:noProof/>
          <w:spacing w:val="10"/>
          <w:sz w:val="24"/>
          <w:szCs w:val="24"/>
        </w:rPr>
      </w:pPr>
    </w:p>
    <w:p w:rsidR="005207ED" w:rsidRPr="00025774" w:rsidP="00025774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="005B7818">
        <w:rPr>
          <w:rFonts w:ascii="Times New Roman" w:hAnsi="Times New Roman" w:cs="Times New Roman"/>
          <w:noProof/>
          <w:spacing w:val="10"/>
          <w:sz w:val="24"/>
          <w:szCs w:val="24"/>
        </w:rPr>
        <w:t xml:space="preserve">     </w:t>
      </w:r>
      <w:r w:rsidRPr="00025774">
        <w:rPr>
          <w:rFonts w:ascii="Times New Roman" w:hAnsi="Times New Roman" w:cs="Times New Roman"/>
          <w:noProof/>
          <w:sz w:val="24"/>
          <w:szCs w:val="24"/>
        </w:rPr>
        <w:t>Vyhláška Národného bezpečnostného úradu č. 5</w:t>
      </w:r>
      <w:r w:rsidRPr="00025774" w:rsidR="00B123C4">
        <w:rPr>
          <w:rFonts w:ascii="Times New Roman" w:hAnsi="Times New Roman" w:cs="Times New Roman"/>
          <w:noProof/>
          <w:sz w:val="24"/>
          <w:szCs w:val="24"/>
        </w:rPr>
        <w:t>37</w:t>
      </w:r>
      <w:r w:rsidRPr="00025774">
        <w:rPr>
          <w:rFonts w:ascii="Times New Roman" w:hAnsi="Times New Roman" w:cs="Times New Roman"/>
          <w:noProof/>
          <w:sz w:val="24"/>
          <w:szCs w:val="24"/>
        </w:rPr>
        <w:t xml:space="preserve">/2002 </w:t>
      </w:r>
      <w:r w:rsidRPr="00025774">
        <w:rPr>
          <w:rFonts w:ascii="Times New Roman" w:hAnsi="Times New Roman" w:cs="Times New Roman"/>
          <w:noProof/>
          <w:color w:val="000000"/>
          <w:spacing w:val="-7"/>
          <w:w w:val="114"/>
          <w:sz w:val="24"/>
          <w:szCs w:val="24"/>
        </w:rPr>
        <w:t>Z. .</w:t>
      </w:r>
      <w:r w:rsidRPr="00025774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 xml:space="preserve">z. </w:t>
      </w:r>
      <w:r w:rsidRPr="00025774" w:rsidR="00B123C4">
        <w:rPr>
          <w:rFonts w:ascii="Times New Roman" w:hAnsi="Times New Roman" w:cs="Times New Roman"/>
          <w:bCs/>
          <w:noProof/>
          <w:color w:val="000000"/>
          <w:spacing w:val="9"/>
          <w:sz w:val="24"/>
          <w:szCs w:val="24"/>
        </w:rPr>
        <w:t>o formáte a spôsobe vyhotovenia zaručeného elektronického podpisu, spôsobe zverejňovania verejného kľúča úradu, postupe pri overovaní a podmienkach overovania zaručeného elektronického podpisu, formáte časovej pečiatky a spôsobe jej vyhotovenia, požiadavkách na zdroj časových údajov a požiadavkách na vedenie dokumentácie časových pečiatok (o vyhotovovaní a overovaní elektronického podpisu a časovej pečiatky)</w:t>
      </w:r>
      <w:r w:rsidR="0002577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sa mení a dopĺňa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takto:</w:t>
      </w:r>
    </w:p>
    <w:p w:rsidR="005207ED" w:rsidP="005207ED">
      <w:pPr>
        <w:shd w:val="clear" w:color="auto" w:fill="FFFFFF"/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 w:rsidR="005B7818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    </w:t>
      </w:r>
    </w:p>
    <w:p w:rsidR="00025774" w:rsidP="005207ED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 w:rsidR="005207ED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§ 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1 sa dopĺňa</w:t>
      </w:r>
      <w:r w:rsidR="005207ED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písmeno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m</w:t>
      </w:r>
      <w:r w:rsidR="005207ED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g</w:t>
      </w:r>
      <w:r w:rsidR="005207ED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)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, ktoré znie:</w:t>
      </w:r>
    </w:p>
    <w:p w:rsidR="00025774" w:rsidP="00025774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</w:p>
    <w:p w:rsidR="005207ED" w:rsidP="005207ED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774" w:rsidR="00025774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     „g) </w:t>
      </w:r>
      <w:r w:rsidRPr="00025774" w:rsidR="00025774">
        <w:rPr>
          <w:rFonts w:ascii="Times New Roman" w:hAnsi="Times New Roman" w:cs="Times New Roman"/>
          <w:noProof/>
          <w:sz w:val="24"/>
          <w:szCs w:val="24"/>
        </w:rPr>
        <w:t>formát, obsahové náležitosti a spôsob zverejňovania podpisovej polit</w:t>
      </w:r>
      <w:r w:rsidR="00025774">
        <w:rPr>
          <w:rFonts w:ascii="Times New Roman" w:hAnsi="Times New Roman" w:cs="Times New Roman"/>
          <w:noProof/>
          <w:sz w:val="24"/>
          <w:szCs w:val="24"/>
        </w:rPr>
        <w:t>i</w:t>
      </w:r>
      <w:r w:rsidRPr="00025774" w:rsidR="00025774">
        <w:rPr>
          <w:rFonts w:ascii="Times New Roman" w:hAnsi="Times New Roman" w:cs="Times New Roman"/>
          <w:noProof/>
          <w:sz w:val="24"/>
          <w:szCs w:val="24"/>
        </w:rPr>
        <w:t>ky</w:t>
      </w:r>
      <w:r w:rsidR="00025774">
        <w:rPr>
          <w:rFonts w:ascii="Times New Roman" w:hAnsi="Times New Roman" w:cs="Times New Roman"/>
          <w:noProof/>
          <w:sz w:val="24"/>
          <w:szCs w:val="24"/>
        </w:rPr>
        <w:t>.“.</w:t>
      </w:r>
    </w:p>
    <w:p w:rsidR="00025774" w:rsidRPr="00025774" w:rsidP="005207ED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</w:p>
    <w:p w:rsidR="005207ED" w:rsidP="005207ED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 w:rsidR="00025774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V 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§ </w:t>
      </w:r>
      <w:r w:rsidR="00025774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="00025774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písm. g) sa slovo „údaj“ nahrádza slovami „objektový identifikátor“ a na konci sa pripájajú tieto slová „ktorý prideľuje úrad,“.</w:t>
      </w:r>
    </w:p>
    <w:p w:rsidR="00025774" w:rsidP="00025774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</w:p>
    <w:p w:rsidR="00AC03E9" w:rsidP="00AC03E9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§ 2 sa dopĺňa písmenom k), ktoré znie:</w:t>
      </w:r>
    </w:p>
    <w:p w:rsidR="00AC03E9" w:rsidP="00AC03E9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    </w:t>
      </w:r>
    </w:p>
    <w:p w:rsidR="00AC03E9" w:rsidP="00AC03E9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C03E9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„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k) vydavateľom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podpisovej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>politiky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subjekt,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ktorý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prostredníctvom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podpisovej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AC03E9" w:rsidP="00AC03E9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politiky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>definuje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 špecifické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technické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03E9">
        <w:rPr>
          <w:rFonts w:ascii="Times New Roman" w:hAnsi="Times New Roman" w:cs="Times New Roman"/>
          <w:noProof/>
          <w:sz w:val="24"/>
          <w:szCs w:val="24"/>
        </w:rPr>
        <w:t> 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procedurálne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>pravidlá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 pre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03E9">
        <w:rPr>
          <w:rFonts w:ascii="Times New Roman" w:hAnsi="Times New Roman" w:cs="Times New Roman"/>
          <w:noProof/>
          <w:sz w:val="24"/>
          <w:szCs w:val="24"/>
        </w:rPr>
        <w:t>vytvo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renie </w:t>
      </w:r>
    </w:p>
    <w:p w:rsidR="00AC03E9" w:rsidRPr="00AC03E9" w:rsidP="00AC03E9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AC03E9">
        <w:rPr>
          <w:rFonts w:ascii="Times New Roman" w:hAnsi="Times New Roman" w:cs="Times New Roman"/>
          <w:noProof/>
          <w:sz w:val="24"/>
          <w:szCs w:val="24"/>
        </w:rPr>
        <w:t xml:space="preserve">a overenie </w:t>
      </w:r>
      <w:r w:rsidR="001E4219">
        <w:rPr>
          <w:rFonts w:ascii="Times New Roman" w:hAnsi="Times New Roman" w:cs="Times New Roman"/>
          <w:noProof/>
          <w:sz w:val="24"/>
          <w:szCs w:val="24"/>
        </w:rPr>
        <w:t xml:space="preserve">zaručeného </w:t>
      </w:r>
      <w:r w:rsidRPr="00AC03E9">
        <w:rPr>
          <w:rFonts w:ascii="Times New Roman" w:hAnsi="Times New Roman" w:cs="Times New Roman"/>
          <w:noProof/>
          <w:sz w:val="24"/>
          <w:szCs w:val="24"/>
        </w:rPr>
        <w:t>elektronického podpisu</w:t>
      </w:r>
      <w:r>
        <w:rPr>
          <w:rFonts w:ascii="Times New Roman" w:hAnsi="Times New Roman" w:cs="Times New Roman"/>
          <w:noProof/>
          <w:sz w:val="24"/>
          <w:szCs w:val="24"/>
        </w:rPr>
        <w:t>.“.</w:t>
      </w:r>
    </w:p>
    <w:p w:rsidR="005207ED" w:rsidP="005207ED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</w:p>
    <w:p w:rsidR="005207ED" w:rsidP="005207E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V § </w:t>
      </w:r>
      <w:r w:rsidR="00234177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3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ods</w:t>
      </w:r>
      <w:r w:rsidR="00212E09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. </w:t>
      </w:r>
      <w:r w:rsidR="00234177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4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="00234177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sa vypúšťa slovo „kvalifikovaných“ trikrát.</w:t>
      </w:r>
    </w:p>
    <w:p w:rsidR="005207ED" w:rsidP="005207ED">
      <w:pPr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</w:p>
    <w:p w:rsidR="001464DB" w:rsidP="005207E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V § 4 odsek 4 znie:</w:t>
      </w:r>
    </w:p>
    <w:p w:rsidR="001464DB" w:rsidP="001464DB">
      <w:pPr>
        <w:ind w:left="360"/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 </w:t>
      </w:r>
    </w:p>
    <w:p w:rsidR="001464DB" w:rsidP="001464DB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4DB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    </w:t>
      </w:r>
      <w:r w:rsidRPr="001464DB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„(4) </w:t>
      </w: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1464DB">
        <w:rPr>
          <w:rFonts w:ascii="Times New Roman" w:hAnsi="Times New Roman" w:cs="Times New Roman"/>
          <w:noProof/>
          <w:sz w:val="24"/>
          <w:szCs w:val="24"/>
        </w:rPr>
        <w:t xml:space="preserve">Formát,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>
        <w:rPr>
          <w:rFonts w:ascii="Times New Roman" w:hAnsi="Times New Roman" w:cs="Times New Roman"/>
          <w:noProof/>
          <w:sz w:val="24"/>
          <w:szCs w:val="24"/>
        </w:rPr>
        <w:t xml:space="preserve">obsahové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>
        <w:rPr>
          <w:rFonts w:ascii="Times New Roman" w:hAnsi="Times New Roman" w:cs="Times New Roman"/>
          <w:noProof/>
          <w:sz w:val="24"/>
          <w:szCs w:val="24"/>
        </w:rPr>
        <w:t xml:space="preserve">náležitosti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>
        <w:rPr>
          <w:rFonts w:ascii="Times New Roman" w:hAnsi="Times New Roman" w:cs="Times New Roman"/>
          <w:noProof/>
          <w:sz w:val="24"/>
          <w:szCs w:val="24"/>
        </w:rPr>
        <w:t xml:space="preserve">štruktúra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>
        <w:rPr>
          <w:rFonts w:ascii="Times New Roman" w:hAnsi="Times New Roman" w:cs="Times New Roman"/>
          <w:noProof/>
          <w:sz w:val="24"/>
          <w:szCs w:val="24"/>
        </w:rPr>
        <w:t xml:space="preserve">podpisovej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>
        <w:rPr>
          <w:rFonts w:ascii="Times New Roman" w:hAnsi="Times New Roman" w:cs="Times New Roman"/>
          <w:noProof/>
          <w:sz w:val="24"/>
          <w:szCs w:val="24"/>
        </w:rPr>
        <w:t xml:space="preserve">politiky sú  uvedené </w:t>
      </w:r>
    </w:p>
    <w:p w:rsidR="001464DB" w:rsidP="001464DB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1464DB">
        <w:rPr>
          <w:rFonts w:ascii="Times New Roman" w:hAnsi="Times New Roman" w:cs="Times New Roman"/>
          <w:noProof/>
          <w:sz w:val="24"/>
          <w:szCs w:val="24"/>
        </w:rPr>
        <w:t>v prílohe č.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.“.</w:t>
      </w:r>
    </w:p>
    <w:p w:rsidR="001464DB" w:rsidP="001464DB">
      <w:pPr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64DB" w:rsidP="001464DB">
      <w:pPr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   </w:t>
      </w:r>
      <w:r w:rsidR="002053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 § 4 sa vkladá § 4a, ktorý vrátane nadpisu znie:</w:t>
      </w:r>
    </w:p>
    <w:p w:rsidR="001C5C6F" w:rsidP="001E4219">
      <w:pPr>
        <w:ind w:left="720" w:hanging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464DB" w:rsidP="001E4219">
      <w:pPr>
        <w:ind w:left="720" w:hanging="36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464DB">
        <w:rPr>
          <w:rFonts w:ascii="Times New Roman" w:hAnsi="Times New Roman" w:cs="Times New Roman"/>
          <w:noProof/>
          <w:sz w:val="24"/>
          <w:szCs w:val="24"/>
        </w:rPr>
        <w:t>„§ 4a</w:t>
      </w:r>
    </w:p>
    <w:p w:rsidR="001464DB" w:rsidP="001E4219">
      <w:pPr>
        <w:ind w:left="720" w:hanging="36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464DB">
        <w:rPr>
          <w:rFonts w:ascii="Times New Roman" w:hAnsi="Times New Roman" w:cs="Times New Roman"/>
          <w:noProof/>
          <w:sz w:val="24"/>
          <w:szCs w:val="24"/>
        </w:rPr>
        <w:t>Spôsob zverejňovania podpisovej politiky</w:t>
      </w:r>
    </w:p>
    <w:p w:rsidR="00205388" w:rsidRPr="001464DB" w:rsidP="001E4219">
      <w:pPr>
        <w:ind w:left="720" w:hanging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E4219" w:rsidP="00205388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(1)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Vydavateľ podpisovej politiky ju predkladá na schválenie úradu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05388" w:rsidP="00205388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423B" w:rsidP="00205388">
      <w:pPr>
        <w:adjustRightInd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1E4219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0538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1E4219">
        <w:rPr>
          <w:rFonts w:ascii="Times New Roman" w:hAnsi="Times New Roman" w:cs="Times New Roman"/>
          <w:noProof/>
          <w:sz w:val="24"/>
          <w:szCs w:val="24"/>
        </w:rPr>
        <w:t xml:space="preserve">(2)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Súlad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podpisovej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politiky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podľa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ods</w:t>
      </w:r>
      <w:r w:rsidR="001E4219">
        <w:rPr>
          <w:rFonts w:ascii="Times New Roman" w:hAnsi="Times New Roman" w:cs="Times New Roman"/>
          <w:noProof/>
          <w:sz w:val="24"/>
          <w:szCs w:val="24"/>
        </w:rPr>
        <w:t xml:space="preserve">eku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 </w:t>
      </w:r>
      <w:r w:rsidR="001E42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formátom,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obsahovými </w:t>
      </w:r>
      <w:r w:rsidR="0020538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1E4219" w:rsidP="00205388">
      <w:pPr>
        <w:adjustRightInd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87423B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náležitosťami a štruktúrou podľa prílohy č.1 overuje úrad</w:t>
      </w:r>
      <w:r w:rsidR="0020538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05388" w:rsidP="00205388">
      <w:pPr>
        <w:adjustRightInd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423B" w:rsidP="00205388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1E4219">
        <w:rPr>
          <w:rFonts w:ascii="Times New Roman" w:hAnsi="Times New Roman" w:cs="Times New Roman"/>
          <w:noProof/>
          <w:sz w:val="24"/>
          <w:szCs w:val="24"/>
        </w:rPr>
        <w:t xml:space="preserve">    (3)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Ak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podpisová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poli</w:t>
      </w:r>
      <w:r w:rsidR="001E4219">
        <w:rPr>
          <w:rFonts w:ascii="Times New Roman" w:hAnsi="Times New Roman" w:cs="Times New Roman"/>
          <w:noProof/>
          <w:sz w:val="24"/>
          <w:szCs w:val="24"/>
        </w:rPr>
        <w:t xml:space="preserve">tika spĺňa požiadavky podľa odseku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2</w:t>
      </w:r>
      <w:r w:rsidR="001E4219">
        <w:rPr>
          <w:rFonts w:ascii="Times New Roman" w:hAnsi="Times New Roman" w:cs="Times New Roman"/>
          <w:noProof/>
          <w:sz w:val="24"/>
          <w:szCs w:val="24"/>
        </w:rPr>
        <w:t>,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 zverejňuje ju úrad na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1E4219" w:rsidP="00205388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8742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svojej internetovej stránke a zaraďuje do zoznamu schválený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ch podpisových politík.</w:t>
      </w:r>
    </w:p>
    <w:p w:rsidR="00205388" w:rsidP="00205388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423B" w:rsidP="00205388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1E4219">
        <w:rPr>
          <w:rFonts w:ascii="Times New Roman" w:hAnsi="Times New Roman" w:cs="Times New Roman"/>
          <w:noProof/>
          <w:sz w:val="24"/>
          <w:szCs w:val="24"/>
        </w:rPr>
        <w:t xml:space="preserve">    (4)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Zoznam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zverejňuje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úrad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vo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forme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podpísaného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 textového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dokumentu,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7423B" w:rsidP="00205388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 xml:space="preserve">obsahujúceho názov súboru, digitálny odtlačok, dátum platnosti, identifikátor a oblasť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E4219" w:rsidP="00205388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8742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64DB" w:rsidR="001464DB">
        <w:rPr>
          <w:rFonts w:ascii="Times New Roman" w:hAnsi="Times New Roman" w:cs="Times New Roman"/>
          <w:noProof/>
          <w:sz w:val="24"/>
          <w:szCs w:val="24"/>
        </w:rPr>
        <w:t>použitia podpisovej politiky.</w:t>
      </w:r>
      <w:r>
        <w:rPr>
          <w:rFonts w:ascii="Times New Roman" w:hAnsi="Times New Roman" w:cs="Times New Roman"/>
          <w:noProof/>
          <w:sz w:val="24"/>
          <w:szCs w:val="24"/>
        </w:rPr>
        <w:t>“.</w:t>
      </w:r>
    </w:p>
    <w:p w:rsidR="00205388" w:rsidP="00205388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423B" w:rsidP="00205388">
      <w:pPr>
        <w:adjustRightInd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205388">
        <w:rPr>
          <w:rFonts w:ascii="Times New Roman" w:hAnsi="Times New Roman" w:cs="Times New Roman"/>
          <w:noProof/>
          <w:sz w:val="24"/>
          <w:szCs w:val="24"/>
        </w:rPr>
        <w:t>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V § 6 sa slová „v prílohe“ nahrádzajú slovami „v prílohe č. 1“.</w:t>
      </w:r>
    </w:p>
    <w:p w:rsidR="0087423B" w:rsidP="00205388">
      <w:pPr>
        <w:adjustRightInd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423B" w:rsidP="00205388">
      <w:pPr>
        <w:adjustRightInd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8.    V § 7 ods</w:t>
      </w:r>
      <w:r w:rsidR="00212E09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 a 4 sa slovo „ustanovenému“ nahrádza slovom „ustanoveného“.</w:t>
      </w:r>
    </w:p>
    <w:p w:rsidR="0087423B" w:rsidP="00205388">
      <w:pPr>
        <w:adjustRightInd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E4293" w:rsidP="00205388">
      <w:pPr>
        <w:adjustRightInd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87423B">
        <w:rPr>
          <w:rFonts w:ascii="Times New Roman" w:hAnsi="Times New Roman" w:cs="Times New Roman"/>
          <w:noProof/>
          <w:sz w:val="24"/>
          <w:szCs w:val="24"/>
        </w:rPr>
        <w:t xml:space="preserve">9.    </w:t>
      </w:r>
      <w:r>
        <w:rPr>
          <w:rFonts w:ascii="Times New Roman" w:hAnsi="Times New Roman" w:cs="Times New Roman"/>
          <w:noProof/>
          <w:sz w:val="24"/>
          <w:szCs w:val="24"/>
        </w:rPr>
        <w:t>V § 7 ods. 5 písmeno b) znie:</w:t>
      </w:r>
    </w:p>
    <w:p w:rsidR="005E4293" w:rsidP="00205388">
      <w:pPr>
        <w:adjustRightInd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5E4293" w:rsidP="005E4293">
      <w:pPr>
        <w:tabs>
          <w:tab w:val="left" w:pos="30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293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5E4293">
        <w:rPr>
          <w:rFonts w:ascii="Times New Roman" w:hAnsi="Times New Roman" w:cs="Times New Roman"/>
          <w:noProof/>
          <w:sz w:val="24"/>
          <w:szCs w:val="24"/>
        </w:rPr>
        <w:t xml:space="preserve">„b)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E4293">
        <w:rPr>
          <w:rFonts w:ascii="Times New Roman" w:hAnsi="Times New Roman" w:cs="Times New Roman"/>
          <w:noProof/>
          <w:sz w:val="24"/>
          <w:szCs w:val="24"/>
        </w:rPr>
        <w:t xml:space="preserve">elektronický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E4293">
        <w:rPr>
          <w:rFonts w:ascii="Times New Roman" w:hAnsi="Times New Roman" w:cs="Times New Roman"/>
          <w:noProof/>
          <w:sz w:val="24"/>
          <w:szCs w:val="24"/>
        </w:rPr>
        <w:t xml:space="preserve">podpis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E4293">
        <w:rPr>
          <w:rFonts w:ascii="Times New Roman" w:hAnsi="Times New Roman" w:cs="Times New Roman"/>
          <w:noProof/>
          <w:sz w:val="24"/>
          <w:szCs w:val="24"/>
        </w:rPr>
        <w:t xml:space="preserve">časovej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E4293">
        <w:rPr>
          <w:rFonts w:ascii="Times New Roman" w:hAnsi="Times New Roman" w:cs="Times New Roman"/>
          <w:noProof/>
          <w:sz w:val="24"/>
          <w:szCs w:val="24"/>
        </w:rPr>
        <w:t>pečiatky vydavateľa je pla</w:t>
      </w:r>
      <w:r w:rsidRPr="005E4293">
        <w:rPr>
          <w:rFonts w:ascii="Times New Roman" w:hAnsi="Times New Roman" w:cs="Times New Roman"/>
          <w:noProof/>
          <w:sz w:val="24"/>
          <w:szCs w:val="24"/>
        </w:rPr>
        <w:t xml:space="preserve">tný; pre stanovenie jeho </w:t>
      </w:r>
    </w:p>
    <w:p w:rsidR="005E4293" w:rsidP="005E4293">
      <w:pPr>
        <w:tabs>
          <w:tab w:val="left" w:pos="30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Pr="005E4293">
        <w:rPr>
          <w:rFonts w:ascii="Times New Roman" w:hAnsi="Times New Roman" w:cs="Times New Roman"/>
          <w:noProof/>
          <w:sz w:val="24"/>
          <w:szCs w:val="24"/>
        </w:rPr>
        <w:t>platnosti sa ustanovenia § 11 ods. 1 a 2 vzťahujú primerane.</w:t>
      </w:r>
      <w:r>
        <w:rPr>
          <w:rFonts w:ascii="Times New Roman" w:hAnsi="Times New Roman" w:cs="Times New Roman"/>
          <w:noProof/>
          <w:sz w:val="24"/>
          <w:szCs w:val="24"/>
        </w:rPr>
        <w:t>“.</w:t>
      </w:r>
    </w:p>
    <w:p w:rsidR="005E4293" w:rsidP="005E4293">
      <w:pPr>
        <w:tabs>
          <w:tab w:val="left" w:pos="30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846A3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5E4293">
        <w:rPr>
          <w:rFonts w:ascii="Times New Roman" w:hAnsi="Times New Roman" w:cs="Times New Roman"/>
          <w:noProof/>
          <w:sz w:val="24"/>
          <w:szCs w:val="24"/>
        </w:rPr>
        <w:t>10.   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4293">
        <w:rPr>
          <w:rFonts w:ascii="Times New Roman" w:hAnsi="Times New Roman" w:cs="Times New Roman"/>
          <w:noProof/>
          <w:sz w:val="24"/>
          <w:szCs w:val="24"/>
        </w:rPr>
        <w:t xml:space="preserve">§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4293">
        <w:rPr>
          <w:rFonts w:ascii="Times New Roman" w:hAnsi="Times New Roman" w:cs="Times New Roman"/>
          <w:noProof/>
          <w:sz w:val="24"/>
          <w:szCs w:val="24"/>
        </w:rPr>
        <w:t xml:space="preserve">11 ods. 1 </w:t>
      </w:r>
      <w:r w:rsidR="007E13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4293">
        <w:rPr>
          <w:rFonts w:ascii="Times New Roman" w:hAnsi="Times New Roman" w:cs="Times New Roman"/>
          <w:noProof/>
          <w:sz w:val="24"/>
          <w:szCs w:val="24"/>
        </w:rPr>
        <w:t>písm</w:t>
      </w:r>
      <w:r w:rsidR="00212E09">
        <w:rPr>
          <w:rFonts w:ascii="Times New Roman" w:hAnsi="Times New Roman" w:cs="Times New Roman"/>
          <w:noProof/>
          <w:sz w:val="24"/>
          <w:szCs w:val="24"/>
        </w:rPr>
        <w:t>.</w:t>
      </w:r>
      <w:r w:rsidR="005E4293">
        <w:rPr>
          <w:rFonts w:ascii="Times New Roman" w:hAnsi="Times New Roman" w:cs="Times New Roman"/>
          <w:noProof/>
          <w:sz w:val="24"/>
          <w:szCs w:val="24"/>
        </w:rPr>
        <w:t xml:space="preserve"> c)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13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4293">
        <w:rPr>
          <w:rFonts w:ascii="Times New Roman" w:hAnsi="Times New Roman" w:cs="Times New Roman"/>
          <w:noProof/>
          <w:sz w:val="24"/>
          <w:szCs w:val="24"/>
        </w:rPr>
        <w:t>sa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13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4293">
        <w:rPr>
          <w:rFonts w:ascii="Times New Roman" w:hAnsi="Times New Roman" w:cs="Times New Roman"/>
          <w:noProof/>
          <w:sz w:val="24"/>
          <w:szCs w:val="24"/>
        </w:rPr>
        <w:t xml:space="preserve"> slovo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13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4293">
        <w:rPr>
          <w:rFonts w:ascii="Times New Roman" w:hAnsi="Times New Roman" w:cs="Times New Roman"/>
          <w:noProof/>
          <w:sz w:val="24"/>
          <w:szCs w:val="24"/>
        </w:rPr>
        <w:t xml:space="preserve">„platný“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4293">
        <w:rPr>
          <w:rFonts w:ascii="Times New Roman" w:hAnsi="Times New Roman" w:cs="Times New Roman"/>
          <w:noProof/>
          <w:sz w:val="24"/>
          <w:szCs w:val="24"/>
        </w:rPr>
        <w:t xml:space="preserve">vypúšťa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13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4293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  za  slová „verejný kľúč“ sa </w:t>
      </w:r>
    </w:p>
    <w:p w:rsidR="005E4293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0846A3">
        <w:rPr>
          <w:rFonts w:ascii="Times New Roman" w:hAnsi="Times New Roman" w:cs="Times New Roman"/>
          <w:noProof/>
          <w:sz w:val="24"/>
          <w:szCs w:val="24"/>
        </w:rPr>
        <w:t xml:space="preserve">        vkladajú slová </w:t>
      </w:r>
      <w:r w:rsidRPr="000846A3" w:rsidR="000846A3">
        <w:rPr>
          <w:rFonts w:ascii="Times New Roman" w:hAnsi="Times New Roman" w:cs="Times New Roman"/>
          <w:noProof/>
          <w:sz w:val="24"/>
          <w:szCs w:val="24"/>
        </w:rPr>
        <w:t>„z platného kvalifikovaného cer</w:t>
      </w:r>
      <w:r w:rsidRPr="000846A3" w:rsidR="000846A3">
        <w:rPr>
          <w:rFonts w:ascii="Times New Roman" w:hAnsi="Times New Roman" w:cs="Times New Roman"/>
          <w:noProof/>
          <w:sz w:val="24"/>
          <w:szCs w:val="24"/>
        </w:rPr>
        <w:t>tifikátu</w:t>
      </w:r>
      <w:r w:rsidR="000846A3">
        <w:rPr>
          <w:rFonts w:ascii="Times New Roman" w:hAnsi="Times New Roman" w:cs="Times New Roman"/>
          <w:noProof/>
          <w:sz w:val="24"/>
          <w:szCs w:val="24"/>
        </w:rPr>
        <w:t>“.</w:t>
      </w:r>
    </w:p>
    <w:p w:rsidR="007E132C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E132C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11.  V §  11 ods. 1  písm. d)  na konci pripájajú tieto slová </w:t>
      </w:r>
      <w:r w:rsidRPr="000846A3">
        <w:rPr>
          <w:rFonts w:ascii="Times New Roman" w:hAnsi="Times New Roman" w:cs="Times New Roman"/>
          <w:noProof/>
          <w:sz w:val="24"/>
          <w:szCs w:val="24"/>
        </w:rPr>
        <w:t>„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alebo </w:t>
      </w:r>
      <w:r w:rsidRPr="00771775">
        <w:rPr>
          <w:rFonts w:ascii="Times New Roman" w:hAnsi="Times New Roman" w:cs="Times New Roman"/>
          <w:noProof/>
          <w:sz w:val="24"/>
          <w:szCs w:val="24"/>
        </w:rPr>
        <w:t xml:space="preserve">platný identifikátor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ním </w:t>
      </w:r>
    </w:p>
    <w:p w:rsidR="007E132C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akceptovanej podpisovej politiky </w:t>
      </w:r>
      <w:r w:rsidRPr="00771775">
        <w:rPr>
          <w:rFonts w:ascii="Times New Roman" w:hAnsi="Times New Roman" w:cs="Times New Roman"/>
          <w:noProof/>
          <w:sz w:val="24"/>
          <w:szCs w:val="24"/>
        </w:rPr>
        <w:t>zo zoznamu podľa  § 4a ods. 4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</w:p>
    <w:p w:rsidR="000846A3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6103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0846A3">
        <w:rPr>
          <w:rFonts w:ascii="Times New Roman" w:hAnsi="Times New Roman" w:cs="Times New Roman"/>
          <w:noProof/>
          <w:sz w:val="24"/>
          <w:szCs w:val="24"/>
        </w:rPr>
        <w:t>1</w:t>
      </w:r>
      <w:r w:rsidR="007E132C">
        <w:rPr>
          <w:rFonts w:ascii="Times New Roman" w:hAnsi="Times New Roman" w:cs="Times New Roman"/>
          <w:noProof/>
          <w:sz w:val="24"/>
          <w:szCs w:val="24"/>
        </w:rPr>
        <w:t>2</w:t>
      </w:r>
      <w:r w:rsidR="000846A3">
        <w:rPr>
          <w:rFonts w:ascii="Times New Roman" w:hAnsi="Times New Roman" w:cs="Times New Roman"/>
          <w:noProof/>
          <w:sz w:val="24"/>
          <w:szCs w:val="24"/>
        </w:rPr>
        <w:t>.   V § 11 ods. 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46A3">
        <w:rPr>
          <w:rFonts w:ascii="Times New Roman" w:hAnsi="Times New Roman" w:cs="Times New Roman"/>
          <w:noProof/>
          <w:sz w:val="24"/>
          <w:szCs w:val="24"/>
        </w:rPr>
        <w:t xml:space="preserve"> písm</w:t>
      </w:r>
      <w:r w:rsidR="00212E09">
        <w:rPr>
          <w:rFonts w:ascii="Times New Roman" w:hAnsi="Times New Roman" w:cs="Times New Roman"/>
          <w:noProof/>
          <w:sz w:val="24"/>
          <w:szCs w:val="24"/>
        </w:rPr>
        <w:t>.</w:t>
      </w:r>
      <w:r w:rsidR="000846A3">
        <w:rPr>
          <w:rFonts w:ascii="Times New Roman" w:hAnsi="Times New Roman" w:cs="Times New Roman"/>
          <w:noProof/>
          <w:sz w:val="24"/>
          <w:szCs w:val="24"/>
        </w:rPr>
        <w:t xml:space="preserve"> b)  sa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46A3">
        <w:rPr>
          <w:rFonts w:ascii="Times New Roman" w:hAnsi="Times New Roman" w:cs="Times New Roman"/>
          <w:noProof/>
          <w:sz w:val="24"/>
          <w:szCs w:val="24"/>
        </w:rPr>
        <w:t xml:space="preserve">na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846A3">
        <w:rPr>
          <w:rFonts w:ascii="Times New Roman" w:hAnsi="Times New Roman" w:cs="Times New Roman"/>
          <w:noProof/>
          <w:sz w:val="24"/>
          <w:szCs w:val="24"/>
        </w:rPr>
        <w:t xml:space="preserve">konci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46A3">
        <w:rPr>
          <w:rFonts w:ascii="Times New Roman" w:hAnsi="Times New Roman" w:cs="Times New Roman"/>
          <w:noProof/>
          <w:sz w:val="24"/>
          <w:szCs w:val="24"/>
        </w:rPr>
        <w:t xml:space="preserve">pripájajú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46A3">
        <w:rPr>
          <w:rFonts w:ascii="Times New Roman" w:hAnsi="Times New Roman" w:cs="Times New Roman"/>
          <w:noProof/>
          <w:sz w:val="24"/>
          <w:szCs w:val="24"/>
        </w:rPr>
        <w:t xml:space="preserve">tieto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46A3">
        <w:rPr>
          <w:rFonts w:ascii="Times New Roman" w:hAnsi="Times New Roman" w:cs="Times New Roman"/>
          <w:noProof/>
          <w:sz w:val="24"/>
          <w:szCs w:val="24"/>
        </w:rPr>
        <w:t xml:space="preserve">slová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846A3" w:rsidR="000846A3">
        <w:rPr>
          <w:rFonts w:ascii="Times New Roman" w:hAnsi="Times New Roman" w:cs="Times New Roman"/>
          <w:noProof/>
          <w:sz w:val="24"/>
          <w:szCs w:val="24"/>
        </w:rPr>
        <w:t>„pla</w:t>
      </w:r>
      <w:r w:rsidRPr="000846A3" w:rsidR="000846A3">
        <w:rPr>
          <w:rFonts w:ascii="Times New Roman" w:hAnsi="Times New Roman" w:cs="Times New Roman"/>
          <w:noProof/>
          <w:sz w:val="24"/>
          <w:szCs w:val="24"/>
        </w:rPr>
        <w:t xml:space="preserve">tnej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846A3" w:rsidR="000846A3">
        <w:rPr>
          <w:rFonts w:ascii="Times New Roman" w:hAnsi="Times New Roman" w:cs="Times New Roman"/>
          <w:noProof/>
          <w:sz w:val="24"/>
          <w:szCs w:val="24"/>
        </w:rPr>
        <w:t>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846A3" w:rsidR="000846A3">
        <w:rPr>
          <w:rFonts w:ascii="Times New Roman" w:hAnsi="Times New Roman" w:cs="Times New Roman"/>
          <w:noProof/>
          <w:sz w:val="24"/>
          <w:szCs w:val="24"/>
        </w:rPr>
        <w:t xml:space="preserve"> čase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jeho </w:t>
      </w:r>
    </w:p>
    <w:p w:rsidR="00BB6103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0846A3" w:rsidR="000846A3">
        <w:rPr>
          <w:rFonts w:ascii="Times New Roman" w:hAnsi="Times New Roman" w:cs="Times New Roman"/>
          <w:noProof/>
          <w:sz w:val="24"/>
          <w:szCs w:val="24"/>
        </w:rPr>
        <w:t>vytvorenia</w:t>
      </w:r>
      <w:r>
        <w:rPr>
          <w:rFonts w:ascii="Times New Roman" w:hAnsi="Times New Roman" w:cs="Times New Roman"/>
          <w:noProof/>
          <w:sz w:val="24"/>
          <w:szCs w:val="24"/>
        </w:rPr>
        <w:t>“.</w:t>
      </w:r>
    </w:p>
    <w:p w:rsidR="00BB6103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6103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7E132C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.   V § 12 ods</w:t>
      </w:r>
      <w:r w:rsidR="00212E09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1 a 2  sa  slovo  „kvalifikovaný“  a  slovo  „zaručený“  vo  všetkých </w:t>
      </w:r>
    </w:p>
    <w:p w:rsidR="000846A3" w:rsidP="005E429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BB6103">
        <w:rPr>
          <w:rFonts w:ascii="Times New Roman" w:hAnsi="Times New Roman" w:cs="Times New Roman"/>
          <w:noProof/>
          <w:sz w:val="24"/>
          <w:szCs w:val="24"/>
        </w:rPr>
        <w:t xml:space="preserve">        tvaroch vypúšťa.</w:t>
      </w:r>
      <w:r w:rsidRPr="000846A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05388" w:rsidP="00BB6103">
      <w:pPr>
        <w:tabs>
          <w:tab w:val="left" w:pos="303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0846A3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87423B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C1EF6" w:rsidP="001464DB">
      <w:pPr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BB6103">
        <w:rPr>
          <w:rFonts w:ascii="Times New Roman" w:hAnsi="Times New Roman" w:cs="Times New Roman"/>
          <w:noProof/>
          <w:sz w:val="24"/>
          <w:szCs w:val="24"/>
        </w:rPr>
        <w:t>1</w:t>
      </w:r>
      <w:r w:rsidR="007E132C">
        <w:rPr>
          <w:rFonts w:ascii="Times New Roman" w:hAnsi="Times New Roman" w:cs="Times New Roman"/>
          <w:noProof/>
          <w:sz w:val="24"/>
          <w:szCs w:val="24"/>
        </w:rPr>
        <w:t>4</w:t>
      </w:r>
      <w:r w:rsidR="00BB6103">
        <w:rPr>
          <w:rFonts w:ascii="Times New Roman" w:hAnsi="Times New Roman" w:cs="Times New Roman"/>
          <w:noProof/>
          <w:sz w:val="24"/>
          <w:szCs w:val="24"/>
        </w:rPr>
        <w:t xml:space="preserve">.   </w:t>
      </w:r>
      <w:r w:rsidR="0066788F">
        <w:rPr>
          <w:rFonts w:ascii="Times New Roman" w:hAnsi="Times New Roman" w:cs="Times New Roman"/>
          <w:noProof/>
          <w:sz w:val="24"/>
          <w:szCs w:val="24"/>
        </w:rPr>
        <w:t>Doterajšia   príloha   sa   označuje   ako   prílohe   č. 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ktorá </w:t>
      </w:r>
      <w:r w:rsidR="00237F0C">
        <w:rPr>
          <w:rFonts w:ascii="Times New Roman" w:hAnsi="Times New Roman" w:cs="Times New Roman"/>
          <w:noProof/>
          <w:sz w:val="24"/>
          <w:szCs w:val="24"/>
        </w:rPr>
        <w:t>vrátane n</w:t>
      </w:r>
      <w:r w:rsidR="00237F0C">
        <w:rPr>
          <w:rFonts w:ascii="Times New Roman" w:hAnsi="Times New Roman" w:cs="Times New Roman"/>
          <w:noProof/>
          <w:sz w:val="24"/>
          <w:szCs w:val="24"/>
        </w:rPr>
        <w:t xml:space="preserve">adpisu </w:t>
      </w:r>
      <w:r>
        <w:rPr>
          <w:rFonts w:ascii="Times New Roman" w:hAnsi="Times New Roman" w:cs="Times New Roman"/>
          <w:noProof/>
          <w:sz w:val="24"/>
          <w:szCs w:val="24"/>
        </w:rPr>
        <w:t>znie:</w:t>
      </w:r>
    </w:p>
    <w:p w:rsidR="001464DB" w:rsidP="001464DB">
      <w:pPr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66788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C1EF6" w:rsidRPr="00C11E68" w:rsidP="000C1EF6">
      <w:pPr>
        <w:spacing w:after="24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11E68">
        <w:rPr>
          <w:rFonts w:ascii="Times New Roman" w:hAnsi="Times New Roman" w:cs="Times New Roman"/>
          <w:b/>
          <w:bCs/>
          <w:noProof/>
          <w:sz w:val="24"/>
          <w:szCs w:val="24"/>
        </w:rPr>
        <w:t>„Príloha č. 1</w:t>
        <w:br/>
        <w:t>k vyhláške č.</w:t>
      </w:r>
      <w:r w:rsidRPr="00C11E68" w:rsidR="00C11E6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537</w:t>
      </w:r>
      <w:r w:rsidRPr="00C11E68">
        <w:rPr>
          <w:rFonts w:ascii="Times New Roman" w:hAnsi="Times New Roman" w:cs="Times New Roman"/>
          <w:b/>
          <w:bCs/>
          <w:noProof/>
          <w:sz w:val="24"/>
          <w:szCs w:val="24"/>
        </w:rPr>
        <w:t>/200</w:t>
      </w:r>
      <w:r w:rsidRPr="00C11E68" w:rsidR="00C11E68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C11E6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Z. z.</w:t>
      </w:r>
    </w:p>
    <w:p w:rsidR="000C1EF6" w:rsidRPr="00C11E68" w:rsidP="000C1E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11E68">
        <w:rPr>
          <w:rFonts w:ascii="Times New Roman" w:hAnsi="Times New Roman" w:cs="Times New Roman"/>
          <w:b/>
          <w:bCs/>
          <w:noProof/>
          <w:sz w:val="24"/>
          <w:szCs w:val="24"/>
        </w:rPr>
        <w:t>PODPISOVÉ SCHÉMY, ŠIFROVACIE ALGORITMY A ICH PARAMETRE</w:t>
      </w:r>
      <w:r w:rsidRPr="00C11E68">
        <w:rPr>
          <w:rFonts w:ascii="Times New Roman" w:hAnsi="Times New Roman" w:cs="Times New Roman"/>
          <w:noProof/>
          <w:sz w:val="24"/>
          <w:szCs w:val="24"/>
        </w:rPr>
        <w:br/>
      </w:r>
    </w:p>
    <w:p w:rsidR="000C1EF6" w:rsidRPr="00C11E68" w:rsidP="000C1E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1EF6" w:rsidRPr="00C11E68" w:rsidP="000C1E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11E68">
        <w:rPr>
          <w:rFonts w:ascii="Times New Roman" w:hAnsi="Times New Roman" w:cs="Times New Roman"/>
          <w:b/>
          <w:bCs/>
          <w:noProof/>
          <w:sz w:val="24"/>
          <w:szCs w:val="24"/>
        </w:rPr>
        <w:t>Podpisové schémy</w:t>
      </w:r>
    </w:p>
    <w:p w:rsidR="000C1EF6" w:rsidRPr="00C11E68" w:rsidP="000C1EF6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8779" w:type="dxa"/>
        <w:jc w:val="center"/>
        <w:tblCellSpacing w:w="7" w:type="dxa"/>
        <w:tblInd w:w="-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384"/>
        <w:gridCol w:w="1916"/>
        <w:gridCol w:w="1314"/>
        <w:gridCol w:w="1075"/>
        <w:gridCol w:w="1755"/>
      </w:tblGrid>
      <w:tr>
        <w:tblPrEx>
          <w:tblW w:w="8779" w:type="dxa"/>
          <w:jc w:val="center"/>
          <w:tblCellSpacing w:w="7" w:type="dxa"/>
          <w:tblInd w:w="-20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Podpisová</w:t>
              <w:br/>
              <w:t>schéma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Asymetrický</w:t>
              <w:br/>
              <w:t>algoritmus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Minimálne</w:t>
              <w:br/>
              <w:t>parametre</w:t>
              <w:br/>
              <w:t>asymetrického</w:t>
              <w:br/>
              <w:t>algoritmu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Algoritmus na</w:t>
              <w:br/>
              <w:t>generovanie</w:t>
              <w:br/>
              <w:t>kľúčov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Metóda</w:t>
            </w: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na</w:t>
              <w:br/>
              <w:t>doplnenie</w:t>
              <w:br/>
              <w:t>(padding)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Hašovacia</w:t>
              <w:br/>
              <w:t>funkcia</w:t>
            </w:r>
          </w:p>
        </w:tc>
      </w:tr>
      <w:tr>
        <w:tblPrEx>
          <w:tblW w:w="8779" w:type="dxa"/>
          <w:jc w:val="center"/>
          <w:tblCellSpacing w:w="7" w:type="dxa"/>
          <w:tblInd w:w="-201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001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MinModLen=1020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rsagen1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emsa-pkcs-</w:t>
              <w:br/>
              <w:t>v1_5, 2_0, 2_1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SHA1</w:t>
            </w:r>
          </w:p>
        </w:tc>
      </w:tr>
      <w:tr>
        <w:tblPrEx>
          <w:tblW w:w="8779" w:type="dxa"/>
          <w:jc w:val="center"/>
          <w:tblCellSpacing w:w="7" w:type="dxa"/>
          <w:tblInd w:w="-201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002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MinModLen=1020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rsagen1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emsa-pss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SHA1</w:t>
            </w:r>
          </w:p>
        </w:tc>
      </w:tr>
      <w:tr>
        <w:tblPrEx>
          <w:tblW w:w="8779" w:type="dxa"/>
          <w:jc w:val="center"/>
          <w:tblCellSpacing w:w="7" w:type="dxa"/>
          <w:tblInd w:w="-201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003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MinModLen=1020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rsagen1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emsa-pkcs</w:t>
              <w:br/>
              <w:t>- v1_5, 2_0, 2_1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RIPEMD160</w:t>
            </w:r>
          </w:p>
        </w:tc>
      </w:tr>
      <w:tr>
        <w:tblPrEx>
          <w:tblW w:w="8779" w:type="dxa"/>
          <w:jc w:val="center"/>
          <w:tblCellSpacing w:w="7" w:type="dxa"/>
          <w:tblInd w:w="-201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004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MinModLen=1020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rsagen1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emsa-pss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RIPEMD160</w:t>
            </w:r>
          </w:p>
        </w:tc>
      </w:tr>
      <w:tr>
        <w:tblPrEx>
          <w:tblW w:w="8779" w:type="dxa"/>
          <w:jc w:val="center"/>
          <w:tblCellSpacing w:w="7" w:type="dxa"/>
          <w:tblInd w:w="-201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005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DSA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pMinLen=1024</w:t>
              <w:br/>
              <w:t>qMinLen=160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dsagen1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      -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SHA1</w:t>
            </w:r>
          </w:p>
        </w:tc>
      </w:tr>
      <w:tr>
        <w:tblPrEx>
          <w:tblW w:w="8779" w:type="dxa"/>
          <w:jc w:val="center"/>
          <w:tblCellSpacing w:w="7" w:type="dxa"/>
          <w:tblInd w:w="-201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006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ECDSA-Fp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qMinLen=160</w:t>
              <w:br/>
              <w:t>r0Min=10000</w:t>
              <w:br/>
              <w:t>MinClass=200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ecgen1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      -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SHA1</w:t>
            </w:r>
          </w:p>
        </w:tc>
      </w:tr>
      <w:tr>
        <w:tblPrEx>
          <w:tblW w:w="8779" w:type="dxa"/>
          <w:jc w:val="center"/>
          <w:tblCellSpacing w:w="7" w:type="dxa"/>
          <w:tblInd w:w="-201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007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ECDSA-F2m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qMinLen=160</w:t>
              <w:br/>
              <w:t>r0Min=10000</w:t>
              <w:br/>
              <w:t>MinClass=200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="007E132C">
              <w:rPr>
                <w:rFonts w:ascii="Times New Roman" w:hAnsi="Times New Roman" w:cs="Times New Roman"/>
                <w:noProof/>
                <w:sz w:val="24"/>
                <w:szCs w:val="24"/>
              </w:rPr>
              <w:t>ecgen2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     -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SHA1</w:t>
            </w:r>
          </w:p>
        </w:tc>
      </w:tr>
      <w:tr>
        <w:tblPrEx>
          <w:tblW w:w="8779" w:type="dxa"/>
          <w:jc w:val="center"/>
          <w:tblCellSpacing w:w="7" w:type="dxa"/>
          <w:tblInd w:w="-201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008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DSA-Fp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qMinLen=160</w:t>
              <w:br/>
              <w:t>r0Min=10000</w:t>
              <w:br/>
              <w:t>MinClass=200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Ecgen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      -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SHA1</w:t>
            </w:r>
          </w:p>
        </w:tc>
      </w:tr>
      <w:tr>
        <w:tblPrEx>
          <w:tblW w:w="8779" w:type="dxa"/>
          <w:jc w:val="center"/>
          <w:tblCellSpacing w:w="7" w:type="dxa"/>
          <w:tblInd w:w="-201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009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DSA-F2m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qMinLen=160</w:t>
              <w:br/>
              <w:t>r0Min=10000</w:t>
              <w:br/>
              <w:t>MinClass=200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Ecgen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     -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SHA1</w:t>
            </w:r>
          </w:p>
        </w:tc>
      </w:tr>
    </w:tbl>
    <w:p w:rsidR="000C1EF6" w:rsidRPr="00C11E68" w:rsidP="000C1EF6">
      <w:pPr>
        <w:rPr>
          <w:rFonts w:ascii="Times New Roman" w:hAnsi="Times New Roman" w:cs="Times New Roman"/>
          <w:noProof/>
          <w:vanish/>
          <w:sz w:val="24"/>
          <w:szCs w:val="24"/>
        </w:rPr>
      </w:pPr>
    </w:p>
    <w:p w:rsidR="000C1EF6" w:rsidRPr="00C11E68" w:rsidP="000C1EF6">
      <w:pPr>
        <w:rPr>
          <w:rFonts w:ascii="Times New Roman" w:hAnsi="Times New Roman" w:cs="Times New Roman"/>
          <w:noProof/>
          <w:vanish/>
          <w:sz w:val="24"/>
          <w:szCs w:val="24"/>
        </w:rPr>
      </w:pPr>
    </w:p>
    <w:p w:rsidR="000C1EF6" w:rsidRPr="00C11E68" w:rsidP="000C1EF6">
      <w:pPr>
        <w:rPr>
          <w:rFonts w:ascii="Times New Roman" w:hAnsi="Times New Roman" w:cs="Times New Roman"/>
          <w:noProof/>
          <w:sz w:val="24"/>
          <w:szCs w:val="24"/>
        </w:rPr>
      </w:pPr>
    </w:p>
    <w:p w:rsidR="000C1EF6" w:rsidRPr="00C11E68" w:rsidP="000C1EF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0C1EF6" w:rsidRPr="00C11E68" w:rsidP="000C1E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11E68">
        <w:rPr>
          <w:rFonts w:ascii="Times New Roman" w:hAnsi="Times New Roman" w:cs="Times New Roman"/>
          <w:b/>
          <w:bCs/>
          <w:noProof/>
          <w:sz w:val="24"/>
          <w:szCs w:val="24"/>
        </w:rPr>
        <w:t>Algoritmy na generovanie kľúčov</w:t>
      </w:r>
    </w:p>
    <w:p w:rsidR="000C1EF6" w:rsidRPr="00C11E68" w:rsidP="000C1EF6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8975" w:type="dxa"/>
        <w:jc w:val="center"/>
        <w:tblCellSpacing w:w="7" w:type="dxa"/>
        <w:tblInd w:w="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1"/>
        <w:gridCol w:w="1941"/>
        <w:gridCol w:w="1942"/>
        <w:gridCol w:w="1942"/>
        <w:gridCol w:w="1949"/>
      </w:tblGrid>
      <w:tr>
        <w:tblPrEx>
          <w:tblW w:w="8975" w:type="dxa"/>
          <w:jc w:val="center"/>
          <w:tblCellSpacing w:w="7" w:type="dxa"/>
          <w:tblInd w:w="92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Označenie</w:t>
              <w:br/>
              <w:t>generátora kľúčov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Používané</w:t>
              <w:br/>
              <w:t>označenie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Asymetrický</w:t>
              <w:br/>
              <w:t>algoritmus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Metóda</w:t>
              <w:br/>
              <w:t>generovanie</w:t>
              <w:br/>
              <w:t>náhodných čísel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Parametre</w:t>
              <w:br/>
              <w:t xml:space="preserve">náhodného </w:t>
              <w:br/>
              <w:t>generátora</w:t>
            </w:r>
          </w:p>
        </w:tc>
      </w:tr>
      <w:tr>
        <w:tblPrEx>
          <w:tblW w:w="8975" w:type="dxa"/>
          <w:jc w:val="center"/>
          <w:tblCellSpacing w:w="7" w:type="dxa"/>
          <w:tblInd w:w="92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4.01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rsagen1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RSA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trueran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EntropyBits = 128</w:t>
            </w:r>
          </w:p>
        </w:tc>
      </w:tr>
      <w:tr>
        <w:tblPrEx>
          <w:tblW w:w="8975" w:type="dxa"/>
          <w:jc w:val="center"/>
          <w:tblCellSpacing w:w="7" w:type="dxa"/>
          <w:tblInd w:w="92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4.02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dsagen1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DSA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trueran alebo</w:t>
              <w:br/>
              <w:t>pseuran</w:t>
              <w:br/>
              <w:t>(FIPS 186-2)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EntropyBits = 128</w:t>
              <w:br/>
              <w:t>alebo</w:t>
              <w:br/>
              <w:t>SeedLen = 128</w:t>
            </w:r>
          </w:p>
        </w:tc>
      </w:tr>
      <w:tr>
        <w:tblPrEx>
          <w:tblW w:w="8975" w:type="dxa"/>
          <w:jc w:val="center"/>
          <w:tblCellSpacing w:w="7" w:type="dxa"/>
          <w:tblInd w:w="92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4.03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ecgen1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ECDSA-Fp</w:t>
              <w:br/>
              <w:t>alebo</w:t>
              <w:br/>
              <w:t>EC</w:t>
            </w:r>
            <w:r w:rsidR="007E132C"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DSA-F</w:t>
            </w:r>
            <w:r w:rsidR="002E0142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trueran </w:t>
              <w:br/>
              <w:t>alebo</w:t>
              <w:br/>
              <w:t>pseuran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EntropyBits = 128</w:t>
              <w:br/>
              <w:t>alebo</w:t>
              <w:br/>
              <w:t>SeedLen = 128</w:t>
            </w:r>
          </w:p>
        </w:tc>
      </w:tr>
      <w:tr>
        <w:tblPrEx>
          <w:tblW w:w="8975" w:type="dxa"/>
          <w:jc w:val="center"/>
          <w:tblCellSpacing w:w="7" w:type="dxa"/>
          <w:tblInd w:w="92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4.04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ecgen2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ECDSA-F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2m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alebo</w:t>
              <w:br/>
              <w:t>EC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DSA-F2m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trueran </w:t>
              <w:br/>
              <w:t>alebo</w:t>
              <w:br/>
              <w:t>pseuran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7E132C" w:rsidRPr="00C11E68" w:rsidP="002E01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EntropyBits = 128</w:t>
              <w:br/>
              <w:t>alebo</w:t>
              <w:br/>
              <w:t>SeedLen = 128</w:t>
            </w:r>
          </w:p>
        </w:tc>
      </w:tr>
    </w:tbl>
    <w:p w:rsidR="002E0142" w:rsidP="000C1E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E0142" w:rsidRPr="00C11E68" w:rsidP="000C1E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1EF6" w:rsidRPr="00C11E68" w:rsidP="000C1E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1EF6" w:rsidRPr="00C11E68" w:rsidP="000C1EF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11E68">
        <w:rPr>
          <w:rFonts w:ascii="Times New Roman" w:hAnsi="Times New Roman" w:cs="Times New Roman"/>
          <w:b/>
          <w:bCs/>
          <w:noProof/>
          <w:sz w:val="24"/>
          <w:szCs w:val="24"/>
        </w:rPr>
        <w:t>Metódy generovania náhodných čísel</w:t>
      </w:r>
    </w:p>
    <w:p w:rsidR="000C1EF6" w:rsidRPr="00C11E68" w:rsidP="000C1EF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9026" w:type="dxa"/>
        <w:jc w:val="center"/>
        <w:tblCellSpacing w:w="7" w:type="dxa"/>
        <w:tblInd w:w="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1"/>
        <w:gridCol w:w="3245"/>
        <w:gridCol w:w="2900"/>
      </w:tblGrid>
      <w:tr>
        <w:tblPrEx>
          <w:tblW w:w="9026" w:type="dxa"/>
          <w:jc w:val="center"/>
          <w:tblCellSpacing w:w="7" w:type="dxa"/>
          <w:tblInd w:w="37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Označenie</w:t>
              <w:br/>
              <w:t>náhodného generátora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Používané meno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Parametre</w:t>
            </w:r>
            <w:r w:rsidR="00237F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náhodného generátora</w:t>
            </w:r>
          </w:p>
        </w:tc>
      </w:tr>
      <w:tr>
        <w:tblPrEx>
          <w:tblW w:w="9026" w:type="dxa"/>
          <w:jc w:val="center"/>
          <w:tblCellSpacing w:w="7" w:type="dxa"/>
          <w:tblInd w:w="3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5.01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trueran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EntropyBits</w:t>
            </w:r>
          </w:p>
        </w:tc>
      </w:tr>
      <w:tr>
        <w:tblPrEx>
          <w:tblW w:w="9026" w:type="dxa"/>
          <w:jc w:val="center"/>
          <w:tblCellSpacing w:w="7" w:type="dxa"/>
          <w:tblInd w:w="3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5.02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pseuran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SeedLen</w:t>
            </w:r>
          </w:p>
        </w:tc>
      </w:tr>
      <w:tr>
        <w:tblPrEx>
          <w:tblW w:w="9026" w:type="dxa"/>
          <w:jc w:val="center"/>
          <w:tblCellSpacing w:w="7" w:type="dxa"/>
          <w:tblInd w:w="3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5.03 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FIPS 186-2-31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SeedLen</w:t>
            </w:r>
          </w:p>
        </w:tc>
      </w:tr>
      <w:tr>
        <w:tblPrEx>
          <w:tblW w:w="9026" w:type="dxa"/>
          <w:jc w:val="center"/>
          <w:tblCellSpacing w:w="7" w:type="dxa"/>
          <w:tblInd w:w="3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5.04 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FIPS 186-2-32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SeedLen</w:t>
            </w:r>
          </w:p>
        </w:tc>
      </w:tr>
    </w:tbl>
    <w:p w:rsidR="001C5C6F" w:rsidRPr="00C11E68" w:rsidP="000C1EF6">
      <w:pPr>
        <w:spacing w:after="24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0C1EF6" w:rsidRPr="00C11E68" w:rsidP="000C1EF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11E68">
        <w:rPr>
          <w:rFonts w:ascii="Times New Roman" w:hAnsi="Times New Roman" w:cs="Times New Roman"/>
          <w:b/>
          <w:bCs/>
          <w:noProof/>
          <w:sz w:val="24"/>
          <w:szCs w:val="24"/>
        </w:rPr>
        <w:t>Hašovacie funkcie</w:t>
      </w:r>
    </w:p>
    <w:p w:rsidR="000C1EF6" w:rsidRPr="00C11E68" w:rsidP="000C1E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90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1"/>
        <w:gridCol w:w="1583"/>
        <w:gridCol w:w="1738"/>
      </w:tblGrid>
      <w:tr>
        <w:tblPrEx>
          <w:tblW w:w="4902" w:type="dxa"/>
          <w:jc w:val="center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Označenie hašovacej funkcie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Používané meno</w:t>
            </w:r>
          </w:p>
        </w:tc>
        <w:tc>
          <w:tcPr>
            <w:tcW w:w="1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237F0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Doba platnosti</w:t>
            </w:r>
          </w:p>
        </w:tc>
      </w:tr>
      <w:tr>
        <w:tblPrEx>
          <w:tblW w:w="4902" w:type="dxa"/>
          <w:jc w:val="center"/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2.01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SHA1</w:t>
            </w:r>
          </w:p>
        </w:tc>
        <w:tc>
          <w:tcPr>
            <w:tcW w:w="1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  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>
        <w:tblPrEx>
          <w:tblW w:w="4902" w:type="dxa"/>
          <w:jc w:val="center"/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2.02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RIPEMD160</w:t>
            </w:r>
          </w:p>
        </w:tc>
        <w:tc>
          <w:tcPr>
            <w:tcW w:w="1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  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201</w:t>
            </w:r>
            <w:r w:rsid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>
        <w:tblPrEx>
          <w:tblW w:w="4902" w:type="dxa"/>
          <w:jc w:val="center"/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2.03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SHA-256</w:t>
            </w:r>
          </w:p>
        </w:tc>
        <w:tc>
          <w:tcPr>
            <w:tcW w:w="1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>
        <w:tblPrEx>
          <w:tblW w:w="4902" w:type="dxa"/>
          <w:jc w:val="center"/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auto" w:val="0"/>
          <w:tblCellSpacing w:w="7" w:type="dxa"/>
          <w:jc w:val="center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2.04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Whirlpool</w:t>
            </w:r>
          </w:p>
        </w:tc>
        <w:tc>
          <w:tcPr>
            <w:tcW w:w="1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0C1EF6" w:rsidRPr="00C11E68" w:rsidP="00C204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E68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</w:tbl>
    <w:p w:rsidR="000C1EF6" w:rsidRPr="00C11E68" w:rsidP="00237F0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1E68">
        <w:rPr>
          <w:rFonts w:ascii="Times New Roman" w:hAnsi="Times New Roman" w:cs="Times New Roman"/>
          <w:noProof/>
          <w:sz w:val="24"/>
          <w:szCs w:val="24"/>
        </w:rPr>
        <w:t>Asymetrický šifrový algoritmus RSA s </w:t>
      </w:r>
      <w:r w:rsidR="002E0142">
        <w:rPr>
          <w:rFonts w:ascii="Times New Roman" w:hAnsi="Times New Roman" w:cs="Times New Roman"/>
          <w:noProof/>
          <w:sz w:val="24"/>
          <w:szCs w:val="24"/>
        </w:rPr>
        <w:t>parametrom MinModLen</w:t>
      </w:r>
      <w:r w:rsidRPr="00C11E68" w:rsidR="002E01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11E68">
        <w:rPr>
          <w:rFonts w:ascii="Times New Roman" w:hAnsi="Times New Roman" w:cs="Times New Roman"/>
          <w:noProof/>
          <w:sz w:val="24"/>
          <w:szCs w:val="24"/>
        </w:rPr>
        <w:t xml:space="preserve">1024 bitov je v podpisových schémach 1 až 4 možné používať len do </w:t>
      </w:r>
      <w:r w:rsidR="00C11E68">
        <w:rPr>
          <w:rFonts w:ascii="Times New Roman" w:hAnsi="Times New Roman" w:cs="Times New Roman"/>
          <w:noProof/>
          <w:sz w:val="24"/>
          <w:szCs w:val="24"/>
        </w:rPr>
        <w:t xml:space="preserve">31. 12. </w:t>
      </w:r>
      <w:r w:rsidRPr="00C11E68">
        <w:rPr>
          <w:rFonts w:ascii="Times New Roman" w:hAnsi="Times New Roman" w:cs="Times New Roman"/>
          <w:noProof/>
          <w:sz w:val="24"/>
          <w:szCs w:val="24"/>
        </w:rPr>
        <w:t xml:space="preserve">2008. </w:t>
      </w:r>
      <w:r w:rsidR="00C11E68">
        <w:rPr>
          <w:rFonts w:ascii="Times New Roman" w:hAnsi="Times New Roman" w:cs="Times New Roman"/>
          <w:noProof/>
          <w:sz w:val="24"/>
          <w:szCs w:val="24"/>
        </w:rPr>
        <w:t>Od</w:t>
      </w:r>
      <w:r w:rsidRPr="00C11E68">
        <w:rPr>
          <w:rFonts w:ascii="Times New Roman" w:hAnsi="Times New Roman" w:cs="Times New Roman"/>
          <w:noProof/>
          <w:sz w:val="24"/>
          <w:szCs w:val="24"/>
        </w:rPr>
        <w:t xml:space="preserve"> 1.</w:t>
      </w:r>
      <w:r w:rsidR="00C11E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11E68">
        <w:rPr>
          <w:rFonts w:ascii="Times New Roman" w:hAnsi="Times New Roman" w:cs="Times New Roman"/>
          <w:noProof/>
          <w:sz w:val="24"/>
          <w:szCs w:val="24"/>
        </w:rPr>
        <w:t>1. 200</w:t>
      </w:r>
      <w:r w:rsidR="00C11E68">
        <w:rPr>
          <w:rFonts w:ascii="Times New Roman" w:hAnsi="Times New Roman" w:cs="Times New Roman"/>
          <w:noProof/>
          <w:sz w:val="24"/>
          <w:szCs w:val="24"/>
        </w:rPr>
        <w:t>9</w:t>
      </w:r>
      <w:r w:rsidRPr="00C11E68">
        <w:rPr>
          <w:rFonts w:ascii="Times New Roman" w:hAnsi="Times New Roman" w:cs="Times New Roman"/>
          <w:noProof/>
          <w:sz w:val="24"/>
          <w:szCs w:val="24"/>
        </w:rPr>
        <w:t xml:space="preserve"> musí byť v uvedených podpisových schémach použitý algoritmus RSA s </w:t>
      </w:r>
      <w:r w:rsidR="002E0142">
        <w:rPr>
          <w:rFonts w:ascii="Times New Roman" w:hAnsi="Times New Roman" w:cs="Times New Roman"/>
          <w:sz w:val="24"/>
          <w:szCs w:val="24"/>
        </w:rPr>
        <w:t xml:space="preserve">parametrom </w:t>
      </w:r>
      <w:r w:rsidR="002E0142">
        <w:rPr>
          <w:rFonts w:ascii="Times New Roman" w:hAnsi="Times New Roman" w:cs="Times New Roman"/>
          <w:noProof/>
          <w:sz w:val="24"/>
          <w:szCs w:val="24"/>
        </w:rPr>
        <w:t>MinModLen</w:t>
      </w:r>
      <w:r w:rsidRPr="00C11E68" w:rsidR="002E01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11E68">
        <w:rPr>
          <w:rFonts w:ascii="Times New Roman" w:hAnsi="Times New Roman" w:cs="Times New Roman"/>
          <w:noProof/>
          <w:sz w:val="24"/>
          <w:szCs w:val="24"/>
        </w:rPr>
        <w:t xml:space="preserve">2048.  </w:t>
      </w:r>
    </w:p>
    <w:p w:rsidR="000C1EF6" w:rsidRPr="00C11E68" w:rsidP="00237F0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1E68">
        <w:rPr>
          <w:rFonts w:ascii="Times New Roman" w:hAnsi="Times New Roman" w:cs="Times New Roman"/>
          <w:noProof/>
          <w:sz w:val="24"/>
          <w:szCs w:val="24"/>
        </w:rPr>
        <w:t>Hašovaciu funkciu SHA1 v podpisových schémach 1, 2, 5, a</w:t>
      </w:r>
      <w:r w:rsidR="00C11E68">
        <w:rPr>
          <w:rFonts w:ascii="Times New Roman" w:hAnsi="Times New Roman" w:cs="Times New Roman"/>
          <w:noProof/>
          <w:sz w:val="24"/>
          <w:szCs w:val="24"/>
        </w:rPr>
        <w:t xml:space="preserve">ž </w:t>
      </w:r>
      <w:r w:rsidRPr="00C11E68">
        <w:rPr>
          <w:rFonts w:ascii="Times New Roman" w:hAnsi="Times New Roman" w:cs="Times New Roman"/>
          <w:noProof/>
          <w:sz w:val="24"/>
          <w:szCs w:val="24"/>
        </w:rPr>
        <w:t xml:space="preserve">7 možno používať len do </w:t>
      </w:r>
      <w:r w:rsidR="00C11E68">
        <w:rPr>
          <w:rFonts w:ascii="Times New Roman" w:hAnsi="Times New Roman" w:cs="Times New Roman"/>
          <w:noProof/>
          <w:sz w:val="24"/>
          <w:szCs w:val="24"/>
        </w:rPr>
        <w:t xml:space="preserve">31. 12. </w:t>
      </w:r>
      <w:r w:rsidRPr="00C11E68">
        <w:rPr>
          <w:rFonts w:ascii="Times New Roman" w:hAnsi="Times New Roman" w:cs="Times New Roman"/>
          <w:noProof/>
          <w:sz w:val="24"/>
          <w:szCs w:val="24"/>
        </w:rPr>
        <w:t xml:space="preserve">2008.  Po tomto termíne musí byť použitá hašovacia funkcia SHA-2 a vyššia. </w:t>
      </w:r>
    </w:p>
    <w:p w:rsidR="000C1EF6" w:rsidRPr="00C11E68" w:rsidP="00237F0C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1E68">
        <w:rPr>
          <w:rFonts w:ascii="Times New Roman" w:hAnsi="Times New Roman" w:cs="Times New Roman"/>
          <w:noProof/>
          <w:sz w:val="24"/>
          <w:szCs w:val="24"/>
        </w:rPr>
        <w:t xml:space="preserve">Pri výbere algoritmov sa odporúča postupovať v súlade s ETSI TS 102 176-1: </w:t>
      </w:r>
      <w:r w:rsidR="00C11E68">
        <w:rPr>
          <w:rFonts w:ascii="Times New Roman" w:hAnsi="Times New Roman" w:cs="Times New Roman"/>
          <w:noProof/>
          <w:sz w:val="24"/>
          <w:szCs w:val="24"/>
        </w:rPr>
        <w:t>„</w:t>
      </w:r>
      <w:r w:rsidRPr="00C11E68">
        <w:rPr>
          <w:rFonts w:ascii="Times New Roman" w:hAnsi="Times New Roman" w:cs="Times New Roman"/>
          <w:noProof/>
          <w:sz w:val="24"/>
          <w:szCs w:val="24"/>
        </w:rPr>
        <w:t>Algorithms and Parameters for Secure Electronic Signatures; Part 1: Hash functions and asymmetric algorithms”.</w:t>
      </w:r>
      <w:r w:rsidR="00237F0C">
        <w:rPr>
          <w:rFonts w:ascii="Times New Roman" w:hAnsi="Times New Roman" w:cs="Times New Roman"/>
          <w:noProof/>
          <w:sz w:val="24"/>
          <w:szCs w:val="24"/>
        </w:rPr>
        <w:t>“.</w:t>
      </w:r>
      <w:r w:rsidRPr="00C11E6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6788F" w:rsidRPr="00C11E68" w:rsidP="000C1EF6">
      <w:pPr>
        <w:ind w:left="720" w:hanging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37F0C" w:rsidP="00237F0C">
      <w:pPr>
        <w:ind w:firstLine="36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pacing w:val="10"/>
          <w:sz w:val="24"/>
          <w:szCs w:val="24"/>
        </w:rPr>
        <w:t>1</w:t>
      </w:r>
      <w:r w:rsidR="007E132C">
        <w:rPr>
          <w:rFonts w:ascii="Times New Roman" w:hAnsi="Times New Roman" w:cs="Times New Roman"/>
          <w:noProof/>
          <w:spacing w:val="10"/>
          <w:sz w:val="24"/>
          <w:szCs w:val="24"/>
        </w:rPr>
        <w:t>5</w:t>
      </w:r>
      <w:r>
        <w:rPr>
          <w:rFonts w:ascii="Times New Roman" w:hAnsi="Times New Roman" w:cs="Times New Roman"/>
          <w:noProof/>
          <w:spacing w:val="1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noProof/>
          <w:sz w:val="24"/>
          <w:szCs w:val="24"/>
        </w:rPr>
        <w:t>Za prílohu č. 1 sa vkladá príloha č. 2, ktorá vrátane nadpisu znie:</w:t>
      </w:r>
    </w:p>
    <w:p w:rsidR="005207ED" w:rsidRPr="00C11E68" w:rsidP="005207E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noProof/>
          <w:spacing w:val="10"/>
          <w:sz w:val="24"/>
          <w:szCs w:val="24"/>
        </w:rPr>
      </w:pPr>
      <w:r w:rsidR="00237F0C">
        <w:rPr>
          <w:rFonts w:ascii="Times New Roman" w:hAnsi="Times New Roman" w:cs="Times New Roman"/>
          <w:noProof/>
          <w:spacing w:val="10"/>
          <w:sz w:val="24"/>
          <w:szCs w:val="24"/>
        </w:rPr>
        <w:t xml:space="preserve"> </w:t>
      </w:r>
    </w:p>
    <w:p w:rsidR="00237F0C" w:rsidRPr="00237F0C" w:rsidP="00237F0C">
      <w:pPr>
        <w:spacing w:after="24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„</w:t>
      </w:r>
      <w:r w:rsidRPr="00237F0C">
        <w:rPr>
          <w:rFonts w:ascii="Times New Roman" w:hAnsi="Times New Roman" w:cs="Times New Roman"/>
          <w:b/>
          <w:bCs/>
          <w:noProof/>
          <w:sz w:val="24"/>
          <w:szCs w:val="24"/>
        </w:rPr>
        <w:t>Príloha č. 2</w:t>
        <w:br/>
        <w:t>k vyhláške č. 537/2002 Z.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237F0C">
        <w:rPr>
          <w:rFonts w:ascii="Times New Roman" w:hAnsi="Times New Roman" w:cs="Times New Roman"/>
          <w:b/>
          <w:bCs/>
          <w:noProof/>
          <w:sz w:val="24"/>
          <w:szCs w:val="24"/>
        </w:rPr>
        <w:t>z.</w:t>
      </w:r>
    </w:p>
    <w:p w:rsidR="00237F0C" w:rsidRPr="00237F0C" w:rsidP="00237F0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37F0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PODPISOVÁ POLITIKA </w:t>
      </w:r>
    </w:p>
    <w:p w:rsidR="00237F0C" w:rsidRPr="00237F0C" w:rsidP="00237F0C">
      <w:pPr>
        <w:rPr>
          <w:rFonts w:ascii="Times New Roman" w:hAnsi="Times New Roman" w:cs="Times New Roman"/>
          <w:noProof/>
          <w:sz w:val="24"/>
          <w:szCs w:val="24"/>
        </w:rPr>
      </w:pPr>
    </w:p>
    <w:p w:rsidR="00237F0C" w:rsidRPr="00237F0C" w:rsidP="00514D65">
      <w:pPr>
        <w:numPr>
          <w:ilvl w:val="0"/>
          <w:numId w:val="3"/>
        </w:numPr>
        <w:tabs>
          <w:tab w:val="left" w:pos="720"/>
          <w:tab w:val="clear" w:pos="1211"/>
        </w:tabs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7F0C">
        <w:rPr>
          <w:rFonts w:ascii="Times New Roman" w:hAnsi="Times New Roman" w:cs="Times New Roman"/>
          <w:noProof/>
          <w:sz w:val="24"/>
          <w:szCs w:val="24"/>
        </w:rPr>
        <w:t>podpisová politika sa zverejňuje vo formáte strojovo čitateľnom podľa ETSI TR 102 272 (Electronic Signatures and Infrastructures (ESI);ASN.1 format for signature policies ) alebo  ETSI TR 102</w:t>
      </w:r>
      <w:r w:rsidR="00D0561E">
        <w:rPr>
          <w:rFonts w:ascii="Times New Roman" w:hAnsi="Times New Roman" w:cs="Times New Roman"/>
          <w:noProof/>
          <w:sz w:val="24"/>
          <w:szCs w:val="24"/>
        </w:rPr>
        <w:t> </w:t>
      </w:r>
      <w:r w:rsidRPr="00237F0C">
        <w:rPr>
          <w:rFonts w:ascii="Times New Roman" w:hAnsi="Times New Roman" w:cs="Times New Roman"/>
          <w:noProof/>
          <w:sz w:val="24"/>
          <w:szCs w:val="24"/>
        </w:rPr>
        <w:t>038</w:t>
      </w:r>
      <w:r w:rsidR="00D0561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7F0C" w:rsidRPr="00237F0C" w:rsidP="00514D65">
      <w:pPr>
        <w:numPr>
          <w:ilvl w:val="0"/>
          <w:numId w:val="3"/>
        </w:numPr>
        <w:tabs>
          <w:tab w:val="left" w:pos="720"/>
          <w:tab w:val="clear" w:pos="1211"/>
        </w:tabs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7F0C">
        <w:rPr>
          <w:rFonts w:ascii="Times New Roman" w:hAnsi="Times New Roman" w:cs="Times New Roman"/>
          <w:noProof/>
          <w:sz w:val="24"/>
          <w:szCs w:val="24"/>
        </w:rPr>
        <w:t>Schválená podpisová politika je publikovaná na stránke úradu nasledujúcich päť rokov po s</w:t>
      </w:r>
      <w:r w:rsidR="00D0561E">
        <w:rPr>
          <w:rFonts w:ascii="Times New Roman" w:hAnsi="Times New Roman" w:cs="Times New Roman"/>
          <w:noProof/>
          <w:sz w:val="24"/>
          <w:szCs w:val="24"/>
        </w:rPr>
        <w:t>končení doby platnosti politiky.</w:t>
      </w:r>
    </w:p>
    <w:p w:rsidR="00237F0C" w:rsidRPr="00237F0C" w:rsidP="00514D65">
      <w:pPr>
        <w:numPr>
          <w:ilvl w:val="0"/>
          <w:numId w:val="3"/>
        </w:numPr>
        <w:tabs>
          <w:tab w:val="left" w:pos="720"/>
          <w:tab w:val="clear" w:pos="1211"/>
        </w:tabs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7F0C">
        <w:rPr>
          <w:rFonts w:ascii="Times New Roman" w:hAnsi="Times New Roman" w:cs="Times New Roman"/>
          <w:noProof/>
          <w:sz w:val="24"/>
          <w:szCs w:val="24"/>
        </w:rPr>
        <w:t>Zoznam schválených podpisových politík obsahuje identifikačné údaje podľa §4a ods. 4. všetkých schválených podpisových politík zverejnený</w:t>
      </w:r>
      <w:r w:rsidR="00D0561E">
        <w:rPr>
          <w:rFonts w:ascii="Times New Roman" w:hAnsi="Times New Roman" w:cs="Times New Roman"/>
          <w:noProof/>
          <w:sz w:val="24"/>
          <w:szCs w:val="24"/>
        </w:rPr>
        <w:t>ch podľa bodu 2.</w:t>
      </w:r>
    </w:p>
    <w:p w:rsidR="00237F0C" w:rsidRPr="00237F0C" w:rsidP="00514D65">
      <w:pPr>
        <w:numPr>
          <w:ilvl w:val="0"/>
          <w:numId w:val="3"/>
        </w:numPr>
        <w:tabs>
          <w:tab w:val="left" w:pos="720"/>
          <w:tab w:val="clear" w:pos="1211"/>
        </w:tabs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7F0C">
        <w:rPr>
          <w:rFonts w:ascii="Times New Roman" w:hAnsi="Times New Roman" w:cs="Times New Roman"/>
          <w:noProof/>
          <w:sz w:val="24"/>
          <w:szCs w:val="24"/>
        </w:rPr>
        <w:t>Štruktúra podpisovej politiky je tvorená z obálky podpisovej politiky, údajov podpisovej politiky, pravidiel pre overenie podpisu</w:t>
      </w:r>
      <w:r w:rsidR="00D0561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7F0C" w:rsidRPr="00237F0C" w:rsidP="00514D65">
      <w:pPr>
        <w:numPr>
          <w:ilvl w:val="0"/>
          <w:numId w:val="3"/>
        </w:numPr>
        <w:tabs>
          <w:tab w:val="left" w:pos="720"/>
          <w:tab w:val="clear" w:pos="1211"/>
        </w:tabs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7F0C">
        <w:rPr>
          <w:rFonts w:ascii="Times New Roman" w:hAnsi="Times New Roman" w:cs="Times New Roman"/>
          <w:noProof/>
          <w:sz w:val="24"/>
          <w:szCs w:val="24"/>
        </w:rPr>
        <w:t>Obálka podpisovej politiky obsahuje identifikátor hašovacieho algoritmu, údaje podpisovej politiky a nepovinný digitálny odtlačok údajov podpisovej politiky</w:t>
      </w:r>
      <w:r w:rsidR="00D0561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14D65" w:rsidP="00514D65">
      <w:pPr>
        <w:numPr>
          <w:ilvl w:val="0"/>
          <w:numId w:val="3"/>
        </w:numPr>
        <w:tabs>
          <w:tab w:val="left" w:pos="720"/>
          <w:tab w:val="clear" w:pos="1211"/>
        </w:tabs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Údaje podpisovej politiky obsahujú najmä:</w:t>
      </w:r>
    </w:p>
    <w:p w:rsidR="00514D65" w:rsidP="00514D65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6.1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Identifikátor podpisovej politiky (OID)</w:t>
      </w:r>
      <w:r w:rsidR="00D0561E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514D65" w:rsidP="00514D65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6.2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Dátum vydania</w:t>
      </w:r>
      <w:r w:rsidR="00D0561E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514D65" w:rsidP="00514D65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6.3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Meno vydavateľa</w:t>
      </w:r>
      <w:r w:rsidR="00D0561E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514D65" w:rsidP="00514D65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6.4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Oblasť použitia</w:t>
      </w:r>
      <w:r w:rsidR="00D0561E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514D65" w:rsidP="00514D65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6.5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Pravidlá pre overenie podpisu, ktoré obsahujú najmä</w:t>
      </w:r>
    </w:p>
    <w:p w:rsidR="00D0561E" w:rsidP="00514D65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514D65">
        <w:rPr>
          <w:rFonts w:ascii="Times New Roman" w:hAnsi="Times New Roman" w:cs="Times New Roman"/>
          <w:noProof/>
          <w:sz w:val="24"/>
          <w:szCs w:val="24"/>
        </w:rPr>
        <w:t xml:space="preserve">            6.5.1 </w:t>
      </w:r>
      <w:r>
        <w:rPr>
          <w:rFonts w:ascii="Times New Roman" w:hAnsi="Times New Roman" w:cs="Times New Roman"/>
          <w:noProof/>
          <w:sz w:val="24"/>
          <w:szCs w:val="24"/>
        </w:rPr>
        <w:t>dobu platnosti,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6.5.2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všeobecné zá</w:t>
      </w:r>
      <w:r>
        <w:rPr>
          <w:rFonts w:ascii="Times New Roman" w:hAnsi="Times New Roman" w:cs="Times New Roman"/>
          <w:noProof/>
          <w:sz w:val="24"/>
          <w:szCs w:val="24"/>
        </w:rPr>
        <w:t>väzné pravidlá,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6.5.3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špecifické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záväzky,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ktoré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môžu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dopĺňať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všeobecné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záväzné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pravidlá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na 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základe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identifikácie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cez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objektový identifikátor ktorý podpisovateľ zahrnul 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do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podpísaných atribútov podpisu. K uvedenému objektovému identifikátoru 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musí byť priradená textová informácia, ktorú musí aplikácia podpisovateľovi 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a overovateľovi zobraziť,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6.6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Pravidlá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pre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podpisovateľa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 overovateľa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povinnosti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uvedenia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overenia 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atribútov podpisu a</w:t>
      </w:r>
      <w:r>
        <w:rPr>
          <w:rFonts w:ascii="Times New Roman" w:hAnsi="Times New Roman" w:cs="Times New Roman"/>
          <w:noProof/>
          <w:sz w:val="24"/>
          <w:szCs w:val="24"/>
        </w:rPr>
        <w:t> 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certifikátu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6.7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Pravidlá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pre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 použitie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certifikátov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 koreňových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 certifikačných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autorít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pre </w:t>
      </w:r>
    </w:p>
    <w:p w:rsidR="00D0561E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podpisovateľa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pre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overenie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 xml:space="preserve">časovej pečiatky s definovaním maximálnej doby, </w:t>
      </w:r>
    </w:p>
    <w:p w:rsidR="00237F0C" w:rsidRPr="00237F0C" w:rsidP="00D0561E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D0561E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237F0C">
        <w:rPr>
          <w:rFonts w:ascii="Times New Roman" w:hAnsi="Times New Roman" w:cs="Times New Roman"/>
          <w:noProof/>
          <w:sz w:val="24"/>
          <w:szCs w:val="24"/>
        </w:rPr>
        <w:t>do ktorej budú zverejnené informácie o zrušení certifikátu,</w:t>
      </w:r>
    </w:p>
    <w:p w:rsidR="00237F0C" w:rsidRPr="00237F0C" w:rsidP="00D0561E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D0561E">
        <w:rPr>
          <w:rFonts w:ascii="Times New Roman" w:hAnsi="Times New Roman" w:cs="Times New Roman"/>
          <w:noProof/>
          <w:sz w:val="24"/>
          <w:szCs w:val="24"/>
        </w:rPr>
        <w:t xml:space="preserve">6.8 </w:t>
      </w:r>
      <w:r w:rsidRPr="00237F0C">
        <w:rPr>
          <w:rFonts w:ascii="Times New Roman" w:hAnsi="Times New Roman" w:cs="Times New Roman"/>
          <w:noProof/>
          <w:sz w:val="24"/>
          <w:szCs w:val="24"/>
        </w:rPr>
        <w:t>Povolené algoritmy a</w:t>
      </w:r>
      <w:r w:rsidR="002E0142">
        <w:rPr>
          <w:rFonts w:ascii="Times New Roman" w:hAnsi="Times New Roman" w:cs="Times New Roman"/>
          <w:noProof/>
          <w:sz w:val="24"/>
          <w:szCs w:val="24"/>
        </w:rPr>
        <w:t xml:space="preserve"> minimálne </w:t>
      </w:r>
      <w:r w:rsidRPr="00237F0C">
        <w:rPr>
          <w:rFonts w:ascii="Times New Roman" w:hAnsi="Times New Roman" w:cs="Times New Roman"/>
          <w:noProof/>
          <w:sz w:val="24"/>
          <w:szCs w:val="24"/>
        </w:rPr>
        <w:t>dĺžky kľúčov</w:t>
      </w:r>
      <w:r w:rsidR="00D0561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C1EF6" w:rsidP="00D0561E">
      <w:pPr>
        <w:numPr>
          <w:ilvl w:val="0"/>
          <w:numId w:val="3"/>
        </w:numPr>
        <w:tabs>
          <w:tab w:val="left" w:pos="720"/>
          <w:tab w:val="clear" w:pos="1211"/>
        </w:tabs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7F0C" w:rsidR="00237F0C">
        <w:rPr>
          <w:rFonts w:ascii="Times New Roman" w:hAnsi="Times New Roman" w:cs="Times New Roman"/>
          <w:noProof/>
          <w:sz w:val="24"/>
          <w:szCs w:val="24"/>
        </w:rPr>
        <w:t>Pravidlá pri určovaní platnosti schválenej podpisovej politiky a postupy schvaľovania a rušenia schválených podpisových politík zverejňuje úrad na svojej internetovej stránke</w:t>
      </w:r>
      <w:r w:rsidR="00D0561E">
        <w:rPr>
          <w:rFonts w:ascii="Times New Roman" w:hAnsi="Times New Roman" w:cs="Times New Roman"/>
          <w:noProof/>
          <w:sz w:val="24"/>
          <w:szCs w:val="24"/>
        </w:rPr>
        <w:t>..</w:t>
      </w:r>
    </w:p>
    <w:p w:rsidR="000C1EF6" w:rsidP="005207E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0561E" w:rsidP="005207E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noProof/>
          <w:spacing w:val="10"/>
          <w:sz w:val="24"/>
          <w:szCs w:val="24"/>
        </w:rPr>
      </w:pPr>
    </w:p>
    <w:p w:rsidR="005207ED" w:rsidP="005207E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noProof/>
          <w:spacing w:val="11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11"/>
          <w:w w:val="114"/>
          <w:sz w:val="24"/>
          <w:szCs w:val="24"/>
        </w:rPr>
        <w:t>Čl. II</w:t>
      </w:r>
    </w:p>
    <w:p w:rsidR="005207ED" w:rsidP="005207E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noProof/>
          <w:spacing w:val="11"/>
          <w:w w:val="114"/>
          <w:sz w:val="24"/>
          <w:szCs w:val="24"/>
        </w:rPr>
      </w:pPr>
    </w:p>
    <w:p w:rsidR="005207ED" w:rsidP="005207ED">
      <w:pPr>
        <w:shd w:val="clear" w:color="auto" w:fill="FFFFFF"/>
        <w:ind w:firstLine="708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pacing w:val="11"/>
          <w:w w:val="114"/>
          <w:sz w:val="24"/>
          <w:szCs w:val="24"/>
        </w:rPr>
        <w:t>T</w:t>
      </w:r>
      <w:r>
        <w:rPr>
          <w:rFonts w:ascii="Times New Roman" w:hAnsi="Times New Roman" w:cs="Times New Roman"/>
          <w:noProof/>
          <w:spacing w:val="-4"/>
          <w:w w:val="114"/>
          <w:sz w:val="24"/>
          <w:szCs w:val="24"/>
        </w:rPr>
        <w:t xml:space="preserve">áto vyhláška nadobúda účinnosť 1. </w:t>
      </w:r>
      <w:r w:rsidR="00CC75B6">
        <w:rPr>
          <w:rFonts w:ascii="Times New Roman" w:hAnsi="Times New Roman" w:cs="Times New Roman"/>
          <w:noProof/>
          <w:spacing w:val="-4"/>
          <w:w w:val="114"/>
          <w:sz w:val="24"/>
          <w:szCs w:val="24"/>
        </w:rPr>
        <w:t>máj</w:t>
      </w:r>
      <w:r w:rsidR="00D0561E">
        <w:rPr>
          <w:rFonts w:ascii="Times New Roman" w:hAnsi="Times New Roman" w:cs="Times New Roman"/>
          <w:noProof/>
          <w:spacing w:val="-4"/>
          <w:w w:val="114"/>
          <w:sz w:val="24"/>
          <w:szCs w:val="24"/>
        </w:rPr>
        <w:t xml:space="preserve">a </w:t>
      </w:r>
      <w:r>
        <w:rPr>
          <w:rFonts w:ascii="Times New Roman" w:hAnsi="Times New Roman" w:cs="Times New Roman"/>
          <w:noProof/>
          <w:spacing w:val="-4"/>
          <w:w w:val="114"/>
          <w:sz w:val="24"/>
          <w:szCs w:val="24"/>
        </w:rPr>
        <w:t>200</w:t>
      </w:r>
      <w:r w:rsidR="00D0561E">
        <w:rPr>
          <w:rFonts w:ascii="Times New Roman" w:hAnsi="Times New Roman" w:cs="Times New Roman"/>
          <w:noProof/>
          <w:spacing w:val="-4"/>
          <w:w w:val="114"/>
          <w:sz w:val="24"/>
          <w:szCs w:val="24"/>
        </w:rPr>
        <w:t>8</w:t>
      </w:r>
      <w:r>
        <w:rPr>
          <w:rFonts w:ascii="Times New Roman" w:hAnsi="Times New Roman" w:cs="Times New Roman"/>
          <w:noProof/>
          <w:spacing w:val="-4"/>
          <w:w w:val="114"/>
          <w:sz w:val="24"/>
          <w:szCs w:val="24"/>
        </w:rPr>
        <w:t>.</w:t>
      </w:r>
    </w:p>
    <w:p w:rsidR="002F3486">
      <w:pPr>
        <w:rPr>
          <w:noProof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A02" w:rsidP="00E25A0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5A02" w:rsidP="00E25A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A02" w:rsidP="00E25A0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8AE">
      <w:rPr>
        <w:rStyle w:val="PageNumber"/>
        <w:noProof/>
      </w:rPr>
      <w:t>1</w:t>
    </w:r>
    <w:r>
      <w:rPr>
        <w:rStyle w:val="PageNumber"/>
      </w:rPr>
      <w:fldChar w:fldCharType="end"/>
    </w:r>
  </w:p>
  <w:p w:rsidR="00E25A02" w:rsidP="00E25A0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C56"/>
    <w:multiLevelType w:val="hybridMultilevel"/>
    <w:tmpl w:val="C5CA4A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4"/>
        <w:rtl w:val="0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hAnsi="Times New Roman" w:cs="Times New Roman"/>
        <w:rtl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D5DEE"/>
    <w:multiLevelType w:val="hybridMultilevel"/>
    <w:tmpl w:val="EF72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314D1"/>
    <w:multiLevelType w:val="hybridMultilevel"/>
    <w:tmpl w:val="4F7EEBC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5774"/>
    <w:rsid w:val="000846A3"/>
    <w:rsid w:val="000C1EF6"/>
    <w:rsid w:val="001464DB"/>
    <w:rsid w:val="001C5C6F"/>
    <w:rsid w:val="001E4219"/>
    <w:rsid w:val="00205388"/>
    <w:rsid w:val="00212E09"/>
    <w:rsid w:val="00234177"/>
    <w:rsid w:val="00237F0C"/>
    <w:rsid w:val="002E0142"/>
    <w:rsid w:val="002F3486"/>
    <w:rsid w:val="00514D65"/>
    <w:rsid w:val="005207ED"/>
    <w:rsid w:val="005B7818"/>
    <w:rsid w:val="005E4293"/>
    <w:rsid w:val="00637347"/>
    <w:rsid w:val="0066788F"/>
    <w:rsid w:val="00771775"/>
    <w:rsid w:val="007E132C"/>
    <w:rsid w:val="007F6F5F"/>
    <w:rsid w:val="008128AE"/>
    <w:rsid w:val="0087423B"/>
    <w:rsid w:val="00AC03E9"/>
    <w:rsid w:val="00B123C4"/>
    <w:rsid w:val="00BB6103"/>
    <w:rsid w:val="00C11E68"/>
    <w:rsid w:val="00C20482"/>
    <w:rsid w:val="00CC75B6"/>
    <w:rsid w:val="00D0561E"/>
    <w:rsid w:val="00E25A0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ED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25A0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25A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239</TotalTime>
  <Pages>5</Pages>
  <Words>1241</Words>
  <Characters>7324</Characters>
  <Application>Microsoft Office Word</Application>
  <DocSecurity>0</DocSecurity>
  <Lines>0</Lines>
  <Paragraphs>0</Paragraphs>
  <ScaleCrop>false</ScaleCrop>
  <Company>NBU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zjavka</dc:creator>
  <cp:lastModifiedBy>zjavka</cp:lastModifiedBy>
  <cp:revision>12</cp:revision>
  <cp:lastPrinted>2008-01-14T13:48:00Z</cp:lastPrinted>
  <dcterms:created xsi:type="dcterms:W3CDTF">2007-10-17T11:37:00Z</dcterms:created>
  <dcterms:modified xsi:type="dcterms:W3CDTF">2008-01-14T13:49:00Z</dcterms:modified>
</cp:coreProperties>
</file>