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057A" w:rsidP="00B0057A">
      <w:pPr>
        <w:jc w:val="center"/>
        <w:rPr>
          <w:rFonts w:ascii="Times New Roman" w:hAnsi="Times New Roman" w:cs="Times New Roman"/>
          <w:b/>
          <w:caps/>
          <w:noProof/>
        </w:rPr>
      </w:pPr>
    </w:p>
    <w:p w:rsidR="00B0057A" w:rsidRPr="00F00874" w:rsidP="00B0057A">
      <w:pPr>
        <w:jc w:val="center"/>
        <w:rPr>
          <w:rFonts w:ascii="Times New Roman" w:hAnsi="Times New Roman" w:cs="Times New Roman"/>
          <w:caps/>
          <w:noProof/>
          <w:color w:val="FF0000"/>
        </w:rPr>
      </w:pPr>
      <w:r w:rsidRPr="00F00874">
        <w:rPr>
          <w:rFonts w:ascii="Times New Roman" w:hAnsi="Times New Roman" w:cs="Times New Roman"/>
          <w:b/>
          <w:caps/>
          <w:noProof/>
        </w:rPr>
        <w:t>VLÁDA SLOVENSKEJ REPUBLIKY</w:t>
      </w:r>
    </w:p>
    <w:p w:rsidR="00B0057A" w:rsidRPr="00F00874" w:rsidP="00B0057A">
      <w:pPr>
        <w:rPr>
          <w:rFonts w:ascii="Times New Roman" w:hAnsi="Times New Roman" w:cs="Times New Roman"/>
          <w:noProof/>
        </w:rPr>
      </w:pPr>
      <w:r w:rsidRPr="00F00874">
        <w:rPr>
          <w:rFonts w:ascii="Times New Roman" w:hAnsi="Times New Roman" w:cs="Times New Roman"/>
          <w:noProof/>
        </w:rPr>
        <w:t xml:space="preserve"> </w:t>
      </w:r>
    </w:p>
    <w:p w:rsidR="00B0057A" w:rsidP="00B0057A">
      <w:pPr>
        <w:rPr>
          <w:rFonts w:ascii="Times New Roman" w:hAnsi="Times New Roman" w:cs="Times New Roman"/>
          <w:noProof/>
        </w:rPr>
      </w:pPr>
    </w:p>
    <w:p w:rsidR="00463184" w:rsidP="00B0057A">
      <w:pPr>
        <w:rPr>
          <w:rFonts w:ascii="Times New Roman" w:hAnsi="Times New Roman" w:cs="Times New Roman"/>
          <w:noProof/>
        </w:rPr>
      </w:pPr>
    </w:p>
    <w:p w:rsidR="00B0057A" w:rsidRPr="00E27F3A" w:rsidP="00B0057A">
      <w:pPr>
        <w:rPr>
          <w:rFonts w:ascii="Times New Roman" w:hAnsi="Times New Roman" w:cs="Times New Roman"/>
          <w:noProof/>
        </w:rPr>
      </w:pPr>
      <w:r w:rsidRPr="0013210E">
        <w:rPr>
          <w:rFonts w:ascii="Times New Roman" w:hAnsi="Times New Roman" w:cs="Times New Roman"/>
          <w:b/>
          <w:noProof/>
        </w:rPr>
        <w:t>Materiál na rokovanie</w:t>
      </w:r>
      <w:r>
        <w:rPr>
          <w:rFonts w:ascii="Times New Roman" w:hAnsi="Times New Roman" w:cs="Times New Roman"/>
          <w:noProof/>
        </w:rPr>
        <w:t xml:space="preserve"> </w:t>
        <w:tab/>
        <w:tab/>
        <w:tab/>
        <w:tab/>
        <w:tab/>
        <w:t xml:space="preserve">                </w:t>
      </w:r>
    </w:p>
    <w:p w:rsidR="00B0057A" w:rsidRPr="0013210E" w:rsidP="00B0057A">
      <w:pPr>
        <w:rPr>
          <w:rFonts w:ascii="Times New Roman" w:hAnsi="Times New Roman" w:cs="Times New Roman"/>
          <w:b/>
          <w:noProof/>
        </w:rPr>
      </w:pPr>
      <w:r w:rsidRPr="0013210E">
        <w:rPr>
          <w:rFonts w:ascii="Times New Roman" w:hAnsi="Times New Roman" w:cs="Times New Roman"/>
          <w:b/>
          <w:noProof/>
        </w:rPr>
        <w:t xml:space="preserve">Národnej rady </w:t>
      </w:r>
    </w:p>
    <w:p w:rsidR="00B0057A" w:rsidP="00B0057A">
      <w:pPr>
        <w:rPr>
          <w:rFonts w:ascii="Times New Roman" w:hAnsi="Times New Roman" w:cs="Times New Roman"/>
          <w:b/>
          <w:noProof/>
        </w:rPr>
      </w:pPr>
      <w:r w:rsidRPr="0013210E">
        <w:rPr>
          <w:rFonts w:ascii="Times New Roman" w:hAnsi="Times New Roman" w:cs="Times New Roman"/>
          <w:b/>
          <w:noProof/>
        </w:rPr>
        <w:t>Slovenskej republiky</w:t>
      </w:r>
    </w:p>
    <w:p w:rsidR="00463184" w:rsidRPr="0013210E" w:rsidP="00B0057A">
      <w:pPr>
        <w:rPr>
          <w:rFonts w:ascii="Times New Roman" w:hAnsi="Times New Roman" w:cs="Times New Roman"/>
          <w:b/>
          <w:noProof/>
        </w:rPr>
      </w:pPr>
    </w:p>
    <w:p w:rsidR="00B0057A" w:rsidP="00B0057A">
      <w:pPr>
        <w:ind w:left="5664" w:firstLine="708"/>
        <w:rPr>
          <w:rFonts w:ascii="Times New Roman" w:hAnsi="Times New Roman" w:cs="Times New Roman"/>
          <w:noProof/>
        </w:rPr>
      </w:pPr>
      <w:r w:rsidRPr="00E27F3A">
        <w:rPr>
          <w:rFonts w:ascii="Times New Roman" w:hAnsi="Times New Roman" w:cs="Times New Roman"/>
          <w:noProof/>
        </w:rPr>
        <w:t xml:space="preserve">Číslo: </w:t>
      </w:r>
      <w:r>
        <w:rPr>
          <w:rFonts w:ascii="Times New Roman" w:hAnsi="Times New Roman" w:cs="Times New Roman"/>
          <w:noProof/>
        </w:rPr>
        <w:t>UV-24984/2007</w:t>
      </w:r>
    </w:p>
    <w:p w:rsidR="00B0057A" w:rsidP="00B0057A">
      <w:pPr>
        <w:rPr>
          <w:rFonts w:ascii="Times New Roman" w:hAnsi="Times New Roman" w:cs="Times New Roman"/>
          <w:noProof/>
        </w:rPr>
      </w:pPr>
    </w:p>
    <w:p w:rsidR="00463184" w:rsidP="00B0057A">
      <w:pPr>
        <w:rPr>
          <w:rFonts w:ascii="Times New Roman" w:hAnsi="Times New Roman" w:cs="Times New Roman"/>
          <w:noProof/>
        </w:rPr>
      </w:pPr>
    </w:p>
    <w:p w:rsidR="00463184" w:rsidP="00B0057A">
      <w:pPr>
        <w:rPr>
          <w:rFonts w:ascii="Times New Roman" w:hAnsi="Times New Roman" w:cs="Times New Roman"/>
          <w:noProof/>
        </w:rPr>
      </w:pPr>
    </w:p>
    <w:p w:rsidR="00463184" w:rsidP="00B0057A">
      <w:pPr>
        <w:rPr>
          <w:rFonts w:ascii="Times New Roman" w:hAnsi="Times New Roman" w:cs="Times New Roman"/>
          <w:noProof/>
        </w:rPr>
      </w:pPr>
    </w:p>
    <w:p w:rsidR="00B0057A" w:rsidRPr="00F00874" w:rsidP="00B0057A">
      <w:pPr>
        <w:rPr>
          <w:rFonts w:ascii="Times New Roman" w:hAnsi="Times New Roman" w:cs="Times New Roman"/>
          <w:noProof/>
        </w:rPr>
      </w:pPr>
    </w:p>
    <w:p w:rsidR="00B0057A" w:rsidRPr="00F00874" w:rsidP="00B0057A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527</w:t>
      </w:r>
    </w:p>
    <w:p w:rsidR="00B0057A" w:rsidRPr="00F00874" w:rsidP="00B0057A">
      <w:pPr>
        <w:jc w:val="center"/>
        <w:rPr>
          <w:rFonts w:ascii="Times New Roman" w:hAnsi="Times New Roman" w:cs="Times New Roman"/>
          <w:b/>
          <w:noProof/>
        </w:rPr>
      </w:pPr>
    </w:p>
    <w:p w:rsidR="00B0057A" w:rsidRPr="00F00874" w:rsidP="00B0057A">
      <w:pPr>
        <w:jc w:val="center"/>
        <w:rPr>
          <w:rFonts w:ascii="Times New Roman" w:hAnsi="Times New Roman" w:cs="Times New Roman"/>
          <w:b/>
          <w:noProof/>
        </w:rPr>
      </w:pPr>
      <w:r w:rsidRPr="00F00874">
        <w:rPr>
          <w:rFonts w:ascii="Times New Roman" w:hAnsi="Times New Roman" w:cs="Times New Roman"/>
          <w:b/>
          <w:noProof/>
        </w:rPr>
        <w:t>VLÁDNY NÁVRH</w:t>
      </w:r>
    </w:p>
    <w:p w:rsidR="00B0057A" w:rsidRPr="00F00874" w:rsidP="00B0057A">
      <w:pPr>
        <w:jc w:val="center"/>
        <w:rPr>
          <w:rFonts w:ascii="Times New Roman" w:hAnsi="Times New Roman" w:cs="Times New Roman"/>
          <w:b/>
          <w:noProof/>
        </w:rPr>
      </w:pPr>
    </w:p>
    <w:p w:rsidR="00B0057A" w:rsidRPr="00F00874" w:rsidP="00B0057A">
      <w:pPr>
        <w:jc w:val="center"/>
        <w:rPr>
          <w:rFonts w:ascii="Times New Roman" w:hAnsi="Times New Roman" w:cs="Times New Roman"/>
          <w:b/>
          <w:noProof/>
        </w:rPr>
      </w:pPr>
      <w:r w:rsidRPr="00F00874">
        <w:rPr>
          <w:rFonts w:ascii="Times New Roman" w:hAnsi="Times New Roman" w:cs="Times New Roman"/>
          <w:b/>
          <w:noProof/>
        </w:rPr>
        <w:t>Zákon, ktorým sa mení a dopĺňa zákon č. 215/200</w:t>
      </w:r>
      <w:r>
        <w:rPr>
          <w:rFonts w:ascii="Times New Roman" w:hAnsi="Times New Roman" w:cs="Times New Roman"/>
          <w:b/>
          <w:noProof/>
        </w:rPr>
        <w:t>2</w:t>
      </w:r>
      <w:r w:rsidRPr="00F00874">
        <w:rPr>
          <w:rFonts w:ascii="Times New Roman" w:hAnsi="Times New Roman" w:cs="Times New Roman"/>
          <w:b/>
          <w:noProof/>
        </w:rPr>
        <w:t xml:space="preserve"> Z. z. </w:t>
      </w:r>
    </w:p>
    <w:p w:rsidR="00B0057A" w:rsidRPr="00F00874" w:rsidP="00B0057A">
      <w:pPr>
        <w:jc w:val="center"/>
        <w:rPr>
          <w:rFonts w:ascii="Times New Roman" w:hAnsi="Times New Roman" w:cs="Times New Roman"/>
          <w:b/>
          <w:noProof/>
        </w:rPr>
      </w:pPr>
      <w:r w:rsidRPr="00F00874">
        <w:rPr>
          <w:rFonts w:ascii="Times New Roman" w:hAnsi="Times New Roman" w:cs="Times New Roman"/>
          <w:b/>
          <w:noProof/>
        </w:rPr>
        <w:t>o</w:t>
      </w:r>
      <w:r>
        <w:rPr>
          <w:rFonts w:ascii="Times New Roman" w:hAnsi="Times New Roman" w:cs="Times New Roman"/>
          <w:b/>
          <w:noProof/>
        </w:rPr>
        <w:t xml:space="preserve"> elektronickom podpise </w:t>
      </w:r>
      <w:r w:rsidRPr="00F00874">
        <w:rPr>
          <w:rFonts w:ascii="Times New Roman" w:hAnsi="Times New Roman" w:cs="Times New Roman"/>
          <w:b/>
          <w:noProof/>
        </w:rPr>
        <w:t>a o zmene a doplne</w:t>
      </w:r>
      <w:r w:rsidRPr="00F00874">
        <w:rPr>
          <w:rFonts w:ascii="Times New Roman" w:hAnsi="Times New Roman" w:cs="Times New Roman"/>
          <w:b/>
          <w:noProof/>
        </w:rPr>
        <w:t xml:space="preserve">ní niektorých zákonov </w:t>
      </w:r>
    </w:p>
    <w:p w:rsidR="00B0057A" w:rsidRPr="00B0057A" w:rsidP="00B0057A">
      <w:pPr>
        <w:jc w:val="center"/>
        <w:rPr>
          <w:rFonts w:ascii="Times New Roman" w:hAnsi="Times New Roman" w:cs="Times New Roman"/>
          <w:noProof/>
        </w:rPr>
      </w:pPr>
      <w:r w:rsidRPr="00F00874">
        <w:rPr>
          <w:rFonts w:ascii="Times New Roman" w:hAnsi="Times New Roman" w:cs="Times New Roman"/>
          <w:b/>
          <w:noProof/>
        </w:rPr>
        <w:t>v znení neskorších predpisov</w:t>
      </w:r>
      <w:r>
        <w:rPr>
          <w:rFonts w:ascii="Times New Roman" w:hAnsi="Times New Roman" w:cs="Times New Roman"/>
          <w:b/>
          <w:noProof/>
        </w:rPr>
        <w:t xml:space="preserve"> a o doplnení niektorých zákonov</w:t>
      </w:r>
    </w:p>
    <w:p w:rsidR="00B0057A" w:rsidP="00B0057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0057A" w:rsidP="00B0057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63184" w:rsidP="00B0057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63184" w:rsidP="00B0057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0057A" w:rsidRPr="00E21613" w:rsidP="00B0057A">
      <w:pPr>
        <w:ind w:left="5664"/>
        <w:jc w:val="both"/>
        <w:rPr>
          <w:rFonts w:ascii="Times New Roman" w:hAnsi="Times New Roman" w:cs="Times New Roman"/>
          <w:noProof/>
          <w:u w:val="single"/>
        </w:rPr>
      </w:pPr>
      <w:r w:rsidRPr="00E21613">
        <w:rPr>
          <w:rFonts w:ascii="Times New Roman" w:hAnsi="Times New Roman" w:cs="Times New Roman"/>
          <w:noProof/>
          <w:u w:val="single"/>
        </w:rPr>
        <w:t>Návrh uznesenia:</w:t>
      </w:r>
    </w:p>
    <w:p w:rsidR="00B0057A" w:rsidP="00B0057A">
      <w:pPr>
        <w:ind w:left="566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Národná rada Slovenskej republiky</w:t>
      </w:r>
    </w:p>
    <w:p w:rsidR="00B0057A" w:rsidP="00B0057A">
      <w:pPr>
        <w:ind w:left="566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 c h v a ľ u j e</w:t>
      </w:r>
    </w:p>
    <w:p w:rsidR="00B0057A" w:rsidP="00B0057A">
      <w:pPr>
        <w:ind w:left="566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vládny návrh zákona, ktorým sa mení a dopĺňa zákon č. 215/200</w:t>
      </w:r>
      <w:r w:rsidR="00C905FA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  <w:noProof/>
        </w:rPr>
        <w:t xml:space="preserve"> Z. z. o</w:t>
      </w:r>
      <w:r w:rsidR="00C905FA">
        <w:rPr>
          <w:rFonts w:ascii="Times New Roman" w:hAnsi="Times New Roman" w:cs="Times New Roman"/>
          <w:noProof/>
        </w:rPr>
        <w:t xml:space="preserve"> elektronickom podpise </w:t>
      </w:r>
      <w:r>
        <w:rPr>
          <w:rFonts w:ascii="Times New Roman" w:hAnsi="Times New Roman" w:cs="Times New Roman"/>
          <w:noProof/>
        </w:rPr>
        <w:t>a o zm</w:t>
      </w:r>
      <w:r>
        <w:rPr>
          <w:rFonts w:ascii="Times New Roman" w:hAnsi="Times New Roman" w:cs="Times New Roman"/>
          <w:noProof/>
        </w:rPr>
        <w:t>ene a doplnení niektorých zákonov v znení neskorších predpisov</w:t>
      </w:r>
      <w:r w:rsidR="00C905FA">
        <w:rPr>
          <w:rFonts w:ascii="Times New Roman" w:hAnsi="Times New Roman" w:cs="Times New Roman"/>
          <w:noProof/>
        </w:rPr>
        <w:t xml:space="preserve"> a o doplnení niektorých zákonov</w:t>
      </w:r>
    </w:p>
    <w:p w:rsidR="00B0057A" w:rsidP="00B0057A">
      <w:pPr>
        <w:jc w:val="both"/>
        <w:rPr>
          <w:rFonts w:ascii="Times New Roman" w:hAnsi="Times New Roman" w:cs="Times New Roman"/>
          <w:noProof/>
        </w:rPr>
      </w:pPr>
    </w:p>
    <w:p w:rsidR="00B0057A" w:rsidP="00B0057A">
      <w:pPr>
        <w:jc w:val="both"/>
        <w:rPr>
          <w:rFonts w:ascii="Times New Roman" w:hAnsi="Times New Roman" w:cs="Times New Roman"/>
          <w:noProof/>
        </w:rPr>
      </w:pPr>
    </w:p>
    <w:p w:rsidR="00463184" w:rsidP="00B0057A">
      <w:pPr>
        <w:jc w:val="both"/>
        <w:rPr>
          <w:rFonts w:ascii="Times New Roman" w:hAnsi="Times New Roman" w:cs="Times New Roman"/>
          <w:noProof/>
        </w:rPr>
      </w:pPr>
    </w:p>
    <w:p w:rsidR="00463184" w:rsidRPr="00E27F3A" w:rsidP="00B0057A">
      <w:pPr>
        <w:jc w:val="both"/>
        <w:rPr>
          <w:rFonts w:ascii="Times New Roman" w:hAnsi="Times New Roman" w:cs="Times New Roman"/>
          <w:noProof/>
        </w:rPr>
      </w:pPr>
    </w:p>
    <w:p w:rsidR="00B0057A" w:rsidRPr="00F43699" w:rsidP="00B0057A">
      <w:pPr>
        <w:jc w:val="both"/>
        <w:rPr>
          <w:rFonts w:ascii="Times New Roman" w:hAnsi="Times New Roman" w:cs="Times New Roman"/>
          <w:noProof/>
          <w:u w:val="single"/>
        </w:rPr>
      </w:pPr>
      <w:r w:rsidRPr="00F43699">
        <w:rPr>
          <w:rFonts w:ascii="Times New Roman" w:hAnsi="Times New Roman" w:cs="Times New Roman"/>
          <w:noProof/>
          <w:u w:val="single"/>
        </w:rPr>
        <w:t>Predkladá:</w:t>
      </w:r>
    </w:p>
    <w:p w:rsidR="00B0057A" w:rsidRPr="00E27F3A" w:rsidP="00B0057A">
      <w:pPr>
        <w:jc w:val="both"/>
        <w:rPr>
          <w:rFonts w:ascii="Times New Roman" w:hAnsi="Times New Roman" w:cs="Times New Roman"/>
          <w:noProof/>
          <w:u w:val="single"/>
        </w:rPr>
      </w:pPr>
    </w:p>
    <w:p w:rsidR="00B0057A" w:rsidRPr="0013210E" w:rsidP="00B0057A">
      <w:pPr>
        <w:jc w:val="both"/>
        <w:rPr>
          <w:rFonts w:ascii="Times New Roman" w:hAnsi="Times New Roman" w:cs="Times New Roman"/>
          <w:b/>
          <w:noProof/>
        </w:rPr>
      </w:pPr>
      <w:r w:rsidRPr="0013210E">
        <w:rPr>
          <w:rFonts w:ascii="Times New Roman" w:hAnsi="Times New Roman" w:cs="Times New Roman"/>
          <w:b/>
          <w:noProof/>
        </w:rPr>
        <w:t>Róbert Fico</w:t>
      </w:r>
    </w:p>
    <w:p w:rsidR="00B0057A" w:rsidP="00B0057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predseda vlády </w:t>
      </w:r>
    </w:p>
    <w:p w:rsidR="00B0057A" w:rsidRPr="00E27F3A" w:rsidP="00B0057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Slovenskej republiky</w:t>
      </w:r>
    </w:p>
    <w:p w:rsidR="00B0057A" w:rsidRPr="00E27F3A" w:rsidP="00B0057A">
      <w:pPr>
        <w:jc w:val="both"/>
        <w:rPr>
          <w:rFonts w:ascii="Times New Roman" w:hAnsi="Times New Roman" w:cs="Times New Roman"/>
          <w:noProof/>
        </w:rPr>
      </w:pPr>
    </w:p>
    <w:p w:rsidR="00B0057A" w:rsidRPr="00E27F3A" w:rsidP="00B0057A">
      <w:pPr>
        <w:jc w:val="center"/>
        <w:rPr>
          <w:rFonts w:ascii="Times New Roman" w:hAnsi="Times New Roman" w:cs="Times New Roman"/>
          <w:noProof/>
        </w:rPr>
      </w:pPr>
    </w:p>
    <w:p w:rsidR="00B0057A" w:rsidRPr="00E27F3A" w:rsidP="00B0057A">
      <w:pPr>
        <w:rPr>
          <w:rFonts w:ascii="Times New Roman" w:hAnsi="Times New Roman" w:cs="Times New Roman"/>
          <w:noProof/>
        </w:rPr>
      </w:pPr>
    </w:p>
    <w:p w:rsidR="00B0057A" w:rsidRPr="00F00874" w:rsidP="00B0057A">
      <w:pPr>
        <w:jc w:val="center"/>
        <w:rPr>
          <w:rFonts w:ascii="Times New Roman" w:hAnsi="Times New Roman" w:cs="Times New Roman"/>
          <w:b/>
          <w:noProof/>
        </w:rPr>
      </w:pPr>
      <w:r w:rsidRPr="00F00874">
        <w:rPr>
          <w:rFonts w:ascii="Times New Roman" w:hAnsi="Times New Roman" w:cs="Times New Roman"/>
          <w:b/>
          <w:noProof/>
        </w:rPr>
        <w:t xml:space="preserve">Bratislava, </w:t>
      </w:r>
      <w:r>
        <w:rPr>
          <w:rFonts w:ascii="Times New Roman" w:hAnsi="Times New Roman" w:cs="Times New Roman"/>
          <w:b/>
          <w:noProof/>
        </w:rPr>
        <w:t>január</w:t>
      </w:r>
      <w:r w:rsidRPr="00F00874">
        <w:rPr>
          <w:rFonts w:ascii="Times New Roman" w:hAnsi="Times New Roman" w:cs="Times New Roman"/>
          <w:b/>
          <w:noProof/>
        </w:rPr>
        <w:t xml:space="preserve"> 200</w:t>
      </w:r>
      <w:r>
        <w:rPr>
          <w:rFonts w:ascii="Times New Roman" w:hAnsi="Times New Roman" w:cs="Times New Roman"/>
          <w:b/>
          <w:noProof/>
        </w:rPr>
        <w:t>8</w:t>
      </w:r>
    </w:p>
    <w:p w:rsidR="002F3486">
      <w:pPr>
        <w:rPr>
          <w:rFonts w:ascii="Times New Roman" w:hAnsi="Times New Roman" w:cs="Times New Roman"/>
          <w:noProof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comments" w:enforcement="1" w:cryptProviderType="rsaFull" w:cryptAlgorithmClass="hash" w:cryptAlgorithmType="typeAny" w:cryptAlgorithmSid="4" w:cryptSpinCount="50000" w:hash="Hj6Tei1/SnCpNv22MVso9+N5qLU=&#10;" w:salt="hIqOl99kIr/+N0hyovEq7Q==&#10;"/>
  <w:defaultTabStop w:val="708"/>
  <w:hyphenationZone w:val="425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210E"/>
    <w:rsid w:val="002F3486"/>
    <w:rsid w:val="00463184"/>
    <w:rsid w:val="00B0057A"/>
    <w:rsid w:val="00C905FA"/>
    <w:rsid w:val="00E21613"/>
    <w:rsid w:val="00E27F3A"/>
    <w:rsid w:val="00F00874"/>
    <w:rsid w:val="00F4369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57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B005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104</Words>
  <Characters>596</Characters>
  <Application>Microsoft Office Word</Application>
  <DocSecurity>8</DocSecurity>
  <Lines>0</Lines>
  <Paragraphs>0</Paragraphs>
  <ScaleCrop>false</ScaleCrop>
  <Company>NBU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zjavka</dc:creator>
  <cp:lastModifiedBy>sudor</cp:lastModifiedBy>
  <cp:revision>5</cp:revision>
  <dcterms:created xsi:type="dcterms:W3CDTF">2008-01-14T10:08:00Z</dcterms:created>
  <dcterms:modified xsi:type="dcterms:W3CDTF">2008-01-14T12:46:00Z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ApprovedAt">
    <vt:lpwstr/>
  </property>
  <property fmtid="{D5CDD505-2E9C-101B-9397-08002B2CF9AE}" pid="3" name="FSC#COOELAK@1.1001:ApprovedBy">
    <vt:lpwstr/>
  </property>
  <property fmtid="{D5CDD505-2E9C-101B-9397-08002B2CF9AE}" pid="4" name="FSC#COOELAK@1.1001:ApproverFirstName">
    <vt:lpwstr/>
  </property>
  <property fmtid="{D5CDD505-2E9C-101B-9397-08002B2CF9AE}" pid="5" name="FSC#COOELAK@1.1001:ApproverSurName">
    <vt:lpwstr/>
  </property>
  <property fmtid="{D5CDD505-2E9C-101B-9397-08002B2CF9AE}" pid="6" name="FSC#COOELAK@1.1001:ApproverTitle">
    <vt:lpwstr/>
  </property>
  <property fmtid="{D5CDD505-2E9C-101B-9397-08002B2CF9AE}" pid="7" name="FSC#COOELAK@1.1001:BaseNumber">
    <vt:lpwstr/>
  </property>
  <property fmtid="{D5CDD505-2E9C-101B-9397-08002B2CF9AE}" pid="8" name="FSC#COOELAK@1.1001:CreatedAt">
    <vt:lpwstr>14. 1. 2008 11:29:33</vt:lpwstr>
  </property>
  <property fmtid="{D5CDD505-2E9C-101B-9397-08002B2CF9AE}" pid="9" name="FSC#COOELAK@1.1001:Department">
    <vt:lpwstr>Sekcia legislatívy a práva (NBÚ)</vt:lpwstr>
  </property>
  <property fmtid="{D5CDD505-2E9C-101B-9397-08002B2CF9AE}" pid="10" name="FSC#COOELAK@1.1001:DispatchedAt">
    <vt:lpwstr/>
  </property>
  <property fmtid="{D5CDD505-2E9C-101B-9397-08002B2CF9AE}" pid="11" name="FSC#COOELAK@1.1001:DispatchedBy">
    <vt:lpwstr/>
  </property>
  <property fmtid="{D5CDD505-2E9C-101B-9397-08002B2CF9AE}" pid="12" name="FSC#COOELAK@1.1001:ExternalDate">
    <vt:lpwstr/>
  </property>
  <property fmtid="{D5CDD505-2E9C-101B-9397-08002B2CF9AE}" pid="13" name="FSC#COOELAK@1.1001:ExternalRef">
    <vt:lpwstr/>
  </property>
  <property fmtid="{D5CDD505-2E9C-101B-9397-08002B2CF9AE}" pid="14" name="FSC#COOELAK@1.1001:FileRefBarCode">
    <vt:lpwstr/>
  </property>
  <property fmtid="{D5CDD505-2E9C-101B-9397-08002B2CF9AE}" pid="15" name="FSC#COOELAK@1.1001:FileReference">
    <vt:lpwstr/>
  </property>
  <property fmtid="{D5CDD505-2E9C-101B-9397-08002B2CF9AE}" pid="16" name="FSC#COOELAK@1.1001:FileRefOrdinal">
    <vt:lpwstr/>
  </property>
  <property fmtid="{D5CDD505-2E9C-101B-9397-08002B2CF9AE}" pid="17" name="FSC#COOELAK@1.1001:FileRefOU">
    <vt:lpwstr/>
  </property>
  <property fmtid="{D5CDD505-2E9C-101B-9397-08002B2CF9AE}" pid="18" name="FSC#COOELAK@1.1001:FileRefYear">
    <vt:lpwstr/>
  </property>
  <property fmtid="{D5CDD505-2E9C-101B-9397-08002B2CF9AE}" pid="19" name="FSC#COOELAK@1.1001:IncomingNumber">
    <vt:lpwstr/>
  </property>
  <property fmtid="{D5CDD505-2E9C-101B-9397-08002B2CF9AE}" pid="20" name="FSC#COOELAK@1.1001:IncomingSubject">
    <vt:lpwstr/>
  </property>
  <property fmtid="{D5CDD505-2E9C-101B-9397-08002B2CF9AE}" pid="21" name="FSC#COOELAK@1.1001:ObjBarCode">
    <vt:lpwstr>*COO.2089.100.2.8666793*</vt:lpwstr>
  </property>
  <property fmtid="{D5CDD505-2E9C-101B-9397-08002B2CF9AE}" pid="22" name="FSC#COOELAK@1.1001:Organization">
    <vt:lpwstr/>
  </property>
  <property fmtid="{D5CDD505-2E9C-101B-9397-08002B2CF9AE}" pid="23" name="FSC#COOELAK@1.1001:OU">
    <vt:lpwstr>Sekcia legislatívy a práva (NBÚ)</vt:lpwstr>
  </property>
  <property fmtid="{D5CDD505-2E9C-101B-9397-08002B2CF9AE}" pid="24" name="FSC#COOELAK@1.1001:Owner">
    <vt:lpwstr> JUDr. Zjavka</vt:lpwstr>
  </property>
  <property fmtid="{D5CDD505-2E9C-101B-9397-08002B2CF9AE}" pid="25" name="FSC#COOELAK@1.1001:OwnerExtension">
    <vt:lpwstr/>
  </property>
  <property fmtid="{D5CDD505-2E9C-101B-9397-08002B2CF9AE}" pid="26" name="FSC#COOELAK@1.1001:OwnerFaxExtension">
    <vt:lpwstr/>
  </property>
  <property fmtid="{D5CDD505-2E9C-101B-9397-08002B2CF9AE}" pid="27" name="FSC#COOELAK@1.1001:Priority">
    <vt:lpwstr/>
  </property>
  <property fmtid="{D5CDD505-2E9C-101B-9397-08002B2CF9AE}" pid="28" name="FSC#COOELAK@1.1001:ProcessResponsible">
    <vt:lpwstr/>
  </property>
  <property fmtid="{D5CDD505-2E9C-101B-9397-08002B2CF9AE}" pid="29" name="FSC#COOELAK@1.1001:ProcessResponsibleFax">
    <vt:lpwstr/>
  </property>
  <property fmtid="{D5CDD505-2E9C-101B-9397-08002B2CF9AE}" pid="30" name="FSC#COOELAK@1.1001:ProcessResponsibleMail">
    <vt:lpwstr/>
  </property>
  <property fmtid="{D5CDD505-2E9C-101B-9397-08002B2CF9AE}" pid="31" name="FSC#COOELAK@1.1001:ProcessResponsiblePhone">
    <vt:lpwstr/>
  </property>
  <property fmtid="{D5CDD505-2E9C-101B-9397-08002B2CF9AE}" pid="32" name="FSC#COOELAK@1.1001:RefBarCode">
    <vt:lpwstr>*Obal *</vt:lpwstr>
  </property>
  <property fmtid="{D5CDD505-2E9C-101B-9397-08002B2CF9AE}" pid="33" name="FSC#COOELAK@1.1001:SettlementApprovedAt">
    <vt:lpwstr/>
  </property>
  <property fmtid="{D5CDD505-2E9C-101B-9397-08002B2CF9AE}" pid="34" name="FSC#COOELAK@1.1001:Subject">
    <vt:lpwstr>Obal </vt:lpwstr>
  </property>
  <property fmtid="{D5CDD505-2E9C-101B-9397-08002B2CF9AE}" pid="35" name="FSC#COOSYSTEM@1.1:Container">
    <vt:lpwstr>COO.2089.100.2.8666793</vt:lpwstr>
  </property>
</Properties>
</file>