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708A" w:rsidP="006A70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6A708A" w:rsidP="006A708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A708A" w:rsidP="006A708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6A708A" w:rsidP="006A708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6A708A" w:rsidP="006A708A">
      <w:pPr>
        <w:jc w:val="both"/>
        <w:rPr>
          <w:rFonts w:ascii="Times New Roman" w:hAnsi="Times New Roman" w:cs="Times New Roman"/>
          <w:b/>
          <w:i/>
        </w:rPr>
      </w:pPr>
    </w:p>
    <w:p w:rsidR="006A708A" w:rsidP="006A708A">
      <w:pPr>
        <w:jc w:val="both"/>
        <w:rPr>
          <w:rFonts w:ascii="Times New Roman" w:hAnsi="Times New Roman" w:cs="Times New Roman"/>
        </w:rPr>
      </w:pPr>
      <w:r w:rsidR="006001E9"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6A708A" w:rsidP="006A70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6A708A" w:rsidP="006A708A">
      <w:pPr>
        <w:jc w:val="both"/>
        <w:rPr>
          <w:rFonts w:ascii="Times New Roman" w:hAnsi="Times New Roman" w:cs="Times New Roman"/>
        </w:rPr>
      </w:pPr>
      <w:r w:rsidR="004F442C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7</w:t>
      </w:r>
    </w:p>
    <w:p w:rsidR="006A708A" w:rsidP="006A708A">
      <w:pPr>
        <w:jc w:val="both"/>
        <w:rPr>
          <w:rFonts w:ascii="Times New Roman" w:hAnsi="Times New Roman" w:cs="Times New Roman"/>
        </w:rPr>
      </w:pPr>
    </w:p>
    <w:p w:rsidR="006A708A" w:rsidP="006A708A">
      <w:pPr>
        <w:jc w:val="both"/>
        <w:rPr>
          <w:rFonts w:ascii="Times New Roman" w:hAnsi="Times New Roman" w:cs="Times New Roman"/>
        </w:rPr>
      </w:pPr>
    </w:p>
    <w:p w:rsidR="006A708A" w:rsidP="006A708A">
      <w:pPr>
        <w:jc w:val="both"/>
        <w:rPr>
          <w:rFonts w:ascii="Times New Roman" w:hAnsi="Times New Roman" w:cs="Times New Roman"/>
        </w:rPr>
      </w:pPr>
    </w:p>
    <w:p w:rsidR="006A708A" w:rsidP="006A70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4F442C">
        <w:rPr>
          <w:rFonts w:ascii="Times New Roman" w:hAnsi="Times New Roman" w:cs="Times New Roman"/>
          <w:b/>
          <w:sz w:val="32"/>
          <w:szCs w:val="32"/>
        </w:rPr>
        <w:t>7</w:t>
      </w:r>
    </w:p>
    <w:p w:rsidR="006A708A" w:rsidP="006A708A">
      <w:pPr>
        <w:jc w:val="center"/>
        <w:rPr>
          <w:rFonts w:ascii="Times New Roman" w:hAnsi="Times New Roman" w:cs="Times New Roman"/>
          <w:b/>
        </w:rPr>
      </w:pPr>
    </w:p>
    <w:p w:rsidR="006A708A" w:rsidP="006A70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6A708A" w:rsidP="006A70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</w:t>
      </w:r>
      <w:r>
        <w:rPr>
          <w:rFonts w:ascii="Times New Roman" w:hAnsi="Times New Roman" w:cs="Times New Roman"/>
          <w:b/>
        </w:rPr>
        <w:t xml:space="preserve">dy Slovenskej republiky </w:t>
      </w:r>
    </w:p>
    <w:p w:rsidR="006A708A" w:rsidP="006A708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6A708A" w:rsidP="006A708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6A708A" w:rsidP="006A708A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 (tlač 365)</w:t>
      </w: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6A708A">
        <w:rPr>
          <w:rFonts w:ascii="Times New Roman" w:hAnsi="Times New Roman" w:cs="Times New Roman"/>
          <w:b/>
        </w:rPr>
        <w:t xml:space="preserve">Výbor Národnej rady Slovenskej republiky </w:t>
      </w: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A708A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A708A">
        <w:rPr>
          <w:rFonts w:ascii="Times New Roman" w:hAnsi="Times New Roman" w:cs="Times New Roman"/>
          <w:b/>
        </w:rPr>
        <w:t>ochranu prírody</w:t>
      </w: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návrhom poslanca Národnej rady Slovenskej republiky</w:t>
      </w:r>
      <w:r>
        <w:rPr>
          <w:rFonts w:ascii="Times New Roman" w:hAnsi="Times New Roman" w:cs="Times New Roman"/>
        </w:rPr>
        <w:t xml:space="preserve">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predpisov;</w:t>
      </w: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6A708A">
        <w:rPr>
          <w:rFonts w:ascii="Times New Roman" w:hAnsi="Times New Roman" w:cs="Times New Roman"/>
          <w:b/>
        </w:rPr>
        <w:t>Slovenskej republiky</w:t>
      </w:r>
    </w:p>
    <w:p w:rsidR="006A708A" w:rsidRPr="006A708A" w:rsidP="006A708A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návrh poslanca Národnej rady Slovenskej republiky Vladimíra Jánoša na vydanie zákona, ktorým sa mení a dopĺňa zákon č. 478/2002 Z. z. o ochrane ovzdušia a ktorým sa dopĺňa zákon č. 401/1998 Z. z. o poplatkoch za znečisťovanie ovzdušia v znení neskorších predpisov (zákon o ovzduší) v znení neskorších predpisov a ktorým sa mení a dopĺňa zákon č. 401/1998 Z. z. o poplatkoch za znečisťovanie ovzdušia v znení neskorších predpisov </w:t>
      </w:r>
      <w:r>
        <w:rPr>
          <w:rFonts w:ascii="Times New Roman" w:hAnsi="Times New Roman" w:cs="Times New Roman"/>
          <w:b/>
        </w:rPr>
        <w:t>schváliť.</w:t>
      </w:r>
    </w:p>
    <w:p w:rsidR="004D5774">
      <w:pPr>
        <w:rPr>
          <w:rFonts w:ascii="Times New Roman" w:hAnsi="Times New Roman" w:cs="Times New Roman"/>
        </w:rPr>
      </w:pPr>
    </w:p>
    <w:p w:rsidR="006001E9">
      <w:pPr>
        <w:rPr>
          <w:rFonts w:ascii="Times New Roman" w:hAnsi="Times New Roman" w:cs="Times New Roman"/>
        </w:rPr>
      </w:pPr>
    </w:p>
    <w:p w:rsidR="006001E9">
      <w:pPr>
        <w:rPr>
          <w:rFonts w:ascii="Times New Roman" w:hAnsi="Times New Roman" w:cs="Times New Roman"/>
        </w:rPr>
      </w:pPr>
    </w:p>
    <w:p w:rsidR="006001E9">
      <w:pPr>
        <w:rPr>
          <w:rFonts w:ascii="Times New Roman" w:hAnsi="Times New Roman" w:cs="Times New Roman"/>
        </w:rPr>
      </w:pPr>
    </w:p>
    <w:p w:rsidR="006001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6001E9" w:rsidRPr="00600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p w:rsidR="006001E9">
      <w:pPr>
        <w:rPr>
          <w:rFonts w:ascii="Times New Roman" w:hAnsi="Times New Roman" w:cs="Times New Roman"/>
        </w:rPr>
      </w:pPr>
    </w:p>
    <w:p w:rsidR="006001E9">
      <w:pPr>
        <w:rPr>
          <w:rFonts w:ascii="Times New Roman" w:hAnsi="Times New Roman" w:cs="Times New Roman"/>
        </w:rPr>
      </w:pPr>
    </w:p>
    <w:p w:rsidR="006001E9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D5774"/>
    <w:rsid w:val="004F442C"/>
    <w:rsid w:val="006001E9"/>
    <w:rsid w:val="006A70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708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292</Words>
  <Characters>1666</Characters>
  <Application>Microsoft Office Word</Application>
  <DocSecurity>0</DocSecurity>
  <Lines>0</Lines>
  <Paragraphs>0</Paragraphs>
  <ScaleCrop>false</ScaleCrop>
  <Company>Kancelaria NR SR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2007-10-08T08:28:00Z</dcterms:created>
  <dcterms:modified xsi:type="dcterms:W3CDTF">2007-10-10T13:55:00Z</dcterms:modified>
</cp:coreProperties>
</file>