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C5F3F">
      <w:pPr>
        <w:pStyle w:val="Heading4"/>
        <w:rPr>
          <w:rFonts w:ascii="AT*Zurich Calligraphic" w:hAnsi="AT*Zurich Calligraphic" w:cs="Times New Roman"/>
        </w:rPr>
      </w:pPr>
      <w:r>
        <w:rPr>
          <w:rFonts w:ascii="AT*Zurich Calligraphic" w:hAnsi="AT*Zurich Calligraphic" w:cs="Times New Roman"/>
        </w:rPr>
        <w:t>Výbor Národnej rady Slovenskej republiky</w:t>
      </w:r>
    </w:p>
    <w:p w:rsidR="00EC5F3F">
      <w:pPr>
        <w:rPr>
          <w:rFonts w:ascii="AT*Zurich Calligraphic" w:hAnsi="AT*Zurich Calligraphic" w:cs="Times New Roman"/>
          <w:b/>
        </w:rPr>
      </w:pPr>
      <w:r>
        <w:rPr>
          <w:rFonts w:ascii="AT*Zurich Calligraphic" w:hAnsi="AT*Zurich Calligraphic" w:cs="Times New Roman"/>
          <w:b/>
        </w:rPr>
        <w:t xml:space="preserve">       pre financie, rozpočet a menu  </w:t>
      </w:r>
    </w:p>
    <w:p w:rsidR="00EC5F3F">
      <w:pPr>
        <w:jc w:val="right"/>
        <w:rPr>
          <w:rFonts w:ascii="Times New Roman" w:hAnsi="Times New Roman" w:cs="Times New Roman"/>
          <w:sz w:val="28"/>
        </w:rPr>
      </w:pPr>
    </w:p>
    <w:p w:rsidR="00EC5F3F">
      <w:pPr>
        <w:ind w:left="424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</w:t>
      </w:r>
      <w:r w:rsidR="008C594C">
        <w:rPr>
          <w:rFonts w:ascii="Times New Roman" w:hAnsi="Times New Roman" w:cs="Times New Roman"/>
          <w:sz w:val="28"/>
        </w:rPr>
        <w:t>24</w:t>
      </w:r>
      <w:r w:rsidRPr="00985280" w:rsidR="00985280">
        <w:rPr>
          <w:rFonts w:ascii="Times New Roman" w:hAnsi="Times New Roman" w:cs="Times New Roman"/>
          <w:b/>
          <w:sz w:val="28"/>
        </w:rPr>
        <w:t>.</w:t>
      </w:r>
      <w:r>
        <w:rPr>
          <w:rFonts w:ascii="Times New Roman" w:hAnsi="Times New Roman" w:cs="Times New Roman"/>
        </w:rPr>
        <w:t xml:space="preserve"> schôdza</w:t>
      </w:r>
    </w:p>
    <w:p w:rsidR="00E20A99" w:rsidP="00067F0B">
      <w:pPr>
        <w:ind w:left="3540" w:firstLine="708"/>
        <w:rPr>
          <w:rFonts w:ascii="Times New Roman" w:hAnsi="Times New Roman" w:cs="Times New Roman"/>
          <w:b/>
        </w:rPr>
      </w:pPr>
      <w:r w:rsidR="002B6101">
        <w:rPr>
          <w:rFonts w:ascii="Times New Roman" w:hAnsi="Times New Roman" w:cs="Times New Roman"/>
          <w:b/>
        </w:rPr>
        <w:t xml:space="preserve">        </w:t>
      </w:r>
      <w:r w:rsidR="001852E1">
        <w:rPr>
          <w:rFonts w:ascii="Times New Roman" w:hAnsi="Times New Roman" w:cs="Times New Roman"/>
          <w:b/>
        </w:rPr>
        <w:t xml:space="preserve">         </w:t>
      </w:r>
    </w:p>
    <w:p w:rsidR="0004001B" w:rsidP="00067F0B">
      <w:pPr>
        <w:ind w:left="3540" w:firstLine="708"/>
        <w:rPr>
          <w:rFonts w:ascii="Times New Roman" w:hAnsi="Times New Roman" w:cs="Times New Roman"/>
          <w:b/>
        </w:rPr>
      </w:pPr>
    </w:p>
    <w:p w:rsidR="009534E4" w:rsidP="00067F0B">
      <w:pPr>
        <w:ind w:left="3540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</w:t>
      </w:r>
      <w:r w:rsidR="005E27AA">
        <w:rPr>
          <w:rFonts w:ascii="Times New Roman" w:hAnsi="Times New Roman" w:cs="Times New Roman"/>
          <w:b/>
        </w:rPr>
        <w:t xml:space="preserve"> </w:t>
      </w:r>
      <w:r w:rsidR="00A57C1F">
        <w:rPr>
          <w:rFonts w:ascii="Times New Roman" w:hAnsi="Times New Roman" w:cs="Times New Roman"/>
          <w:b/>
        </w:rPr>
        <w:t>200</w:t>
      </w:r>
      <w:r w:rsidR="005E27AA">
        <w:rPr>
          <w:rFonts w:ascii="Times New Roman" w:hAnsi="Times New Roman" w:cs="Times New Roman"/>
          <w:b/>
        </w:rPr>
        <w:t xml:space="preserve">      </w:t>
      </w:r>
    </w:p>
    <w:p w:rsidR="00EC5F3F" w:rsidP="00067F0B">
      <w:pPr>
        <w:ind w:left="3540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 z n e s e n i e</w:t>
      </w:r>
    </w:p>
    <w:p w:rsidR="00EC5F3F">
      <w:pPr>
        <w:ind w:righ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Výboru Národnej rady Slovenskej republiky</w:t>
      </w:r>
    </w:p>
    <w:p w:rsidR="00EC5F3F">
      <w:pPr>
        <w:ind w:righ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 financie, rozpočet a</w:t>
      </w:r>
      <w:r>
        <w:rPr>
          <w:rFonts w:ascii="Times New Roman" w:hAnsi="Times New Roman" w:cs="Times New Roman"/>
          <w:b/>
        </w:rPr>
        <w:t xml:space="preserve"> menu</w:t>
      </w:r>
    </w:p>
    <w:p w:rsidR="00EC5F3F">
      <w:pPr>
        <w:ind w:right="-567"/>
        <w:jc w:val="center"/>
        <w:rPr>
          <w:rFonts w:ascii="Times New Roman" w:hAnsi="Times New Roman" w:cs="Times New Roman"/>
          <w:b/>
        </w:rPr>
      </w:pPr>
    </w:p>
    <w:p w:rsidR="008458BA" w:rsidP="008458BA">
      <w:pPr>
        <w:ind w:right="-567"/>
        <w:jc w:val="center"/>
        <w:rPr>
          <w:rFonts w:ascii="Times New Roman" w:hAnsi="Times New Roman" w:cs="Times New Roman"/>
          <w:b/>
        </w:rPr>
      </w:pPr>
      <w:r w:rsidR="00BD37D8">
        <w:rPr>
          <w:rFonts w:ascii="Times New Roman" w:hAnsi="Times New Roman" w:cs="Times New Roman"/>
          <w:b/>
        </w:rPr>
        <w:t>z</w:t>
      </w:r>
      <w:r w:rsidR="00BD7172">
        <w:rPr>
          <w:rFonts w:ascii="Times New Roman" w:hAnsi="Times New Roman" w:cs="Times New Roman"/>
          <w:b/>
        </w:rPr>
        <w:t xml:space="preserve"> </w:t>
      </w:r>
      <w:r w:rsidR="00BB19BA">
        <w:rPr>
          <w:rFonts w:ascii="Times New Roman" w:hAnsi="Times New Roman" w:cs="Times New Roman"/>
          <w:b/>
        </w:rPr>
        <w:t>1</w:t>
      </w:r>
      <w:r w:rsidR="008C594C">
        <w:rPr>
          <w:rFonts w:ascii="Times New Roman" w:hAnsi="Times New Roman" w:cs="Times New Roman"/>
          <w:b/>
        </w:rPr>
        <w:t>1</w:t>
      </w:r>
      <w:r w:rsidR="00C37D3C">
        <w:rPr>
          <w:rFonts w:ascii="Times New Roman" w:hAnsi="Times New Roman" w:cs="Times New Roman"/>
          <w:b/>
        </w:rPr>
        <w:t>.</w:t>
      </w:r>
      <w:r w:rsidR="00BB19BA">
        <w:rPr>
          <w:rFonts w:ascii="Times New Roman" w:hAnsi="Times New Roman" w:cs="Times New Roman"/>
          <w:b/>
        </w:rPr>
        <w:t xml:space="preserve"> </w:t>
      </w:r>
      <w:r w:rsidR="008C594C">
        <w:rPr>
          <w:rFonts w:ascii="Times New Roman" w:hAnsi="Times New Roman" w:cs="Times New Roman"/>
          <w:b/>
        </w:rPr>
        <w:t xml:space="preserve">októbra </w:t>
      </w:r>
      <w:r w:rsidR="00EC5F3F">
        <w:rPr>
          <w:rFonts w:ascii="Times New Roman" w:hAnsi="Times New Roman" w:cs="Times New Roman"/>
          <w:b/>
        </w:rPr>
        <w:t>200</w:t>
      </w:r>
      <w:r w:rsidR="00BD7172">
        <w:rPr>
          <w:rFonts w:ascii="Times New Roman" w:hAnsi="Times New Roman" w:cs="Times New Roman"/>
          <w:b/>
        </w:rPr>
        <w:t>7</w:t>
      </w:r>
    </w:p>
    <w:p w:rsidR="00AC22E2" w:rsidP="00AC22E2">
      <w:pPr>
        <w:pStyle w:val="Heading1"/>
        <w:ind w:left="0"/>
        <w:jc w:val="both"/>
        <w:rPr>
          <w:rFonts w:ascii="Times New Roman" w:hAnsi="Times New Roman" w:cs="Times New Roman"/>
        </w:rPr>
      </w:pPr>
    </w:p>
    <w:p w:rsidR="00EC5F3F" w:rsidRPr="00776A60" w:rsidP="003B3636">
      <w:pPr>
        <w:jc w:val="both"/>
        <w:rPr>
          <w:rFonts w:ascii="Times New Roman" w:hAnsi="Times New Roman" w:cs="Times New Roman"/>
        </w:rPr>
      </w:pPr>
      <w:r w:rsidRPr="003B3636">
        <w:rPr>
          <w:rFonts w:ascii="Times New Roman" w:hAnsi="Times New Roman" w:cs="Times New Roman"/>
        </w:rPr>
        <w:t xml:space="preserve">Výbor Národnej rady Slovenskej republiky pre financie, rozpočet a menu </w:t>
      </w:r>
      <w:r w:rsidRPr="003B3636" w:rsidR="00F966EF">
        <w:rPr>
          <w:rFonts w:ascii="Times New Roman" w:hAnsi="Times New Roman" w:cs="Times New Roman"/>
        </w:rPr>
        <w:t>prerokoval</w:t>
      </w:r>
      <w:r w:rsidR="000655BA">
        <w:rPr>
          <w:rFonts w:ascii="Times New Roman" w:hAnsi="Times New Roman" w:cs="Times New Roman"/>
          <w:b/>
        </w:rPr>
        <w:t xml:space="preserve"> </w:t>
      </w:r>
      <w:r w:rsidR="003B3636">
        <w:rPr>
          <w:rFonts w:ascii="Times New Roman" w:hAnsi="Times New Roman" w:cs="Times New Roman"/>
        </w:rPr>
        <w:t>n</w:t>
      </w:r>
      <w:r w:rsidRPr="006F3340" w:rsidR="003B3636">
        <w:rPr>
          <w:rFonts w:ascii="Times New Roman" w:hAnsi="Times New Roman" w:cs="Times New Roman"/>
        </w:rPr>
        <w:t>ávrh poslancov Národnej rady Slovenskej republiky Jána SLOTU, Anny BELOUSOVOVEJ, Rafaela RAFAJA a Rudolfa PUČÍKA na vydanie zákona o zásluhách And</w:t>
      </w:r>
      <w:r w:rsidRPr="006F3340" w:rsidR="003B3636">
        <w:rPr>
          <w:rFonts w:ascii="Times New Roman" w:hAnsi="Times New Roman" w:cs="Times New Roman"/>
        </w:rPr>
        <w:t xml:space="preserve">reja Hlinku o štátotvorný slovenský národ a o Slovenskú republiku </w:t>
      </w:r>
      <w:r w:rsidR="003B3636">
        <w:rPr>
          <w:rFonts w:ascii="Times New Roman" w:hAnsi="Times New Roman" w:cs="Times New Roman"/>
        </w:rPr>
        <w:t>(tlač 396)</w:t>
      </w:r>
      <w:r w:rsidRPr="006F3340" w:rsidR="003B3636">
        <w:rPr>
          <w:rFonts w:ascii="Times New Roman" w:hAnsi="Times New Roman" w:cs="Times New Roman"/>
        </w:rPr>
        <w:t> </w:t>
      </w:r>
      <w:r w:rsidR="003B3636">
        <w:rPr>
          <w:rFonts w:ascii="Times New Roman" w:hAnsi="Times New Roman" w:cs="Times New Roman"/>
        </w:rPr>
        <w:t xml:space="preserve"> </w:t>
      </w:r>
      <w:r w:rsidRPr="003B3636">
        <w:rPr>
          <w:rFonts w:ascii="Times New Roman" w:hAnsi="Times New Roman" w:cs="Times New Roman"/>
          <w:b/>
        </w:rPr>
        <w:t>a</w:t>
      </w:r>
      <w:r w:rsidRPr="00776A60" w:rsidR="00ED3C5E">
        <w:rPr>
          <w:rFonts w:ascii="Times New Roman" w:hAnsi="Times New Roman" w:cs="Times New Roman"/>
        </w:rPr>
        <w:t xml:space="preserve"> </w:t>
      </w:r>
      <w:r w:rsidRPr="00776A60" w:rsidR="008458BA">
        <w:rPr>
          <w:rFonts w:ascii="Times New Roman" w:hAnsi="Times New Roman" w:cs="Times New Roman"/>
        </w:rPr>
        <w:t xml:space="preserve"> </w:t>
      </w:r>
    </w:p>
    <w:p w:rsidR="00BD7172" w:rsidP="00BD7172">
      <w:pPr>
        <w:rPr>
          <w:rFonts w:ascii="Times New Roman" w:hAnsi="Times New Roman" w:cs="Times New Roman"/>
        </w:rPr>
      </w:pPr>
    </w:p>
    <w:p w:rsidR="00D40CF0" w:rsidRPr="00BD7172" w:rsidP="00BD7172">
      <w:pPr>
        <w:rPr>
          <w:rFonts w:ascii="Times New Roman" w:hAnsi="Times New Roman" w:cs="Times New Roman"/>
        </w:rPr>
      </w:pPr>
    </w:p>
    <w:p w:rsidR="00EC5F3F" w:rsidP="00067F0B">
      <w:pPr>
        <w:numPr>
          <w:ilvl w:val="0"/>
          <w:numId w:val="1"/>
        </w:numPr>
        <w:tabs>
          <w:tab w:val="left" w:pos="1440"/>
        </w:tabs>
        <w:jc w:val="both"/>
        <w:rPr>
          <w:rFonts w:ascii="Times New Roman" w:hAnsi="Times New Roman" w:cs="Times New Roman"/>
          <w:b/>
        </w:rPr>
      </w:pPr>
      <w:r w:rsidR="00C059CD">
        <w:rPr>
          <w:rFonts w:ascii="Times New Roman" w:hAnsi="Times New Roman" w:cs="Times New Roman"/>
          <w:b/>
        </w:rPr>
        <w:t>s</w:t>
      </w:r>
      <w:r>
        <w:rPr>
          <w:rFonts w:ascii="Times New Roman" w:hAnsi="Times New Roman" w:cs="Times New Roman"/>
          <w:b/>
        </w:rPr>
        <w:t>úhlasí</w:t>
      </w:r>
    </w:p>
    <w:p w:rsidR="008C594C" w:rsidRPr="00D40CF0" w:rsidP="008C594C">
      <w:pPr>
        <w:pStyle w:val="BodyText"/>
        <w:spacing w:after="0"/>
        <w:ind w:left="1416" w:firstLine="708"/>
        <w:jc w:val="both"/>
        <w:rPr>
          <w:rFonts w:ascii="Times New Roman" w:hAnsi="Times New Roman" w:cs="Times New Roman"/>
          <w:bCs w:val="0"/>
        </w:rPr>
      </w:pPr>
      <w:r>
        <w:rPr>
          <w:rFonts w:ascii="Times New Roman" w:hAnsi="Times New Roman" w:cs="Times New Roman"/>
          <w:b/>
        </w:rPr>
        <w:t xml:space="preserve">  </w:t>
      </w:r>
      <w:r w:rsidR="00D40CF0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</w:t>
      </w:r>
      <w:r w:rsidRPr="00257E4A" w:rsidR="00EC5F3F">
        <w:rPr>
          <w:rFonts w:ascii="Times New Roman" w:hAnsi="Times New Roman" w:cs="Times New Roman"/>
        </w:rPr>
        <w:t>s</w:t>
      </w:r>
      <w:r w:rsidRPr="00257E4A" w:rsidR="00B614DE">
        <w:rPr>
          <w:rFonts w:ascii="Times New Roman" w:hAnsi="Times New Roman" w:cs="Times New Roman"/>
        </w:rPr>
        <w:t> </w:t>
      </w:r>
      <w:r w:rsidR="00776A60">
        <w:rPr>
          <w:rFonts w:ascii="Times New Roman" w:hAnsi="Times New Roman" w:cs="Times New Roman"/>
          <w:b/>
        </w:rPr>
        <w:t xml:space="preserve"> </w:t>
      </w:r>
      <w:r w:rsidR="003B3636">
        <w:rPr>
          <w:rFonts w:ascii="Times New Roman" w:hAnsi="Times New Roman" w:cs="Times New Roman"/>
        </w:rPr>
        <w:t>n</w:t>
      </w:r>
      <w:r w:rsidRPr="006F3340" w:rsidR="003B3636">
        <w:rPr>
          <w:rFonts w:ascii="Times New Roman" w:hAnsi="Times New Roman" w:cs="Times New Roman"/>
        </w:rPr>
        <w:t>ávrh</w:t>
      </w:r>
      <w:r w:rsidR="003B3636">
        <w:rPr>
          <w:rFonts w:ascii="Times New Roman" w:hAnsi="Times New Roman" w:cs="Times New Roman"/>
        </w:rPr>
        <w:t>om</w:t>
      </w:r>
      <w:r w:rsidRPr="006F3340" w:rsidR="003B3636">
        <w:rPr>
          <w:rFonts w:ascii="Times New Roman" w:hAnsi="Times New Roman" w:cs="Times New Roman"/>
        </w:rPr>
        <w:t xml:space="preserve"> poslancov Národnej rady Slovenskej republiky Jána SLOTU, Anny BELOUSOVOVEJ, Rafaela RAFAJA a Rudolfa PUČÍKA na vydanie zákona o zásluhách Andreja Hli</w:t>
      </w:r>
      <w:r w:rsidRPr="006F3340" w:rsidR="003B3636">
        <w:rPr>
          <w:rFonts w:ascii="Times New Roman" w:hAnsi="Times New Roman" w:cs="Times New Roman"/>
        </w:rPr>
        <w:t xml:space="preserve">nku o štátotvorný slovenský národ a o Slovenskú republiku </w:t>
      </w:r>
      <w:r w:rsidR="003B3636">
        <w:rPr>
          <w:rFonts w:ascii="Times New Roman" w:hAnsi="Times New Roman" w:cs="Times New Roman"/>
        </w:rPr>
        <w:t>(tlač 396)</w:t>
      </w:r>
    </w:p>
    <w:p w:rsidR="00F15963" w:rsidP="00F15963">
      <w:pPr>
        <w:pStyle w:val="Heading1"/>
        <w:ind w:left="1416" w:firstLine="708"/>
        <w:jc w:val="both"/>
        <w:rPr>
          <w:rFonts w:ascii="Times New Roman" w:hAnsi="Times New Roman" w:cs="Times New Roman"/>
          <w:b w:val="0"/>
          <w:color w:val="000000"/>
        </w:rPr>
      </w:pPr>
    </w:p>
    <w:p w:rsidR="003B3636" w:rsidRPr="003B3636" w:rsidP="003B3636">
      <w:pPr>
        <w:rPr>
          <w:rFonts w:ascii="Times New Roman" w:hAnsi="Times New Roman" w:cs="Times New Roman"/>
        </w:rPr>
      </w:pPr>
    </w:p>
    <w:p w:rsidR="00BD7172" w:rsidRPr="00776A60" w:rsidP="00C37D3C">
      <w:pPr>
        <w:pStyle w:val="Heading1"/>
        <w:ind w:left="1416" w:firstLine="720"/>
        <w:jc w:val="both"/>
        <w:rPr>
          <w:rFonts w:ascii="Times New Roman" w:hAnsi="Times New Roman" w:cs="Times New Roman"/>
          <w:b w:val="0"/>
          <w:color w:val="000000"/>
        </w:rPr>
      </w:pPr>
    </w:p>
    <w:p w:rsidR="00067F0B" w:rsidRPr="00067F0B" w:rsidP="00067F0B">
      <w:pPr>
        <w:pStyle w:val="Heading7"/>
        <w:numPr>
          <w:ilvl w:val="0"/>
          <w:numId w:val="1"/>
        </w:numPr>
        <w:tabs>
          <w:tab w:val="left" w:pos="1440"/>
        </w:tabs>
        <w:rPr>
          <w:rFonts w:ascii="Times New Roman" w:hAnsi="Times New Roman" w:cs="Times New Roman"/>
          <w:bCs/>
          <w:lang w:val="sk-SK"/>
        </w:rPr>
      </w:pPr>
      <w:r w:rsidRPr="00067F0B" w:rsidR="00EC5F3F">
        <w:rPr>
          <w:rFonts w:ascii="Times New Roman" w:hAnsi="Times New Roman" w:cs="Times New Roman"/>
          <w:lang w:val="sk-SK"/>
        </w:rPr>
        <w:t>odporúča</w:t>
      </w:r>
      <w:r w:rsidRPr="00067F0B" w:rsidR="00EC5F3F">
        <w:rPr>
          <w:rFonts w:ascii="Times New Roman" w:hAnsi="Times New Roman" w:cs="Times New Roman"/>
          <w:bCs/>
          <w:lang w:val="sk-SK"/>
        </w:rPr>
        <w:t xml:space="preserve"> </w:t>
      </w:r>
    </w:p>
    <w:p w:rsidR="00EC5F3F" w:rsidRPr="00067F0B" w:rsidP="00067F0B">
      <w:pPr>
        <w:pStyle w:val="Heading7"/>
        <w:ind w:left="1080"/>
        <w:rPr>
          <w:rFonts w:ascii="Times New Roman" w:hAnsi="Times New Roman" w:cs="Times New Roman"/>
          <w:b w:val="0"/>
          <w:bCs/>
          <w:lang w:val="sk-SK"/>
        </w:rPr>
      </w:pPr>
      <w:r w:rsidRPr="00067F0B" w:rsidR="00067F0B">
        <w:rPr>
          <w:rFonts w:ascii="Times New Roman" w:hAnsi="Times New Roman" w:cs="Times New Roman"/>
          <w:bCs/>
          <w:lang w:val="sk-SK"/>
        </w:rPr>
        <w:t xml:space="preserve">      </w:t>
      </w:r>
      <w:r w:rsidRPr="00067F0B">
        <w:rPr>
          <w:rFonts w:ascii="Times New Roman" w:hAnsi="Times New Roman" w:cs="Times New Roman"/>
          <w:lang w:val="sk-SK"/>
        </w:rPr>
        <w:t>Národnej rade Slovenskej republiky</w:t>
      </w:r>
    </w:p>
    <w:p w:rsidR="004D71D6" w:rsidP="006437A1">
      <w:pPr>
        <w:ind w:left="2124" w:firstLine="708"/>
        <w:jc w:val="both"/>
        <w:rPr>
          <w:rFonts w:ascii="Times New Roman" w:hAnsi="Times New Roman" w:cs="Times New Roman"/>
          <w:color w:val="000000"/>
        </w:rPr>
      </w:pPr>
    </w:p>
    <w:p w:rsidR="008C594C" w:rsidRPr="008C594C" w:rsidP="008C594C">
      <w:pPr>
        <w:pStyle w:val="BodyText"/>
        <w:spacing w:after="0"/>
        <w:ind w:left="1416" w:firstLine="708"/>
        <w:jc w:val="both"/>
        <w:rPr>
          <w:rFonts w:ascii="Times New Roman" w:hAnsi="Times New Roman" w:cs="Times New Roman"/>
          <w:b/>
        </w:rPr>
      </w:pPr>
      <w:r w:rsidR="003B3636">
        <w:rPr>
          <w:rFonts w:ascii="Times New Roman" w:hAnsi="Times New Roman" w:cs="Times New Roman"/>
        </w:rPr>
        <w:t>n</w:t>
      </w:r>
      <w:r w:rsidRPr="006F3340" w:rsidR="003B3636">
        <w:rPr>
          <w:rFonts w:ascii="Times New Roman" w:hAnsi="Times New Roman" w:cs="Times New Roman"/>
        </w:rPr>
        <w:t xml:space="preserve">ávrh poslancov Národnej rady Slovenskej republiky Jána SLOTU, Anny BELOUSOVOVEJ, Rafaela RAFAJA a Rudolfa PUČÍKA na vydanie zákona </w:t>
      </w:r>
      <w:r w:rsidRPr="006F3340" w:rsidR="003B3636">
        <w:rPr>
          <w:rFonts w:ascii="Times New Roman" w:hAnsi="Times New Roman" w:cs="Times New Roman"/>
        </w:rPr>
        <w:t xml:space="preserve">o zásluhách Andreja Hlinku o štátotvorný slovenský národ a o Slovenskú republiku </w:t>
      </w:r>
      <w:r w:rsidR="003B3636">
        <w:rPr>
          <w:rFonts w:ascii="Times New Roman" w:hAnsi="Times New Roman" w:cs="Times New Roman"/>
        </w:rPr>
        <w:t xml:space="preserve">(tlač 396) </w:t>
      </w:r>
      <w:r w:rsidRPr="008C594C" w:rsidR="009E58D6">
        <w:rPr>
          <w:rFonts w:ascii="Times New Roman" w:hAnsi="Times New Roman" w:cs="Times New Roman"/>
          <w:b/>
        </w:rPr>
        <w:t>s</w:t>
      </w:r>
      <w:r w:rsidRPr="008C594C" w:rsidR="00EC5F3F">
        <w:rPr>
          <w:rFonts w:ascii="Times New Roman" w:hAnsi="Times New Roman" w:cs="Times New Roman"/>
          <w:b/>
        </w:rPr>
        <w:t xml:space="preserve">chváliť </w:t>
      </w:r>
      <w:r w:rsidRPr="008C594C">
        <w:rPr>
          <w:rFonts w:ascii="Times New Roman" w:hAnsi="Times New Roman" w:cs="Times New Roman"/>
          <w:b/>
        </w:rPr>
        <w:t>s pozmeňujúcimi návrhmi tak, ako sú uvedené v prílohe tohto uznesenia</w:t>
      </w:r>
    </w:p>
    <w:p w:rsidR="00EC5F3F" w:rsidRPr="00E20A99" w:rsidP="00F15963">
      <w:pPr>
        <w:pStyle w:val="Heading1"/>
        <w:ind w:left="1416" w:firstLine="708"/>
        <w:jc w:val="both"/>
        <w:rPr>
          <w:rFonts w:ascii="Times New Roman" w:hAnsi="Times New Roman" w:cs="Times New Roman"/>
        </w:rPr>
      </w:pPr>
    </w:p>
    <w:p w:rsidR="00E13467" w:rsidP="000139BA">
      <w:pPr>
        <w:ind w:left="141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:rsidR="003B3636" w:rsidP="000139BA">
      <w:pPr>
        <w:ind w:left="1416"/>
        <w:jc w:val="both"/>
        <w:rPr>
          <w:rFonts w:ascii="Times New Roman" w:hAnsi="Times New Roman" w:cs="Times New Roman"/>
          <w:b/>
        </w:rPr>
      </w:pPr>
    </w:p>
    <w:p w:rsidR="00067F0B" w:rsidP="00067F0B">
      <w:pPr>
        <w:pStyle w:val="Heading5"/>
        <w:numPr>
          <w:ilvl w:val="0"/>
          <w:numId w:val="1"/>
        </w:numPr>
        <w:tabs>
          <w:tab w:val="left" w:pos="1440"/>
        </w:tabs>
        <w:rPr>
          <w:rFonts w:ascii="Times New Roman" w:hAnsi="Times New Roman" w:cs="Times New Roman"/>
        </w:rPr>
      </w:pPr>
      <w:r w:rsidR="00EC5F3F">
        <w:rPr>
          <w:rFonts w:ascii="Times New Roman" w:hAnsi="Times New Roman" w:cs="Times New Roman"/>
        </w:rPr>
        <w:t>ukladá</w:t>
      </w:r>
    </w:p>
    <w:p w:rsidR="00EC5F3F" w:rsidP="00067F0B">
      <w:pPr>
        <w:pStyle w:val="Heading5"/>
        <w:ind w:left="1080"/>
        <w:rPr>
          <w:rFonts w:ascii="Times New Roman" w:hAnsi="Times New Roman" w:cs="Times New Roman"/>
        </w:rPr>
      </w:pPr>
      <w:r w:rsidR="00067F0B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>predsedovi výboru</w:t>
      </w:r>
    </w:p>
    <w:p w:rsidR="00067F0B" w:rsidP="00067F0B">
      <w:pPr>
        <w:ind w:left="1776"/>
        <w:rPr>
          <w:rFonts w:ascii="Times New Roman" w:hAnsi="Times New Roman" w:cs="Times New Roman"/>
          <w:b/>
        </w:rPr>
      </w:pPr>
    </w:p>
    <w:p w:rsidR="00E20A99" w:rsidP="00E20A99">
      <w:pPr>
        <w:ind w:left="1776" w:firstLine="348"/>
        <w:rPr>
          <w:rFonts w:ascii="Times New Roman" w:hAnsi="Times New Roman" w:cs="Times New Roman"/>
        </w:rPr>
      </w:pPr>
      <w:r w:rsidR="00BD717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informovať predsedu Národnej rady Slovenskej re</w:t>
      </w:r>
      <w:r>
        <w:rPr>
          <w:rFonts w:ascii="Times New Roman" w:hAnsi="Times New Roman" w:cs="Times New Roman"/>
        </w:rPr>
        <w:t xml:space="preserve">publiky o výsledku </w:t>
      </w:r>
    </w:p>
    <w:p w:rsidR="00E20A99" w:rsidP="00E20A9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prerokovania uvedeného návrhu vo výbore</w:t>
      </w:r>
    </w:p>
    <w:p w:rsidR="00EC5F3F">
      <w:pPr>
        <w:ind w:left="2850"/>
        <w:jc w:val="both"/>
        <w:rPr>
          <w:rFonts w:ascii="Times New Roman" w:hAnsi="Times New Roman" w:cs="Times New Roman"/>
        </w:rPr>
      </w:pPr>
    </w:p>
    <w:p w:rsidR="00EA2888">
      <w:pPr>
        <w:rPr>
          <w:rFonts w:ascii="Times New Roman" w:hAnsi="Times New Roman" w:cs="Times New Roman"/>
        </w:rPr>
      </w:pPr>
      <w:r w:rsidR="00522678">
        <w:rPr>
          <w:rFonts w:ascii="Times New Roman" w:hAnsi="Times New Roman" w:cs="Times New Roman"/>
        </w:rPr>
        <w:t xml:space="preserve"> </w:t>
      </w:r>
      <w:r w:rsidR="00E20A99">
        <w:rPr>
          <w:rFonts w:ascii="Times New Roman" w:hAnsi="Times New Roman" w:cs="Times New Roman"/>
        </w:rPr>
        <w:t xml:space="preserve">                                                                </w:t>
      </w:r>
    </w:p>
    <w:p w:rsidR="00C059CD">
      <w:pPr>
        <w:ind w:left="5664" w:firstLine="708"/>
        <w:rPr>
          <w:rFonts w:ascii="Times New Roman" w:hAnsi="Times New Roman" w:cs="Times New Roman"/>
          <w:b/>
          <w:bCs w:val="0"/>
        </w:rPr>
      </w:pPr>
    </w:p>
    <w:p w:rsidR="00C059CD">
      <w:pPr>
        <w:ind w:left="5664" w:firstLine="708"/>
        <w:rPr>
          <w:rFonts w:ascii="Times New Roman" w:hAnsi="Times New Roman" w:cs="Times New Roman"/>
          <w:b/>
          <w:bCs w:val="0"/>
        </w:rPr>
      </w:pPr>
    </w:p>
    <w:p w:rsidR="00EC5F3F">
      <w:pPr>
        <w:ind w:left="5664" w:firstLine="708"/>
        <w:rPr>
          <w:rFonts w:ascii="Times New Roman" w:hAnsi="Times New Roman" w:cs="Times New Roman"/>
          <w:b/>
        </w:rPr>
      </w:pPr>
      <w:r w:rsidR="00E20A99">
        <w:rPr>
          <w:rFonts w:ascii="Times New Roman" w:hAnsi="Times New Roman" w:cs="Times New Roman"/>
          <w:b/>
          <w:bCs w:val="0"/>
        </w:rPr>
        <w:t xml:space="preserve">              </w:t>
      </w:r>
      <w:r>
        <w:rPr>
          <w:rFonts w:ascii="Times New Roman" w:hAnsi="Times New Roman" w:cs="Times New Roman"/>
          <w:b/>
          <w:bCs w:val="0"/>
        </w:rPr>
        <w:t xml:space="preserve"> </w:t>
      </w:r>
      <w:r w:rsidR="00040044">
        <w:rPr>
          <w:rFonts w:ascii="Times New Roman" w:hAnsi="Times New Roman" w:cs="Times New Roman"/>
          <w:b/>
          <w:bCs w:val="0"/>
        </w:rPr>
        <w:t xml:space="preserve">Jozef </w:t>
      </w:r>
      <w:r w:rsidR="00E20A99">
        <w:rPr>
          <w:rFonts w:ascii="Times New Roman" w:hAnsi="Times New Roman" w:cs="Times New Roman"/>
          <w:b/>
          <w:bCs w:val="0"/>
        </w:rPr>
        <w:t xml:space="preserve"> </w:t>
      </w:r>
      <w:r w:rsidR="00040044">
        <w:rPr>
          <w:rFonts w:ascii="Times New Roman" w:hAnsi="Times New Roman" w:cs="Times New Roman"/>
          <w:b/>
          <w:bCs w:val="0"/>
        </w:rPr>
        <w:t>B</w:t>
      </w:r>
      <w:r w:rsidR="00E20A99">
        <w:rPr>
          <w:rFonts w:ascii="Times New Roman" w:hAnsi="Times New Roman" w:cs="Times New Roman"/>
          <w:b/>
          <w:bCs w:val="0"/>
        </w:rPr>
        <w:t xml:space="preserve"> </w:t>
      </w:r>
      <w:r w:rsidR="00040044">
        <w:rPr>
          <w:rFonts w:ascii="Times New Roman" w:hAnsi="Times New Roman" w:cs="Times New Roman"/>
          <w:b/>
          <w:bCs w:val="0"/>
        </w:rPr>
        <w:t>u</w:t>
      </w:r>
      <w:r w:rsidR="00E20A99">
        <w:rPr>
          <w:rFonts w:ascii="Times New Roman" w:hAnsi="Times New Roman" w:cs="Times New Roman"/>
          <w:b/>
          <w:bCs w:val="0"/>
        </w:rPr>
        <w:t> </w:t>
      </w:r>
      <w:r w:rsidR="00040044">
        <w:rPr>
          <w:rFonts w:ascii="Times New Roman" w:hAnsi="Times New Roman" w:cs="Times New Roman"/>
          <w:b/>
          <w:bCs w:val="0"/>
        </w:rPr>
        <w:t>r</w:t>
      </w:r>
      <w:r w:rsidR="00E20A99">
        <w:rPr>
          <w:rFonts w:ascii="Times New Roman" w:hAnsi="Times New Roman" w:cs="Times New Roman"/>
          <w:b/>
          <w:bCs w:val="0"/>
        </w:rPr>
        <w:t xml:space="preserve"> </w:t>
      </w:r>
      <w:r w:rsidR="00040044">
        <w:rPr>
          <w:rFonts w:ascii="Times New Roman" w:hAnsi="Times New Roman" w:cs="Times New Roman"/>
          <w:b/>
          <w:bCs w:val="0"/>
        </w:rPr>
        <w:t>i</w:t>
      </w:r>
      <w:r w:rsidR="00E20A99">
        <w:rPr>
          <w:rFonts w:ascii="Times New Roman" w:hAnsi="Times New Roman" w:cs="Times New Roman"/>
          <w:b/>
          <w:bCs w:val="0"/>
        </w:rPr>
        <w:t> </w:t>
      </w:r>
      <w:r w:rsidR="00040044">
        <w:rPr>
          <w:rFonts w:ascii="Times New Roman" w:hAnsi="Times New Roman" w:cs="Times New Roman"/>
          <w:b/>
          <w:bCs w:val="0"/>
        </w:rPr>
        <w:t>a</w:t>
      </w:r>
      <w:r w:rsidR="00E20A99">
        <w:rPr>
          <w:rFonts w:ascii="Times New Roman" w:hAnsi="Times New Roman" w:cs="Times New Roman"/>
          <w:b/>
          <w:bCs w:val="0"/>
        </w:rPr>
        <w:t xml:space="preserve"> </w:t>
      </w:r>
      <w:r w:rsidR="00040044">
        <w:rPr>
          <w:rFonts w:ascii="Times New Roman" w:hAnsi="Times New Roman" w:cs="Times New Roman"/>
          <w:b/>
          <w:bCs w:val="0"/>
        </w:rPr>
        <w:t>n</w:t>
      </w:r>
    </w:p>
    <w:p w:rsidR="00EC5F3F">
      <w:pPr>
        <w:ind w:left="5664" w:firstLine="708"/>
        <w:rPr>
          <w:rFonts w:ascii="Times New Roman" w:hAnsi="Times New Roman" w:cs="Times New Roman"/>
          <w:bCs w:val="0"/>
        </w:rPr>
      </w:pPr>
      <w:r w:rsidR="00E20A99"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 xml:space="preserve"> </w:t>
      </w:r>
      <w:r w:rsidR="00E20A99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predseda výboru</w:t>
      </w:r>
    </w:p>
    <w:p w:rsidR="00EC5F3F">
      <w:pPr>
        <w:pStyle w:val="Heading4"/>
        <w:jc w:val="right"/>
        <w:rPr>
          <w:rFonts w:ascii="Times New Roman" w:hAnsi="Times New Roman" w:cs="Times New Roman"/>
        </w:rPr>
      </w:pPr>
    </w:p>
    <w:p w:rsidR="00EC5F3F">
      <w:pPr>
        <w:pStyle w:val="Heading4"/>
        <w:rPr>
          <w:rFonts w:ascii="Times New Roman" w:hAnsi="Times New Roman" w:cs="Times New Roman"/>
        </w:rPr>
      </w:pPr>
    </w:p>
    <w:p w:rsidR="00595842" w:rsidRPr="00BD7172" w:rsidP="00595842">
      <w:pPr>
        <w:jc w:val="both"/>
        <w:rPr>
          <w:rFonts w:ascii="Times New Roman" w:hAnsi="Times New Roman" w:cs="Times New Roman"/>
          <w:b/>
        </w:rPr>
      </w:pPr>
      <w:r w:rsidR="00C37D3C">
        <w:rPr>
          <w:rFonts w:ascii="Times New Roman" w:hAnsi="Times New Roman" w:cs="Times New Roman"/>
          <w:b/>
        </w:rPr>
        <w:t xml:space="preserve">      Ivan Varga</w:t>
      </w:r>
    </w:p>
    <w:p w:rsidR="00EC5F3F">
      <w:pPr>
        <w:rPr>
          <w:rFonts w:ascii="Times New Roman" w:hAnsi="Times New Roman" w:cs="Times New Roman"/>
        </w:rPr>
      </w:pPr>
      <w:r w:rsidR="00595842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>verovateľ výboru</w:t>
      </w:r>
    </w:p>
    <w:p w:rsidR="00C37D3C" w:rsidP="00040044">
      <w:pPr>
        <w:rPr>
          <w:rFonts w:ascii="Times New Roman" w:hAnsi="Times New Roman" w:cs="Times New Roman"/>
        </w:rPr>
      </w:pPr>
    </w:p>
    <w:p w:rsidR="00257E4A" w:rsidP="00257E4A">
      <w:pPr>
        <w:pStyle w:val="Heading4"/>
        <w:rPr>
          <w:rFonts w:ascii="AT*Zurich Calligraphic" w:hAnsi="AT*Zurich Calligraphic" w:cs="Times New Roman"/>
        </w:rPr>
      </w:pPr>
      <w:r>
        <w:rPr>
          <w:rFonts w:ascii="AT*Zurich Calligraphic" w:hAnsi="AT*Zurich Calligraphic" w:cs="Times New Roman"/>
        </w:rPr>
        <w:t>Výbor Národnej rady  Slovenskej republiky</w:t>
      </w:r>
    </w:p>
    <w:p w:rsidR="00257E4A" w:rsidP="00257E4A">
      <w:pPr>
        <w:rPr>
          <w:rFonts w:ascii="Times New Roman" w:hAnsi="Times New Roman" w:cs="Times New Roman"/>
          <w:sz w:val="28"/>
        </w:rPr>
      </w:pPr>
      <w:r>
        <w:rPr>
          <w:rFonts w:ascii="AT*Zurich Calligraphic" w:hAnsi="AT*Zurich Calligraphic" w:cs="Times New Roman"/>
          <w:b/>
        </w:rPr>
        <w:t xml:space="preserve">            pre financie, rozpočet a menu  </w:t>
      </w:r>
      <w:r>
        <w:rPr>
          <w:rFonts w:ascii="Times New Roman" w:hAnsi="Times New Roman" w:cs="Times New Roman"/>
          <w:sz w:val="28"/>
        </w:rPr>
        <w:t xml:space="preserve">                        </w:t>
      </w:r>
    </w:p>
    <w:p w:rsidR="00257E4A" w:rsidP="00257E4A">
      <w:pPr>
        <w:jc w:val="right"/>
        <w:rPr>
          <w:rFonts w:ascii="Times New Roman" w:hAnsi="Times New Roman" w:cs="Times New Roman"/>
          <w:sz w:val="28"/>
        </w:rPr>
      </w:pPr>
    </w:p>
    <w:p w:rsidR="00257E4A" w:rsidRPr="001852E1" w:rsidP="00257E4A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Príloha k uzn. </w:t>
      </w:r>
      <w:r w:rsidRPr="006C72E6">
        <w:rPr>
          <w:rFonts w:ascii="Times New Roman" w:hAnsi="Times New Roman" w:cs="Times New Roman"/>
          <w:b/>
        </w:rPr>
        <w:t xml:space="preserve">č. </w:t>
      </w:r>
      <w:r w:rsidR="00A57C1F">
        <w:rPr>
          <w:rFonts w:ascii="Times New Roman" w:hAnsi="Times New Roman" w:cs="Times New Roman"/>
          <w:b/>
        </w:rPr>
        <w:t>200</w:t>
      </w:r>
    </w:p>
    <w:p w:rsidR="00257E4A" w:rsidP="00257E4A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 w:val="0"/>
        </w:rPr>
        <w:t xml:space="preserve">24. </w:t>
      </w:r>
      <w:r>
        <w:rPr>
          <w:rFonts w:ascii="Times New Roman" w:hAnsi="Times New Roman" w:cs="Times New Roman"/>
        </w:rPr>
        <w:t>schôdza</w:t>
      </w:r>
    </w:p>
    <w:p w:rsidR="00257E4A" w:rsidP="00257E4A">
      <w:pPr>
        <w:jc w:val="center"/>
        <w:rPr>
          <w:rFonts w:ascii="Times New Roman" w:hAnsi="Times New Roman" w:cs="Times New Roman"/>
          <w:b/>
          <w:bCs w:val="0"/>
        </w:rPr>
      </w:pPr>
    </w:p>
    <w:p w:rsidR="00257E4A" w:rsidRPr="00067F0B" w:rsidP="00257E4A">
      <w:pPr>
        <w:jc w:val="center"/>
        <w:rPr>
          <w:rFonts w:ascii="Times New Roman" w:hAnsi="Times New Roman" w:cs="Times New Roman"/>
          <w:b/>
          <w:bCs w:val="0"/>
        </w:rPr>
      </w:pPr>
      <w:r w:rsidRPr="00067F0B">
        <w:rPr>
          <w:rFonts w:ascii="Times New Roman" w:hAnsi="Times New Roman" w:cs="Times New Roman"/>
          <w:b/>
          <w:bCs w:val="0"/>
        </w:rPr>
        <w:t xml:space="preserve">Pozmeňujúce </w:t>
      </w:r>
      <w:r>
        <w:rPr>
          <w:rFonts w:ascii="Times New Roman" w:hAnsi="Times New Roman" w:cs="Times New Roman"/>
          <w:b/>
          <w:bCs w:val="0"/>
        </w:rPr>
        <w:t xml:space="preserve">a doplňujúce </w:t>
      </w:r>
      <w:r w:rsidRPr="00067F0B">
        <w:rPr>
          <w:rFonts w:ascii="Times New Roman" w:hAnsi="Times New Roman" w:cs="Times New Roman"/>
          <w:b/>
          <w:bCs w:val="0"/>
        </w:rPr>
        <w:t>návrhy</w:t>
      </w:r>
    </w:p>
    <w:p w:rsidR="00257E4A" w:rsidRPr="00D40CF0" w:rsidP="00257E4A">
      <w:pPr>
        <w:pStyle w:val="Heading1"/>
        <w:ind w:left="360"/>
        <w:jc w:val="center"/>
        <w:rPr>
          <w:rFonts w:ascii="Times New Roman" w:hAnsi="Times New Roman" w:cs="Times New Roman"/>
          <w:color w:val="000000"/>
        </w:rPr>
      </w:pPr>
      <w:r w:rsidRPr="00D40CF0">
        <w:rPr>
          <w:rFonts w:ascii="Times New Roman" w:hAnsi="Times New Roman" w:cs="Times New Roman"/>
          <w:bCs w:val="0"/>
        </w:rPr>
        <w:t xml:space="preserve">k  </w:t>
      </w:r>
      <w:r w:rsidR="003B3636">
        <w:rPr>
          <w:rFonts w:ascii="Times New Roman" w:hAnsi="Times New Roman" w:cs="Times New Roman"/>
        </w:rPr>
        <w:t>n</w:t>
      </w:r>
      <w:r w:rsidRPr="006F3340" w:rsidR="003B3636">
        <w:rPr>
          <w:rFonts w:ascii="Times New Roman" w:hAnsi="Times New Roman" w:cs="Times New Roman"/>
        </w:rPr>
        <w:t>ávrh</w:t>
      </w:r>
      <w:r w:rsidR="003B3636">
        <w:rPr>
          <w:rFonts w:ascii="Times New Roman" w:hAnsi="Times New Roman" w:cs="Times New Roman"/>
        </w:rPr>
        <w:t>u</w:t>
      </w:r>
      <w:r w:rsidRPr="006F3340" w:rsidR="003B3636">
        <w:rPr>
          <w:rFonts w:ascii="Times New Roman" w:hAnsi="Times New Roman" w:cs="Times New Roman"/>
        </w:rPr>
        <w:t xml:space="preserve"> poslancov Národnej rady Slovenskej republiky Jána SLOTU, Anny BELOUSOVOVEJ, Rafaela RAFAJA a Rudolfa PUČÍKA na vydanie zákona o zásluhách Andreja Hlinku o štátotvorný slovenský národ a o Slovenskú republiku </w:t>
      </w:r>
      <w:r w:rsidR="003B3636">
        <w:rPr>
          <w:rFonts w:ascii="Times New Roman" w:hAnsi="Times New Roman" w:cs="Times New Roman"/>
        </w:rPr>
        <w:t>(tlač 396)</w:t>
      </w:r>
    </w:p>
    <w:p w:rsidR="00257E4A" w:rsidP="00257E4A">
      <w:pPr>
        <w:rPr>
          <w:rFonts w:ascii="Times New Roman" w:hAnsi="Times New Roman" w:cs="Times New Roman"/>
          <w:b/>
          <w:bCs w:val="0"/>
        </w:rPr>
      </w:pPr>
      <w:r>
        <w:rPr>
          <w:rFonts w:ascii="Times New Roman" w:hAnsi="Times New Roman" w:cs="Times New Roman"/>
          <w:b/>
          <w:bCs w:val="0"/>
        </w:rPr>
        <w:t xml:space="preserve">––––––––––––––––––––––––––––––––––––––––––––––––––––––––––––––––––––––––––––––   </w:t>
      </w:r>
    </w:p>
    <w:p w:rsidR="00701862" w:rsidP="00257E4A">
      <w:pPr>
        <w:rPr>
          <w:rFonts w:ascii="Times New Roman" w:hAnsi="Times New Roman" w:cs="Times New Roman"/>
          <w:b/>
          <w:bCs w:val="0"/>
        </w:rPr>
      </w:pPr>
    </w:p>
    <w:p w:rsidR="00985280" w:rsidP="00701862">
      <w:pPr>
        <w:numPr>
          <w:ilvl w:val="0"/>
          <w:numId w:val="11"/>
        </w:numPr>
        <w:tabs>
          <w:tab w:val="left" w:pos="720"/>
        </w:tabs>
        <w:rPr>
          <w:rFonts w:ascii="Times New Roman" w:hAnsi="Times New Roman" w:cs="Times New Roman"/>
          <w:bCs w:val="0"/>
        </w:rPr>
      </w:pPr>
      <w:r w:rsidR="00701862">
        <w:rPr>
          <w:rFonts w:ascii="Times New Roman" w:hAnsi="Times New Roman" w:cs="Times New Roman"/>
          <w:bCs w:val="0"/>
        </w:rPr>
        <w:t xml:space="preserve">§ 2 sa vypúšťa </w:t>
      </w:r>
    </w:p>
    <w:p w:rsidR="00701862" w:rsidP="00701862">
      <w:pPr>
        <w:ind w:left="4248"/>
        <w:rPr>
          <w:rFonts w:ascii="Times New Roman" w:hAnsi="Times New Roman" w:cs="Times New Roman"/>
          <w:bCs w:val="0"/>
        </w:rPr>
      </w:pPr>
    </w:p>
    <w:p w:rsidR="00701862" w:rsidP="00701862">
      <w:pPr>
        <w:ind w:left="4248"/>
        <w:rPr>
          <w:rFonts w:ascii="Times New Roman" w:hAnsi="Times New Roman" w:cs="Times New Roman"/>
          <w:bCs w:val="0"/>
        </w:rPr>
      </w:pPr>
      <w:r>
        <w:rPr>
          <w:rFonts w:ascii="Times New Roman" w:hAnsi="Times New Roman" w:cs="Times New Roman"/>
          <w:bCs w:val="0"/>
        </w:rPr>
        <w:t xml:space="preserve">Úpravou sa zákon približuje k zákonu o zásluhách M.R. Štefánika. </w:t>
      </w:r>
    </w:p>
    <w:p w:rsidR="00701862" w:rsidP="00701862">
      <w:pPr>
        <w:ind w:left="360"/>
        <w:rPr>
          <w:rFonts w:ascii="Times New Roman" w:hAnsi="Times New Roman" w:cs="Times New Roman"/>
          <w:bCs w:val="0"/>
        </w:rPr>
      </w:pPr>
    </w:p>
    <w:p w:rsidR="00701862" w:rsidRPr="00701862" w:rsidP="00701862">
      <w:pPr>
        <w:ind w:left="4248"/>
        <w:rPr>
          <w:rFonts w:ascii="Times New Roman" w:hAnsi="Times New Roman" w:cs="Times New Roman"/>
          <w:bCs w:val="0"/>
        </w:rPr>
      </w:pPr>
    </w:p>
    <w:p w:rsidR="00A57C1F" w:rsidRPr="00A57C1F" w:rsidP="00A57C1F">
      <w:pPr>
        <w:numPr>
          <w:ilvl w:val="0"/>
          <w:numId w:val="11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 w:rsidRPr="00A57C1F">
        <w:rPr>
          <w:rFonts w:ascii="Times New Roman" w:hAnsi="Times New Roman" w:cs="Times New Roman"/>
        </w:rPr>
        <w:t>V § 3 sa vypúšťajú slová „a pod ním výrok Andreja Hlinku: „My sme Slováci, pravekí obyvatelia vlasti, my vydediť sa nedáme“ a zobrazí sa faksimile jeho podpisu“.</w:t>
      </w:r>
    </w:p>
    <w:p w:rsidR="00A57C1F" w:rsidRPr="00A57C1F" w:rsidP="00A57C1F">
      <w:pPr>
        <w:ind w:left="4956"/>
        <w:jc w:val="both"/>
        <w:rPr>
          <w:rFonts w:ascii="Times New Roman" w:hAnsi="Times New Roman" w:cs="Times New Roman"/>
        </w:rPr>
      </w:pPr>
    </w:p>
    <w:p w:rsidR="00A57C1F" w:rsidRPr="00A57C1F" w:rsidP="00A57C1F">
      <w:pPr>
        <w:ind w:left="4248"/>
        <w:jc w:val="both"/>
        <w:rPr>
          <w:rFonts w:ascii="Times New Roman" w:hAnsi="Times New Roman" w:cs="Times New Roman"/>
        </w:rPr>
      </w:pPr>
      <w:r w:rsidRPr="00A57C1F">
        <w:rPr>
          <w:rFonts w:ascii="Times New Roman" w:hAnsi="Times New Roman" w:cs="Times New Roman"/>
        </w:rPr>
        <w:t>Úprava sleduje vecnosť a nocionálny charakter textu.</w:t>
      </w:r>
    </w:p>
    <w:p w:rsidR="00A57C1F" w:rsidP="00A57C1F">
      <w:pPr>
        <w:ind w:left="360"/>
        <w:jc w:val="both"/>
        <w:rPr>
          <w:rFonts w:ascii="Times New Roman" w:hAnsi="Times New Roman" w:cs="Times New Roman"/>
        </w:rPr>
      </w:pPr>
    </w:p>
    <w:p w:rsidR="00A57C1F" w:rsidRPr="00A57C1F" w:rsidP="00A57C1F">
      <w:pPr>
        <w:ind w:left="360"/>
        <w:jc w:val="both"/>
        <w:rPr>
          <w:rFonts w:ascii="Times New Roman" w:hAnsi="Times New Roman" w:cs="Times New Roman"/>
        </w:rPr>
      </w:pPr>
    </w:p>
    <w:p w:rsidR="00A57C1F" w:rsidRPr="00A57C1F" w:rsidP="00A57C1F">
      <w:pPr>
        <w:numPr>
          <w:ilvl w:val="0"/>
          <w:numId w:val="11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 w:rsidRPr="00A57C1F">
        <w:rPr>
          <w:rFonts w:ascii="Times New Roman" w:hAnsi="Times New Roman" w:cs="Times New Roman"/>
        </w:rPr>
        <w:t xml:space="preserve">V § 3 sa slová „V hlbokej úcte a s nekonečnou vďakou je slovenský národ zaviazaný Andrejovi Hlinkovi“ nahrádzajú slovami  „Andrej Hlinka sa zaslúžil o slovenský národ a Slovenskú republiku“. </w:t>
      </w:r>
    </w:p>
    <w:p w:rsidR="00A57C1F" w:rsidRPr="00A57C1F" w:rsidP="00A57C1F">
      <w:pPr>
        <w:jc w:val="both"/>
        <w:rPr>
          <w:rFonts w:ascii="Times New Roman" w:hAnsi="Times New Roman" w:cs="Times New Roman"/>
        </w:rPr>
      </w:pPr>
    </w:p>
    <w:p w:rsidR="00A57C1F" w:rsidRPr="00A57C1F" w:rsidP="00A57C1F">
      <w:pPr>
        <w:ind w:left="4248"/>
        <w:jc w:val="both"/>
        <w:rPr>
          <w:rFonts w:ascii="Times New Roman" w:hAnsi="Times New Roman" w:cs="Times New Roman"/>
        </w:rPr>
      </w:pPr>
      <w:r w:rsidRPr="00A57C1F">
        <w:rPr>
          <w:rFonts w:ascii="Times New Roman" w:hAnsi="Times New Roman" w:cs="Times New Roman"/>
        </w:rPr>
        <w:t>Nový text stručne a bez citátu konštatuje zásluhy A.Hlinku.</w:t>
      </w:r>
    </w:p>
    <w:p w:rsidR="00A57C1F" w:rsidRPr="00A57C1F" w:rsidP="00A57C1F">
      <w:pPr>
        <w:ind w:left="4248"/>
        <w:jc w:val="both"/>
        <w:rPr>
          <w:rFonts w:ascii="Times New Roman" w:hAnsi="Times New Roman" w:cs="Times New Roman"/>
        </w:rPr>
      </w:pPr>
    </w:p>
    <w:p w:rsidR="00A57C1F" w:rsidRPr="00A57C1F" w:rsidP="00A57C1F">
      <w:pPr>
        <w:jc w:val="both"/>
        <w:rPr>
          <w:rFonts w:ascii="Times New Roman" w:hAnsi="Times New Roman" w:cs="Times New Roman"/>
        </w:rPr>
      </w:pPr>
    </w:p>
    <w:p w:rsidR="00A57C1F" w:rsidRPr="00A57C1F" w:rsidP="00A57C1F">
      <w:pPr>
        <w:numPr>
          <w:ilvl w:val="0"/>
          <w:numId w:val="11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 w:rsidRPr="00A57C1F">
        <w:rPr>
          <w:rFonts w:ascii="Times New Roman" w:hAnsi="Times New Roman" w:cs="Times New Roman"/>
        </w:rPr>
        <w:t>§ 5 sa vypúšťa</w:t>
      </w:r>
    </w:p>
    <w:p w:rsidR="00A57C1F" w:rsidRPr="00A57C1F" w:rsidP="00A57C1F">
      <w:pPr>
        <w:ind w:left="360"/>
        <w:jc w:val="both"/>
        <w:rPr>
          <w:rFonts w:ascii="Times New Roman" w:hAnsi="Times New Roman" w:cs="Times New Roman"/>
        </w:rPr>
      </w:pPr>
      <w:r w:rsidRPr="00A57C1F">
        <w:rPr>
          <w:rFonts w:ascii="Times New Roman" w:hAnsi="Times New Roman" w:cs="Times New Roman"/>
        </w:rPr>
        <w:t>Doterajšie § 6 a 7 sa označujú ako § 5 a 6.</w:t>
      </w:r>
    </w:p>
    <w:p w:rsidR="00A57C1F" w:rsidRPr="00A57C1F" w:rsidP="00A57C1F">
      <w:pPr>
        <w:jc w:val="both"/>
        <w:rPr>
          <w:rFonts w:ascii="Times New Roman" w:hAnsi="Times New Roman" w:cs="Times New Roman"/>
        </w:rPr>
      </w:pPr>
    </w:p>
    <w:p w:rsidR="00A57C1F" w:rsidRPr="00A57C1F" w:rsidP="00A57C1F">
      <w:pPr>
        <w:ind w:left="4248"/>
        <w:jc w:val="both"/>
        <w:rPr>
          <w:rFonts w:ascii="Times New Roman" w:hAnsi="Times New Roman" w:cs="Times New Roman"/>
        </w:rPr>
      </w:pPr>
      <w:r w:rsidRPr="00A57C1F">
        <w:rPr>
          <w:rFonts w:ascii="Times New Roman" w:hAnsi="Times New Roman" w:cs="Times New Roman"/>
        </w:rPr>
        <w:t>Vypustenie paragrafu z dôvodu duplicity, nakoľko ochranu dobrého mena osoby upravuje Trestný zákon v skutkovej podstate trestného činu ohovárania.(§373 Tr. zákon)</w:t>
      </w:r>
    </w:p>
    <w:p w:rsidR="00A57C1F" w:rsidRPr="00A57C1F" w:rsidP="00A57C1F">
      <w:pPr>
        <w:ind w:left="4248"/>
        <w:jc w:val="both"/>
        <w:rPr>
          <w:rFonts w:ascii="Times New Roman" w:hAnsi="Times New Roman" w:cs="Times New Roman"/>
        </w:rPr>
      </w:pPr>
    </w:p>
    <w:p w:rsidR="00A57C1F" w:rsidRPr="00A57C1F" w:rsidP="00A57C1F">
      <w:pPr>
        <w:ind w:left="4248"/>
        <w:jc w:val="both"/>
        <w:rPr>
          <w:rFonts w:ascii="Times New Roman" w:hAnsi="Times New Roman" w:cs="Times New Roman"/>
        </w:rPr>
      </w:pPr>
    </w:p>
    <w:p w:rsidR="00A57C1F" w:rsidRPr="00A57C1F" w:rsidP="00A57C1F">
      <w:pPr>
        <w:numPr>
          <w:ilvl w:val="0"/>
          <w:numId w:val="11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 w:rsidRPr="00A57C1F">
        <w:rPr>
          <w:rFonts w:ascii="Times New Roman" w:hAnsi="Times New Roman" w:cs="Times New Roman"/>
        </w:rPr>
        <w:t xml:space="preserve">§ 6 znie: </w:t>
      </w:r>
    </w:p>
    <w:p w:rsidR="00A57C1F" w:rsidRPr="00A57C1F" w:rsidP="00A57C1F">
      <w:pPr>
        <w:jc w:val="center"/>
        <w:rPr>
          <w:rFonts w:ascii="Times New Roman" w:hAnsi="Times New Roman" w:cs="Times New Roman"/>
        </w:rPr>
      </w:pPr>
      <w:r w:rsidRPr="00A57C1F">
        <w:rPr>
          <w:rFonts w:ascii="Times New Roman" w:hAnsi="Times New Roman" w:cs="Times New Roman"/>
        </w:rPr>
        <w:t>„§ 6</w:t>
      </w:r>
    </w:p>
    <w:p w:rsidR="00A57C1F" w:rsidRPr="00A57C1F" w:rsidP="00A57C1F">
      <w:pPr>
        <w:jc w:val="both"/>
        <w:rPr>
          <w:rFonts w:ascii="Times New Roman" w:hAnsi="Times New Roman" w:cs="Times New Roman"/>
        </w:rPr>
      </w:pPr>
    </w:p>
    <w:p w:rsidR="00A57C1F" w:rsidRPr="00A57C1F" w:rsidP="00A57C1F">
      <w:pPr>
        <w:ind w:firstLine="708"/>
        <w:jc w:val="both"/>
        <w:rPr>
          <w:rFonts w:ascii="Times New Roman" w:hAnsi="Times New Roman" w:cs="Times New Roman"/>
        </w:rPr>
      </w:pPr>
      <w:r w:rsidRPr="00A57C1F">
        <w:rPr>
          <w:rFonts w:ascii="Times New Roman" w:hAnsi="Times New Roman" w:cs="Times New Roman"/>
        </w:rPr>
        <w:t>Streľba na príkaz maďarských orgánov do bezbranného ľudu v Černovej v októbri 1907 je odsúdeniahodný čin.“.</w:t>
      </w:r>
    </w:p>
    <w:p w:rsidR="00A57C1F" w:rsidRPr="00A57C1F" w:rsidP="00A57C1F">
      <w:pPr>
        <w:jc w:val="both"/>
        <w:rPr>
          <w:rFonts w:ascii="Times New Roman" w:hAnsi="Times New Roman" w:cs="Times New Roman"/>
        </w:rPr>
      </w:pPr>
    </w:p>
    <w:p w:rsidR="00A57C1F" w:rsidP="000179A5">
      <w:pPr>
        <w:ind w:left="4248"/>
        <w:jc w:val="both"/>
        <w:rPr>
          <w:rFonts w:ascii="Times New Roman" w:hAnsi="Times New Roman" w:cs="Times New Roman"/>
          <w:b/>
          <w:bCs w:val="0"/>
        </w:rPr>
      </w:pPr>
      <w:r w:rsidRPr="00A57C1F">
        <w:rPr>
          <w:rFonts w:ascii="Times New Roman" w:hAnsi="Times New Roman" w:cs="Times New Roman"/>
        </w:rPr>
        <w:t xml:space="preserve">Úprava textu vychádza z potreby objektívneho posúdenia dejinnej udalosti. </w:t>
      </w:r>
    </w:p>
    <w:sectPr>
      <w:footerReference w:type="even" r:id="rId4"/>
      <w:footerReference w:type="default" r:id="rId5"/>
      <w:pgSz w:w="11906" w:h="16838"/>
      <w:pgMar w:top="899" w:right="1106" w:bottom="899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Zurich Calligraphic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6F5A" w:rsidP="00A8165F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286F5A" w:rsidP="00A8165F">
    <w:pPr>
      <w:pStyle w:val="Footer"/>
      <w:ind w:right="360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6F5A" w:rsidP="00A8165F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2</w:t>
    </w:r>
    <w:r>
      <w:rPr>
        <w:rStyle w:val="PageNumber"/>
        <w:rFonts w:ascii="Times New Roman" w:hAnsi="Times New Roman" w:cs="Times New Roman"/>
      </w:rPr>
      <w:fldChar w:fldCharType="end"/>
    </w:r>
  </w:p>
  <w:p w:rsidR="00286F5A" w:rsidP="00A8165F">
    <w:pPr>
      <w:pStyle w:val="Footer"/>
      <w:ind w:right="360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C2CA5"/>
    <w:multiLevelType w:val="hybridMultilevel"/>
    <w:tmpl w:val="4F724662"/>
    <w:lvl w:ilvl="0">
      <w:start w:val="1"/>
      <w:numFmt w:val="decimal"/>
      <w:lvlText w:val="%1."/>
      <w:lvlJc w:val="left"/>
      <w:pPr>
        <w:tabs>
          <w:tab w:val="num" w:pos="901"/>
        </w:tabs>
        <w:ind w:left="901" w:hanging="360"/>
      </w:pPr>
    </w:lvl>
    <w:lvl w:ilvl="1">
      <w:start w:val="1"/>
      <w:numFmt w:val="lowerLetter"/>
      <w:lvlText w:val="%2."/>
      <w:lvlJc w:val="left"/>
      <w:pPr>
        <w:tabs>
          <w:tab w:val="num" w:pos="1621"/>
        </w:tabs>
        <w:ind w:left="1621" w:hanging="360"/>
      </w:pPr>
    </w:lvl>
    <w:lvl w:ilvl="2">
      <w:start w:val="1"/>
      <w:numFmt w:val="lowerRoman"/>
      <w:lvlText w:val="%3."/>
      <w:lvlJc w:val="right"/>
      <w:pPr>
        <w:tabs>
          <w:tab w:val="num" w:pos="2341"/>
        </w:tabs>
        <w:ind w:left="2341" w:hanging="180"/>
      </w:pPr>
    </w:lvl>
    <w:lvl w:ilvl="3">
      <w:start w:val="1"/>
      <w:numFmt w:val="decimal"/>
      <w:lvlText w:val="%4."/>
      <w:lvlJc w:val="left"/>
      <w:pPr>
        <w:tabs>
          <w:tab w:val="num" w:pos="3061"/>
        </w:tabs>
        <w:ind w:left="3061" w:hanging="360"/>
      </w:pPr>
    </w:lvl>
    <w:lvl w:ilvl="4">
      <w:start w:val="1"/>
      <w:numFmt w:val="lowerLetter"/>
      <w:lvlText w:val="%5."/>
      <w:lvlJc w:val="left"/>
      <w:pPr>
        <w:tabs>
          <w:tab w:val="num" w:pos="3781"/>
        </w:tabs>
        <w:ind w:left="3781" w:hanging="360"/>
      </w:pPr>
    </w:lvl>
    <w:lvl w:ilvl="5">
      <w:start w:val="1"/>
      <w:numFmt w:val="lowerRoman"/>
      <w:lvlText w:val="%6."/>
      <w:lvlJc w:val="right"/>
      <w:pPr>
        <w:tabs>
          <w:tab w:val="num" w:pos="4501"/>
        </w:tabs>
        <w:ind w:left="4501" w:hanging="180"/>
      </w:pPr>
    </w:lvl>
    <w:lvl w:ilvl="6">
      <w:start w:val="1"/>
      <w:numFmt w:val="decimal"/>
      <w:lvlText w:val="%7."/>
      <w:lvlJc w:val="left"/>
      <w:pPr>
        <w:tabs>
          <w:tab w:val="num" w:pos="5221"/>
        </w:tabs>
        <w:ind w:left="5221" w:hanging="360"/>
      </w:pPr>
    </w:lvl>
    <w:lvl w:ilvl="7">
      <w:start w:val="1"/>
      <w:numFmt w:val="lowerLetter"/>
      <w:lvlText w:val="%8."/>
      <w:lvlJc w:val="left"/>
      <w:pPr>
        <w:tabs>
          <w:tab w:val="num" w:pos="5941"/>
        </w:tabs>
        <w:ind w:left="5941" w:hanging="360"/>
      </w:pPr>
    </w:lvl>
    <w:lvl w:ilvl="8">
      <w:start w:val="1"/>
      <w:numFmt w:val="lowerRoman"/>
      <w:lvlText w:val="%9."/>
      <w:lvlJc w:val="right"/>
      <w:pPr>
        <w:tabs>
          <w:tab w:val="num" w:pos="6661"/>
        </w:tabs>
        <w:ind w:left="6661" w:hanging="180"/>
      </w:pPr>
    </w:lvl>
  </w:abstractNum>
  <w:abstractNum w:abstractNumId="1">
    <w:nsid w:val="18B57DB7"/>
    <w:multiLevelType w:val="hybridMultilevel"/>
    <w:tmpl w:val="73B685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A211376"/>
    <w:multiLevelType w:val="hybridMultilevel"/>
    <w:tmpl w:val="B908D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390"/>
        </w:tabs>
        <w:ind w:left="390" w:hanging="360"/>
      </w:pPr>
    </w:lvl>
    <w:lvl w:ilvl="2">
      <w:start w:val="1"/>
      <w:numFmt w:val="decimal"/>
      <w:lvlText w:val="%3."/>
      <w:lvlJc w:val="left"/>
      <w:pPr>
        <w:tabs>
          <w:tab w:val="num" w:pos="1110"/>
        </w:tabs>
        <w:ind w:left="1110" w:hanging="360"/>
      </w:pPr>
    </w:lvl>
    <w:lvl w:ilvl="3">
      <w:start w:val="1"/>
      <w:numFmt w:val="decimal"/>
      <w:lvlText w:val="%4."/>
      <w:lvlJc w:val="left"/>
      <w:pPr>
        <w:tabs>
          <w:tab w:val="num" w:pos="1830"/>
        </w:tabs>
        <w:ind w:left="1830" w:hanging="360"/>
      </w:pPr>
    </w:lvl>
    <w:lvl w:ilvl="4">
      <w:start w:val="1"/>
      <w:numFmt w:val="decimal"/>
      <w:lvlText w:val="%5."/>
      <w:lvlJc w:val="left"/>
      <w:pPr>
        <w:tabs>
          <w:tab w:val="num" w:pos="2550"/>
        </w:tabs>
        <w:ind w:left="2550" w:hanging="360"/>
      </w:pPr>
    </w:lvl>
    <w:lvl w:ilvl="5">
      <w:start w:val="1"/>
      <w:numFmt w:val="decimal"/>
      <w:lvlText w:val="%6."/>
      <w:lvlJc w:val="left"/>
      <w:pPr>
        <w:tabs>
          <w:tab w:val="num" w:pos="3270"/>
        </w:tabs>
        <w:ind w:left="3270" w:hanging="360"/>
      </w:pPr>
    </w:lvl>
    <w:lvl w:ilvl="6">
      <w:start w:val="1"/>
      <w:numFmt w:val="decimal"/>
      <w:lvlText w:val="%7."/>
      <w:lvlJc w:val="left"/>
      <w:pPr>
        <w:tabs>
          <w:tab w:val="num" w:pos="3990"/>
        </w:tabs>
        <w:ind w:left="3990" w:hanging="360"/>
      </w:pPr>
    </w:lvl>
    <w:lvl w:ilvl="7">
      <w:start w:val="1"/>
      <w:numFmt w:val="decimal"/>
      <w:lvlText w:val="%8."/>
      <w:lvlJc w:val="left"/>
      <w:pPr>
        <w:tabs>
          <w:tab w:val="num" w:pos="4710"/>
        </w:tabs>
        <w:ind w:left="4710" w:hanging="360"/>
      </w:pPr>
    </w:lvl>
    <w:lvl w:ilvl="8">
      <w:start w:val="1"/>
      <w:numFmt w:val="decimal"/>
      <w:lvlText w:val="%9."/>
      <w:lvlJc w:val="left"/>
      <w:pPr>
        <w:tabs>
          <w:tab w:val="num" w:pos="5430"/>
        </w:tabs>
        <w:ind w:left="5430" w:hanging="360"/>
      </w:pPr>
    </w:lvl>
  </w:abstractNum>
  <w:abstractNum w:abstractNumId="4">
    <w:nsid w:val="350956E2"/>
    <w:multiLevelType w:val="hybridMultilevel"/>
    <w:tmpl w:val="6D667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ED94F03"/>
    <w:multiLevelType w:val="hybridMultilevel"/>
    <w:tmpl w:val="BFEEA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2463254"/>
    <w:multiLevelType w:val="hybridMultilevel"/>
    <w:tmpl w:val="A82E9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9C87000"/>
    <w:multiLevelType w:val="hybridMultilevel"/>
    <w:tmpl w:val="02908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84B2C6F"/>
    <w:multiLevelType w:val="hybridMultilevel"/>
    <w:tmpl w:val="CB703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9FA4B42"/>
    <w:multiLevelType w:val="hybridMultilevel"/>
    <w:tmpl w:val="FD5EC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2"/>
  </w:num>
  <w:num w:numId="7">
    <w:abstractNumId w:val="5"/>
  </w:num>
  <w:num w:numId="8">
    <w:abstractNumId w:val="8"/>
  </w:num>
  <w:num w:numId="9">
    <w:abstractNumId w:val="9"/>
  </w:num>
  <w:num w:numId="10">
    <w:abstractNumId w:val="6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39BA"/>
    <w:rsid w:val="000179A5"/>
    <w:rsid w:val="0004001B"/>
    <w:rsid w:val="00040044"/>
    <w:rsid w:val="000655BA"/>
    <w:rsid w:val="00067F0B"/>
    <w:rsid w:val="001852E1"/>
    <w:rsid w:val="00257E4A"/>
    <w:rsid w:val="00286F5A"/>
    <w:rsid w:val="002B6101"/>
    <w:rsid w:val="003B3636"/>
    <w:rsid w:val="004D71D6"/>
    <w:rsid w:val="00522678"/>
    <w:rsid w:val="00595842"/>
    <w:rsid w:val="005E27AA"/>
    <w:rsid w:val="006437A1"/>
    <w:rsid w:val="006C72E6"/>
    <w:rsid w:val="006F3340"/>
    <w:rsid w:val="00701862"/>
    <w:rsid w:val="00776A60"/>
    <w:rsid w:val="008458BA"/>
    <w:rsid w:val="008C594C"/>
    <w:rsid w:val="009534E4"/>
    <w:rsid w:val="00985280"/>
    <w:rsid w:val="009E58D6"/>
    <w:rsid w:val="00A57C1F"/>
    <w:rsid w:val="00A8165F"/>
    <w:rsid w:val="00AC22E2"/>
    <w:rsid w:val="00B614DE"/>
    <w:rsid w:val="00BB19BA"/>
    <w:rsid w:val="00BD37D8"/>
    <w:rsid w:val="00BD7172"/>
    <w:rsid w:val="00C059CD"/>
    <w:rsid w:val="00C37D3C"/>
    <w:rsid w:val="00D40CF0"/>
    <w:rsid w:val="00E13467"/>
    <w:rsid w:val="00E20A99"/>
    <w:rsid w:val="00EA2888"/>
    <w:rsid w:val="00EC5F3F"/>
    <w:rsid w:val="00ED3C5E"/>
    <w:rsid w:val="00F15963"/>
    <w:rsid w:val="00F966EF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bCs/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ind w:left="1776"/>
      <w:jc w:val="left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0D0046"/>
    <w:pPr>
      <w:keepNext/>
      <w:spacing w:before="240" w:after="60"/>
      <w:jc w:val="left"/>
      <w:outlineLvl w:val="1"/>
    </w:pPr>
    <w:rPr>
      <w:rFonts w:ascii="Arial" w:hAnsi="Arial" w:cs="Arial"/>
      <w:b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ind w:left="720"/>
      <w:jc w:val="both"/>
      <w:outlineLvl w:val="2"/>
    </w:pPr>
    <w:rPr>
      <w:bCs w:val="0"/>
      <w:sz w:val="28"/>
      <w:szCs w:val="28"/>
      <w:u w:val="single"/>
    </w:rPr>
  </w:style>
  <w:style w:type="paragraph" w:styleId="Heading4">
    <w:name w:val="heading 4"/>
    <w:basedOn w:val="Normal"/>
    <w:next w:val="Normal"/>
    <w:qFormat/>
    <w:pPr>
      <w:keepNext/>
      <w:jc w:val="left"/>
      <w:outlineLvl w:val="3"/>
    </w:pPr>
    <w:rPr>
      <w:b/>
      <w:bCs w:val="0"/>
      <w:szCs w:val="20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b/>
    </w:rPr>
  </w:style>
  <w:style w:type="paragraph" w:styleId="Heading7">
    <w:name w:val="heading 7"/>
    <w:basedOn w:val="Normal"/>
    <w:next w:val="Normal"/>
    <w:qFormat/>
    <w:pPr>
      <w:keepNext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paragraph" w:styleId="BodyTextIndent">
    <w:name w:val="Body Text Indent"/>
    <w:basedOn w:val="Normal"/>
    <w:pPr>
      <w:ind w:left="960"/>
      <w:jc w:val="left"/>
    </w:pPr>
    <w:rPr>
      <w:bCs w:val="0"/>
    </w:rPr>
  </w:style>
  <w:style w:type="paragraph" w:styleId="BodyTextIndent3">
    <w:name w:val="Body Text Indent 3"/>
    <w:basedOn w:val="Normal"/>
    <w:pPr>
      <w:ind w:left="1065"/>
      <w:jc w:val="both"/>
    </w:pPr>
    <w:rPr>
      <w:bCs w:val="0"/>
      <w:szCs w:val="20"/>
      <w:lang w:val="cs-CZ"/>
    </w:rPr>
  </w:style>
  <w:style w:type="paragraph" w:styleId="BodyTextIndent2">
    <w:name w:val="Body Text Indent 2"/>
    <w:basedOn w:val="Normal"/>
    <w:pPr>
      <w:ind w:left="2490" w:firstLine="708"/>
      <w:jc w:val="both"/>
    </w:pPr>
  </w:style>
  <w:style w:type="paragraph" w:styleId="BlockText">
    <w:name w:val="Block Text"/>
    <w:basedOn w:val="Normal"/>
    <w:pPr>
      <w:ind w:left="708" w:right="-108"/>
      <w:jc w:val="left"/>
    </w:pPr>
  </w:style>
  <w:style w:type="paragraph" w:styleId="BodyText">
    <w:name w:val="Body Text"/>
    <w:basedOn w:val="Normal"/>
    <w:rsid w:val="00D066CB"/>
    <w:pPr>
      <w:spacing w:after="120"/>
      <w:jc w:val="left"/>
    </w:pPr>
  </w:style>
  <w:style w:type="paragraph" w:styleId="BodyText2">
    <w:name w:val="Body Text 2"/>
    <w:basedOn w:val="Normal"/>
    <w:rsid w:val="00D066CB"/>
    <w:pPr>
      <w:spacing w:after="120" w:line="480" w:lineRule="auto"/>
      <w:jc w:val="left"/>
    </w:pPr>
  </w:style>
  <w:style w:type="paragraph" w:styleId="BodyText3">
    <w:name w:val="Body Text 3"/>
    <w:basedOn w:val="Normal"/>
    <w:rsid w:val="00CD3386"/>
    <w:pPr>
      <w:spacing w:after="120"/>
      <w:jc w:val="left"/>
    </w:pPr>
    <w:rPr>
      <w:sz w:val="16"/>
      <w:szCs w:val="16"/>
    </w:rPr>
  </w:style>
  <w:style w:type="paragraph" w:customStyle="1" w:styleId="Zkladntext">
    <w:name w:val="Základní text"/>
    <w:rsid w:val="000D0046"/>
    <w:pPr>
      <w:widowControl w:val="0"/>
      <w:autoSpaceDE/>
      <w:autoSpaceDN/>
      <w:bidi w:val="0"/>
      <w:adjustRightInd w:val="0"/>
      <w:ind w:left="0" w:right="0"/>
      <w:jc w:val="left"/>
      <w:textAlignment w:val="auto"/>
    </w:pPr>
    <w:rPr>
      <w:color w:val="000000"/>
      <w:sz w:val="24"/>
      <w:szCs w:val="24"/>
      <w:rtl w:val="0"/>
      <w:lang w:val="sk-SK" w:bidi="ar-SA"/>
    </w:rPr>
  </w:style>
  <w:style w:type="paragraph" w:customStyle="1" w:styleId="Popisparagrafu">
    <w:name w:val="Popis paragrafu"/>
    <w:basedOn w:val="Normal"/>
    <w:next w:val="Normal"/>
    <w:rsid w:val="000D0046"/>
    <w:pPr>
      <w:spacing w:before="240"/>
      <w:jc w:val="center"/>
      <w:outlineLvl w:val="5"/>
    </w:pPr>
    <w:rPr>
      <w:bCs w:val="0"/>
      <w:lang w:val="cs-CZ"/>
    </w:rPr>
  </w:style>
  <w:style w:type="paragraph" w:styleId="Footer">
    <w:name w:val="footer"/>
    <w:basedOn w:val="Normal"/>
    <w:rsid w:val="00A8165F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A8165F"/>
  </w:style>
  <w:style w:type="paragraph" w:styleId="BalloonText">
    <w:name w:val="Balloon Text"/>
    <w:basedOn w:val="Normal"/>
    <w:semiHidden/>
    <w:rsid w:val="00342FD3"/>
    <w:pPr>
      <w:jc w:val="left"/>
    </w:pPr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F4581"/>
    <w:pPr>
      <w:jc w:val="both"/>
    </w:pPr>
    <w:rPr>
      <w:bCs w:val="0"/>
      <w:sz w:val="20"/>
      <w:szCs w:val="20"/>
    </w:rPr>
  </w:style>
  <w:style w:type="character" w:styleId="FootnoteReference">
    <w:name w:val="footnote reference"/>
    <w:basedOn w:val="DefaultParagraphFont"/>
    <w:semiHidden/>
    <w:rsid w:val="00FF4581"/>
    <w:rPr>
      <w:vertAlign w:val="superscript"/>
    </w:rPr>
  </w:style>
  <w:style w:type="paragraph" w:styleId="Header">
    <w:name w:val="header"/>
    <w:basedOn w:val="Normal"/>
    <w:rsid w:val="003A4FC0"/>
    <w:pPr>
      <w:tabs>
        <w:tab w:val="center" w:pos="4536"/>
        <w:tab w:val="right" w:pos="9072"/>
      </w:tabs>
      <w:jc w:val="left"/>
    </w:pPr>
    <w:rPr>
      <w:bCs w:val="0"/>
      <w:lang w:val="en-US"/>
    </w:rPr>
  </w:style>
  <w:style w:type="paragraph" w:styleId="Title">
    <w:name w:val="Title"/>
    <w:basedOn w:val="Normal"/>
    <w:qFormat/>
    <w:rsid w:val="003A4FC0"/>
    <w:pPr>
      <w:overflowPunct w:val="0"/>
      <w:autoSpaceDE/>
      <w:autoSpaceDN/>
      <w:jc w:val="center"/>
    </w:pPr>
    <w:rPr>
      <w:b/>
      <w:bCs w:val="0"/>
      <w:sz w:val="32"/>
    </w:rPr>
  </w:style>
  <w:style w:type="paragraph" w:customStyle="1" w:styleId="NormalCentered">
    <w:name w:val="Normal Centered"/>
    <w:basedOn w:val="Normal"/>
    <w:rsid w:val="003A4FC0"/>
    <w:pPr>
      <w:spacing w:before="120" w:after="120"/>
      <w:jc w:val="center"/>
    </w:pPr>
    <w:rPr>
      <w:bCs w:val="0"/>
    </w:rPr>
  </w:style>
  <w:style w:type="character" w:styleId="Strong">
    <w:name w:val="Strong"/>
    <w:basedOn w:val="DefaultParagraphFont"/>
    <w:qFormat/>
    <w:rsid w:val="003A4FC0"/>
    <w:rPr>
      <w:b/>
      <w:bCs/>
      <w:rtl w:val="0"/>
    </w:rPr>
  </w:style>
  <w:style w:type="paragraph" w:styleId="Subtitle">
    <w:name w:val="Subtitle"/>
    <w:basedOn w:val="Normal"/>
    <w:qFormat/>
    <w:rsid w:val="003A4FC0"/>
    <w:pPr>
      <w:jc w:val="center"/>
    </w:pPr>
    <w:rPr>
      <w:b/>
      <w:bCs w:val="0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478</TotalTime>
  <Pages>1</Pages>
  <Words>449</Words>
  <Characters>2563</Characters>
  <Application>Microsoft Office Word</Application>
  <DocSecurity>0</DocSecurity>
  <Lines>0</Lines>
  <Paragraphs>0</Paragraphs>
  <ScaleCrop>false</ScaleCrop>
  <Company>Kancelária NR SR</Company>
  <LinksUpToDate>false</LinksUpToDate>
  <CharactersWithSpaces>3006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OIT</cp:lastModifiedBy>
  <cp:revision>190</cp:revision>
  <cp:lastPrinted>2007-10-11T12:42:00Z</cp:lastPrinted>
  <dcterms:created xsi:type="dcterms:W3CDTF">2003-06-05T10:59:00Z</dcterms:created>
  <dcterms:modified xsi:type="dcterms:W3CDTF">2007-10-11T12:43:00Z</dcterms:modified>
</cp:coreProperties>
</file>