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6D99" w:rsidRPr="00246D99" w:rsidP="00246D99">
      <w:pPr>
        <w:pStyle w:val="Heading1"/>
        <w:jc w:val="left"/>
        <w:rPr>
          <w:rFonts w:ascii="Times New Roman" w:hAnsi="Times New Roman" w:cs="Times New Roman"/>
          <w:bCs/>
          <w:iCs w:val="0"/>
          <w:sz w:val="24"/>
        </w:rPr>
      </w:pPr>
      <w:r w:rsidRPr="00246D99">
        <w:rPr>
          <w:rFonts w:ascii="Times New Roman" w:hAnsi="Times New Roman" w:cs="Times New Roman"/>
          <w:bCs/>
          <w:i w:val="0"/>
          <w:iCs w:val="0"/>
          <w:sz w:val="24"/>
        </w:rPr>
        <w:t xml:space="preserve">            </w:t>
      </w:r>
      <w:r>
        <w:rPr>
          <w:rFonts w:ascii="Times New Roman" w:hAnsi="Times New Roman" w:cs="Times New Roman"/>
          <w:bCs/>
          <w:i w:val="0"/>
          <w:iCs w:val="0"/>
          <w:sz w:val="24"/>
        </w:rPr>
        <w:tab/>
      </w:r>
      <w:r w:rsidRPr="00246D99">
        <w:rPr>
          <w:rFonts w:ascii="Times New Roman" w:hAnsi="Times New Roman" w:cs="Times New Roman"/>
          <w:bCs/>
          <w:i w:val="0"/>
          <w:iCs w:val="0"/>
          <w:sz w:val="24"/>
        </w:rPr>
        <w:t xml:space="preserve"> </w:t>
      </w:r>
      <w:r w:rsidRPr="00246D99">
        <w:rPr>
          <w:rFonts w:ascii="Times New Roman" w:hAnsi="Times New Roman" w:cs="Times New Roman"/>
          <w:bCs/>
          <w:iCs w:val="0"/>
          <w:sz w:val="24"/>
        </w:rPr>
        <w:t>Výbor</w:t>
      </w:r>
    </w:p>
    <w:p w:rsidR="00246D99" w:rsidRPr="00246D99" w:rsidP="00246D99">
      <w:pPr>
        <w:jc w:val="both"/>
        <w:rPr>
          <w:rFonts w:ascii="Times New Roman" w:hAnsi="Times New Roman" w:cs="Times New Roman"/>
          <w:i/>
        </w:rPr>
      </w:pPr>
      <w:r w:rsidRPr="00246D99">
        <w:rPr>
          <w:rFonts w:ascii="Times New Roman" w:hAnsi="Times New Roman" w:cs="Times New Roman"/>
          <w:i/>
        </w:rPr>
        <w:t>Národnej rady Slovenskej republiky</w:t>
      </w:r>
    </w:p>
    <w:p w:rsidR="00246D99" w:rsidRPr="00246D99" w:rsidP="00246D99">
      <w:pPr>
        <w:jc w:val="both"/>
        <w:rPr>
          <w:rFonts w:ascii="Times New Roman" w:hAnsi="Times New Roman" w:cs="Times New Roman"/>
        </w:rPr>
      </w:pPr>
      <w:r w:rsidRPr="00246D99">
        <w:rPr>
          <w:rFonts w:ascii="Times New Roman" w:hAnsi="Times New Roman" w:cs="Times New Roman"/>
        </w:rPr>
        <w:t xml:space="preserve">      </w:t>
      </w:r>
      <w:r w:rsidRPr="00246D99">
        <w:rPr>
          <w:rFonts w:ascii="Times New Roman" w:hAnsi="Times New Roman" w:cs="Times New Roman"/>
          <w:i/>
        </w:rPr>
        <w:t>pre hospodársku politiku</w:t>
      </w:r>
      <w:r w:rsidRPr="00246D99">
        <w:rPr>
          <w:rFonts w:ascii="Times New Roman" w:hAnsi="Times New Roman" w:cs="Times New Roman"/>
        </w:rPr>
        <w:t xml:space="preserve">              </w:t>
      </w:r>
    </w:p>
    <w:p w:rsidR="00246D99" w:rsidRPr="00246D99" w:rsidP="00246D99">
      <w:pPr>
        <w:jc w:val="both"/>
        <w:rPr>
          <w:rFonts w:ascii="Times New Roman" w:hAnsi="Times New Roman" w:cs="Times New Roman"/>
        </w:rPr>
      </w:pPr>
      <w:r w:rsidRPr="00246D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836006">
        <w:rPr>
          <w:rFonts w:ascii="Times New Roman" w:hAnsi="Times New Roman" w:cs="Times New Roman"/>
        </w:rPr>
        <w:t>26</w:t>
      </w:r>
      <w:r w:rsidRPr="00246D99">
        <w:rPr>
          <w:rFonts w:ascii="Times New Roman" w:hAnsi="Times New Roman" w:cs="Times New Roman"/>
        </w:rPr>
        <w:t>. schôdza výboru</w:t>
      </w:r>
    </w:p>
    <w:p w:rsidR="00246D99" w:rsidRPr="00246D99" w:rsidP="00246D99">
      <w:pPr>
        <w:jc w:val="center"/>
        <w:rPr>
          <w:rFonts w:ascii="Times New Roman" w:hAnsi="Times New Roman" w:cs="Times New Roman"/>
        </w:rPr>
      </w:pPr>
    </w:p>
    <w:p w:rsidR="00246D99" w:rsidRPr="00246D99" w:rsidP="00246D99">
      <w:pPr>
        <w:jc w:val="center"/>
        <w:rPr>
          <w:rFonts w:ascii="Times New Roman" w:hAnsi="Times New Roman" w:cs="Times New Roman"/>
          <w:sz w:val="32"/>
          <w:szCs w:val="32"/>
        </w:rPr>
      </w:pPr>
      <w:r w:rsidR="00836006">
        <w:rPr>
          <w:rFonts w:ascii="Times New Roman" w:hAnsi="Times New Roman" w:cs="Times New Roman"/>
          <w:sz w:val="32"/>
          <w:szCs w:val="32"/>
        </w:rPr>
        <w:t>236</w:t>
      </w:r>
    </w:p>
    <w:p w:rsidR="00246D99" w:rsidRPr="00246D99" w:rsidP="00246D99">
      <w:pPr>
        <w:pStyle w:val="Heading2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6D99">
        <w:rPr>
          <w:rFonts w:ascii="Times New Roman" w:hAnsi="Times New Roman" w:cs="Times New Roman"/>
          <w:b w:val="0"/>
          <w:sz w:val="28"/>
          <w:szCs w:val="28"/>
        </w:rPr>
        <w:t>U z n e s e n i e</w:t>
      </w:r>
    </w:p>
    <w:p w:rsidR="00246D99" w:rsidRPr="00246D99" w:rsidP="00246D99">
      <w:pPr>
        <w:jc w:val="center"/>
        <w:rPr>
          <w:rFonts w:ascii="Times New Roman" w:hAnsi="Times New Roman" w:cs="Times New Roman"/>
        </w:rPr>
      </w:pPr>
      <w:r w:rsidRPr="00246D99">
        <w:rPr>
          <w:rFonts w:ascii="Times New Roman" w:hAnsi="Times New Roman" w:cs="Times New Roman"/>
        </w:rPr>
        <w:t>Výboru Národnej rady Slovenskej republiky</w:t>
      </w:r>
    </w:p>
    <w:p w:rsidR="00246D99" w:rsidRPr="00246D99" w:rsidP="00246D99">
      <w:pPr>
        <w:jc w:val="center"/>
        <w:rPr>
          <w:rFonts w:ascii="Times New Roman" w:hAnsi="Times New Roman" w:cs="Times New Roman"/>
        </w:rPr>
      </w:pPr>
      <w:r w:rsidRPr="00246D99">
        <w:rPr>
          <w:rFonts w:ascii="Times New Roman" w:hAnsi="Times New Roman" w:cs="Times New Roman"/>
        </w:rPr>
        <w:t>pre hospodársku politiku</w:t>
      </w:r>
    </w:p>
    <w:p w:rsidR="00246D99" w:rsidRPr="00246D99" w:rsidP="00246D99">
      <w:pPr>
        <w:jc w:val="center"/>
        <w:rPr>
          <w:rFonts w:ascii="Times New Roman" w:hAnsi="Times New Roman" w:cs="Times New Roman"/>
        </w:rPr>
      </w:pPr>
      <w:r w:rsidRPr="00246D99">
        <w:rPr>
          <w:rFonts w:ascii="Times New Roman" w:hAnsi="Times New Roman" w:cs="Times New Roman"/>
        </w:rPr>
        <w:t xml:space="preserve">z </w:t>
      </w:r>
      <w:r w:rsidR="00836006">
        <w:rPr>
          <w:rFonts w:ascii="Times New Roman" w:hAnsi="Times New Roman" w:cs="Times New Roman"/>
        </w:rPr>
        <w:t>11</w:t>
      </w:r>
      <w:r w:rsidRPr="00246D99">
        <w:rPr>
          <w:rFonts w:ascii="Times New Roman" w:hAnsi="Times New Roman" w:cs="Times New Roman"/>
        </w:rPr>
        <w:t xml:space="preserve">. </w:t>
      </w:r>
      <w:r w:rsidR="00836006">
        <w:rPr>
          <w:rFonts w:ascii="Times New Roman" w:hAnsi="Times New Roman" w:cs="Times New Roman"/>
        </w:rPr>
        <w:t>októbra</w:t>
      </w:r>
      <w:r w:rsidRPr="00246D99">
        <w:rPr>
          <w:rFonts w:ascii="Times New Roman" w:hAnsi="Times New Roman" w:cs="Times New Roman"/>
        </w:rPr>
        <w:t xml:space="preserve"> 2007</w:t>
      </w:r>
    </w:p>
    <w:p w:rsidR="002E394A" w:rsidRPr="00E81EB3" w:rsidP="002E394A">
      <w:pPr>
        <w:spacing w:before="120"/>
        <w:rPr>
          <w:rFonts w:ascii="Times New Roman" w:hAnsi="Times New Roman" w:cs="Times New Roman"/>
          <w:b/>
        </w:rPr>
      </w:pPr>
    </w:p>
    <w:p w:rsidR="00E81EB3" w:rsidRPr="00E81EB3" w:rsidP="00E81EB3">
      <w:pPr>
        <w:rPr>
          <w:rFonts w:ascii="Times New Roman" w:hAnsi="Times New Roman" w:cs="Times New Roman"/>
          <w:b/>
        </w:rPr>
      </w:pPr>
      <w:r w:rsidRPr="00E81EB3" w:rsidR="002E394A">
        <w:rPr>
          <w:rFonts w:ascii="Times New Roman" w:hAnsi="Times New Roman" w:cs="Times New Roman"/>
          <w:b/>
        </w:rPr>
        <w:tab/>
      </w:r>
      <w:r w:rsidRPr="00E81EB3" w:rsidR="00246D99">
        <w:rPr>
          <w:rFonts w:ascii="Times New Roman" w:hAnsi="Times New Roman" w:cs="Times New Roman"/>
          <w:b/>
        </w:rPr>
        <w:t>Výbor Národnej rady Slovenskej republiky</w:t>
      </w:r>
      <w:r w:rsidRPr="00E81EB3">
        <w:rPr>
          <w:rFonts w:ascii="Times New Roman" w:hAnsi="Times New Roman" w:cs="Times New Roman"/>
          <w:b/>
        </w:rPr>
        <w:t xml:space="preserve"> </w:t>
      </w:r>
    </w:p>
    <w:p w:rsidR="002E394A" w:rsidRPr="00E81EB3" w:rsidP="00E81EB3">
      <w:pPr>
        <w:ind w:left="720"/>
        <w:rPr>
          <w:rFonts w:ascii="Times New Roman" w:hAnsi="Times New Roman" w:cs="Times New Roman"/>
          <w:b/>
          <w:lang w:eastAsia="en-US"/>
        </w:rPr>
      </w:pPr>
      <w:r w:rsidRPr="00E81EB3" w:rsidR="00E81EB3">
        <w:rPr>
          <w:rFonts w:ascii="Times New Roman" w:hAnsi="Times New Roman" w:cs="Times New Roman"/>
          <w:b/>
        </w:rPr>
        <w:t>pre hospodársku politiku</w:t>
      </w:r>
    </w:p>
    <w:p w:rsidR="002E394A" w:rsidRPr="00246D99" w:rsidP="002E394A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61322D" w:rsidRPr="00246D99" w:rsidP="00246D99">
      <w:pPr>
        <w:pStyle w:val="TxBrp1"/>
        <w:tabs>
          <w:tab w:val="left" w:pos="-900"/>
          <w:tab w:val="clear" w:pos="1020"/>
        </w:tabs>
        <w:spacing w:line="240" w:lineRule="auto"/>
        <w:ind w:left="0" w:firstLine="720"/>
        <w:rPr>
          <w:rFonts w:ascii="Times New Roman" w:hAnsi="Times New Roman" w:cs="Times New Roman"/>
          <w:sz w:val="24"/>
          <w:lang w:val="sk-SK"/>
        </w:rPr>
      </w:pPr>
      <w:r w:rsidRPr="00246D99" w:rsidR="002E394A">
        <w:rPr>
          <w:rFonts w:ascii="Times New Roman" w:hAnsi="Times New Roman" w:cs="Times New Roman"/>
          <w:sz w:val="24"/>
          <w:lang w:val="sk-SK"/>
        </w:rPr>
        <w:t xml:space="preserve">prerokoval </w:t>
      </w:r>
      <w:r w:rsidRPr="00246D99">
        <w:rPr>
          <w:rFonts w:ascii="Times New Roman" w:hAnsi="Times New Roman" w:cs="Times New Roman"/>
          <w:sz w:val="24"/>
          <w:lang w:val="sk-SK"/>
        </w:rPr>
        <w:t>zákon z </w:t>
      </w:r>
      <w:r w:rsidR="00246D99">
        <w:rPr>
          <w:rFonts w:ascii="Times New Roman" w:hAnsi="Times New Roman" w:cs="Times New Roman"/>
          <w:sz w:val="24"/>
          <w:lang w:val="sk-SK"/>
        </w:rPr>
        <w:t>2</w:t>
      </w:r>
      <w:r w:rsidR="00836006">
        <w:rPr>
          <w:rFonts w:ascii="Times New Roman" w:hAnsi="Times New Roman" w:cs="Times New Roman"/>
          <w:sz w:val="24"/>
          <w:lang w:val="sk-SK"/>
        </w:rPr>
        <w:t>0</w:t>
      </w:r>
      <w:r w:rsidRPr="00246D99">
        <w:rPr>
          <w:rFonts w:ascii="Times New Roman" w:hAnsi="Times New Roman" w:cs="Times New Roman"/>
          <w:sz w:val="24"/>
          <w:lang w:val="sk-SK"/>
        </w:rPr>
        <w:t xml:space="preserve">. </w:t>
      </w:r>
      <w:r w:rsidR="00836006">
        <w:rPr>
          <w:rFonts w:ascii="Times New Roman" w:hAnsi="Times New Roman" w:cs="Times New Roman"/>
          <w:sz w:val="24"/>
          <w:lang w:val="sk-SK"/>
        </w:rPr>
        <w:t>septembra</w:t>
      </w:r>
      <w:r w:rsidR="00246D99">
        <w:rPr>
          <w:rFonts w:ascii="Times New Roman" w:hAnsi="Times New Roman" w:cs="Times New Roman"/>
          <w:sz w:val="24"/>
          <w:lang w:val="sk-SK"/>
        </w:rPr>
        <w:t xml:space="preserve"> </w:t>
      </w:r>
      <w:r w:rsidRPr="00246D99">
        <w:rPr>
          <w:rFonts w:ascii="Times New Roman" w:hAnsi="Times New Roman" w:cs="Times New Roman"/>
          <w:sz w:val="24"/>
          <w:lang w:val="sk-SK"/>
        </w:rPr>
        <w:t>200</w:t>
      </w:r>
      <w:r w:rsidR="00246D99">
        <w:rPr>
          <w:rFonts w:ascii="Times New Roman" w:hAnsi="Times New Roman" w:cs="Times New Roman"/>
          <w:sz w:val="24"/>
          <w:lang w:val="sk-SK"/>
        </w:rPr>
        <w:t>7</w:t>
      </w:r>
      <w:r w:rsidR="00836006">
        <w:rPr>
          <w:rFonts w:ascii="Times New Roman" w:hAnsi="Times New Roman" w:cs="Times New Roman"/>
          <w:sz w:val="24"/>
          <w:lang w:val="sk-SK"/>
        </w:rPr>
        <w:t>, ktorým sa mení a dop</w:t>
      </w:r>
      <w:r w:rsidR="00836006">
        <w:rPr>
          <w:rFonts w:ascii="Times New Roman" w:hAnsi="Times New Roman" w:cs="Times New Roman"/>
          <w:sz w:val="24"/>
          <w:lang w:val="sk-SK"/>
        </w:rPr>
        <w:t xml:space="preserve">ĺňa zákon č. 338/2000 Z.z. o vnútrozemskej plavbe a o zmene a doplnení niektorých zákonov </w:t>
      </w:r>
      <w:r w:rsidRPr="00246D99" w:rsidR="00246D99">
        <w:rPr>
          <w:rFonts w:ascii="Times New Roman" w:hAnsi="Times New Roman" w:cs="Times New Roman"/>
          <w:sz w:val="24"/>
          <w:lang w:val="sk-SK"/>
        </w:rPr>
        <w:t>v znení neskorších predpisov</w:t>
      </w:r>
      <w:r w:rsidR="00836006">
        <w:rPr>
          <w:rFonts w:ascii="Times New Roman" w:hAnsi="Times New Roman" w:cs="Times New Roman"/>
          <w:sz w:val="24"/>
          <w:lang w:val="sk-SK"/>
        </w:rPr>
        <w:t>,</w:t>
      </w:r>
      <w:r w:rsidRPr="00246D99" w:rsidR="00246D99">
        <w:rPr>
          <w:rFonts w:ascii="Times New Roman" w:hAnsi="Times New Roman" w:cs="Times New Roman"/>
          <w:sz w:val="24"/>
          <w:lang w:val="sk-SK"/>
        </w:rPr>
        <w:t xml:space="preserve"> </w:t>
      </w:r>
      <w:r w:rsidRPr="00246D99">
        <w:rPr>
          <w:rFonts w:ascii="Times New Roman" w:hAnsi="Times New Roman" w:cs="Times New Roman"/>
          <w:sz w:val="24"/>
          <w:lang w:val="sk-SK"/>
        </w:rPr>
        <w:t>vrátený prezidentom Slovenskej republiky na opätovné prerokovanie Národnou radou Slovenskej republiky (tlač</w:t>
      </w:r>
      <w:r w:rsidRPr="00246D99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="00836006">
        <w:rPr>
          <w:rFonts w:ascii="Times New Roman" w:hAnsi="Times New Roman" w:cs="Times New Roman"/>
          <w:b/>
          <w:sz w:val="24"/>
          <w:lang w:val="sk-SK"/>
        </w:rPr>
        <w:t>455</w:t>
      </w:r>
      <w:r w:rsidRPr="00246D99">
        <w:rPr>
          <w:rFonts w:ascii="Times New Roman" w:hAnsi="Times New Roman" w:cs="Times New Roman"/>
          <w:sz w:val="24"/>
          <w:lang w:val="sk-SK"/>
        </w:rPr>
        <w:t>) a</w:t>
      </w:r>
    </w:p>
    <w:p w:rsidR="002E394A" w:rsidRPr="00246D99" w:rsidP="002E394A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2E394A" w:rsidRPr="00E81EB3" w:rsidP="002E394A">
      <w:pPr>
        <w:ind w:left="720"/>
        <w:jc w:val="both"/>
        <w:rPr>
          <w:rFonts w:ascii="Times New Roman" w:hAnsi="Times New Roman" w:cs="Times New Roman"/>
          <w:b/>
        </w:rPr>
      </w:pPr>
      <w:r w:rsidRPr="00E81EB3">
        <w:rPr>
          <w:rFonts w:ascii="Times New Roman" w:hAnsi="Times New Roman" w:cs="Times New Roman"/>
          <w:b/>
        </w:rPr>
        <w:t xml:space="preserve">A.   s ú h l a s í </w:t>
      </w:r>
    </w:p>
    <w:p w:rsidR="002E394A" w:rsidRPr="00246D99" w:rsidP="002E394A">
      <w:pPr>
        <w:ind w:left="720"/>
        <w:jc w:val="both"/>
        <w:rPr>
          <w:rFonts w:ascii="Times New Roman" w:hAnsi="Times New Roman" w:cs="Times New Roman"/>
        </w:rPr>
      </w:pPr>
    </w:p>
    <w:p w:rsidR="002E394A" w:rsidRPr="00246D99" w:rsidP="002E394A">
      <w:pPr>
        <w:pStyle w:val="BodyTextIndent"/>
        <w:tabs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246D99">
        <w:rPr>
          <w:rFonts w:ascii="Times New Roman" w:hAnsi="Times New Roman" w:cs="Times New Roman"/>
        </w:rPr>
        <w:t xml:space="preserve"> </w:t>
        <w:tab/>
        <w:t>s pripomienk</w:t>
      </w:r>
      <w:r w:rsidR="00246D99">
        <w:rPr>
          <w:rFonts w:ascii="Times New Roman" w:hAnsi="Times New Roman" w:cs="Times New Roman"/>
        </w:rPr>
        <w:t>ou</w:t>
      </w:r>
      <w:r w:rsidRPr="00246D99">
        <w:rPr>
          <w:rFonts w:ascii="Times New Roman" w:hAnsi="Times New Roman" w:cs="Times New Roman"/>
        </w:rPr>
        <w:t xml:space="preserve"> uveden</w:t>
      </w:r>
      <w:r w:rsidR="00246D99">
        <w:rPr>
          <w:rFonts w:ascii="Times New Roman" w:hAnsi="Times New Roman" w:cs="Times New Roman"/>
        </w:rPr>
        <w:t>ou</w:t>
      </w:r>
      <w:r w:rsidRPr="00246D99">
        <w:rPr>
          <w:rFonts w:ascii="Times New Roman" w:hAnsi="Times New Roman" w:cs="Times New Roman"/>
        </w:rPr>
        <w:t xml:space="preserve"> v III. časti rozhodnutia prezidenta </w:t>
      </w:r>
      <w:r w:rsidR="00246D99">
        <w:rPr>
          <w:rFonts w:ascii="Times New Roman" w:hAnsi="Times New Roman" w:cs="Times New Roman"/>
        </w:rPr>
        <w:t xml:space="preserve">Slovenskej </w:t>
      </w:r>
      <w:r w:rsidRPr="00246D99">
        <w:rPr>
          <w:rFonts w:ascii="Times New Roman" w:hAnsi="Times New Roman" w:cs="Times New Roman"/>
        </w:rPr>
        <w:t>republiky z</w:t>
      </w:r>
      <w:r w:rsidR="00246D99">
        <w:rPr>
          <w:rFonts w:ascii="Times New Roman" w:hAnsi="Times New Roman" w:cs="Times New Roman"/>
        </w:rPr>
        <w:t> </w:t>
      </w:r>
      <w:r w:rsidR="00836006">
        <w:rPr>
          <w:rFonts w:ascii="Times New Roman" w:hAnsi="Times New Roman" w:cs="Times New Roman"/>
        </w:rPr>
        <w:t>9</w:t>
      </w:r>
      <w:r w:rsidR="00246D99">
        <w:rPr>
          <w:rFonts w:ascii="Times New Roman" w:hAnsi="Times New Roman" w:cs="Times New Roman"/>
        </w:rPr>
        <w:t xml:space="preserve">. </w:t>
      </w:r>
      <w:r w:rsidR="00836006">
        <w:rPr>
          <w:rFonts w:ascii="Times New Roman" w:hAnsi="Times New Roman" w:cs="Times New Roman"/>
        </w:rPr>
        <w:t>októbra</w:t>
      </w:r>
      <w:r w:rsidRPr="00246D99" w:rsidR="00BD14DF">
        <w:rPr>
          <w:rFonts w:ascii="Times New Roman" w:hAnsi="Times New Roman" w:cs="Times New Roman"/>
        </w:rPr>
        <w:t xml:space="preserve"> 200</w:t>
      </w:r>
      <w:r w:rsidR="00246D99">
        <w:rPr>
          <w:rFonts w:ascii="Times New Roman" w:hAnsi="Times New Roman" w:cs="Times New Roman"/>
        </w:rPr>
        <w:t>7</w:t>
      </w:r>
      <w:r w:rsidRPr="00246D99" w:rsidR="00BD14DF">
        <w:rPr>
          <w:rFonts w:ascii="Times New Roman" w:hAnsi="Times New Roman" w:cs="Times New Roman"/>
        </w:rPr>
        <w:t xml:space="preserve"> </w:t>
      </w:r>
      <w:r w:rsidRPr="00246D99">
        <w:rPr>
          <w:rFonts w:ascii="Times New Roman" w:hAnsi="Times New Roman" w:cs="Times New Roman"/>
        </w:rPr>
        <w:t xml:space="preserve">číslo </w:t>
      </w:r>
      <w:r w:rsidR="00836006">
        <w:rPr>
          <w:rFonts w:ascii="Times New Roman" w:hAnsi="Times New Roman" w:cs="Times New Roman"/>
        </w:rPr>
        <w:t>2824</w:t>
      </w:r>
      <w:r w:rsidR="00246D99">
        <w:rPr>
          <w:rFonts w:ascii="Times New Roman" w:hAnsi="Times New Roman" w:cs="Times New Roman"/>
        </w:rPr>
        <w:t>-</w:t>
      </w:r>
      <w:r w:rsidRPr="00246D99">
        <w:rPr>
          <w:rFonts w:ascii="Times New Roman" w:hAnsi="Times New Roman" w:cs="Times New Roman"/>
        </w:rPr>
        <w:t>200</w:t>
      </w:r>
      <w:r w:rsidR="00246D99">
        <w:rPr>
          <w:rFonts w:ascii="Times New Roman" w:hAnsi="Times New Roman" w:cs="Times New Roman"/>
        </w:rPr>
        <w:t>7</w:t>
      </w:r>
      <w:r w:rsidRPr="00246D99">
        <w:rPr>
          <w:rFonts w:ascii="Times New Roman" w:hAnsi="Times New Roman" w:cs="Times New Roman"/>
        </w:rPr>
        <w:t>-BA:</w:t>
        <w:tab/>
        <w:tab/>
      </w:r>
    </w:p>
    <w:p w:rsidR="00F5275C" w:rsidP="00F5275C">
      <w:pPr>
        <w:rPr>
          <w:rFonts w:ascii="Times New Roman" w:hAnsi="Times New Roman" w:cs="Times New Roman"/>
        </w:rPr>
      </w:pPr>
    </w:p>
    <w:p w:rsidR="00836006" w:rsidP="00836006">
      <w:pPr>
        <w:pStyle w:val="BodyTextIndent2"/>
        <w:numPr>
          <w:ilvl w:val="0"/>
          <w:numId w:val="10"/>
        </w:numPr>
        <w:tabs>
          <w:tab w:val="left" w:pos="-360"/>
          <w:tab w:val="clear" w:pos="284"/>
          <w:tab w:val="left" w:pos="720"/>
        </w:tabs>
        <w:rPr>
          <w:rFonts w:ascii="Times New Roman" w:hAnsi="Times New Roman" w:cs="Times New Roman"/>
        </w:rPr>
      </w:pPr>
      <w:r w:rsidRPr="009A5FCE">
        <w:rPr>
          <w:rFonts w:ascii="Times New Roman" w:hAnsi="Times New Roman" w:cs="Times New Roman"/>
        </w:rPr>
        <w:t>V čl. I</w:t>
      </w:r>
      <w:r>
        <w:rPr>
          <w:rFonts w:ascii="Times New Roman" w:hAnsi="Times New Roman" w:cs="Times New Roman"/>
        </w:rPr>
        <w:t> sa vypúšťa šiesty bod.</w:t>
      </w:r>
    </w:p>
    <w:p w:rsidR="00246D99" w:rsidP="00836006">
      <w:pPr>
        <w:pStyle w:val="BodyTextIndent2"/>
        <w:tabs>
          <w:tab w:val="left" w:pos="-360"/>
        </w:tabs>
        <w:ind w:left="720"/>
        <w:rPr>
          <w:rFonts w:ascii="Times New Roman" w:hAnsi="Times New Roman" w:cs="Times New Roman"/>
        </w:rPr>
      </w:pPr>
      <w:r w:rsidR="00836006">
        <w:rPr>
          <w:rFonts w:ascii="Times New Roman" w:hAnsi="Times New Roman" w:cs="Times New Roman"/>
        </w:rPr>
        <w:t>Doterajší 7. a 8. bod sa označujú ako 6. a 7. bod</w:t>
      </w:r>
      <w:r>
        <w:rPr>
          <w:rFonts w:ascii="Times New Roman" w:hAnsi="Times New Roman" w:cs="Times New Roman"/>
        </w:rPr>
        <w:t>.</w:t>
      </w:r>
    </w:p>
    <w:p w:rsidR="002E394A" w:rsidRPr="00246D99" w:rsidP="002E394A">
      <w:pPr>
        <w:pStyle w:val="BodyText"/>
        <w:rPr>
          <w:rFonts w:ascii="Times New Roman" w:hAnsi="Times New Roman" w:cs="Times New Roman"/>
          <w:szCs w:val="24"/>
        </w:rPr>
      </w:pPr>
    </w:p>
    <w:p w:rsidR="002E394A" w:rsidRPr="00E81EB3" w:rsidP="002E394A">
      <w:pPr>
        <w:jc w:val="both"/>
        <w:rPr>
          <w:rFonts w:ascii="Times New Roman" w:hAnsi="Times New Roman" w:cs="Times New Roman"/>
          <w:b/>
        </w:rPr>
      </w:pPr>
      <w:r w:rsidRPr="00E81EB3">
        <w:rPr>
          <w:rFonts w:ascii="Times New Roman" w:hAnsi="Times New Roman" w:cs="Times New Roman"/>
          <w:b/>
        </w:rPr>
        <w:tab/>
      </w:r>
      <w:r w:rsidRPr="00E81EB3">
        <w:rPr>
          <w:rFonts w:ascii="Times New Roman" w:hAnsi="Times New Roman" w:cs="Times New Roman"/>
          <w:b/>
          <w:bCs/>
        </w:rPr>
        <w:t>B</w:t>
      </w:r>
      <w:r w:rsidRPr="00E81EB3">
        <w:rPr>
          <w:rFonts w:ascii="Times New Roman" w:hAnsi="Times New Roman" w:cs="Times New Roman"/>
          <w:b/>
        </w:rPr>
        <w:t>.   o d p o r ú č a</w:t>
      </w:r>
    </w:p>
    <w:p w:rsidR="002E394A" w:rsidRPr="00E81EB3" w:rsidP="002E394A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E81EB3">
        <w:rPr>
          <w:rFonts w:ascii="Times New Roman" w:hAnsi="Times New Roman" w:cs="Times New Roman"/>
          <w:b/>
        </w:rPr>
        <w:tab/>
        <w:t xml:space="preserve">Národnej rade Slovenskej </w:t>
      </w:r>
      <w:r w:rsidRPr="00E81EB3">
        <w:rPr>
          <w:rFonts w:ascii="Times New Roman" w:hAnsi="Times New Roman" w:cs="Times New Roman"/>
          <w:b/>
        </w:rPr>
        <w:t xml:space="preserve">republiky </w:t>
        <w:tab/>
      </w:r>
    </w:p>
    <w:p w:rsidR="002E394A" w:rsidRPr="00246D99" w:rsidP="002E394A">
      <w:pPr>
        <w:ind w:firstLine="1132"/>
        <w:jc w:val="both"/>
        <w:rPr>
          <w:rFonts w:ascii="Times New Roman" w:hAnsi="Times New Roman" w:cs="Times New Roman"/>
          <w:bCs/>
        </w:rPr>
      </w:pPr>
      <w:r w:rsidR="00D54710">
        <w:rPr>
          <w:rFonts w:ascii="Times New Roman" w:hAnsi="Times New Roman" w:cs="Times New Roman"/>
        </w:rPr>
        <w:t xml:space="preserve">zákon </w:t>
      </w:r>
      <w:r w:rsidRPr="00246D99" w:rsidR="00836006">
        <w:rPr>
          <w:rFonts w:ascii="Times New Roman" w:hAnsi="Times New Roman" w:cs="Times New Roman"/>
        </w:rPr>
        <w:t>z </w:t>
      </w:r>
      <w:r w:rsidR="00836006">
        <w:rPr>
          <w:rFonts w:ascii="Times New Roman" w:hAnsi="Times New Roman" w:cs="Times New Roman"/>
        </w:rPr>
        <w:t>20</w:t>
      </w:r>
      <w:r w:rsidRPr="00246D99" w:rsidR="00836006">
        <w:rPr>
          <w:rFonts w:ascii="Times New Roman" w:hAnsi="Times New Roman" w:cs="Times New Roman"/>
        </w:rPr>
        <w:t xml:space="preserve">. </w:t>
      </w:r>
      <w:r w:rsidR="00836006">
        <w:rPr>
          <w:rFonts w:ascii="Times New Roman" w:hAnsi="Times New Roman" w:cs="Times New Roman"/>
        </w:rPr>
        <w:t xml:space="preserve">septembra </w:t>
      </w:r>
      <w:r w:rsidRPr="00246D99" w:rsidR="00836006">
        <w:rPr>
          <w:rFonts w:ascii="Times New Roman" w:hAnsi="Times New Roman" w:cs="Times New Roman"/>
        </w:rPr>
        <w:t>200</w:t>
      </w:r>
      <w:r w:rsidR="00836006">
        <w:rPr>
          <w:rFonts w:ascii="Times New Roman" w:hAnsi="Times New Roman" w:cs="Times New Roman"/>
        </w:rPr>
        <w:t xml:space="preserve">7, ktorým sa mení a dopĺňa zákon č. 338/2000 Z.z. o vnútrozemskej plavbe a o zmene a doplnení niektorých zákonov </w:t>
      </w:r>
      <w:r w:rsidRPr="00246D99" w:rsidR="00836006">
        <w:rPr>
          <w:rFonts w:ascii="Times New Roman" w:hAnsi="Times New Roman" w:cs="Times New Roman"/>
        </w:rPr>
        <w:t>v znení neskorších predpisov</w:t>
      </w:r>
      <w:r w:rsidRPr="00246D99" w:rsidR="00246D99">
        <w:rPr>
          <w:rFonts w:ascii="Times New Roman" w:hAnsi="Times New Roman" w:cs="Times New Roman"/>
        </w:rPr>
        <w:t xml:space="preserve"> </w:t>
      </w:r>
      <w:r w:rsidRPr="00246D99">
        <w:rPr>
          <w:rFonts w:ascii="Times New Roman" w:hAnsi="Times New Roman" w:cs="Times New Roman"/>
        </w:rPr>
        <w:t xml:space="preserve">pri opätovnom  prerokúvaní </w:t>
      </w:r>
      <w:r w:rsidRPr="00246D99">
        <w:rPr>
          <w:rFonts w:ascii="Times New Roman" w:hAnsi="Times New Roman" w:cs="Times New Roman"/>
          <w:bCs/>
        </w:rPr>
        <w:t xml:space="preserve"> schváliť</w:t>
      </w:r>
      <w:r w:rsidRPr="00246D99">
        <w:rPr>
          <w:rFonts w:ascii="Times New Roman" w:hAnsi="Times New Roman" w:cs="Times New Roman"/>
        </w:rPr>
        <w:t xml:space="preserve"> v znení pripomien</w:t>
      </w:r>
      <w:r w:rsidRPr="00246D99" w:rsidR="006C22F9">
        <w:rPr>
          <w:rFonts w:ascii="Times New Roman" w:hAnsi="Times New Roman" w:cs="Times New Roman"/>
        </w:rPr>
        <w:t>k</w:t>
      </w:r>
      <w:r w:rsidR="00246D99">
        <w:rPr>
          <w:rFonts w:ascii="Times New Roman" w:hAnsi="Times New Roman" w:cs="Times New Roman"/>
        </w:rPr>
        <w:t>y</w:t>
      </w:r>
      <w:r w:rsidRPr="00246D99" w:rsidR="006C22F9">
        <w:rPr>
          <w:rFonts w:ascii="Times New Roman" w:hAnsi="Times New Roman" w:cs="Times New Roman"/>
        </w:rPr>
        <w:t xml:space="preserve"> </w:t>
      </w:r>
      <w:r w:rsidRPr="00246D99">
        <w:rPr>
          <w:rFonts w:ascii="Times New Roman" w:hAnsi="Times New Roman" w:cs="Times New Roman"/>
        </w:rPr>
        <w:t>uveden</w:t>
      </w:r>
      <w:r w:rsidR="00246D99">
        <w:rPr>
          <w:rFonts w:ascii="Times New Roman" w:hAnsi="Times New Roman" w:cs="Times New Roman"/>
        </w:rPr>
        <w:t>ej</w:t>
      </w:r>
      <w:r w:rsidRPr="00246D99">
        <w:rPr>
          <w:rFonts w:ascii="Times New Roman" w:hAnsi="Times New Roman" w:cs="Times New Roman"/>
        </w:rPr>
        <w:t xml:space="preserve"> pod bodom A</w:t>
      </w:r>
      <w:r w:rsidRPr="00246D99">
        <w:rPr>
          <w:rFonts w:ascii="Times New Roman" w:hAnsi="Times New Roman" w:cs="Times New Roman"/>
        </w:rPr>
        <w:t>. tohto uznesenia</w:t>
      </w:r>
      <w:r w:rsidRPr="00246D99">
        <w:rPr>
          <w:rFonts w:ascii="Times New Roman" w:hAnsi="Times New Roman" w:cs="Times New Roman"/>
          <w:bCs/>
        </w:rPr>
        <w:t>;</w:t>
      </w:r>
    </w:p>
    <w:p w:rsidR="002E394A" w:rsidP="002E394A">
      <w:pPr>
        <w:ind w:firstLine="1080"/>
        <w:jc w:val="both"/>
        <w:rPr>
          <w:rFonts w:ascii="Times New Roman" w:hAnsi="Times New Roman" w:cs="Times New Roman"/>
        </w:rPr>
      </w:pPr>
    </w:p>
    <w:p w:rsidR="00F34296" w:rsidRPr="00836006" w:rsidP="00836006">
      <w:pPr>
        <w:jc w:val="both"/>
        <w:rPr>
          <w:rFonts w:ascii="Times New Roman" w:hAnsi="Times New Roman" w:cs="Times New Roman"/>
          <w:b/>
        </w:rPr>
      </w:pPr>
      <w:r w:rsidRPr="00836006">
        <w:rPr>
          <w:rFonts w:ascii="Times New Roman" w:hAnsi="Times New Roman" w:cs="Times New Roman"/>
          <w:b/>
        </w:rPr>
        <w:tab/>
        <w:t>C.   p o v e r u j e</w:t>
      </w:r>
    </w:p>
    <w:p w:rsidR="00F34296" w:rsidP="00F34296">
      <w:pPr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predsedu výboru, aby výsledky rokovania výboru NR SR z</w:t>
      </w:r>
      <w:r w:rsidR="00836006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 xml:space="preserve">. </w:t>
      </w:r>
      <w:r w:rsidR="00836006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2007 spolu s výsledkami rokovania ostatných výborov spracoval do písomnej spoločnej správy výborov a predložil ju na schválenie gestorskému výboru;</w:t>
      </w:r>
    </w:p>
    <w:p w:rsidR="00F34296" w:rsidP="00F34296">
      <w:pPr>
        <w:numPr>
          <w:ilvl w:val="0"/>
          <w:numId w:val="11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</w:rPr>
      </w:pPr>
      <w:r w:rsidR="00836006">
        <w:rPr>
          <w:rFonts w:ascii="Times New Roman" w:hAnsi="Times New Roman" w:cs="Times New Roman"/>
          <w:bCs/>
        </w:rPr>
        <w:t>Jána</w:t>
      </w:r>
      <w:r>
        <w:rPr>
          <w:rFonts w:ascii="Times New Roman" w:hAnsi="Times New Roman" w:cs="Times New Roman"/>
          <w:bCs/>
        </w:rPr>
        <w:t xml:space="preserve"> </w:t>
      </w:r>
      <w:r w:rsidR="00836006">
        <w:rPr>
          <w:rFonts w:ascii="Times New Roman" w:hAnsi="Times New Roman" w:cs="Times New Roman"/>
          <w:b/>
        </w:rPr>
        <w:t>Chrbeta</w:t>
      </w:r>
      <w:r>
        <w:rPr>
          <w:rFonts w:ascii="Times New Roman" w:hAnsi="Times New Roman" w:cs="Times New Roman"/>
          <w:bCs/>
        </w:rPr>
        <w:t xml:space="preserve"> (Pavla </w:t>
      </w:r>
      <w:r>
        <w:rPr>
          <w:rFonts w:ascii="Times New Roman" w:hAnsi="Times New Roman" w:cs="Times New Roman"/>
          <w:b/>
          <w:bCs/>
        </w:rPr>
        <w:t>Prokopoviča</w:t>
      </w:r>
      <w:r>
        <w:rPr>
          <w:rFonts w:ascii="Times New Roman" w:hAnsi="Times New Roman" w:cs="Times New Roman"/>
          <w:bCs/>
        </w:rPr>
        <w:t>, alternanta)  spoločného spravodajcu výborov Národnej rady Slovenskej republiky</w:t>
      </w:r>
      <w:r w:rsidR="00836006">
        <w:rPr>
          <w:rFonts w:ascii="Times New Roman" w:hAnsi="Times New Roman" w:cs="Times New Roman"/>
          <w:bCs/>
        </w:rPr>
        <w:t xml:space="preserve">, aby </w:t>
      </w:r>
      <w:r>
        <w:rPr>
          <w:rFonts w:ascii="Times New Roman" w:hAnsi="Times New Roman" w:cs="Times New Roman"/>
          <w:bCs/>
        </w:rPr>
        <w:t>informoval o výsledku rokovania výborov a aby odôvodnil návrh a stanovisko gestorského výboru k návrhu uvedené v spoločnej správe výborov na schôdzi Národnej rady Slovenskej republiky.</w:t>
      </w:r>
    </w:p>
    <w:p w:rsidR="004C588E" w:rsidRPr="00246D99" w:rsidP="004C588E">
      <w:pPr>
        <w:ind w:left="1440"/>
        <w:jc w:val="both"/>
        <w:rPr>
          <w:rFonts w:ascii="Times New Roman" w:hAnsi="Times New Roman" w:cs="Times New Roman"/>
        </w:rPr>
      </w:pPr>
    </w:p>
    <w:p w:rsidR="004C588E" w:rsidRPr="00246D99" w:rsidP="004C588E">
      <w:pPr>
        <w:ind w:left="1440"/>
        <w:jc w:val="both"/>
        <w:rPr>
          <w:rFonts w:ascii="Times New Roman" w:hAnsi="Times New Roman" w:cs="Times New Roman"/>
        </w:rPr>
      </w:pPr>
    </w:p>
    <w:p w:rsidR="00F34296" w:rsidRPr="002172F2" w:rsidP="00F342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172F2">
        <w:rPr>
          <w:rFonts w:ascii="Times New Roman" w:hAnsi="Times New Roman" w:cs="Times New Roman"/>
        </w:rPr>
        <w:t xml:space="preserve">                        </w:t>
      </w:r>
      <w:r w:rsidR="00836006">
        <w:rPr>
          <w:rFonts w:ascii="Times New Roman" w:hAnsi="Times New Roman" w:cs="Times New Roman"/>
        </w:rPr>
        <w:t>Maroš</w:t>
      </w:r>
      <w:r w:rsidR="002172F2">
        <w:rPr>
          <w:rFonts w:ascii="Times New Roman" w:hAnsi="Times New Roman" w:cs="Times New Roman"/>
        </w:rPr>
        <w:t xml:space="preserve"> </w:t>
      </w:r>
      <w:r w:rsidRPr="002172F2" w:rsidR="002172F2">
        <w:rPr>
          <w:rFonts w:ascii="Times New Roman" w:hAnsi="Times New Roman" w:cs="Times New Roman"/>
          <w:b/>
        </w:rPr>
        <w:t>K</w:t>
      </w:r>
      <w:r w:rsidR="00836006">
        <w:rPr>
          <w:rFonts w:ascii="Times New Roman" w:hAnsi="Times New Roman" w:cs="Times New Roman"/>
          <w:b/>
        </w:rPr>
        <w:t> o n d r ó t</w:t>
      </w:r>
    </w:p>
    <w:p w:rsidR="00F34296" w:rsidP="00F342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172F2">
        <w:rPr>
          <w:rFonts w:ascii="Times New Roman" w:hAnsi="Times New Roman" w:cs="Times New Roman"/>
        </w:rPr>
        <w:t xml:space="preserve">                          </w:t>
      </w:r>
      <w:r w:rsidR="0083600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predseda výboru</w:t>
      </w:r>
    </w:p>
    <w:p w:rsidR="00F34296" w:rsidP="00F34296">
      <w:pPr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P e l e g r i n i </w:t>
      </w:r>
    </w:p>
    <w:p w:rsidR="00F34296" w:rsidP="00F34296">
      <w:pPr>
        <w:jc w:val="both"/>
        <w:rPr>
          <w:rFonts w:ascii="Times New Roman" w:hAnsi="Times New Roman" w:cs="Times New Roman"/>
          <w:b/>
          <w:bCs/>
        </w:rPr>
      </w:pPr>
      <w:r w:rsidR="00836006">
        <w:rPr>
          <w:rFonts w:ascii="Times New Roman" w:hAnsi="Times New Roman" w:cs="Times New Roman"/>
        </w:rPr>
        <w:t xml:space="preserve">Stanislav </w:t>
      </w:r>
      <w:r>
        <w:rPr>
          <w:rFonts w:ascii="Times New Roman" w:hAnsi="Times New Roman" w:cs="Times New Roman"/>
        </w:rPr>
        <w:t xml:space="preserve"> </w:t>
      </w:r>
      <w:r w:rsidR="00836006">
        <w:rPr>
          <w:rFonts w:ascii="Times New Roman" w:hAnsi="Times New Roman" w:cs="Times New Roman"/>
          <w:b/>
          <w:bCs/>
        </w:rPr>
        <w:t>K a h a n e c</w:t>
      </w:r>
    </w:p>
    <w:p w:rsidR="00F34296" w:rsidP="00F342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35" w:rsidP="003B582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D653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35" w:rsidP="003B582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B582C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D653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324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07F85"/>
    <w:multiLevelType w:val="hybridMultilevel"/>
    <w:tmpl w:val="A7061BB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B0583"/>
    <w:multiLevelType w:val="hybridMultilevel"/>
    <w:tmpl w:val="177A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26AE7"/>
    <w:multiLevelType w:val="hybridMultilevel"/>
    <w:tmpl w:val="9E88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6D3AF3"/>
    <w:multiLevelType w:val="hybridMultilevel"/>
    <w:tmpl w:val="2A0A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84FCD"/>
    <w:multiLevelType w:val="hybridMultilevel"/>
    <w:tmpl w:val="BFC6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94A18"/>
    <w:multiLevelType w:val="hybridMultilevel"/>
    <w:tmpl w:val="98822E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095048"/>
    <w:multiLevelType w:val="hybridMultilevel"/>
    <w:tmpl w:val="323229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BB299C"/>
    <w:multiLevelType w:val="hybridMultilevel"/>
    <w:tmpl w:val="F24C0F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666B94"/>
    <w:multiLevelType w:val="hybridMultilevel"/>
    <w:tmpl w:val="FF0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C437B0"/>
    <w:multiLevelType w:val="hybridMultilevel"/>
    <w:tmpl w:val="9F94661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A65A85"/>
    <w:multiLevelType w:val="multilevel"/>
    <w:tmpl w:val="DF4874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62F65"/>
    <w:multiLevelType w:val="hybridMultilevel"/>
    <w:tmpl w:val="DF4874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172F2"/>
    <w:rsid w:val="00246D99"/>
    <w:rsid w:val="002E394A"/>
    <w:rsid w:val="003B582C"/>
    <w:rsid w:val="004C588E"/>
    <w:rsid w:val="0061322D"/>
    <w:rsid w:val="006C22F9"/>
    <w:rsid w:val="00836006"/>
    <w:rsid w:val="009A5FCE"/>
    <w:rsid w:val="00BD14DF"/>
    <w:rsid w:val="00D54710"/>
    <w:rsid w:val="00E81EB3"/>
    <w:rsid w:val="00F34296"/>
    <w:rsid w:val="00F5275C"/>
    <w:rsid w:val="00FD65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A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i/>
      <w:iCs/>
      <w:sz w:val="28"/>
      <w:lang w:val="cs-CZ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b/>
      <w:bCs/>
      <w:i/>
      <w:iCs/>
      <w:sz w:val="32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Indent3">
    <w:name w:val="Body Text Indent 3"/>
    <w:basedOn w:val="Normal"/>
    <w:pPr>
      <w:ind w:left="708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2">
    <w:name w:val="TxBr_p12"/>
    <w:basedOn w:val="Normal"/>
    <w:pPr>
      <w:tabs>
        <w:tab w:val="left" w:pos="3560"/>
      </w:tabs>
      <w:autoSpaceDE/>
      <w:autoSpaceDN/>
      <w:spacing w:line="240" w:lineRule="atLeast"/>
      <w:ind w:left="2194"/>
      <w:jc w:val="both"/>
    </w:pPr>
    <w:rPr>
      <w:sz w:val="20"/>
      <w:lang w:val="en-US"/>
    </w:rPr>
  </w:style>
  <w:style w:type="paragraph" w:customStyle="1" w:styleId="TxBrc17">
    <w:name w:val="TxBr_c17"/>
    <w:basedOn w:val="Normal"/>
    <w:pPr>
      <w:autoSpaceDE/>
      <w:autoSpaceDN/>
      <w:spacing w:line="240" w:lineRule="atLeast"/>
      <w:jc w:val="center"/>
    </w:pPr>
    <w:rPr>
      <w:sz w:val="20"/>
      <w:lang w:val="en-US"/>
    </w:r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Header">
    <w:name w:val="header"/>
    <w:basedOn w:val="Normal"/>
    <w:rsid w:val="00CB71ED"/>
    <w:pPr>
      <w:tabs>
        <w:tab w:val="center" w:pos="4536"/>
        <w:tab w:val="right" w:pos="9072"/>
      </w:tabs>
      <w:jc w:val="left"/>
    </w:pPr>
  </w:style>
  <w:style w:type="character" w:styleId="FootnoteReference">
    <w:name w:val="footnote reference"/>
    <w:basedOn w:val="DefaultParagraphFont"/>
    <w:semiHidden/>
    <w:rsid w:val="00246D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316</Words>
  <Characters>1803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960 tlač 1431</dc:title>
  <dc:subject>tlač 1431, schôdza 113, 25. januára 2006</dc:subject>
  <dc:creator>Viera Ebringerová</dc:creator>
  <cp:keywords>o elektronických komunikáciách</cp:keywords>
  <dc:description>zákon vrátený prezidentom SR na opätovné prerokovanie Národnou radou SR</dc:description>
  <cp:lastModifiedBy>Prokopčáková Gabriela</cp:lastModifiedBy>
  <cp:revision>13</cp:revision>
  <cp:lastPrinted>2006-01-26T06:07:00Z</cp:lastPrinted>
  <dcterms:created xsi:type="dcterms:W3CDTF">2006-01-26T06:07:00Z</dcterms:created>
  <dcterms:modified xsi:type="dcterms:W3CDTF">2007-10-10T12:39:00Z</dcterms:modified>
  <cp:category>uznesenie</cp:category>
</cp:coreProperties>
</file>