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0820">
      <w:pPr>
        <w:pStyle w:val="Title"/>
      </w:pPr>
    </w:p>
    <w:p w:rsidR="00950820">
      <w:pPr>
        <w:pStyle w:val="Title"/>
      </w:pPr>
      <w:r>
        <w:t>NÁRODNÁ RADA SLOVENSKEJ REPUBLIKY</w:t>
      </w:r>
    </w:p>
    <w:p w:rsidR="009508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775B17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. volebné obdobie</w:t>
      </w:r>
    </w:p>
    <w:p w:rsidR="009508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950820">
      <w:pPr>
        <w:jc w:val="both"/>
        <w:rPr>
          <w:rFonts w:ascii="Times New Roman" w:hAnsi="Times New Roman" w:cs="Times New Roman"/>
        </w:rPr>
      </w:pPr>
    </w:p>
    <w:p w:rsidR="00950820" w:rsidRPr="0007128B">
      <w:pPr>
        <w:jc w:val="both"/>
        <w:rPr>
          <w:rFonts w:ascii="Times New Roman" w:hAnsi="Times New Roman" w:cs="Times New Roman"/>
        </w:rPr>
      </w:pPr>
      <w:r w:rsidRPr="0007128B">
        <w:rPr>
          <w:rFonts w:ascii="Times New Roman" w:hAnsi="Times New Roman" w:cs="Times New Roman"/>
        </w:rPr>
        <w:t xml:space="preserve">Číslo: </w:t>
      </w:r>
      <w:r w:rsidR="00EE306A">
        <w:rPr>
          <w:rFonts w:ascii="Times New Roman" w:hAnsi="Times New Roman" w:cs="Times New Roman"/>
        </w:rPr>
        <w:t>1294</w:t>
      </w:r>
      <w:r w:rsidRPr="0007128B">
        <w:rPr>
          <w:rFonts w:ascii="Times New Roman" w:hAnsi="Times New Roman" w:cs="Times New Roman"/>
        </w:rPr>
        <w:t>/200</w:t>
      </w:r>
      <w:r w:rsidR="00775B17">
        <w:rPr>
          <w:rFonts w:ascii="Times New Roman" w:hAnsi="Times New Roman" w:cs="Times New Roman"/>
        </w:rPr>
        <w:t>7</w:t>
      </w:r>
      <w:r w:rsidRPr="0007128B">
        <w:rPr>
          <w:rFonts w:ascii="Times New Roman" w:hAnsi="Times New Roman" w:cs="Times New Roman"/>
        </w:rPr>
        <w:t>-sekr.</w:t>
      </w:r>
    </w:p>
    <w:p w:rsidR="00950820">
      <w:pPr>
        <w:jc w:val="center"/>
        <w:rPr>
          <w:rFonts w:ascii="Times New Roman" w:hAnsi="Times New Roman" w:cs="Times New Roman"/>
          <w:b/>
          <w:sz w:val="32"/>
        </w:rPr>
      </w:pPr>
      <w:r w:rsidR="00EE306A">
        <w:rPr>
          <w:rFonts w:ascii="Times New Roman" w:hAnsi="Times New Roman" w:cs="Times New Roman"/>
          <w:b/>
          <w:sz w:val="32"/>
        </w:rPr>
        <w:t>455</w:t>
      </w:r>
      <w:r>
        <w:rPr>
          <w:rFonts w:ascii="Times New Roman" w:hAnsi="Times New Roman" w:cs="Times New Roman"/>
          <w:b/>
          <w:sz w:val="32"/>
        </w:rPr>
        <w:t>a</w:t>
      </w:r>
    </w:p>
    <w:p w:rsidR="00950820">
      <w:pPr>
        <w:pStyle w:val="Heading1"/>
        <w:rPr>
          <w:rFonts w:ascii="Times New Roman" w:hAnsi="Times New Roman" w:cs="Times New Roman"/>
          <w:sz w:val="28"/>
        </w:rPr>
      </w:pPr>
    </w:p>
    <w:p w:rsidR="00950820">
      <w:pPr>
        <w:pStyle w:val="Heading1"/>
        <w:rPr>
          <w:rFonts w:ascii="Times New Roman" w:hAnsi="Times New Roman" w:cs="Times New Roman"/>
          <w:sz w:val="28"/>
        </w:rPr>
      </w:pPr>
      <w:r w:rsidR="004365F6">
        <w:rPr>
          <w:rFonts w:ascii="Times New Roman" w:hAnsi="Times New Roman" w:cs="Times New Roman"/>
          <w:sz w:val="28"/>
        </w:rPr>
        <w:t>Spoločná správa</w:t>
      </w:r>
    </w:p>
    <w:p w:rsidR="00950820">
      <w:pPr>
        <w:pBdr>
          <w:bottom w:val="single" w:sz="4" w:space="1" w:color="auto"/>
        </w:pBdr>
        <w:tabs>
          <w:tab w:val="left" w:pos="0"/>
        </w:tabs>
        <w:rPr>
          <w:rFonts w:ascii="Times New Roman" w:hAnsi="Times New Roman" w:cs="Times New Roman"/>
        </w:rPr>
      </w:pPr>
    </w:p>
    <w:p w:rsidR="00950820">
      <w:pPr>
        <w:pBdr>
          <w:bottom w:val="single" w:sz="4" w:space="1" w:color="auto"/>
        </w:pBdr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>výbor</w:t>
      </w:r>
      <w:r w:rsidR="004365F6">
        <w:rPr>
          <w:rFonts w:ascii="Times New Roman" w:hAnsi="Times New Roman" w:cs="Times New Roman"/>
          <w:lang w:eastAsia="cs-CZ"/>
        </w:rPr>
        <w:t>ov</w:t>
      </w:r>
      <w:r>
        <w:rPr>
          <w:rFonts w:ascii="Times New Roman" w:hAnsi="Times New Roman" w:cs="Times New Roman"/>
          <w:lang w:eastAsia="cs-CZ"/>
        </w:rPr>
        <w:t xml:space="preserve"> Národnej rady Slovenskej republiky o </w:t>
      </w:r>
      <w:r>
        <w:rPr>
          <w:rFonts w:ascii="Times New Roman" w:hAnsi="Times New Roman" w:cs="Times New Roman"/>
        </w:rPr>
        <w:t xml:space="preserve">výsledku prerokovania zákona </w:t>
      </w:r>
      <w:r w:rsidRPr="00246D99" w:rsidR="00EE306A">
        <w:rPr>
          <w:rFonts w:ascii="Times New Roman" w:hAnsi="Times New Roman" w:cs="Times New Roman"/>
        </w:rPr>
        <w:t>z </w:t>
      </w:r>
      <w:r w:rsidR="00EE306A">
        <w:rPr>
          <w:rFonts w:ascii="Times New Roman" w:hAnsi="Times New Roman" w:cs="Times New Roman"/>
        </w:rPr>
        <w:t>20</w:t>
      </w:r>
      <w:r w:rsidRPr="00246D99" w:rsidR="00EE306A">
        <w:rPr>
          <w:rFonts w:ascii="Times New Roman" w:hAnsi="Times New Roman" w:cs="Times New Roman"/>
        </w:rPr>
        <w:t xml:space="preserve">. </w:t>
      </w:r>
      <w:r w:rsidR="00EE306A">
        <w:rPr>
          <w:rFonts w:ascii="Times New Roman" w:hAnsi="Times New Roman" w:cs="Times New Roman"/>
        </w:rPr>
        <w:t>septem</w:t>
      </w:r>
      <w:r w:rsidR="00EE306A">
        <w:rPr>
          <w:rFonts w:ascii="Times New Roman" w:hAnsi="Times New Roman" w:cs="Times New Roman"/>
        </w:rPr>
        <w:t xml:space="preserve">bra </w:t>
      </w:r>
      <w:r w:rsidRPr="00246D99" w:rsidR="00EE306A">
        <w:rPr>
          <w:rFonts w:ascii="Times New Roman" w:hAnsi="Times New Roman" w:cs="Times New Roman"/>
        </w:rPr>
        <w:t>200</w:t>
      </w:r>
      <w:r w:rsidR="00EE306A">
        <w:rPr>
          <w:rFonts w:ascii="Times New Roman" w:hAnsi="Times New Roman" w:cs="Times New Roman"/>
        </w:rPr>
        <w:t xml:space="preserve">7, ktorým sa mení a dopĺňa zákon č. 338/2000 Z.z. o vnútrozemskej plavbe a o zmene a doplnení niektorých zákonov </w:t>
      </w:r>
      <w:r w:rsidRPr="00246D99" w:rsidR="00EE306A">
        <w:rPr>
          <w:rFonts w:ascii="Times New Roman" w:hAnsi="Times New Roman" w:cs="Times New Roman"/>
        </w:rPr>
        <w:t>v znení neskorších predpisov</w:t>
      </w:r>
      <w:r w:rsidR="00EE306A">
        <w:rPr>
          <w:rFonts w:ascii="Times New Roman" w:hAnsi="Times New Roman" w:cs="Times New Roman"/>
        </w:rPr>
        <w:t>,</w:t>
      </w:r>
      <w:r w:rsidRPr="00246D99" w:rsidR="00EE306A">
        <w:rPr>
          <w:rFonts w:ascii="Times New Roman" w:hAnsi="Times New Roman" w:cs="Times New Roman"/>
        </w:rPr>
        <w:t xml:space="preserve"> vrátený prezidentom Slovenskej republiky na opätovné prerokovanie Národnou radou Slovenskej republiky (tlač</w:t>
      </w:r>
      <w:r w:rsidRPr="00246D99" w:rsidR="00EE306A">
        <w:rPr>
          <w:rFonts w:ascii="Times New Roman" w:hAnsi="Times New Roman" w:cs="Times New Roman"/>
          <w:b/>
        </w:rPr>
        <w:t xml:space="preserve"> </w:t>
      </w:r>
      <w:r w:rsidR="00EE306A">
        <w:rPr>
          <w:rFonts w:ascii="Times New Roman" w:hAnsi="Times New Roman" w:cs="Times New Roman"/>
          <w:b/>
        </w:rPr>
        <w:t>455</w:t>
      </w:r>
      <w:r w:rsidRPr="00246D99" w:rsidR="00EE306A">
        <w:rPr>
          <w:rFonts w:ascii="Times New Roman" w:hAnsi="Times New Roman" w:cs="Times New Roman"/>
        </w:rPr>
        <w:t>)</w:t>
      </w:r>
      <w:r w:rsidR="00775B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druhom čítaní</w:t>
      </w:r>
    </w:p>
    <w:p w:rsidR="00950820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3B19EF">
      <w:pPr>
        <w:jc w:val="center"/>
        <w:rPr>
          <w:rFonts w:ascii="Times New Roman" w:hAnsi="Times New Roman" w:cs="Times New Roman"/>
          <w:b/>
        </w:rPr>
      </w:pPr>
    </w:p>
    <w:p w:rsidR="00950820" w:rsidRPr="004365F6">
      <w:pPr>
        <w:jc w:val="center"/>
        <w:rPr>
          <w:rFonts w:ascii="Times New Roman" w:hAnsi="Times New Roman" w:cs="Times New Roman"/>
        </w:rPr>
      </w:pPr>
      <w:r w:rsidRPr="004365F6">
        <w:rPr>
          <w:rFonts w:ascii="Times New Roman" w:hAnsi="Times New Roman" w:cs="Times New Roman"/>
          <w:b/>
        </w:rPr>
        <w:t>I.</w:t>
      </w:r>
    </w:p>
    <w:p w:rsidR="00950820" w:rsidRPr="004365F6">
      <w:pPr>
        <w:jc w:val="both"/>
        <w:rPr>
          <w:rFonts w:ascii="Times New Roman" w:hAnsi="Times New Roman" w:cs="Times New Roman"/>
          <w:u w:val="single"/>
        </w:rPr>
      </w:pPr>
    </w:p>
    <w:p w:rsidR="00950820">
      <w:pPr>
        <w:ind w:firstLine="540"/>
        <w:jc w:val="both"/>
        <w:rPr>
          <w:rFonts w:ascii="Times New Roman" w:hAnsi="Times New Roman" w:cs="Times New Roman"/>
          <w:color w:val="000000"/>
          <w:lang w:val="en"/>
        </w:rPr>
      </w:pPr>
      <w:r w:rsidRPr="00B245A5">
        <w:rPr>
          <w:rFonts w:ascii="Times New Roman" w:hAnsi="Times New Roman" w:cs="Times New Roman"/>
        </w:rPr>
        <w:t xml:space="preserve">Národná rada Slovenskej republiky schválila dňa </w:t>
      </w:r>
      <w:r w:rsidR="0027094C">
        <w:rPr>
          <w:rFonts w:ascii="Times New Roman" w:hAnsi="Times New Roman" w:cs="Times New Roman"/>
        </w:rPr>
        <w:t>2</w:t>
      </w:r>
      <w:r w:rsidR="00EE306A">
        <w:rPr>
          <w:rFonts w:ascii="Times New Roman" w:hAnsi="Times New Roman" w:cs="Times New Roman"/>
        </w:rPr>
        <w:t>0</w:t>
      </w:r>
      <w:r w:rsidRPr="00B245A5">
        <w:rPr>
          <w:rFonts w:ascii="Times New Roman" w:hAnsi="Times New Roman" w:cs="Times New Roman"/>
          <w:color w:val="000000"/>
        </w:rPr>
        <w:t xml:space="preserve">. </w:t>
      </w:r>
      <w:r w:rsidR="00EE306A">
        <w:rPr>
          <w:rFonts w:ascii="Times New Roman" w:hAnsi="Times New Roman" w:cs="Times New Roman"/>
          <w:color w:val="000000"/>
        </w:rPr>
        <w:t>septembra</w:t>
      </w:r>
      <w:r w:rsidR="0027094C">
        <w:rPr>
          <w:rFonts w:ascii="Times New Roman" w:hAnsi="Times New Roman" w:cs="Times New Roman"/>
          <w:color w:val="000000"/>
        </w:rPr>
        <w:t xml:space="preserve"> 2007</w:t>
      </w:r>
      <w:r w:rsidRPr="00B245A5">
        <w:rPr>
          <w:rFonts w:ascii="Times New Roman" w:hAnsi="Times New Roman" w:cs="Times New Roman"/>
          <w:color w:val="000000"/>
        </w:rPr>
        <w:t xml:space="preserve"> </w:t>
      </w:r>
      <w:r w:rsidR="00EE306A">
        <w:rPr>
          <w:rFonts w:ascii="Times New Roman" w:hAnsi="Times New Roman" w:cs="Times New Roman"/>
        </w:rPr>
        <w:t>zákon</w:t>
      </w:r>
      <w:r w:rsidR="00BC2A48">
        <w:rPr>
          <w:rFonts w:ascii="Times New Roman" w:hAnsi="Times New Roman" w:cs="Times New Roman"/>
        </w:rPr>
        <w:t>, ktorým sa mení a dopĺňa zákon</w:t>
      </w:r>
      <w:r w:rsidR="00EE306A">
        <w:rPr>
          <w:rFonts w:ascii="Times New Roman" w:hAnsi="Times New Roman" w:cs="Times New Roman"/>
        </w:rPr>
        <w:t xml:space="preserve"> č. 338/2000 Z.z. o vnútrozemskej plavbe a o zmene a doplnení niektorých zákonov </w:t>
      </w:r>
      <w:r w:rsidRPr="00246D99" w:rsidR="00EE306A">
        <w:rPr>
          <w:rFonts w:ascii="Times New Roman" w:hAnsi="Times New Roman" w:cs="Times New Roman"/>
        </w:rPr>
        <w:t>v znení neskorších predpisov</w:t>
      </w:r>
      <w:r w:rsidR="00B245A5">
        <w:rPr>
          <w:rFonts w:ascii="Times New Roman" w:hAnsi="Times New Roman" w:cs="Times New Roman"/>
          <w:color w:val="000000"/>
          <w:lang w:val="en"/>
        </w:rPr>
        <w:t>.</w:t>
      </w:r>
    </w:p>
    <w:p w:rsidR="00542921" w:rsidRPr="004365F6">
      <w:pPr>
        <w:ind w:firstLine="540"/>
        <w:jc w:val="both"/>
        <w:rPr>
          <w:rFonts w:ascii="Times New Roman" w:hAnsi="Times New Roman" w:cs="Times New Roman"/>
          <w:color w:val="000000"/>
          <w:u w:val="single"/>
        </w:rPr>
      </w:pPr>
    </w:p>
    <w:p w:rsidR="00950820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542921">
        <w:rPr>
          <w:rFonts w:ascii="Times New Roman" w:hAnsi="Times New Roman" w:cs="Times New Roman"/>
          <w:color w:val="000000"/>
        </w:rPr>
        <w:t xml:space="preserve"> </w:t>
      </w:r>
      <w:r w:rsidRPr="00B245A5">
        <w:rPr>
          <w:rFonts w:ascii="Times New Roman" w:hAnsi="Times New Roman" w:cs="Times New Roman"/>
          <w:color w:val="000000"/>
        </w:rPr>
        <w:t xml:space="preserve">Prezident Slovenskej republiky podľa čl. 102 ods. 1 písm. o) Ústavy Slovenskej republiky vrátil Národnej rade Slovenskej republiky zákon na opätovné prerokovanie a vo svojom rozhodnutí č. </w:t>
      </w:r>
      <w:r w:rsidR="00EE306A">
        <w:rPr>
          <w:rFonts w:ascii="Times New Roman" w:hAnsi="Times New Roman" w:cs="Times New Roman"/>
          <w:color w:val="000000"/>
        </w:rPr>
        <w:t>2824</w:t>
      </w:r>
      <w:r w:rsidRPr="00B245A5" w:rsidR="00B245A5">
        <w:rPr>
          <w:rFonts w:ascii="Times New Roman" w:hAnsi="Times New Roman" w:cs="Times New Roman"/>
          <w:color w:val="000000"/>
        </w:rPr>
        <w:t>-200</w:t>
      </w:r>
      <w:r w:rsidR="0027094C">
        <w:rPr>
          <w:rFonts w:ascii="Times New Roman" w:hAnsi="Times New Roman" w:cs="Times New Roman"/>
          <w:color w:val="000000"/>
        </w:rPr>
        <w:t>7</w:t>
      </w:r>
      <w:r w:rsidRPr="00B245A5" w:rsidR="00B245A5">
        <w:rPr>
          <w:rFonts w:ascii="Times New Roman" w:hAnsi="Times New Roman" w:cs="Times New Roman"/>
          <w:color w:val="000000"/>
        </w:rPr>
        <w:t>-BA</w:t>
      </w:r>
      <w:r w:rsidRPr="00B245A5">
        <w:rPr>
          <w:rFonts w:ascii="Times New Roman" w:hAnsi="Times New Roman" w:cs="Times New Roman"/>
          <w:color w:val="000000"/>
        </w:rPr>
        <w:t xml:space="preserve"> zo dňa </w:t>
      </w:r>
      <w:r w:rsidR="00EE306A">
        <w:rPr>
          <w:rFonts w:ascii="Times New Roman" w:hAnsi="Times New Roman" w:cs="Times New Roman"/>
          <w:color w:val="000000"/>
        </w:rPr>
        <w:t>9</w:t>
      </w:r>
      <w:r w:rsidRPr="00B245A5" w:rsidR="00B245A5">
        <w:rPr>
          <w:rFonts w:ascii="Times New Roman" w:hAnsi="Times New Roman" w:cs="Times New Roman"/>
          <w:color w:val="000000"/>
        </w:rPr>
        <w:t xml:space="preserve">. </w:t>
      </w:r>
      <w:r w:rsidR="00EE306A">
        <w:rPr>
          <w:rFonts w:ascii="Times New Roman" w:hAnsi="Times New Roman" w:cs="Times New Roman"/>
          <w:color w:val="000000"/>
        </w:rPr>
        <w:t>októbra</w:t>
      </w:r>
      <w:r w:rsidR="0027094C">
        <w:rPr>
          <w:rFonts w:ascii="Times New Roman" w:hAnsi="Times New Roman" w:cs="Times New Roman"/>
          <w:color w:val="000000"/>
        </w:rPr>
        <w:t xml:space="preserve"> 2007</w:t>
      </w:r>
      <w:r w:rsidRPr="00B245A5">
        <w:rPr>
          <w:rFonts w:ascii="Times New Roman" w:hAnsi="Times New Roman" w:cs="Times New Roman"/>
          <w:color w:val="000000"/>
        </w:rPr>
        <w:t xml:space="preserve"> uviedol dôvody na vrátenie zákona.</w:t>
      </w:r>
    </w:p>
    <w:p w:rsidR="00542921" w:rsidRPr="00B245A5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95082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</w:t>
      </w:r>
      <w:r>
        <w:rPr>
          <w:rFonts w:ascii="Times New Roman" w:hAnsi="Times New Roman" w:cs="Times New Roman"/>
        </w:rPr>
        <w:t xml:space="preserve">a Národnej  rady Slovenskej republiky rozhodnutím </w:t>
      </w:r>
      <w:r w:rsidRPr="00481E19">
        <w:rPr>
          <w:rFonts w:ascii="Times New Roman" w:hAnsi="Times New Roman" w:cs="Times New Roman"/>
        </w:rPr>
        <w:t>č</w:t>
      </w:r>
      <w:r w:rsidRPr="00960A4E">
        <w:rPr>
          <w:rFonts w:ascii="Times New Roman" w:hAnsi="Times New Roman" w:cs="Times New Roman"/>
        </w:rPr>
        <w:t xml:space="preserve">. </w:t>
      </w:r>
      <w:r w:rsidR="00BC2A48">
        <w:rPr>
          <w:rFonts w:ascii="Times New Roman" w:hAnsi="Times New Roman" w:cs="Times New Roman"/>
        </w:rPr>
        <w:t>456</w:t>
      </w:r>
      <w:r w:rsidRPr="00960A4E">
        <w:rPr>
          <w:rFonts w:ascii="Times New Roman" w:hAnsi="Times New Roman" w:cs="Times New Roman"/>
        </w:rPr>
        <w:t xml:space="preserve"> z </w:t>
      </w:r>
      <w:r w:rsidR="00EE306A">
        <w:rPr>
          <w:rFonts w:ascii="Times New Roman" w:hAnsi="Times New Roman" w:cs="Times New Roman"/>
        </w:rPr>
        <w:t>10</w:t>
      </w:r>
      <w:r w:rsidRPr="00960A4E">
        <w:rPr>
          <w:rFonts w:ascii="Times New Roman" w:hAnsi="Times New Roman" w:cs="Times New Roman"/>
        </w:rPr>
        <w:t xml:space="preserve">. </w:t>
      </w:r>
      <w:r w:rsidR="00EE306A">
        <w:rPr>
          <w:rFonts w:ascii="Times New Roman" w:hAnsi="Times New Roman" w:cs="Times New Roman"/>
        </w:rPr>
        <w:t>októbra</w:t>
      </w:r>
      <w:r w:rsidRPr="00960A4E">
        <w:rPr>
          <w:rFonts w:ascii="Times New Roman" w:hAnsi="Times New Roman" w:cs="Times New Roman"/>
        </w:rPr>
        <w:t xml:space="preserve"> 200</w:t>
      </w:r>
      <w:r w:rsidRPr="00960A4E" w:rsidR="003776AB">
        <w:rPr>
          <w:rFonts w:ascii="Times New Roman" w:hAnsi="Times New Roman" w:cs="Times New Roman"/>
        </w:rPr>
        <w:t>7</w:t>
      </w:r>
      <w:r w:rsidRPr="003776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pridelil vrátený zákon na opätovné prerokovanie: </w:t>
      </w:r>
    </w:p>
    <w:p w:rsidR="00950820">
      <w:pPr>
        <w:ind w:firstLine="708"/>
        <w:jc w:val="both"/>
        <w:rPr>
          <w:rFonts w:ascii="Times New Roman" w:hAnsi="Times New Roman" w:cs="Times New Roman"/>
        </w:rPr>
      </w:pPr>
    </w:p>
    <w:p w:rsidR="00950820">
      <w:p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 a</w:t>
      </w:r>
    </w:p>
    <w:p w:rsidR="00950820">
      <w:pPr>
        <w:pStyle w:val="BodyText"/>
        <w:spacing w:line="240" w:lineRule="auto"/>
        <w:ind w:left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Výboru Národnej rady Slovenskej republiky pre </w:t>
      </w:r>
      <w:r w:rsidR="003776AB">
        <w:rPr>
          <w:rFonts w:ascii="Times New Roman" w:hAnsi="Times New Roman" w:cs="Times New Roman"/>
          <w:szCs w:val="24"/>
        </w:rPr>
        <w:t>hospodársku politiku</w:t>
      </w:r>
      <w:r>
        <w:rPr>
          <w:rFonts w:ascii="Times New Roman" w:hAnsi="Times New Roman" w:cs="Times New Roman"/>
          <w:szCs w:val="24"/>
        </w:rPr>
        <w:t xml:space="preserve"> </w:t>
      </w:r>
    </w:p>
    <w:p w:rsidR="00950820" w:rsidP="00F92596">
      <w:pPr>
        <w:pStyle w:val="BodyText"/>
        <w:spacing w:line="240" w:lineRule="auto"/>
        <w:ind w:left="540"/>
        <w:rPr>
          <w:rFonts w:ascii="Times New Roman" w:hAnsi="Times New Roman" w:cs="Times New Roman"/>
          <w:szCs w:val="24"/>
        </w:rPr>
      </w:pPr>
      <w:r w:rsidR="004365F6">
        <w:rPr>
          <w:rFonts w:ascii="Times New Roman" w:hAnsi="Times New Roman" w:cs="Times New Roman"/>
          <w:szCs w:val="24"/>
        </w:rPr>
        <w:t>s</w:t>
      </w:r>
      <w:r w:rsidR="004365F6">
        <w:rPr>
          <w:rFonts w:ascii="Times New Roman" w:hAnsi="Times New Roman" w:cs="Times New Roman"/>
          <w:szCs w:val="24"/>
        </w:rPr>
        <w:t xml:space="preserve"> termínom </w:t>
      </w:r>
      <w:r w:rsidR="0007128B">
        <w:rPr>
          <w:rFonts w:ascii="Times New Roman" w:hAnsi="Times New Roman" w:cs="Times New Roman"/>
          <w:szCs w:val="24"/>
        </w:rPr>
        <w:t xml:space="preserve">na prerokovanie vo výbore  vrátane v gestorskom výbore </w:t>
      </w:r>
      <w:r w:rsidRPr="00960A4E" w:rsidR="0007128B">
        <w:rPr>
          <w:rFonts w:ascii="Times New Roman" w:hAnsi="Times New Roman" w:cs="Times New Roman"/>
          <w:szCs w:val="24"/>
        </w:rPr>
        <w:t xml:space="preserve">do </w:t>
      </w:r>
      <w:r w:rsidR="00EE306A">
        <w:rPr>
          <w:rFonts w:ascii="Times New Roman" w:hAnsi="Times New Roman" w:cs="Times New Roman"/>
          <w:szCs w:val="24"/>
        </w:rPr>
        <w:t>15. októbra</w:t>
      </w:r>
      <w:r w:rsidRPr="00960A4E" w:rsidR="0007128B">
        <w:rPr>
          <w:rFonts w:ascii="Times New Roman" w:hAnsi="Times New Roman" w:cs="Times New Roman"/>
          <w:szCs w:val="24"/>
        </w:rPr>
        <w:t xml:space="preserve"> 200</w:t>
      </w:r>
      <w:r w:rsidRPr="00960A4E" w:rsidR="003776AB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.</w:t>
      </w:r>
    </w:p>
    <w:p w:rsidR="00950820">
      <w:pPr>
        <w:pStyle w:val="BodyText"/>
        <w:spacing w:line="240" w:lineRule="auto"/>
        <w:ind w:left="720"/>
        <w:rPr>
          <w:rFonts w:ascii="Times New Roman" w:hAnsi="Times New Roman" w:cs="Times New Roman"/>
          <w:szCs w:val="24"/>
        </w:rPr>
      </w:pPr>
    </w:p>
    <w:p w:rsidR="009508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950820">
      <w:pPr>
        <w:jc w:val="center"/>
        <w:rPr>
          <w:rFonts w:ascii="Times New Roman" w:hAnsi="Times New Roman" w:cs="Times New Roman"/>
        </w:rPr>
      </w:pPr>
    </w:p>
    <w:p w:rsidR="00950820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Poslanci Národnej rady Slovenskej republiky, ktorí nie sú členmi výborov, ktorým bol vrátený zákon pridelený, neoznámili v určenej lehote gestorskému výboru žiadne </w:t>
      </w:r>
      <w:r>
        <w:rPr>
          <w:rFonts w:ascii="Times New Roman" w:hAnsi="Times New Roman" w:cs="Times New Roman"/>
        </w:rPr>
        <w:t>stanovisko k vrátenému zákonu (§ 75 ods. 2 rokovacieho poriadku).</w:t>
      </w:r>
    </w:p>
    <w:p w:rsidR="00950820">
      <w:pPr>
        <w:jc w:val="center"/>
        <w:rPr>
          <w:rFonts w:ascii="Times New Roman" w:hAnsi="Times New Roman" w:cs="Times New Roman"/>
          <w:b/>
          <w:bCs/>
        </w:rPr>
      </w:pPr>
    </w:p>
    <w:p w:rsidR="009508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950820">
      <w:pPr>
        <w:jc w:val="center"/>
        <w:rPr>
          <w:rFonts w:ascii="Times New Roman" w:hAnsi="Times New Roman" w:cs="Times New Roman"/>
          <w:b/>
          <w:bCs/>
        </w:rPr>
      </w:pPr>
    </w:p>
    <w:p w:rsidR="00950820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Výbory, ktorým bol vrátený  zákon pridelený tento prerokovali s nasledovným záverom:</w:t>
      </w:r>
    </w:p>
    <w:p w:rsidR="00950820">
      <w:pPr>
        <w:rPr>
          <w:rFonts w:ascii="Times New Roman" w:hAnsi="Times New Roman" w:cs="Times New Roman"/>
          <w:b/>
          <w:bCs/>
        </w:rPr>
      </w:pPr>
    </w:p>
    <w:p w:rsidR="00733209" w:rsidRPr="00960A4E" w:rsidP="00733209">
      <w:pPr>
        <w:pStyle w:val="BodyTextIndent"/>
        <w:rPr>
          <w:rFonts w:ascii="Times New Roman" w:hAnsi="Times New Roman" w:cs="Times New Roman"/>
        </w:rPr>
      </w:pPr>
      <w:r w:rsidRPr="003B19EF" w:rsidR="00950820">
        <w:rPr>
          <w:rFonts w:ascii="Times New Roman" w:hAnsi="Times New Roman" w:cs="Times New Roman"/>
        </w:rPr>
        <w:t xml:space="preserve">Ústavnoprávny výbor Národnej rady Slovenskej republiky prerokoval vrátený zákon </w:t>
      </w:r>
      <w:r w:rsidR="00EE306A">
        <w:rPr>
          <w:rFonts w:ascii="Times New Roman" w:hAnsi="Times New Roman" w:cs="Times New Roman"/>
        </w:rPr>
        <w:t>1</w:t>
      </w:r>
      <w:r w:rsidRPr="003B19EF" w:rsidR="00F92596">
        <w:rPr>
          <w:rFonts w:ascii="Times New Roman" w:hAnsi="Times New Roman" w:cs="Times New Roman"/>
        </w:rPr>
        <w:t>5</w:t>
      </w:r>
      <w:r w:rsidRPr="003B19EF" w:rsidR="00E86495">
        <w:rPr>
          <w:rFonts w:ascii="Times New Roman" w:hAnsi="Times New Roman" w:cs="Times New Roman"/>
        </w:rPr>
        <w:t xml:space="preserve">. </w:t>
      </w:r>
      <w:r w:rsidR="00EE306A">
        <w:rPr>
          <w:rFonts w:ascii="Times New Roman" w:hAnsi="Times New Roman" w:cs="Times New Roman"/>
        </w:rPr>
        <w:t>októbra</w:t>
      </w:r>
      <w:r w:rsidRPr="003B19EF" w:rsidR="00E86495">
        <w:rPr>
          <w:rFonts w:ascii="Times New Roman" w:hAnsi="Times New Roman" w:cs="Times New Roman"/>
        </w:rPr>
        <w:t xml:space="preserve"> 200</w:t>
      </w:r>
      <w:r w:rsidR="003B19EF">
        <w:rPr>
          <w:rFonts w:ascii="Times New Roman" w:hAnsi="Times New Roman" w:cs="Times New Roman"/>
        </w:rPr>
        <w:t>7</w:t>
      </w:r>
      <w:r w:rsidRPr="003B19EF" w:rsidR="00950820">
        <w:rPr>
          <w:rFonts w:ascii="Times New Roman" w:hAnsi="Times New Roman" w:cs="Times New Roman"/>
          <w:bCs/>
        </w:rPr>
        <w:t xml:space="preserve"> </w:t>
      </w:r>
      <w:r w:rsidRPr="003B19EF" w:rsidR="00F92596">
        <w:rPr>
          <w:rFonts w:ascii="Times New Roman" w:hAnsi="Times New Roman" w:cs="Times New Roman"/>
          <w:bCs/>
        </w:rPr>
        <w:t xml:space="preserve">a uznesením č. </w:t>
      </w:r>
      <w:r w:rsidR="007E63D6">
        <w:rPr>
          <w:rFonts w:ascii="Times New Roman" w:hAnsi="Times New Roman" w:cs="Times New Roman"/>
          <w:bCs/>
        </w:rPr>
        <w:t>256</w:t>
      </w:r>
      <w:r w:rsidRPr="003B19EF" w:rsidR="00F92596">
        <w:rPr>
          <w:rFonts w:ascii="Times New Roman" w:hAnsi="Times New Roman" w:cs="Times New Roman"/>
          <w:bCs/>
        </w:rPr>
        <w:t xml:space="preserve"> odpor</w:t>
      </w:r>
      <w:r w:rsidR="003B19EF">
        <w:rPr>
          <w:rFonts w:ascii="Times New Roman" w:hAnsi="Times New Roman" w:cs="Times New Roman"/>
          <w:bCs/>
        </w:rPr>
        <w:t>u</w:t>
      </w:r>
      <w:r w:rsidRPr="003B19EF" w:rsidR="00F92596">
        <w:rPr>
          <w:rFonts w:ascii="Times New Roman" w:hAnsi="Times New Roman" w:cs="Times New Roman"/>
          <w:bCs/>
        </w:rPr>
        <w:t>č</w:t>
      </w:r>
      <w:r w:rsidRPr="003B19EF">
        <w:rPr>
          <w:rFonts w:ascii="Times New Roman" w:hAnsi="Times New Roman" w:cs="Times New Roman"/>
          <w:bCs/>
        </w:rPr>
        <w:t>il</w:t>
      </w:r>
      <w:r w:rsidRPr="003B19EF" w:rsidR="00F92596">
        <w:rPr>
          <w:rFonts w:ascii="Times New Roman" w:hAnsi="Times New Roman" w:cs="Times New Roman"/>
          <w:bCs/>
        </w:rPr>
        <w:t xml:space="preserve"> </w:t>
      </w:r>
      <w:r w:rsidRPr="003B19EF" w:rsidR="00F92596">
        <w:rPr>
          <w:rFonts w:ascii="Times New Roman" w:hAnsi="Times New Roman" w:cs="Times New Roman"/>
        </w:rPr>
        <w:t>Národnej rad</w:t>
      </w:r>
      <w:r w:rsidR="00097153">
        <w:rPr>
          <w:rFonts w:ascii="Times New Roman" w:hAnsi="Times New Roman" w:cs="Times New Roman"/>
        </w:rPr>
        <w:t>e</w:t>
      </w:r>
      <w:r w:rsidRPr="003B19EF" w:rsidR="00F92596">
        <w:rPr>
          <w:rFonts w:ascii="Times New Roman" w:hAnsi="Times New Roman" w:cs="Times New Roman"/>
        </w:rPr>
        <w:t xml:space="preserve"> Slovenskej republiky </w:t>
      </w:r>
      <w:r w:rsidR="00EE306A">
        <w:rPr>
          <w:rFonts w:ascii="Times New Roman" w:hAnsi="Times New Roman" w:cs="Times New Roman"/>
        </w:rPr>
        <w:t xml:space="preserve">zákon </w:t>
      </w:r>
      <w:r w:rsidRPr="00246D99" w:rsidR="00EE306A">
        <w:rPr>
          <w:rFonts w:ascii="Times New Roman" w:hAnsi="Times New Roman" w:cs="Times New Roman"/>
        </w:rPr>
        <w:t>z </w:t>
      </w:r>
      <w:r w:rsidR="00EE306A">
        <w:rPr>
          <w:rFonts w:ascii="Times New Roman" w:hAnsi="Times New Roman" w:cs="Times New Roman"/>
        </w:rPr>
        <w:t>20</w:t>
      </w:r>
      <w:r w:rsidRPr="00246D99" w:rsidR="00EE306A">
        <w:rPr>
          <w:rFonts w:ascii="Times New Roman" w:hAnsi="Times New Roman" w:cs="Times New Roman"/>
        </w:rPr>
        <w:t xml:space="preserve">. </w:t>
      </w:r>
      <w:r w:rsidR="00EE306A">
        <w:rPr>
          <w:rFonts w:ascii="Times New Roman" w:hAnsi="Times New Roman" w:cs="Times New Roman"/>
        </w:rPr>
        <w:t xml:space="preserve">septembra </w:t>
      </w:r>
      <w:r w:rsidRPr="00246D99" w:rsidR="00EE306A">
        <w:rPr>
          <w:rFonts w:ascii="Times New Roman" w:hAnsi="Times New Roman" w:cs="Times New Roman"/>
        </w:rPr>
        <w:t>200</w:t>
      </w:r>
      <w:r w:rsidR="00EE306A">
        <w:rPr>
          <w:rFonts w:ascii="Times New Roman" w:hAnsi="Times New Roman" w:cs="Times New Roman"/>
        </w:rPr>
        <w:t xml:space="preserve">7, ktorým sa mení a dopĺňa zákon č. 338/2000 Z.z. o vnútrozemskej plavbe a o zmene a doplnení niektorých zákonov </w:t>
      </w:r>
      <w:r w:rsidRPr="00246D99" w:rsidR="00EE306A">
        <w:rPr>
          <w:rFonts w:ascii="Times New Roman" w:hAnsi="Times New Roman" w:cs="Times New Roman"/>
        </w:rPr>
        <w:t>v znení neskorších predpisov</w:t>
      </w:r>
      <w:r w:rsidR="002D1557">
        <w:rPr>
          <w:rFonts w:ascii="Times New Roman" w:hAnsi="Times New Roman" w:cs="Times New Roman"/>
        </w:rPr>
        <w:t xml:space="preserve">, vrátený </w:t>
      </w:r>
      <w:r w:rsidRPr="00246D99" w:rsidR="002D1557">
        <w:rPr>
          <w:rFonts w:ascii="Times New Roman" w:hAnsi="Times New Roman" w:cs="Times New Roman"/>
        </w:rPr>
        <w:t>prezidentom Slov</w:t>
      </w:r>
      <w:r w:rsidRPr="00246D99" w:rsidR="002D1557">
        <w:rPr>
          <w:rFonts w:ascii="Times New Roman" w:hAnsi="Times New Roman" w:cs="Times New Roman"/>
        </w:rPr>
        <w:t>enskej republiky</w:t>
      </w:r>
      <w:r w:rsidR="002D15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D1557">
        <w:rPr>
          <w:rFonts w:ascii="Times New Roman" w:hAnsi="Times New Roman" w:cs="Times New Roman"/>
        </w:rPr>
        <w:t xml:space="preserve"> </w:t>
      </w:r>
      <w:r w:rsidRPr="00960A4E">
        <w:rPr>
          <w:rFonts w:ascii="Times New Roman" w:hAnsi="Times New Roman" w:cs="Times New Roman"/>
        </w:rPr>
        <w:t>po opätovnom  prerok</w:t>
      </w:r>
      <w:r w:rsidRPr="00960A4E" w:rsidR="00960A4E">
        <w:rPr>
          <w:rFonts w:ascii="Times New Roman" w:hAnsi="Times New Roman" w:cs="Times New Roman"/>
        </w:rPr>
        <w:t>o</w:t>
      </w:r>
      <w:r w:rsidRPr="00960A4E">
        <w:rPr>
          <w:rFonts w:ascii="Times New Roman" w:hAnsi="Times New Roman" w:cs="Times New Roman"/>
        </w:rPr>
        <w:t>vaní</w:t>
      </w:r>
      <w:r w:rsidRPr="003B19EF">
        <w:rPr>
          <w:rFonts w:ascii="Times New Roman" w:hAnsi="Times New Roman" w:cs="Times New Roman"/>
        </w:rPr>
        <w:t xml:space="preserve"> </w:t>
      </w:r>
      <w:r w:rsidRPr="003B19EF">
        <w:rPr>
          <w:rFonts w:ascii="Times New Roman" w:hAnsi="Times New Roman" w:cs="Times New Roman"/>
          <w:bCs/>
        </w:rPr>
        <w:t xml:space="preserve"> </w:t>
      </w:r>
      <w:r w:rsidRPr="00960A4E">
        <w:rPr>
          <w:rFonts w:ascii="Times New Roman" w:hAnsi="Times New Roman" w:cs="Times New Roman"/>
          <w:bCs/>
        </w:rPr>
        <w:t>schváliť</w:t>
      </w:r>
      <w:r w:rsidRPr="00960A4E">
        <w:rPr>
          <w:rFonts w:ascii="Times New Roman" w:hAnsi="Times New Roman" w:cs="Times New Roman"/>
        </w:rPr>
        <w:t xml:space="preserve"> v znení </w:t>
      </w:r>
      <w:r w:rsidR="003B19EF">
        <w:rPr>
          <w:rFonts w:ascii="Times New Roman" w:hAnsi="Times New Roman" w:cs="Times New Roman"/>
        </w:rPr>
        <w:t>zmeny uvedenej pod bodom A</w:t>
      </w:r>
      <w:r w:rsidRPr="00960A4E">
        <w:rPr>
          <w:rFonts w:ascii="Times New Roman" w:hAnsi="Times New Roman" w:cs="Times New Roman"/>
        </w:rPr>
        <w:t>.</w:t>
      </w:r>
      <w:r w:rsidR="003B19EF">
        <w:rPr>
          <w:rFonts w:ascii="Times New Roman" w:hAnsi="Times New Roman" w:cs="Times New Roman"/>
        </w:rPr>
        <w:t xml:space="preserve"> tohto uznesenia.</w:t>
      </w:r>
    </w:p>
    <w:p w:rsidR="00EE306A" w:rsidP="00CE6809">
      <w:pPr>
        <w:pStyle w:val="BodyTextIndent"/>
        <w:rPr>
          <w:rFonts w:ascii="Times New Roman" w:hAnsi="Times New Roman" w:cs="Times New Roman"/>
        </w:rPr>
      </w:pPr>
    </w:p>
    <w:p w:rsidR="00CE6809" w:rsidRPr="00CE6809" w:rsidP="00CE6809">
      <w:pPr>
        <w:pStyle w:val="BodyTextIndent"/>
        <w:rPr>
          <w:rFonts w:ascii="Times New Roman" w:hAnsi="Times New Roman" w:cs="Times New Roman"/>
          <w:b/>
          <w:bCs/>
          <w:u w:val="single"/>
        </w:rPr>
      </w:pPr>
      <w:r w:rsidR="003B19EF">
        <w:rPr>
          <w:rFonts w:ascii="Times New Roman" w:hAnsi="Times New Roman" w:cs="Times New Roman"/>
        </w:rPr>
        <w:t xml:space="preserve">Výbor Národnej rady Slovenskej republiky pre hospodársku politiku prerokoval vrátený zákon </w:t>
      </w:r>
      <w:r w:rsidR="00EE306A">
        <w:rPr>
          <w:rFonts w:ascii="Times New Roman" w:hAnsi="Times New Roman" w:cs="Times New Roman"/>
        </w:rPr>
        <w:t>11. októbra</w:t>
      </w:r>
      <w:r w:rsidRPr="00E86495" w:rsidR="003B19EF">
        <w:rPr>
          <w:rFonts w:ascii="Times New Roman" w:hAnsi="Times New Roman" w:cs="Times New Roman"/>
        </w:rPr>
        <w:t xml:space="preserve"> 200</w:t>
      </w:r>
      <w:r w:rsidR="003B19EF">
        <w:rPr>
          <w:rFonts w:ascii="Times New Roman" w:hAnsi="Times New Roman" w:cs="Times New Roman"/>
        </w:rPr>
        <w:t>7 a </w:t>
      </w:r>
      <w:r w:rsidRPr="003B19EF" w:rsidR="00654805">
        <w:rPr>
          <w:rFonts w:ascii="Times New Roman" w:hAnsi="Times New Roman" w:cs="Times New Roman"/>
          <w:bCs/>
        </w:rPr>
        <w:t xml:space="preserve">uznesením č. </w:t>
      </w:r>
      <w:r w:rsidR="00EE306A">
        <w:rPr>
          <w:rFonts w:ascii="Times New Roman" w:hAnsi="Times New Roman" w:cs="Times New Roman"/>
          <w:bCs/>
        </w:rPr>
        <w:t>236</w:t>
      </w:r>
      <w:r w:rsidRPr="003B19EF" w:rsidR="00654805">
        <w:rPr>
          <w:rFonts w:ascii="Times New Roman" w:hAnsi="Times New Roman" w:cs="Times New Roman"/>
          <w:bCs/>
        </w:rPr>
        <w:t xml:space="preserve"> odpor</w:t>
      </w:r>
      <w:r w:rsidR="00654805">
        <w:rPr>
          <w:rFonts w:ascii="Times New Roman" w:hAnsi="Times New Roman" w:cs="Times New Roman"/>
          <w:bCs/>
        </w:rPr>
        <w:t>u</w:t>
      </w:r>
      <w:r w:rsidRPr="003B19EF" w:rsidR="00654805">
        <w:rPr>
          <w:rFonts w:ascii="Times New Roman" w:hAnsi="Times New Roman" w:cs="Times New Roman"/>
          <w:bCs/>
        </w:rPr>
        <w:t xml:space="preserve">čil </w:t>
      </w:r>
      <w:r w:rsidRPr="003B19EF" w:rsidR="00654805">
        <w:rPr>
          <w:rFonts w:ascii="Times New Roman" w:hAnsi="Times New Roman" w:cs="Times New Roman"/>
        </w:rPr>
        <w:t>Národnej r</w:t>
      </w:r>
      <w:r w:rsidRPr="003B19EF" w:rsidR="00654805">
        <w:rPr>
          <w:rFonts w:ascii="Times New Roman" w:hAnsi="Times New Roman" w:cs="Times New Roman"/>
        </w:rPr>
        <w:t>ad</w:t>
      </w:r>
      <w:r w:rsidR="00097153">
        <w:rPr>
          <w:rFonts w:ascii="Times New Roman" w:hAnsi="Times New Roman" w:cs="Times New Roman"/>
        </w:rPr>
        <w:t>e</w:t>
      </w:r>
      <w:r w:rsidRPr="003B19EF" w:rsidR="00654805">
        <w:rPr>
          <w:rFonts w:ascii="Times New Roman" w:hAnsi="Times New Roman" w:cs="Times New Roman"/>
        </w:rPr>
        <w:t xml:space="preserve"> Slovenskej republiky </w:t>
      </w:r>
      <w:r w:rsidR="00EE306A">
        <w:rPr>
          <w:rFonts w:ascii="Times New Roman" w:hAnsi="Times New Roman" w:cs="Times New Roman"/>
        </w:rPr>
        <w:t xml:space="preserve">zákon </w:t>
      </w:r>
      <w:r w:rsidRPr="00246D99" w:rsidR="00EE306A">
        <w:rPr>
          <w:rFonts w:ascii="Times New Roman" w:hAnsi="Times New Roman" w:cs="Times New Roman"/>
        </w:rPr>
        <w:t>z </w:t>
      </w:r>
      <w:r w:rsidR="00EE306A">
        <w:rPr>
          <w:rFonts w:ascii="Times New Roman" w:hAnsi="Times New Roman" w:cs="Times New Roman"/>
        </w:rPr>
        <w:t>20</w:t>
      </w:r>
      <w:r w:rsidRPr="00246D99" w:rsidR="00EE306A">
        <w:rPr>
          <w:rFonts w:ascii="Times New Roman" w:hAnsi="Times New Roman" w:cs="Times New Roman"/>
        </w:rPr>
        <w:t xml:space="preserve">. </w:t>
      </w:r>
      <w:r w:rsidR="00EE306A">
        <w:rPr>
          <w:rFonts w:ascii="Times New Roman" w:hAnsi="Times New Roman" w:cs="Times New Roman"/>
        </w:rPr>
        <w:t xml:space="preserve">septembra </w:t>
      </w:r>
      <w:r w:rsidRPr="00246D99" w:rsidR="00EE306A">
        <w:rPr>
          <w:rFonts w:ascii="Times New Roman" w:hAnsi="Times New Roman" w:cs="Times New Roman"/>
        </w:rPr>
        <w:t>200</w:t>
      </w:r>
      <w:r w:rsidR="00EE306A">
        <w:rPr>
          <w:rFonts w:ascii="Times New Roman" w:hAnsi="Times New Roman" w:cs="Times New Roman"/>
        </w:rPr>
        <w:t xml:space="preserve">7, ktorým sa mení a dopĺňa zákon č. 338/2000 Z.z. o vnútrozemskej plavbe a o zmene a doplnení niektorých zákonov </w:t>
      </w:r>
      <w:r w:rsidRPr="00246D99" w:rsidR="00EE306A">
        <w:rPr>
          <w:rFonts w:ascii="Times New Roman" w:hAnsi="Times New Roman" w:cs="Times New Roman"/>
        </w:rPr>
        <w:t>v znení neskorších predpisov</w:t>
      </w:r>
      <w:r w:rsidR="00EE306A">
        <w:rPr>
          <w:rFonts w:ascii="Times New Roman" w:hAnsi="Times New Roman" w:cs="Times New Roman"/>
        </w:rPr>
        <w:t>,</w:t>
      </w:r>
      <w:r w:rsidRPr="00246D99" w:rsidR="00EE306A">
        <w:rPr>
          <w:rFonts w:ascii="Times New Roman" w:hAnsi="Times New Roman" w:cs="Times New Roman"/>
        </w:rPr>
        <w:t xml:space="preserve"> </w:t>
      </w:r>
      <w:r w:rsidR="002D1557">
        <w:rPr>
          <w:rFonts w:ascii="Times New Roman" w:hAnsi="Times New Roman" w:cs="Times New Roman"/>
        </w:rPr>
        <w:t xml:space="preserve">vrátený </w:t>
      </w:r>
      <w:r w:rsidRPr="00246D99" w:rsidR="002D1557">
        <w:rPr>
          <w:rFonts w:ascii="Times New Roman" w:hAnsi="Times New Roman" w:cs="Times New Roman"/>
        </w:rPr>
        <w:t>prezidentom Slovenskej republiky</w:t>
      </w:r>
      <w:r w:rsidR="002D1557">
        <w:rPr>
          <w:rFonts w:ascii="Times New Roman" w:hAnsi="Times New Roman" w:cs="Times New Roman"/>
        </w:rPr>
        <w:t>,</w:t>
      </w:r>
      <w:r w:rsidR="00654805">
        <w:rPr>
          <w:rFonts w:ascii="Times New Roman" w:hAnsi="Times New Roman" w:cs="Times New Roman"/>
        </w:rPr>
        <w:t xml:space="preserve"> </w:t>
      </w:r>
      <w:r w:rsidRPr="00960A4E" w:rsidR="00654805">
        <w:rPr>
          <w:rFonts w:ascii="Times New Roman" w:hAnsi="Times New Roman" w:cs="Times New Roman"/>
        </w:rPr>
        <w:t>po opätovnom  prerokovaní</w:t>
      </w:r>
      <w:r w:rsidRPr="003B19EF" w:rsidR="00654805">
        <w:rPr>
          <w:rFonts w:ascii="Times New Roman" w:hAnsi="Times New Roman" w:cs="Times New Roman"/>
        </w:rPr>
        <w:t xml:space="preserve"> </w:t>
      </w:r>
      <w:r w:rsidRPr="003B19EF" w:rsidR="00654805">
        <w:rPr>
          <w:rFonts w:ascii="Times New Roman" w:hAnsi="Times New Roman" w:cs="Times New Roman"/>
          <w:bCs/>
        </w:rPr>
        <w:t xml:space="preserve"> </w:t>
      </w:r>
      <w:r w:rsidRPr="00960A4E" w:rsidR="00654805">
        <w:rPr>
          <w:rFonts w:ascii="Times New Roman" w:hAnsi="Times New Roman" w:cs="Times New Roman"/>
          <w:bCs/>
        </w:rPr>
        <w:t>schváliť</w:t>
      </w:r>
      <w:r w:rsidRPr="00960A4E" w:rsidR="00654805">
        <w:rPr>
          <w:rFonts w:ascii="Times New Roman" w:hAnsi="Times New Roman" w:cs="Times New Roman"/>
        </w:rPr>
        <w:t xml:space="preserve"> v znení </w:t>
      </w:r>
      <w:r w:rsidR="00654805">
        <w:rPr>
          <w:rFonts w:ascii="Times New Roman" w:hAnsi="Times New Roman" w:cs="Times New Roman"/>
        </w:rPr>
        <w:t>zmeny uvedenej pod bodom A</w:t>
      </w:r>
      <w:r w:rsidRPr="00960A4E" w:rsidR="00654805">
        <w:rPr>
          <w:rFonts w:ascii="Times New Roman" w:hAnsi="Times New Roman" w:cs="Times New Roman"/>
        </w:rPr>
        <w:t>.</w:t>
      </w:r>
      <w:r w:rsidR="00654805">
        <w:rPr>
          <w:rFonts w:ascii="Times New Roman" w:hAnsi="Times New Roman" w:cs="Times New Roman"/>
        </w:rPr>
        <w:t xml:space="preserve"> tohto uznesenia.</w:t>
      </w:r>
    </w:p>
    <w:p w:rsidR="00C378A4">
      <w:pPr>
        <w:jc w:val="both"/>
        <w:rPr>
          <w:rFonts w:ascii="Times New Roman" w:hAnsi="Times New Roman" w:cs="Times New Roman"/>
          <w:bCs/>
        </w:rPr>
      </w:pPr>
    </w:p>
    <w:p w:rsidR="009508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950820">
      <w:pPr>
        <w:jc w:val="center"/>
        <w:rPr>
          <w:rFonts w:ascii="Times New Roman" w:hAnsi="Times New Roman" w:cs="Times New Roman"/>
          <w:b/>
        </w:rPr>
      </w:pPr>
    </w:p>
    <w:p w:rsidR="00C378A4" w:rsidRPr="009A5FCE" w:rsidP="00C378A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A5FCE">
        <w:rPr>
          <w:rFonts w:ascii="Times New Roman" w:hAnsi="Times New Roman" w:cs="Times New Roman"/>
        </w:rPr>
        <w:tab/>
        <w:tab/>
      </w:r>
      <w:r w:rsidR="003B19EF">
        <w:rPr>
          <w:rFonts w:ascii="Times New Roman" w:hAnsi="Times New Roman" w:cs="Times New Roman"/>
        </w:rPr>
        <w:t>Z rozhodnutia prezidenta</w:t>
      </w:r>
      <w:r w:rsidR="00742626">
        <w:rPr>
          <w:rFonts w:ascii="Times New Roman" w:hAnsi="Times New Roman" w:cs="Times New Roman"/>
        </w:rPr>
        <w:t xml:space="preserve"> Slovenskej republiky </w:t>
      </w:r>
      <w:r w:rsidR="003B19EF">
        <w:rPr>
          <w:rFonts w:ascii="Times New Roman" w:hAnsi="Times New Roman" w:cs="Times New Roman"/>
        </w:rPr>
        <w:t>a uznesen</w:t>
      </w:r>
      <w:r w:rsidR="003A4118">
        <w:rPr>
          <w:rFonts w:ascii="Times New Roman" w:hAnsi="Times New Roman" w:cs="Times New Roman"/>
        </w:rPr>
        <w:t>í</w:t>
      </w:r>
      <w:r w:rsidR="003B19EF">
        <w:rPr>
          <w:rFonts w:ascii="Times New Roman" w:hAnsi="Times New Roman" w:cs="Times New Roman"/>
        </w:rPr>
        <w:t xml:space="preserve"> výbor</w:t>
      </w:r>
      <w:r w:rsidR="003A4118">
        <w:rPr>
          <w:rFonts w:ascii="Times New Roman" w:hAnsi="Times New Roman" w:cs="Times New Roman"/>
        </w:rPr>
        <w:t xml:space="preserve">ov v časti III. spoločnej správy </w:t>
      </w:r>
      <w:r w:rsidR="003B19EF">
        <w:rPr>
          <w:rFonts w:ascii="Times New Roman" w:hAnsi="Times New Roman" w:cs="Times New Roman"/>
        </w:rPr>
        <w:t xml:space="preserve"> vyplynul  pozmeňujúci návrh</w:t>
      </w:r>
      <w:r w:rsidRPr="009A5FCE" w:rsidR="003B19EF">
        <w:rPr>
          <w:rFonts w:ascii="Times New Roman" w:hAnsi="Times New Roman" w:cs="Times New Roman"/>
        </w:rPr>
        <w:t>:</w:t>
      </w:r>
    </w:p>
    <w:p w:rsidR="00C378A4" w:rsidRPr="009A5FCE" w:rsidP="00C378A4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EE306A" w:rsidP="00EE306A">
      <w:pPr>
        <w:pStyle w:val="BodyTextIndent2"/>
        <w:tabs>
          <w:tab w:val="left" w:pos="-360"/>
        </w:tabs>
        <w:ind w:left="360" w:firstLine="0"/>
        <w:rPr>
          <w:rFonts w:ascii="Times New Roman" w:hAnsi="Times New Roman" w:cs="Times New Roman"/>
        </w:rPr>
      </w:pPr>
      <w:r w:rsidRPr="009A5FCE">
        <w:rPr>
          <w:rFonts w:ascii="Times New Roman" w:hAnsi="Times New Roman" w:cs="Times New Roman"/>
        </w:rPr>
        <w:t>V čl. I</w:t>
      </w:r>
      <w:r>
        <w:rPr>
          <w:rFonts w:ascii="Times New Roman" w:hAnsi="Times New Roman" w:cs="Times New Roman"/>
        </w:rPr>
        <w:t> sa vypúšťa šiesty bod.</w:t>
      </w:r>
    </w:p>
    <w:p w:rsidR="0041795A" w:rsidRPr="009A5FCE" w:rsidP="00EE306A">
      <w:pPr>
        <w:pStyle w:val="BodyTextIndent2"/>
        <w:tabs>
          <w:tab w:val="left" w:pos="-360"/>
        </w:tabs>
        <w:ind w:left="360" w:firstLine="0"/>
        <w:rPr>
          <w:rFonts w:ascii="Times New Roman" w:hAnsi="Times New Roman" w:cs="Times New Roman"/>
        </w:rPr>
      </w:pPr>
      <w:r w:rsidR="00EE306A">
        <w:rPr>
          <w:rFonts w:ascii="Times New Roman" w:hAnsi="Times New Roman" w:cs="Times New Roman"/>
        </w:rPr>
        <w:t>Doterajší 7. a 8. bod sa označujú ako 6. a 7. bod,</w:t>
      </w:r>
    </w:p>
    <w:p w:rsidR="00EE306A" w:rsidP="0041795A">
      <w:pPr>
        <w:pStyle w:val="BodyTextIndent2"/>
        <w:tabs>
          <w:tab w:val="left" w:pos="-1080"/>
        </w:tabs>
        <w:ind w:left="2880" w:firstLine="0"/>
        <w:rPr>
          <w:rFonts w:ascii="Times New Roman" w:hAnsi="Times New Roman" w:cs="Times New Roman"/>
          <w:b/>
          <w:i/>
        </w:rPr>
      </w:pPr>
    </w:p>
    <w:p w:rsidR="00C378A4" w:rsidRPr="00097153" w:rsidP="0041795A">
      <w:pPr>
        <w:pStyle w:val="BodyTextIndent2"/>
        <w:tabs>
          <w:tab w:val="left" w:pos="-1080"/>
        </w:tabs>
        <w:ind w:left="2880" w:firstLine="0"/>
        <w:rPr>
          <w:rFonts w:ascii="Times New Roman" w:hAnsi="Times New Roman" w:cs="Times New Roman"/>
          <w:b/>
          <w:i/>
        </w:rPr>
      </w:pPr>
      <w:r w:rsidRPr="00097153" w:rsidR="0041795A">
        <w:rPr>
          <w:rFonts w:ascii="Times New Roman" w:hAnsi="Times New Roman" w:cs="Times New Roman"/>
          <w:b/>
          <w:i/>
        </w:rPr>
        <w:t>Gestorský výbor odporúča schváliť</w:t>
      </w:r>
      <w:r w:rsidRPr="00097153" w:rsidR="00097153">
        <w:rPr>
          <w:rFonts w:ascii="Times New Roman" w:hAnsi="Times New Roman" w:cs="Times New Roman"/>
          <w:b/>
          <w:i/>
        </w:rPr>
        <w:t>.</w:t>
      </w:r>
    </w:p>
    <w:p w:rsidR="00950820" w:rsidP="00420E3F">
      <w:pPr>
        <w:rPr>
          <w:rFonts w:ascii="Times New Roman" w:hAnsi="Times New Roman" w:cs="Times New Roman"/>
          <w:bCs/>
        </w:rPr>
      </w:pPr>
      <w:r w:rsidRPr="009A5FCE" w:rsidR="00C378A4">
        <w:rPr>
          <w:rFonts w:ascii="Times New Roman" w:hAnsi="Times New Roman" w:cs="Times New Roman"/>
        </w:rPr>
        <w:tab/>
        <w:tab/>
      </w:r>
    </w:p>
    <w:p w:rsidR="009508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</w:rPr>
        <w:t>.</w:t>
      </w:r>
    </w:p>
    <w:p w:rsidR="00200491" w:rsidRPr="00200491" w:rsidP="00200491">
      <w:pPr>
        <w:pStyle w:val="BodyTextIndent2"/>
        <w:ind w:firstLine="0"/>
        <w:rPr>
          <w:rFonts w:ascii="Times New Roman" w:hAnsi="Times New Roman" w:cs="Times New Roman"/>
        </w:rPr>
      </w:pPr>
    </w:p>
    <w:p w:rsidR="00950820">
      <w:pPr>
        <w:pStyle w:val="BodyTextIndent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na základe stanovísk výborov k vrátenému zákonu vyjadrených v III. časti spoločnej správy a</w:t>
      </w:r>
      <w:r w:rsidRPr="00417575" w:rsidR="00417575">
        <w:rPr>
          <w:rFonts w:ascii="Times New Roman" w:hAnsi="Times New Roman" w:cs="Times New Roman"/>
        </w:rPr>
        <w:t xml:space="preserve"> </w:t>
      </w:r>
      <w:r w:rsidR="00417575">
        <w:rPr>
          <w:rFonts w:ascii="Times New Roman" w:hAnsi="Times New Roman" w:cs="Times New Roman"/>
        </w:rPr>
        <w:t>stanov</w:t>
      </w:r>
      <w:r w:rsidR="00DC468C">
        <w:rPr>
          <w:rFonts w:ascii="Times New Roman" w:hAnsi="Times New Roman" w:cs="Times New Roman"/>
        </w:rPr>
        <w:t>ísk</w:t>
      </w:r>
      <w:r w:rsidR="00417575">
        <w:rPr>
          <w:rFonts w:ascii="Times New Roman" w:hAnsi="Times New Roman" w:cs="Times New Roman"/>
        </w:rPr>
        <w:t xml:space="preserve"> poslancov gestorského výboru vyjadrených v rozprave k tomuto zákonu</w:t>
      </w:r>
      <w:r>
        <w:rPr>
          <w:rFonts w:ascii="Times New Roman" w:hAnsi="Times New Roman" w:cs="Times New Roman"/>
        </w:rPr>
        <w:t> v súlade s </w:t>
      </w:r>
      <w:r w:rsidR="00097153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79 ods. 4 a § 90 ods. 5 rokovacieho poriadku </w:t>
      </w:r>
    </w:p>
    <w:p w:rsidR="00950820">
      <w:pPr>
        <w:pStyle w:val="BodyTextIndent3"/>
        <w:ind w:firstLine="540"/>
        <w:jc w:val="both"/>
        <w:rPr>
          <w:rFonts w:ascii="Times New Roman" w:hAnsi="Times New Roman" w:cs="Times New Roman"/>
        </w:rPr>
      </w:pPr>
    </w:p>
    <w:p w:rsidR="00950820" w:rsidRPr="00950820">
      <w:pPr>
        <w:pStyle w:val="BodyTextIndent3"/>
        <w:ind w:firstLine="540"/>
        <w:jc w:val="both"/>
        <w:rPr>
          <w:rFonts w:ascii="Times New Roman" w:hAnsi="Times New Roman" w:cs="Times New Roman"/>
          <w:b/>
        </w:rPr>
      </w:pPr>
      <w:r w:rsidRPr="00950820">
        <w:rPr>
          <w:rFonts w:ascii="Times New Roman" w:hAnsi="Times New Roman" w:cs="Times New Roman"/>
          <w:b/>
        </w:rPr>
        <w:t xml:space="preserve">odporúča Národnej rade Slovenskej republiky   </w:t>
      </w:r>
    </w:p>
    <w:p w:rsidR="00950820">
      <w:pPr>
        <w:pStyle w:val="BodyTextIndent3"/>
        <w:jc w:val="both"/>
        <w:rPr>
          <w:rFonts w:ascii="Times New Roman" w:hAnsi="Times New Roman" w:cs="Times New Roman"/>
        </w:rPr>
      </w:pPr>
    </w:p>
    <w:p w:rsidR="00950820" w:rsidP="00950820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="00EE306A">
        <w:rPr>
          <w:rFonts w:ascii="Times New Roman" w:hAnsi="Times New Roman" w:cs="Times New Roman"/>
        </w:rPr>
        <w:t xml:space="preserve">zákon </w:t>
      </w:r>
      <w:r w:rsidRPr="00246D99" w:rsidR="00EE306A">
        <w:rPr>
          <w:rFonts w:ascii="Times New Roman" w:hAnsi="Times New Roman" w:cs="Times New Roman"/>
        </w:rPr>
        <w:t>z </w:t>
      </w:r>
      <w:r w:rsidR="00EE306A">
        <w:rPr>
          <w:rFonts w:ascii="Times New Roman" w:hAnsi="Times New Roman" w:cs="Times New Roman"/>
        </w:rPr>
        <w:t>20</w:t>
      </w:r>
      <w:r w:rsidRPr="00246D99" w:rsidR="00EE306A">
        <w:rPr>
          <w:rFonts w:ascii="Times New Roman" w:hAnsi="Times New Roman" w:cs="Times New Roman"/>
        </w:rPr>
        <w:t xml:space="preserve">. </w:t>
      </w:r>
      <w:r w:rsidR="00EE306A">
        <w:rPr>
          <w:rFonts w:ascii="Times New Roman" w:hAnsi="Times New Roman" w:cs="Times New Roman"/>
        </w:rPr>
        <w:t xml:space="preserve">septembra </w:t>
      </w:r>
      <w:r w:rsidRPr="00246D99" w:rsidR="00EE306A">
        <w:rPr>
          <w:rFonts w:ascii="Times New Roman" w:hAnsi="Times New Roman" w:cs="Times New Roman"/>
        </w:rPr>
        <w:t>200</w:t>
      </w:r>
      <w:r w:rsidR="00EE306A">
        <w:rPr>
          <w:rFonts w:ascii="Times New Roman" w:hAnsi="Times New Roman" w:cs="Times New Roman"/>
        </w:rPr>
        <w:t xml:space="preserve">7, ktorým sa mení a dopĺňa zákon č. 338/2000 Z.z. o vnútrozemskej plavbe a o zmene a doplnení niektorých zákonov </w:t>
      </w:r>
      <w:r w:rsidRPr="00246D99" w:rsidR="00EE306A">
        <w:rPr>
          <w:rFonts w:ascii="Times New Roman" w:hAnsi="Times New Roman" w:cs="Times New Roman"/>
        </w:rPr>
        <w:t>v znení neskorších predpisov</w:t>
      </w:r>
      <w:r w:rsidR="00097153">
        <w:rPr>
          <w:rFonts w:ascii="Times New Roman" w:hAnsi="Times New Roman" w:cs="Times New Roman"/>
        </w:rPr>
        <w:t xml:space="preserve">, vrátený </w:t>
      </w:r>
      <w:r w:rsidRPr="00246D99" w:rsidR="00097153">
        <w:rPr>
          <w:rFonts w:ascii="Times New Roman" w:hAnsi="Times New Roman" w:cs="Times New Roman"/>
        </w:rPr>
        <w:t>prezidentom Slovenskej republiky</w:t>
      </w:r>
      <w:r>
        <w:rPr>
          <w:rFonts w:ascii="Times New Roman" w:hAnsi="Times New Roman" w:cs="Times New Roman"/>
        </w:rPr>
        <w:t xml:space="preserve">, po opätovnom prerokovaní </w:t>
      </w:r>
      <w:r>
        <w:rPr>
          <w:rFonts w:ascii="Times New Roman" w:hAnsi="Times New Roman" w:cs="Times New Roman"/>
          <w:b/>
          <w:bCs/>
        </w:rPr>
        <w:t>schváliť</w:t>
      </w:r>
      <w:r w:rsidR="0041757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v znení</w:t>
      </w:r>
      <w:r w:rsidRPr="00417575" w:rsidR="00417575">
        <w:rPr>
          <w:rFonts w:ascii="Times New Roman" w:hAnsi="Times New Roman" w:cs="Times New Roman"/>
          <w:bCs/>
        </w:rPr>
        <w:t xml:space="preserve"> </w:t>
      </w:r>
      <w:r w:rsidR="00CE6809">
        <w:rPr>
          <w:rFonts w:ascii="Times New Roman" w:hAnsi="Times New Roman" w:cs="Times New Roman"/>
          <w:bCs/>
        </w:rPr>
        <w:t>pripomienk</w:t>
      </w:r>
      <w:r w:rsidR="00BA051D">
        <w:rPr>
          <w:rFonts w:ascii="Times New Roman" w:hAnsi="Times New Roman" w:cs="Times New Roman"/>
          <w:bCs/>
        </w:rPr>
        <w:t>y</w:t>
      </w:r>
      <w:r w:rsidRPr="00417575" w:rsidR="00417575">
        <w:rPr>
          <w:rFonts w:ascii="Times New Roman" w:hAnsi="Times New Roman" w:cs="Times New Roman"/>
          <w:bCs/>
        </w:rPr>
        <w:t xml:space="preserve"> </w:t>
      </w:r>
      <w:r w:rsidR="00BA051D">
        <w:rPr>
          <w:rFonts w:ascii="Times New Roman" w:hAnsi="Times New Roman" w:cs="Times New Roman"/>
          <w:bCs/>
        </w:rPr>
        <w:t>uvedenej v tejto správe</w:t>
      </w:r>
      <w:r>
        <w:rPr>
          <w:rFonts w:ascii="Times New Roman" w:hAnsi="Times New Roman" w:cs="Times New Roman"/>
          <w:b/>
          <w:bCs/>
        </w:rPr>
        <w:t>.</w:t>
      </w:r>
    </w:p>
    <w:p w:rsidR="00950820">
      <w:pPr>
        <w:pStyle w:val="BodyTextIndent"/>
        <w:rPr>
          <w:rFonts w:ascii="Times New Roman" w:hAnsi="Times New Roman" w:cs="Times New Roman"/>
        </w:rPr>
      </w:pPr>
    </w:p>
    <w:p w:rsidR="009508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výsledkoch prerokovania vráteného zákona v druhom čítaní bola schválená uznesením </w:t>
      </w:r>
      <w:r w:rsidR="006860C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ýboru Národnej rady Slovenskej republiky pre </w:t>
      </w:r>
      <w:r w:rsidR="00BA051D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 xml:space="preserve"> č.</w:t>
      </w:r>
      <w:r w:rsidR="0077022E">
        <w:rPr>
          <w:rFonts w:ascii="Times New Roman" w:hAnsi="Times New Roman" w:cs="Times New Roman"/>
        </w:rPr>
        <w:t xml:space="preserve"> </w:t>
      </w:r>
      <w:r w:rsidR="00BC2A48">
        <w:rPr>
          <w:rFonts w:ascii="Times New Roman" w:hAnsi="Times New Roman" w:cs="Times New Roman"/>
        </w:rPr>
        <w:t>237</w:t>
      </w:r>
      <w:r>
        <w:rPr>
          <w:rFonts w:ascii="Times New Roman" w:hAnsi="Times New Roman" w:cs="Times New Roman"/>
        </w:rPr>
        <w:t xml:space="preserve"> z</w:t>
      </w:r>
      <w:r w:rsidR="00F92596">
        <w:rPr>
          <w:rFonts w:ascii="Times New Roman" w:hAnsi="Times New Roman" w:cs="Times New Roman"/>
        </w:rPr>
        <w:t> </w:t>
      </w:r>
      <w:r w:rsidR="00EE306A">
        <w:rPr>
          <w:rFonts w:ascii="Times New Roman" w:hAnsi="Times New Roman" w:cs="Times New Roman"/>
        </w:rPr>
        <w:t>15</w:t>
      </w:r>
      <w:r w:rsidR="00F925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E306A">
        <w:rPr>
          <w:rFonts w:ascii="Times New Roman" w:hAnsi="Times New Roman" w:cs="Times New Roman"/>
        </w:rPr>
        <w:t>októbra</w:t>
      </w:r>
      <w:r w:rsidR="00BA051D">
        <w:rPr>
          <w:rFonts w:ascii="Times New Roman" w:hAnsi="Times New Roman" w:cs="Times New Roman"/>
        </w:rPr>
        <w:t xml:space="preserve"> 2007</w:t>
      </w:r>
      <w:r>
        <w:rPr>
          <w:rFonts w:ascii="Times New Roman" w:hAnsi="Times New Roman" w:cs="Times New Roman"/>
        </w:rPr>
        <w:t>.</w:t>
      </w:r>
    </w:p>
    <w:p w:rsidR="00950820">
      <w:pPr>
        <w:jc w:val="both"/>
        <w:rPr>
          <w:rFonts w:ascii="Times New Roman" w:hAnsi="Times New Roman" w:cs="Times New Roman"/>
        </w:rPr>
      </w:pPr>
    </w:p>
    <w:p w:rsidR="009508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určil </w:t>
      </w:r>
      <w:r w:rsidR="00EE306A">
        <w:rPr>
          <w:rFonts w:ascii="Times New Roman" w:hAnsi="Times New Roman" w:cs="Times New Roman"/>
        </w:rPr>
        <w:t>Jána</w:t>
      </w:r>
      <w:r>
        <w:rPr>
          <w:rFonts w:ascii="Times New Roman" w:hAnsi="Times New Roman" w:cs="Times New Roman"/>
        </w:rPr>
        <w:t xml:space="preserve"> </w:t>
      </w:r>
      <w:r w:rsidR="00EE306A">
        <w:rPr>
          <w:rFonts w:ascii="Times New Roman" w:hAnsi="Times New Roman" w:cs="Times New Roman"/>
          <w:b/>
        </w:rPr>
        <w:t>Chrbeta</w:t>
      </w:r>
      <w:r>
        <w:rPr>
          <w:rFonts w:ascii="Times New Roman" w:hAnsi="Times New Roman" w:cs="Times New Roman"/>
          <w:b/>
        </w:rPr>
        <w:t>,</w:t>
      </w:r>
      <w:r w:rsidRPr="009508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spoločného spravodajcu výborov na opätovné prerokovanie vráteného zákona v druhom a treťom čítaní v Národnej rade Slovenskej republiky, aby informoval Národnú radu Slovenskej republiky o výsledku rokovania výborov a odôvodnil návrh a stanovisko gestorského výboru.</w:t>
      </w:r>
    </w:p>
    <w:p w:rsidR="00950820">
      <w:pPr>
        <w:jc w:val="both"/>
        <w:rPr>
          <w:rFonts w:ascii="Times New Roman" w:hAnsi="Times New Roman" w:cs="Times New Roman"/>
        </w:rPr>
      </w:pPr>
    </w:p>
    <w:p w:rsidR="00950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EE306A">
        <w:rPr>
          <w:rFonts w:ascii="Times New Roman" w:hAnsi="Times New Roman" w:cs="Times New Roman"/>
        </w:rPr>
        <w:t>15</w:t>
      </w:r>
      <w:r w:rsidRPr="00F92596">
        <w:rPr>
          <w:rFonts w:ascii="Times New Roman" w:hAnsi="Times New Roman" w:cs="Times New Roman"/>
        </w:rPr>
        <w:t xml:space="preserve">. </w:t>
      </w:r>
      <w:r w:rsidR="00EE306A">
        <w:rPr>
          <w:rFonts w:ascii="Times New Roman" w:hAnsi="Times New Roman" w:cs="Times New Roman"/>
        </w:rPr>
        <w:t>októbra</w:t>
      </w:r>
      <w:r w:rsidRPr="00F92596" w:rsidR="00417575">
        <w:rPr>
          <w:rFonts w:ascii="Times New Roman" w:hAnsi="Times New Roman" w:cs="Times New Roman"/>
        </w:rPr>
        <w:t xml:space="preserve"> 200</w:t>
      </w:r>
      <w:r w:rsidR="00BA051D">
        <w:rPr>
          <w:rFonts w:ascii="Times New Roman" w:hAnsi="Times New Roman" w:cs="Times New Roman"/>
        </w:rPr>
        <w:t>7</w:t>
      </w:r>
    </w:p>
    <w:p w:rsidR="00542921" w:rsidP="00BA051D">
      <w:pPr>
        <w:jc w:val="center"/>
        <w:rPr>
          <w:rFonts w:ascii="Times New Roman" w:hAnsi="Times New Roman" w:cs="Times New Roman"/>
          <w:lang w:eastAsia="cs-CZ"/>
        </w:rPr>
      </w:pPr>
    </w:p>
    <w:p w:rsidR="00BA051D" w:rsidP="00BA051D">
      <w:pPr>
        <w:jc w:val="center"/>
        <w:rPr>
          <w:rFonts w:ascii="Times New Roman" w:hAnsi="Times New Roman" w:cs="Times New Roman"/>
          <w:bCs/>
          <w:lang w:eastAsia="cs-CZ"/>
        </w:rPr>
      </w:pPr>
      <w:r w:rsidR="00960A4E">
        <w:rPr>
          <w:rFonts w:ascii="Times New Roman" w:hAnsi="Times New Roman" w:cs="Times New Roman"/>
          <w:lang w:eastAsia="cs-CZ"/>
        </w:rPr>
        <w:t>Štefan</w:t>
      </w:r>
      <w:r>
        <w:rPr>
          <w:rFonts w:ascii="Times New Roman" w:hAnsi="Times New Roman" w:cs="Times New Roman"/>
          <w:lang w:eastAsia="cs-CZ"/>
        </w:rPr>
        <w:t xml:space="preserve">  </w:t>
      </w:r>
      <w:r>
        <w:rPr>
          <w:rFonts w:ascii="Times New Roman" w:hAnsi="Times New Roman" w:cs="Times New Roman"/>
          <w:b/>
          <w:bCs/>
          <w:lang w:eastAsia="cs-CZ"/>
        </w:rPr>
        <w:t>K</w:t>
      </w:r>
      <w:r w:rsidR="00960A4E">
        <w:rPr>
          <w:rFonts w:ascii="Times New Roman" w:hAnsi="Times New Roman" w:cs="Times New Roman"/>
          <w:b/>
          <w:bCs/>
          <w:lang w:eastAsia="cs-CZ"/>
        </w:rPr>
        <w:t> u ž m a</w:t>
      </w:r>
      <w:r w:rsidR="007E63D6">
        <w:rPr>
          <w:rFonts w:ascii="Times New Roman" w:hAnsi="Times New Roman" w:cs="Times New Roman"/>
          <w:b/>
          <w:bCs/>
          <w:lang w:eastAsia="cs-CZ"/>
        </w:rPr>
        <w:t>, </w:t>
      </w:r>
      <w:r w:rsidR="007E63D6">
        <w:rPr>
          <w:rFonts w:ascii="Times New Roman" w:hAnsi="Times New Roman" w:cs="Times New Roman"/>
          <w:b/>
          <w:lang w:eastAsia="cs-CZ"/>
        </w:rPr>
        <w:t>v.r.</w:t>
      </w:r>
    </w:p>
    <w:p w:rsidR="00BA051D" w:rsidP="00BA051D">
      <w:pPr>
        <w:jc w:val="center"/>
        <w:rPr>
          <w:rFonts w:ascii="Times New Roman" w:hAnsi="Times New Roman" w:cs="Times New Roman"/>
          <w:lang w:eastAsia="cs-CZ"/>
        </w:rPr>
      </w:pPr>
      <w:r w:rsidR="00960A4E">
        <w:rPr>
          <w:rFonts w:ascii="Times New Roman" w:hAnsi="Times New Roman" w:cs="Times New Roman"/>
          <w:lang w:eastAsia="cs-CZ"/>
        </w:rPr>
        <w:t>pod</w:t>
      </w:r>
      <w:r>
        <w:rPr>
          <w:rFonts w:ascii="Times New Roman" w:hAnsi="Times New Roman" w:cs="Times New Roman"/>
          <w:lang w:eastAsia="cs-CZ"/>
        </w:rPr>
        <w:t>predseda Výboru NR SR pre</w:t>
      </w:r>
    </w:p>
    <w:p w:rsidR="00BA051D" w:rsidP="00BA051D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hospodársku politiku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2314"/>
    <w:multiLevelType w:val="hybridMultilevel"/>
    <w:tmpl w:val="CF62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952A4"/>
    <w:multiLevelType w:val="hybridMultilevel"/>
    <w:tmpl w:val="FB2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C26AE7"/>
    <w:multiLevelType w:val="hybridMultilevel"/>
    <w:tmpl w:val="9E88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  <w:rtl w:val="0"/>
      </w:rPr>
    </w:lvl>
  </w:abstractNum>
  <w:abstractNum w:abstractNumId="4">
    <w:nsid w:val="5D666B94"/>
    <w:multiLevelType w:val="hybridMultilevel"/>
    <w:tmpl w:val="FF00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B7546"/>
    <w:multiLevelType w:val="hybridMultilevel"/>
    <w:tmpl w:val="D1D21A8A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128B"/>
    <w:rsid w:val="00097153"/>
    <w:rsid w:val="00200491"/>
    <w:rsid w:val="00246D99"/>
    <w:rsid w:val="0027094C"/>
    <w:rsid w:val="002D1557"/>
    <w:rsid w:val="003776AB"/>
    <w:rsid w:val="003A4118"/>
    <w:rsid w:val="003B19EF"/>
    <w:rsid w:val="00417575"/>
    <w:rsid w:val="0041795A"/>
    <w:rsid w:val="00420E3F"/>
    <w:rsid w:val="004365F6"/>
    <w:rsid w:val="00481E19"/>
    <w:rsid w:val="00542921"/>
    <w:rsid w:val="00654805"/>
    <w:rsid w:val="006860CA"/>
    <w:rsid w:val="00733209"/>
    <w:rsid w:val="00742626"/>
    <w:rsid w:val="0077022E"/>
    <w:rsid w:val="00775B17"/>
    <w:rsid w:val="007E63D6"/>
    <w:rsid w:val="00950820"/>
    <w:rsid w:val="00960A4E"/>
    <w:rsid w:val="009A5FCE"/>
    <w:rsid w:val="00B245A5"/>
    <w:rsid w:val="00BA051D"/>
    <w:rsid w:val="00BC2A48"/>
    <w:rsid w:val="00C378A4"/>
    <w:rsid w:val="00CE6809"/>
    <w:rsid w:val="00DC468C"/>
    <w:rsid w:val="00E86495"/>
    <w:rsid w:val="00EE306A"/>
    <w:rsid w:val="00F925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Cs w:val="2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firstLine="708"/>
      <w:jc w:val="left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styleId="FootnoteReference">
    <w:name w:val="footnote reference"/>
    <w:basedOn w:val="DefaultParagraphFont"/>
    <w:semiHidden/>
    <w:rsid w:val="00CE68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241</TotalTime>
  <Pages>1</Pages>
  <Words>612</Words>
  <Characters>3495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Prokopčáková Gabriela</cp:lastModifiedBy>
  <cp:revision>28</cp:revision>
  <cp:lastPrinted>2007-10-15T12:19:00Z</cp:lastPrinted>
  <dcterms:created xsi:type="dcterms:W3CDTF">2006-01-10T07:46:00Z</dcterms:created>
  <dcterms:modified xsi:type="dcterms:W3CDTF">2007-10-15T12:19:00Z</dcterms:modified>
</cp:coreProperties>
</file>