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33F9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P="00BC33F9">
      <w:pPr>
        <w:jc w:val="center"/>
        <w:rPr>
          <w:rFonts w:ascii="Arial" w:hAnsi="Arial" w:cs="Arial"/>
        </w:rPr>
      </w:pPr>
    </w:p>
    <w:p w:rsidR="00F46BD0" w:rsidRPr="00C60629" w:rsidP="00BC33F9">
      <w:pPr>
        <w:jc w:val="center"/>
        <w:rPr>
          <w:rFonts w:ascii="Arial" w:hAnsi="Arial" w:cs="Arial"/>
        </w:rPr>
      </w:pPr>
    </w:p>
    <w:p w:rsidR="00BC33F9" w:rsidRPr="00C60629" w:rsidP="00BC33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z </w:t>
      </w:r>
      <w:r w:rsidR="007C46E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7C46EB">
        <w:rPr>
          <w:rFonts w:ascii="Arial" w:hAnsi="Arial" w:cs="Arial"/>
        </w:rPr>
        <w:t xml:space="preserve">septembra </w:t>
      </w:r>
      <w:r>
        <w:rPr>
          <w:rFonts w:ascii="Arial" w:hAnsi="Arial" w:cs="Arial"/>
        </w:rPr>
        <w:t>2007,</w:t>
      </w:r>
    </w:p>
    <w:p w:rsidR="00BC33F9" w:rsidRPr="00C60629" w:rsidP="00BC33F9">
      <w:pPr>
        <w:jc w:val="center"/>
        <w:rPr>
          <w:rFonts w:ascii="Arial" w:hAnsi="Arial" w:cs="Arial"/>
          <w:b/>
        </w:rPr>
      </w:pPr>
    </w:p>
    <w:p w:rsidR="00BC33F9" w:rsidRPr="00C60629" w:rsidP="00BC33F9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  <w:b/>
        </w:rPr>
        <w:t>ktorým sa mení a dopĺňa zákon č. 726/2004 Z. z. o po</w:t>
      </w:r>
      <w:smartTag w:uri="urn:schemas-microsoft-com:office:smarttags" w:element="PersonName">
        <w:r w:rsidRPr="00C60629">
          <w:rPr>
            <w:rFonts w:ascii="Arial" w:hAnsi="Arial" w:cs="Arial"/>
            <w:b/>
          </w:rPr>
          <w:t>sk</w:t>
        </w:r>
      </w:smartTag>
      <w:r w:rsidRPr="00C60629">
        <w:rPr>
          <w:rFonts w:ascii="Arial" w:hAnsi="Arial" w:cs="Arial"/>
          <w:b/>
        </w:rPr>
        <w:t>ytnutí jednorazového peňažného príspevku osobám zaradeným v rokoch 1948 až 1954 do vojen</w:t>
      </w:r>
      <w:smartTag w:uri="urn:schemas-microsoft-com:office:smarttags" w:element="PersonName">
        <w:r w:rsidRPr="00C60629">
          <w:rPr>
            <w:rFonts w:ascii="Arial" w:hAnsi="Arial" w:cs="Arial"/>
            <w:b/>
          </w:rPr>
          <w:t>sk</w:t>
        </w:r>
      </w:smartTag>
      <w:r w:rsidRPr="00C60629">
        <w:rPr>
          <w:rFonts w:ascii="Arial" w:hAnsi="Arial" w:cs="Arial"/>
          <w:b/>
        </w:rPr>
        <w:t>ých táborov nútených prác a pozostalým manželkám po týchto osobách v znení zákona č. 612/2005 Z. z.</w:t>
      </w:r>
    </w:p>
    <w:p w:rsidR="00BC33F9" w:rsidRPr="00C60629" w:rsidP="00BC33F9">
      <w:pPr>
        <w:rPr>
          <w:rFonts w:ascii="Arial" w:hAnsi="Arial" w:cs="Arial"/>
        </w:rPr>
      </w:pPr>
    </w:p>
    <w:p w:rsidR="00BC33F9" w:rsidRPr="00C60629" w:rsidP="00BC33F9">
      <w:pPr>
        <w:rPr>
          <w:rFonts w:ascii="Arial" w:hAnsi="Arial" w:cs="Arial"/>
        </w:rPr>
      </w:pPr>
    </w:p>
    <w:p w:rsidR="00BC33F9" w:rsidRPr="00C60629" w:rsidP="00BC33F9">
      <w:pPr>
        <w:jc w:val="center"/>
        <w:rPr>
          <w:rFonts w:ascii="Arial" w:hAnsi="Arial" w:cs="Arial"/>
        </w:rPr>
      </w:pPr>
    </w:p>
    <w:p w:rsidR="00BC33F9" w:rsidRPr="00C60629" w:rsidP="00BC33F9">
      <w:pPr>
        <w:rPr>
          <w:rFonts w:ascii="Arial" w:hAnsi="Arial" w:cs="Arial"/>
        </w:rPr>
      </w:pPr>
    </w:p>
    <w:p w:rsidR="00BC33F9" w:rsidRPr="00C60629" w:rsidP="00BC33F9">
      <w:pPr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            Národná rada Sloven</w:t>
      </w:r>
      <w:smartTag w:uri="urn:schemas-microsoft-com:office:smarttags" w:element="PersonName">
        <w:r w:rsidRPr="00C60629">
          <w:rPr>
            <w:rFonts w:ascii="Arial" w:hAnsi="Arial" w:cs="Arial"/>
          </w:rPr>
          <w:t>sk</w:t>
        </w:r>
      </w:smartTag>
      <w:r w:rsidRPr="00C60629">
        <w:rPr>
          <w:rFonts w:ascii="Arial" w:hAnsi="Arial" w:cs="Arial"/>
        </w:rPr>
        <w:t>ej republiky sa uzniesla na tomto zákone:</w:t>
      </w:r>
    </w:p>
    <w:p w:rsidR="00BC33F9" w:rsidRPr="00C60629" w:rsidP="00BC33F9">
      <w:pPr>
        <w:rPr>
          <w:rFonts w:ascii="Arial" w:hAnsi="Arial" w:cs="Arial"/>
        </w:rPr>
      </w:pPr>
    </w:p>
    <w:p w:rsidR="00BC33F9" w:rsidRPr="00C60629" w:rsidP="00BC33F9">
      <w:pPr>
        <w:jc w:val="center"/>
        <w:rPr>
          <w:rFonts w:ascii="Arial" w:hAnsi="Arial" w:cs="Arial"/>
        </w:rPr>
      </w:pPr>
      <w:r w:rsidRPr="00C60629">
        <w:rPr>
          <w:rFonts w:ascii="Arial" w:hAnsi="Arial" w:cs="Arial"/>
        </w:rPr>
        <w:t>Čl. I</w:t>
      </w:r>
    </w:p>
    <w:p w:rsidR="00BC33F9" w:rsidRPr="00C60629" w:rsidP="00BC33F9">
      <w:pPr>
        <w:rPr>
          <w:rFonts w:ascii="Arial" w:hAnsi="Arial" w:cs="Arial"/>
        </w:rPr>
      </w:pPr>
    </w:p>
    <w:p w:rsidR="00BC33F9" w:rsidRPr="00C60629" w:rsidP="00F46BD0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ab/>
        <w:t>Zákon  č. 726/2004 Z. z. o  po</w:t>
      </w:r>
      <w:smartTag w:uri="urn:schemas-microsoft-com:office:smarttags" w:element="PersonName">
        <w:r w:rsidRPr="00C60629">
          <w:rPr>
            <w:rFonts w:ascii="Arial" w:hAnsi="Arial" w:cs="Arial"/>
          </w:rPr>
          <w:t>sk</w:t>
        </w:r>
      </w:smartTag>
      <w:r w:rsidRPr="00C60629">
        <w:rPr>
          <w:rFonts w:ascii="Arial" w:hAnsi="Arial" w:cs="Arial"/>
        </w:rPr>
        <w:t>ytnutí   jednorazového   peňažného  príspevku osobám zaradeným  v  rokoch   1948  až 1954 do   vojen</w:t>
      </w:r>
      <w:smartTag w:uri="urn:schemas-microsoft-com:office:smarttags" w:element="PersonName">
        <w:r w:rsidRPr="00C60629">
          <w:rPr>
            <w:rFonts w:ascii="Arial" w:hAnsi="Arial" w:cs="Arial"/>
          </w:rPr>
          <w:t>sk</w:t>
        </w:r>
      </w:smartTag>
      <w:r w:rsidRPr="00C60629">
        <w:rPr>
          <w:rFonts w:ascii="Arial" w:hAnsi="Arial" w:cs="Arial"/>
        </w:rPr>
        <w:t>ých   táborov nútených   prác  a pozostalým manželkám po týchto osobách v znení zákona č. 612/2005 Z. z. sa mení a dopĺňa takto:</w:t>
      </w:r>
    </w:p>
    <w:p w:rsidR="00BC33F9" w:rsidRPr="00C60629" w:rsidP="00BC33F9">
      <w:pPr>
        <w:rPr>
          <w:rFonts w:ascii="Arial" w:hAnsi="Arial" w:cs="Arial"/>
        </w:rPr>
      </w:pPr>
    </w:p>
    <w:p w:rsidR="00BC33F9" w:rsidRPr="00C60629" w:rsidP="00BC33F9">
      <w:pPr>
        <w:ind w:left="720" w:hanging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1. V § 2 odsek 3 znie:</w:t>
      </w:r>
    </w:p>
    <w:p w:rsidR="00BC33F9" w:rsidRPr="00C60629" w:rsidP="00BC33F9">
      <w:pPr>
        <w:ind w:left="720" w:hanging="720"/>
        <w:jc w:val="both"/>
        <w:rPr>
          <w:rFonts w:ascii="Arial" w:hAnsi="Arial" w:cs="Arial"/>
        </w:rPr>
      </w:pPr>
    </w:p>
    <w:p w:rsidR="00BC33F9" w:rsidRPr="00C60629" w:rsidP="00BC33F9">
      <w:pPr>
        <w:ind w:firstLine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„(3) Príspevok  patrí  oprávnenej  osobe  podľa  odseku  1 písm. a)  aj vtedy, ak  osoba zaradená do vojen</w:t>
      </w:r>
      <w:smartTag w:uri="urn:schemas-microsoft-com:office:smarttags" w:element="PersonName">
        <w:r w:rsidRPr="00C60629">
          <w:rPr>
            <w:rFonts w:ascii="Arial" w:hAnsi="Arial" w:cs="Arial"/>
          </w:rPr>
          <w:t>sk</w:t>
        </w:r>
      </w:smartTag>
      <w:r w:rsidRPr="00C60629">
        <w:rPr>
          <w:rFonts w:ascii="Arial" w:hAnsi="Arial" w:cs="Arial"/>
        </w:rPr>
        <w:t>ého tábora  nútených prác bola ne</w:t>
      </w:r>
      <w:smartTag w:uri="urn:schemas-microsoft-com:office:smarttags" w:element="PersonName">
        <w:r w:rsidRPr="00C60629">
          <w:rPr>
            <w:rFonts w:ascii="Arial" w:hAnsi="Arial" w:cs="Arial"/>
          </w:rPr>
          <w:t>sk</w:t>
        </w:r>
      </w:smartTag>
      <w:r w:rsidRPr="00C60629">
        <w:rPr>
          <w:rFonts w:ascii="Arial" w:hAnsi="Arial" w:cs="Arial"/>
        </w:rPr>
        <w:t>ôr preradená do  technického prápora alebo jej bola zrušená klasifikácia „E“. Toto  obdobie  sa  započíta  do  obdobia  jej  zaradenia do  vojen</w:t>
      </w:r>
      <w:smartTag w:uri="urn:schemas-microsoft-com:office:smarttags" w:element="PersonName">
        <w:r w:rsidRPr="00C60629">
          <w:rPr>
            <w:rFonts w:ascii="Arial" w:hAnsi="Arial" w:cs="Arial"/>
          </w:rPr>
          <w:t>sk</w:t>
        </w:r>
      </w:smartTag>
      <w:r w:rsidRPr="00C60629">
        <w:rPr>
          <w:rFonts w:ascii="Arial" w:hAnsi="Arial" w:cs="Arial"/>
        </w:rPr>
        <w:t xml:space="preserve">ého  tábora </w:t>
      </w:r>
      <w:r>
        <w:rPr>
          <w:rFonts w:ascii="Arial" w:hAnsi="Arial" w:cs="Arial"/>
        </w:rPr>
        <w:t xml:space="preserve"> nútených  prác, najdlhšie </w:t>
      </w:r>
      <w:r w:rsidR="007C46EB">
        <w:rPr>
          <w:rFonts w:ascii="Arial" w:hAnsi="Arial" w:cs="Arial"/>
        </w:rPr>
        <w:t xml:space="preserve">však </w:t>
      </w:r>
      <w:r w:rsidRPr="00C60629">
        <w:rPr>
          <w:rFonts w:ascii="Arial" w:hAnsi="Arial" w:cs="Arial"/>
        </w:rPr>
        <w:t>do 31. decembra 1954.“</w:t>
      </w:r>
      <w:r w:rsidR="00F46BD0">
        <w:rPr>
          <w:rFonts w:ascii="Arial" w:hAnsi="Arial" w:cs="Arial"/>
        </w:rPr>
        <w:t>.</w:t>
      </w:r>
    </w:p>
    <w:p w:rsidR="00BC33F9" w:rsidRPr="00C60629" w:rsidP="00BC33F9">
      <w:pPr>
        <w:jc w:val="both"/>
        <w:rPr>
          <w:rFonts w:ascii="Arial" w:hAnsi="Arial" w:cs="Arial"/>
        </w:rPr>
      </w:pPr>
    </w:p>
    <w:p w:rsidR="00BC33F9" w:rsidRPr="00C60629" w:rsidP="00BC33F9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2.</w:t>
      </w:r>
      <w:r w:rsidRPr="00C60629">
        <w:rPr>
          <w:rFonts w:ascii="Arial" w:hAnsi="Arial" w:cs="Arial"/>
        </w:rPr>
        <w:t xml:space="preserve"> V § 2 sa za odsek 3 vkladá nový odsek 4, ktorý znie:</w:t>
      </w:r>
    </w:p>
    <w:p w:rsidR="00BC33F9" w:rsidRPr="00C60629" w:rsidP="00BC33F9">
      <w:pPr>
        <w:jc w:val="both"/>
        <w:rPr>
          <w:rFonts w:ascii="Arial" w:hAnsi="Arial" w:cs="Arial"/>
        </w:rPr>
      </w:pPr>
    </w:p>
    <w:p w:rsidR="00BC33F9" w:rsidRPr="00C60629" w:rsidP="00BC33F9">
      <w:pPr>
        <w:ind w:firstLine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„(4) Príspevok nepatrí oprávnenej osobe podľa odseku 3 za obdobie odo dňa jej </w:t>
      </w:r>
      <w:r>
        <w:rPr>
          <w:rFonts w:ascii="Arial" w:hAnsi="Arial" w:cs="Arial"/>
        </w:rPr>
        <w:t xml:space="preserve">vyradenia z dovtedajších podmienok nútených prác, alebo odo dňa jej </w:t>
      </w:r>
      <w:r w:rsidRPr="00C60629">
        <w:rPr>
          <w:rFonts w:ascii="Arial" w:hAnsi="Arial" w:cs="Arial"/>
        </w:rPr>
        <w:t>funkčného preradenia spojeného s</w:t>
      </w:r>
      <w:r>
        <w:rPr>
          <w:rFonts w:ascii="Arial" w:hAnsi="Arial" w:cs="Arial"/>
        </w:rPr>
        <w:t> </w:t>
      </w:r>
      <w:r w:rsidRPr="00C60629">
        <w:rPr>
          <w:rFonts w:ascii="Arial" w:hAnsi="Arial" w:cs="Arial"/>
        </w:rPr>
        <w:t>pridel</w:t>
      </w:r>
      <w:r>
        <w:rPr>
          <w:rFonts w:ascii="Arial" w:hAnsi="Arial" w:cs="Arial"/>
        </w:rPr>
        <w:t>ením zbrane,</w:t>
      </w:r>
      <w:r w:rsidRPr="00C60629">
        <w:rPr>
          <w:rFonts w:ascii="Arial" w:hAnsi="Arial" w:cs="Arial"/>
        </w:rPr>
        <w:t xml:space="preserve"> ale</w:t>
      </w:r>
      <w:r w:rsidRPr="00C60629">
        <w:rPr>
          <w:rFonts w:ascii="Arial" w:hAnsi="Arial" w:cs="Arial"/>
        </w:rPr>
        <w:t xml:space="preserve">bo </w:t>
      </w:r>
      <w:r>
        <w:rPr>
          <w:rFonts w:ascii="Arial" w:hAnsi="Arial" w:cs="Arial"/>
        </w:rPr>
        <w:t>s ustanovením do veliteľ</w:t>
      </w:r>
      <w:smartTag w:uri="urn:schemas-microsoft-com:office:smarttags" w:element="PersonName">
        <w:r>
          <w:rPr>
            <w:rFonts w:ascii="Arial" w:hAnsi="Arial" w:cs="Arial"/>
          </w:rPr>
          <w:t>sk</w:t>
        </w:r>
      </w:smartTag>
      <w:r>
        <w:rPr>
          <w:rFonts w:ascii="Arial" w:hAnsi="Arial" w:cs="Arial"/>
        </w:rPr>
        <w:t>ej funkcie.</w:t>
      </w:r>
      <w:r w:rsidRPr="00C60629">
        <w:rPr>
          <w:rFonts w:ascii="Arial" w:hAnsi="Arial" w:cs="Arial"/>
        </w:rPr>
        <w:t>“</w:t>
      </w:r>
      <w:r w:rsidR="00D6516C">
        <w:rPr>
          <w:rFonts w:ascii="Arial" w:hAnsi="Arial" w:cs="Arial"/>
        </w:rPr>
        <w:t>.</w:t>
      </w:r>
    </w:p>
    <w:p w:rsidR="00BC33F9" w:rsidRPr="00C60629" w:rsidP="00BC33F9">
      <w:pPr>
        <w:jc w:val="both"/>
        <w:rPr>
          <w:rFonts w:ascii="Arial" w:hAnsi="Arial" w:cs="Arial"/>
        </w:rPr>
      </w:pPr>
    </w:p>
    <w:p w:rsidR="00BC33F9" w:rsidRPr="00C60629" w:rsidP="00BC33F9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Doterajší odsek 4 sa označuje ako odsek 5. </w:t>
      </w:r>
    </w:p>
    <w:p w:rsidR="00BC33F9" w:rsidRPr="00C60629" w:rsidP="00BC33F9">
      <w:pPr>
        <w:jc w:val="both"/>
        <w:rPr>
          <w:rFonts w:ascii="Arial" w:hAnsi="Arial" w:cs="Arial"/>
        </w:rPr>
      </w:pPr>
    </w:p>
    <w:p w:rsidR="00BC33F9" w:rsidRPr="00C60629" w:rsidP="00BC33F9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3. V § 2 ods. 5 písm.</w:t>
      </w:r>
      <w:r w:rsidR="00D6516C">
        <w:rPr>
          <w:rFonts w:ascii="Arial" w:hAnsi="Arial" w:cs="Arial"/>
        </w:rPr>
        <w:t xml:space="preserve"> a) sa slová „vzťahujúcim sa na“</w:t>
      </w:r>
      <w:r w:rsidRPr="00C60629">
        <w:rPr>
          <w:rFonts w:ascii="Arial" w:hAnsi="Arial" w:cs="Arial"/>
        </w:rPr>
        <w:t xml:space="preserve"> nahrádzajú slovami „alebo klasifikačným znakom „E“ označujúcimi“.</w:t>
      </w:r>
    </w:p>
    <w:p w:rsidR="00BC33F9" w:rsidRPr="00C60629" w:rsidP="00BC33F9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 </w:t>
      </w:r>
    </w:p>
    <w:p w:rsidR="00BC33F9" w:rsidRPr="00C60629" w:rsidP="00BC33F9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4. Za § 5b sa vkladá § 5c, ktorý vrátane nadpis</w:t>
      </w:r>
      <w:r w:rsidR="00F46BD0">
        <w:rPr>
          <w:rFonts w:ascii="Arial" w:hAnsi="Arial" w:cs="Arial"/>
        </w:rPr>
        <w:t>u znie</w:t>
      </w:r>
      <w:r w:rsidRPr="00C60629">
        <w:rPr>
          <w:rFonts w:ascii="Arial" w:hAnsi="Arial" w:cs="Arial"/>
        </w:rPr>
        <w:t>:</w:t>
      </w:r>
    </w:p>
    <w:p w:rsidR="00BC33F9" w:rsidP="00BC33F9">
      <w:pPr>
        <w:jc w:val="both"/>
        <w:rPr>
          <w:rFonts w:ascii="Arial" w:hAnsi="Arial" w:cs="Arial"/>
        </w:rPr>
      </w:pPr>
    </w:p>
    <w:p w:rsidR="00D6516C" w:rsidRPr="00C60629" w:rsidP="00BC33F9">
      <w:pPr>
        <w:jc w:val="both"/>
        <w:rPr>
          <w:rFonts w:ascii="Arial" w:hAnsi="Arial" w:cs="Arial"/>
        </w:rPr>
      </w:pPr>
    </w:p>
    <w:p w:rsidR="00BC33F9" w:rsidP="00BC33F9">
      <w:pPr>
        <w:jc w:val="center"/>
        <w:rPr>
          <w:rFonts w:ascii="Arial" w:hAnsi="Arial" w:cs="Arial"/>
        </w:rPr>
      </w:pPr>
      <w:r w:rsidRPr="00C60629">
        <w:rPr>
          <w:rFonts w:ascii="Arial" w:hAnsi="Arial" w:cs="Arial"/>
        </w:rPr>
        <w:t>„Prechodné ustanov</w:t>
      </w:r>
      <w:r>
        <w:rPr>
          <w:rFonts w:ascii="Arial" w:hAnsi="Arial" w:cs="Arial"/>
        </w:rPr>
        <w:t xml:space="preserve">enia účinné od </w:t>
      </w:r>
      <w:r w:rsidR="00D6516C">
        <w:rPr>
          <w:rFonts w:ascii="Arial" w:hAnsi="Arial" w:cs="Arial"/>
        </w:rPr>
        <w:t>1. novembra</w:t>
      </w:r>
      <w:r>
        <w:rPr>
          <w:rFonts w:ascii="Arial" w:hAnsi="Arial" w:cs="Arial"/>
        </w:rPr>
        <w:t xml:space="preserve"> 2007</w:t>
      </w:r>
      <w:r w:rsidRPr="00C60629">
        <w:rPr>
          <w:rFonts w:ascii="Arial" w:hAnsi="Arial" w:cs="Arial"/>
        </w:rPr>
        <w:t xml:space="preserve"> </w:t>
      </w:r>
    </w:p>
    <w:p w:rsidR="00BC33F9" w:rsidRPr="00C60629" w:rsidP="00BC33F9">
      <w:pPr>
        <w:jc w:val="center"/>
        <w:rPr>
          <w:rFonts w:ascii="Arial" w:hAnsi="Arial" w:cs="Arial"/>
        </w:rPr>
      </w:pPr>
    </w:p>
    <w:p w:rsidR="00BC33F9" w:rsidRPr="00C60629" w:rsidP="00BC33F9">
      <w:pPr>
        <w:jc w:val="center"/>
        <w:rPr>
          <w:rFonts w:ascii="Arial" w:hAnsi="Arial" w:cs="Arial"/>
        </w:rPr>
      </w:pPr>
      <w:r w:rsidRPr="00C60629">
        <w:rPr>
          <w:rFonts w:ascii="Arial" w:hAnsi="Arial" w:cs="Arial"/>
        </w:rPr>
        <w:t>§ 5c</w:t>
      </w:r>
    </w:p>
    <w:p w:rsidR="00BC33F9" w:rsidRPr="00C60629" w:rsidP="00BC33F9">
      <w:pPr>
        <w:jc w:val="center"/>
        <w:rPr>
          <w:rFonts w:ascii="Arial" w:hAnsi="Arial" w:cs="Arial"/>
        </w:rPr>
      </w:pPr>
    </w:p>
    <w:p w:rsidR="00BC33F9" w:rsidRPr="00C60629" w:rsidP="00BC33F9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ab/>
        <w:t>(1) Podľa tohto zákona sa doko</w:t>
      </w:r>
      <w:r w:rsidR="00A32F7B">
        <w:rPr>
          <w:rFonts w:ascii="Arial" w:hAnsi="Arial" w:cs="Arial"/>
        </w:rPr>
        <w:t xml:space="preserve">nčia aj konania začaté pred 1. novembrom </w:t>
      </w:r>
      <w:r w:rsidRPr="00C60629">
        <w:rPr>
          <w:rFonts w:ascii="Arial" w:hAnsi="Arial" w:cs="Arial"/>
        </w:rPr>
        <w:t>200</w:t>
      </w:r>
      <w:r>
        <w:rPr>
          <w:rFonts w:ascii="Arial" w:hAnsi="Arial" w:cs="Arial"/>
        </w:rPr>
        <w:t>7</w:t>
      </w:r>
      <w:r w:rsidRPr="00C60629">
        <w:rPr>
          <w:rFonts w:ascii="Arial" w:hAnsi="Arial" w:cs="Arial"/>
        </w:rPr>
        <w:t>.</w:t>
      </w:r>
    </w:p>
    <w:p w:rsidR="00BC33F9" w:rsidRPr="00C60629" w:rsidP="00BC33F9">
      <w:pPr>
        <w:rPr>
          <w:rFonts w:ascii="Arial" w:hAnsi="Arial" w:cs="Arial"/>
        </w:rPr>
      </w:pPr>
    </w:p>
    <w:p w:rsidR="00BC33F9" w:rsidRPr="00C60629" w:rsidP="00BC33F9">
      <w:pPr>
        <w:ind w:firstLine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(2) Oprávnená osoba, o ktorej ži</w:t>
      </w:r>
      <w:r>
        <w:rPr>
          <w:rFonts w:ascii="Arial" w:hAnsi="Arial" w:cs="Arial"/>
        </w:rPr>
        <w:t xml:space="preserve">adosti bolo do </w:t>
      </w:r>
      <w:r w:rsidR="00A32F7B">
        <w:rPr>
          <w:rFonts w:ascii="Arial" w:hAnsi="Arial" w:cs="Arial"/>
        </w:rPr>
        <w:t>1. novembra</w:t>
      </w:r>
      <w:r>
        <w:rPr>
          <w:rFonts w:ascii="Arial" w:hAnsi="Arial" w:cs="Arial"/>
        </w:rPr>
        <w:t xml:space="preserve"> 2007</w:t>
      </w:r>
      <w:r w:rsidRPr="00C60629">
        <w:rPr>
          <w:rFonts w:ascii="Arial" w:hAnsi="Arial" w:cs="Arial"/>
        </w:rPr>
        <w:t xml:space="preserve"> právoplatne rozhodnuté, a ktorá spĺňa podmienky podľa § 2 ods.</w:t>
      </w:r>
      <w:r>
        <w:rPr>
          <w:rFonts w:ascii="Arial" w:hAnsi="Arial" w:cs="Arial"/>
        </w:rPr>
        <w:t xml:space="preserve"> 3, môže v lehote do </w:t>
      </w:r>
      <w:r w:rsidR="00114980">
        <w:rPr>
          <w:rFonts w:ascii="Arial" w:hAnsi="Arial" w:cs="Arial"/>
        </w:rPr>
        <w:t xml:space="preserve">30. novembra </w:t>
      </w:r>
      <w:r>
        <w:rPr>
          <w:rFonts w:ascii="Arial" w:hAnsi="Arial" w:cs="Arial"/>
        </w:rPr>
        <w:t xml:space="preserve"> </w:t>
      </w:r>
      <w:r w:rsidRPr="00C60629">
        <w:rPr>
          <w:rFonts w:ascii="Arial" w:hAnsi="Arial" w:cs="Arial"/>
        </w:rPr>
        <w:t>2007 podať ministerstvu žiadosť o priznanie príspevku podľa tohto zákona.</w:t>
      </w:r>
    </w:p>
    <w:p w:rsidR="00F46BD0" w:rsidP="00BC33F9">
      <w:pPr>
        <w:ind w:firstLine="720"/>
        <w:jc w:val="both"/>
        <w:rPr>
          <w:rFonts w:ascii="Arial" w:hAnsi="Arial" w:cs="Arial"/>
        </w:rPr>
      </w:pPr>
    </w:p>
    <w:p w:rsidR="00BC33F9" w:rsidRPr="00C60629" w:rsidP="00BC33F9">
      <w:pPr>
        <w:ind w:firstLine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(3) Na konanie a rozhodnutie o žiadostiach podľa odseku 2 sa primerane použijú ustanovenia § 5.“</w:t>
      </w:r>
      <w:r w:rsidR="009572E1">
        <w:rPr>
          <w:rFonts w:ascii="Arial" w:hAnsi="Arial" w:cs="Arial"/>
        </w:rPr>
        <w:t>.</w:t>
      </w:r>
      <w:r w:rsidRPr="00C60629">
        <w:rPr>
          <w:rFonts w:ascii="Arial" w:hAnsi="Arial" w:cs="Arial"/>
        </w:rPr>
        <w:t xml:space="preserve">   </w:t>
      </w:r>
    </w:p>
    <w:p w:rsidR="00BC33F9" w:rsidRPr="00C60629" w:rsidP="00BC33F9">
      <w:pPr>
        <w:rPr>
          <w:rFonts w:ascii="Arial" w:hAnsi="Arial" w:cs="Arial"/>
        </w:rPr>
      </w:pPr>
    </w:p>
    <w:p w:rsidR="00BC33F9" w:rsidRPr="00C60629" w:rsidP="00BC33F9">
      <w:pPr>
        <w:ind w:left="360"/>
        <w:jc w:val="center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     Čl. II</w:t>
      </w:r>
    </w:p>
    <w:p w:rsidR="00BC33F9" w:rsidRPr="00C60629" w:rsidP="00BC33F9">
      <w:pPr>
        <w:ind w:left="360"/>
        <w:jc w:val="center"/>
        <w:rPr>
          <w:rFonts w:ascii="Arial" w:hAnsi="Arial" w:cs="Arial"/>
        </w:rPr>
      </w:pPr>
    </w:p>
    <w:p w:rsidR="00BC33F9" w:rsidRPr="00C60629" w:rsidP="00BC33F9">
      <w:pPr>
        <w:ind w:left="360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      Tento zákon nad</w:t>
      </w:r>
      <w:r>
        <w:rPr>
          <w:rFonts w:ascii="Arial" w:hAnsi="Arial" w:cs="Arial"/>
        </w:rPr>
        <w:t xml:space="preserve">obúda účinnosť </w:t>
      </w:r>
      <w:r w:rsidR="00114980">
        <w:rPr>
          <w:rFonts w:ascii="Arial" w:hAnsi="Arial" w:cs="Arial"/>
        </w:rPr>
        <w:t xml:space="preserve">1. novembra </w:t>
      </w:r>
      <w:r>
        <w:rPr>
          <w:rFonts w:ascii="Arial" w:hAnsi="Arial" w:cs="Arial"/>
        </w:rPr>
        <w:t>2007</w:t>
      </w:r>
      <w:r w:rsidRPr="00C60629">
        <w:rPr>
          <w:rFonts w:ascii="Arial" w:hAnsi="Arial" w:cs="Arial"/>
        </w:rPr>
        <w:t>.</w:t>
      </w:r>
    </w:p>
    <w:p w:rsidR="00BC33F9" w:rsidRPr="00C60629" w:rsidP="00BC33F9">
      <w:pPr>
        <w:ind w:left="360"/>
        <w:rPr>
          <w:rFonts w:ascii="Arial" w:hAnsi="Arial" w:cs="Arial"/>
        </w:rPr>
      </w:pPr>
    </w:p>
    <w:p w:rsidR="00BC33F9" w:rsidRPr="00C60629" w:rsidP="00BC33F9">
      <w:pPr>
        <w:ind w:left="360"/>
        <w:rPr>
          <w:rFonts w:ascii="Arial" w:hAnsi="Arial" w:cs="Arial"/>
        </w:rPr>
      </w:pPr>
    </w:p>
    <w:p w:rsidR="00BC33F9" w:rsidRPr="00C60629" w:rsidP="00BC33F9">
      <w:pPr>
        <w:ind w:left="360"/>
        <w:rPr>
          <w:rFonts w:ascii="Arial" w:hAnsi="Arial" w:cs="Arial"/>
        </w:rPr>
      </w:pPr>
    </w:p>
    <w:p w:rsidR="00BC33F9" w:rsidRPr="00C60629" w:rsidP="00BC33F9">
      <w:pPr>
        <w:ind w:left="360"/>
        <w:rPr>
          <w:rFonts w:ascii="Arial" w:hAnsi="Arial" w:cs="Arial"/>
        </w:rPr>
      </w:pPr>
    </w:p>
    <w:p w:rsidR="00BC33F9" w:rsidRPr="00C60629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BC33F9" w:rsidP="00F46BD0">
      <w:pPr>
        <w:ind w:left="360"/>
        <w:jc w:val="center"/>
        <w:rPr>
          <w:rFonts w:ascii="Arial" w:hAnsi="Arial" w:cs="Arial"/>
        </w:rPr>
      </w:pPr>
      <w:r w:rsidR="00F46BD0">
        <w:rPr>
          <w:rFonts w:ascii="Arial" w:hAnsi="Arial" w:cs="Arial"/>
        </w:rPr>
        <w:t>prezident Slovenskej republiky</w:t>
      </w: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F46BD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Národnej rady Slovenskej republiky</w:t>
      </w: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BC33F9">
      <w:pPr>
        <w:ind w:left="360"/>
        <w:rPr>
          <w:rFonts w:ascii="Arial" w:hAnsi="Arial" w:cs="Arial"/>
        </w:rPr>
      </w:pPr>
    </w:p>
    <w:p w:rsidR="00F46BD0" w:rsidP="00F46BD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vlády Slovenskej republiky</w:t>
      </w:r>
    </w:p>
    <w:p w:rsidR="00F46BD0" w:rsidP="00BC33F9">
      <w:pPr>
        <w:ind w:left="360"/>
        <w:rPr>
          <w:rFonts w:ascii="Arial" w:hAnsi="Arial" w:cs="Arial"/>
        </w:rPr>
      </w:pPr>
    </w:p>
    <w:p w:rsidR="00F46BD0" w:rsidRPr="00C60629" w:rsidP="00BC33F9">
      <w:pPr>
        <w:ind w:left="360"/>
        <w:rPr>
          <w:rFonts w:ascii="Arial" w:hAnsi="Arial" w:cs="Arial"/>
        </w:rPr>
      </w:pPr>
    </w:p>
    <w:p w:rsidR="00BC33F9" w:rsidRPr="00C60629" w:rsidP="00BC33F9">
      <w:pPr>
        <w:ind w:left="360"/>
        <w:rPr>
          <w:rFonts w:ascii="Arial" w:hAnsi="Arial" w:cs="Arial"/>
        </w:rPr>
      </w:pPr>
    </w:p>
    <w:p w:rsidR="00BC33F9" w:rsidP="00BC33F9">
      <w:pPr>
        <w:ind w:left="360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E1" w:rsidP="009572E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572E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E1" w:rsidP="009572E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C46EB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572E1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4980"/>
    <w:rsid w:val="007C46EB"/>
    <w:rsid w:val="009572E1"/>
    <w:rsid w:val="00A32F7B"/>
    <w:rsid w:val="00BC33F9"/>
    <w:rsid w:val="00C60629"/>
    <w:rsid w:val="00D6516C"/>
    <w:rsid w:val="00F46B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3F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C33F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C33F9"/>
  </w:style>
  <w:style w:type="paragraph" w:styleId="BodyText">
    <w:name w:val="Body Text"/>
    <w:basedOn w:val="Normal"/>
    <w:rsid w:val="00BC33F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331</Words>
  <Characters>1892</Characters>
  <Application>Microsoft Office Word</Application>
  <DocSecurity>0</DocSecurity>
  <Lines>0</Lines>
  <Paragraphs>0</Paragraphs>
  <ScaleCrop>false</ScaleCrop>
  <Company>Kancelaria NR SR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Buchelová Jana</dc:creator>
  <cp:lastModifiedBy>Administrator</cp:lastModifiedBy>
  <cp:revision>3</cp:revision>
  <cp:lastPrinted>2007-09-04T08:58:00Z</cp:lastPrinted>
  <dcterms:created xsi:type="dcterms:W3CDTF">2007-09-14T05:37:00Z</dcterms:created>
  <dcterms:modified xsi:type="dcterms:W3CDTF">2007-09-20T11:12:00Z</dcterms:modified>
</cp:coreProperties>
</file>