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776BD" w:rsidRPr="00527C5B" w:rsidP="003776BD">
      <w:pPr>
        <w:autoSpaceDE/>
        <w:autoSpaceDN/>
        <w:ind w:left="360"/>
        <w:rPr>
          <w:rFonts w:ascii="Times New Roman" w:hAnsi="Times New Roman" w:cs="Times New Roman"/>
          <w:sz w:val="20"/>
          <w:szCs w:val="24"/>
        </w:rPr>
      </w:pPr>
    </w:p>
    <w:p w:rsidR="003776BD" w:rsidRPr="00527C5B" w:rsidP="003776BD">
      <w:pPr>
        <w:autoSpaceDE/>
        <w:autoSpaceDN/>
        <w:ind w:left="360"/>
        <w:rPr>
          <w:rFonts w:ascii="Times New Roman" w:hAnsi="Times New Roman" w:cs="Times New Roman"/>
          <w:sz w:val="20"/>
          <w:szCs w:val="24"/>
        </w:rPr>
      </w:pPr>
    </w:p>
    <w:tbl>
      <w:tblPr>
        <w:tblStyle w:val="TableNormal"/>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99"/>
        <w:gridCol w:w="721"/>
        <w:gridCol w:w="2700"/>
        <w:gridCol w:w="900"/>
        <w:gridCol w:w="1620"/>
        <w:gridCol w:w="1080"/>
        <w:gridCol w:w="3600"/>
        <w:gridCol w:w="900"/>
        <w:gridCol w:w="1080"/>
        <w:gridCol w:w="1980"/>
      </w:tblGrid>
      <w:tr>
        <w:tblPrEx>
          <w:tblW w:w="1548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5480" w:type="dxa"/>
            <w:gridSpan w:val="10"/>
            <w:tcBorders>
              <w:top w:val="single" w:sz="12" w:space="0" w:color="auto"/>
              <w:left w:val="single" w:sz="12" w:space="0" w:color="auto"/>
              <w:bottom w:val="single" w:sz="4" w:space="0" w:color="auto"/>
              <w:right w:val="single" w:sz="12" w:space="0" w:color="auto"/>
            </w:tcBorders>
            <w:textDirection w:val="lrTb"/>
            <w:vAlign w:val="top"/>
          </w:tcPr>
          <w:p w:rsidR="003776BD" w:rsidRPr="00527C5B" w:rsidP="003776BD">
            <w:pPr>
              <w:pStyle w:val="Heading1"/>
              <w:rPr>
                <w:rFonts w:ascii="Times New Roman" w:hAnsi="Times New Roman" w:cs="Times New Roman"/>
                <w:sz w:val="28"/>
                <w:szCs w:val="24"/>
              </w:rPr>
            </w:pPr>
            <w:r w:rsidRPr="00527C5B">
              <w:rPr>
                <w:rFonts w:ascii="Times New Roman" w:hAnsi="Times New Roman" w:cs="Times New Roman"/>
                <w:sz w:val="28"/>
                <w:szCs w:val="24"/>
              </w:rPr>
              <w:t>TABUĽKA  ZHODY</w:t>
            </w:r>
          </w:p>
          <w:p w:rsidR="003776BD" w:rsidRPr="00527C5B" w:rsidP="003776BD">
            <w:pPr>
              <w:autoSpaceDE/>
              <w:autoSpaceDN/>
              <w:jc w:val="center"/>
              <w:rPr>
                <w:rFonts w:ascii="Times New Roman" w:hAnsi="Times New Roman" w:cs="Times New Roman"/>
                <w:sz w:val="28"/>
                <w:szCs w:val="24"/>
              </w:rPr>
            </w:pPr>
            <w:r w:rsidRPr="00527C5B">
              <w:rPr>
                <w:rFonts w:ascii="Times New Roman" w:hAnsi="Times New Roman" w:cs="Times New Roman"/>
                <w:sz w:val="28"/>
                <w:szCs w:val="24"/>
              </w:rPr>
              <w:t>k návrhu zákona, ktorým sa mení a dopĺňa zákon č. 480/2002 Z. z. o azyle a o zmene a doplnení niektorých zákonov v znení neskorších predpisov a o zmene a doplnení niektorých zákonov</w:t>
            </w:r>
          </w:p>
          <w:p w:rsidR="003776BD" w:rsidRPr="00527C5B" w:rsidP="003776BD">
            <w:pPr>
              <w:pStyle w:val="Heading1"/>
              <w:spacing w:after="120"/>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rPr>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3776BD" w:rsidRPr="00AE1E0D" w:rsidP="003776BD">
            <w:pPr>
              <w:pStyle w:val="Heading4"/>
              <w:jc w:val="both"/>
              <w:rPr>
                <w:rFonts w:ascii="Times New Roman" w:hAnsi="Times New Roman" w:cs="Times New Roman"/>
                <w:sz w:val="20"/>
                <w:szCs w:val="24"/>
              </w:rPr>
            </w:pPr>
            <w:r w:rsidRPr="00AE1E0D">
              <w:rPr>
                <w:rFonts w:ascii="Times New Roman" w:hAnsi="Times New Roman" w:cs="Times New Roman"/>
                <w:sz w:val="20"/>
                <w:szCs w:val="24"/>
              </w:rPr>
              <w:t>Názov smernice:</w:t>
            </w:r>
          </w:p>
        </w:tc>
        <w:tc>
          <w:tcPr>
            <w:tcW w:w="13860" w:type="dxa"/>
            <w:gridSpan w:val="8"/>
            <w:tcBorders>
              <w:top w:val="single" w:sz="4" w:space="0" w:color="auto"/>
              <w:left w:val="nil"/>
              <w:bottom w:val="single" w:sz="4" w:space="0" w:color="auto"/>
              <w:right w:val="single" w:sz="12" w:space="0" w:color="auto"/>
            </w:tcBorders>
            <w:textDirection w:val="lrTb"/>
            <w:vAlign w:val="top"/>
          </w:tcPr>
          <w:p w:rsidR="00F7594A" w:rsidRPr="00AE1E0D" w:rsidP="00F7594A">
            <w:pPr>
              <w:jc w:val="both"/>
              <w:rPr>
                <w:rFonts w:ascii="Times New Roman" w:hAnsi="Times New Roman" w:cs="Times New Roman"/>
                <w:sz w:val="20"/>
                <w:szCs w:val="24"/>
              </w:rPr>
            </w:pPr>
            <w:r w:rsidRPr="00AE1E0D">
              <w:rPr>
                <w:rFonts w:ascii="Times New Roman" w:hAnsi="Times New Roman" w:cs="Times New Roman"/>
                <w:sz w:val="20"/>
                <w:szCs w:val="24"/>
              </w:rPr>
              <w:t>Smernica Rady 2005/85/ES z  1. decembra 2005 o minimálnych štandardoch pre konanie v členských štátoch o priznávaní a odnímaní postavenia utečenca</w:t>
            </w:r>
          </w:p>
          <w:p w:rsidR="003776BD" w:rsidRPr="00AE1E0D" w:rsidP="003776BD">
            <w:pPr>
              <w:pStyle w:val="Heading4"/>
              <w:jc w:val="both"/>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rPr>
          <w:trHeight w:val="567"/>
        </w:trPr>
        <w:tc>
          <w:tcPr>
            <w:tcW w:w="5220" w:type="dxa"/>
            <w:gridSpan w:val="4"/>
            <w:tcBorders>
              <w:top w:val="single" w:sz="4" w:space="0" w:color="auto"/>
              <w:left w:val="single" w:sz="12" w:space="0" w:color="auto"/>
              <w:bottom w:val="single" w:sz="4" w:space="0" w:color="auto"/>
              <w:right w:val="single" w:sz="12" w:space="0" w:color="auto"/>
            </w:tcBorders>
            <w:textDirection w:val="lrTb"/>
            <w:vAlign w:val="top"/>
          </w:tcPr>
          <w:p w:rsidR="003776BD" w:rsidRPr="00AE1E0D" w:rsidP="003776BD">
            <w:pPr>
              <w:pStyle w:val="Heading4"/>
              <w:spacing w:before="120"/>
              <w:rPr>
                <w:rFonts w:ascii="Times New Roman" w:hAnsi="Times New Roman" w:cs="Times New Roman"/>
                <w:sz w:val="20"/>
                <w:szCs w:val="24"/>
              </w:rPr>
            </w:pPr>
            <w:r w:rsidRPr="00AE1E0D">
              <w:rPr>
                <w:rFonts w:ascii="Times New Roman" w:hAnsi="Times New Roman" w:cs="Times New Roman"/>
                <w:sz w:val="20"/>
                <w:szCs w:val="24"/>
              </w:rPr>
              <w:t>Smernica ES/EÚ</w:t>
            </w:r>
          </w:p>
          <w:p w:rsidR="003776BD" w:rsidRPr="00AE1E0D" w:rsidP="003776BD">
            <w:pPr>
              <w:pStyle w:val="BodyText3"/>
              <w:spacing w:line="240" w:lineRule="exact"/>
              <w:rPr>
                <w:rFonts w:ascii="Times New Roman" w:hAnsi="Times New Roman" w:cs="Times New Roman"/>
                <w:sz w:val="20"/>
                <w:szCs w:val="24"/>
              </w:rPr>
            </w:pPr>
          </w:p>
        </w:tc>
        <w:tc>
          <w:tcPr>
            <w:tcW w:w="10260" w:type="dxa"/>
            <w:gridSpan w:val="6"/>
            <w:tcBorders>
              <w:top w:val="single" w:sz="4" w:space="0" w:color="auto"/>
              <w:left w:val="nil"/>
              <w:bottom w:val="single" w:sz="4" w:space="0" w:color="auto"/>
              <w:right w:val="single" w:sz="12" w:space="0" w:color="auto"/>
            </w:tcBorders>
            <w:textDirection w:val="lrTb"/>
            <w:vAlign w:val="top"/>
          </w:tcPr>
          <w:p w:rsidR="003776BD" w:rsidRPr="00AE1E0D" w:rsidP="003776BD">
            <w:pPr>
              <w:pStyle w:val="Heading4"/>
              <w:spacing w:before="120"/>
              <w:rPr>
                <w:rFonts w:ascii="Times New Roman" w:hAnsi="Times New Roman" w:cs="Times New Roman"/>
                <w:sz w:val="20"/>
                <w:szCs w:val="24"/>
              </w:rPr>
            </w:pPr>
            <w:r w:rsidRPr="00AE1E0D">
              <w:rPr>
                <w:rFonts w:ascii="Times New Roman" w:hAnsi="Times New Roman" w:cs="Times New Roman"/>
                <w:sz w:val="20"/>
                <w:szCs w:val="24"/>
              </w:rPr>
              <w:t>Právne predpisy Slovenskej republiky</w:t>
            </w:r>
          </w:p>
          <w:p w:rsidR="003776BD" w:rsidRPr="00AE1E0D" w:rsidP="003776BD">
            <w:pPr>
              <w:pStyle w:val="Header"/>
              <w:tabs>
                <w:tab w:val="left" w:pos="709"/>
              </w:tabs>
              <w:jc w:val="center"/>
              <w:rPr>
                <w:rFonts w:ascii="Times New Roman" w:hAnsi="Times New Roman" w:cs="Times New Roman"/>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3</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4</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BodyText2"/>
              <w:spacing w:after="0" w:line="240" w:lineRule="exact"/>
              <w:jc w:val="center"/>
              <w:rPr>
                <w:rFonts w:ascii="Times New Roman" w:hAnsi="Times New Roman" w:cs="Times New Roman"/>
                <w:sz w:val="20"/>
                <w:szCs w:val="24"/>
              </w:rPr>
            </w:pPr>
            <w:r w:rsidRPr="00AE1E0D">
              <w:rPr>
                <w:rFonts w:ascii="Times New Roman" w:hAnsi="Times New Roman" w:cs="Times New Roman"/>
                <w:sz w:val="20"/>
                <w:szCs w:val="24"/>
              </w:rPr>
              <w:t>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BodyText2"/>
              <w:spacing w:after="0" w:line="240" w:lineRule="exact"/>
              <w:jc w:val="center"/>
              <w:rPr>
                <w:rFonts w:ascii="Times New Roman" w:hAnsi="Times New Roman" w:cs="Times New Roman"/>
                <w:sz w:val="20"/>
                <w:szCs w:val="24"/>
              </w:rPr>
            </w:pPr>
            <w:r w:rsidRPr="00AE1E0D">
              <w:rPr>
                <w:rFonts w:ascii="Times New Roman" w:hAnsi="Times New Roman" w:cs="Times New Roman"/>
                <w:sz w:val="20"/>
                <w:szCs w:val="24"/>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7</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8</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9</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pStyle w:val="Normlny"/>
              <w:rPr>
                <w:rFonts w:ascii="Times New Roman" w:hAnsi="Times New Roman" w:cs="Times New Roman"/>
                <w:szCs w:val="24"/>
              </w:rPr>
            </w:pPr>
            <w:r w:rsidRPr="00AE1E0D">
              <w:rPr>
                <w:rFonts w:ascii="Times New Roman" w:hAnsi="Times New Roman" w:cs="Times New Roman"/>
                <w:szCs w:val="24"/>
              </w:rPr>
              <w:t>Článok</w:t>
            </w:r>
          </w:p>
          <w:p w:rsidR="003776BD" w:rsidRPr="00AE1E0D" w:rsidP="003776BD">
            <w:pPr>
              <w:pStyle w:val="Normlny"/>
              <w:rPr>
                <w:rFonts w:ascii="Times New Roman" w:hAnsi="Times New Roman" w:cs="Times New Roman"/>
                <w:szCs w:val="24"/>
              </w:rPr>
            </w:pPr>
            <w:r w:rsidRPr="00AE1E0D">
              <w:rPr>
                <w:rFonts w:ascii="Times New Roman" w:hAnsi="Times New Roman" w:cs="Times New Roman"/>
                <w:szCs w:val="24"/>
              </w:rPr>
              <w:t>(Č, O,</w:t>
            </w:r>
          </w:p>
          <w:p w:rsidR="003776BD" w:rsidRPr="00AE1E0D" w:rsidP="003776BD">
            <w:pPr>
              <w:pStyle w:val="Normlny"/>
              <w:rPr>
                <w:rFonts w:ascii="Times New Roman" w:hAnsi="Times New Roman" w:cs="Times New Roman"/>
                <w:szCs w:val="24"/>
              </w:rPr>
            </w:pPr>
            <w:r w:rsidRPr="00AE1E0D">
              <w:rPr>
                <w:rFonts w:ascii="Times New Roman" w:hAnsi="Times New Roman" w:cs="Times New Roman"/>
                <w:szCs w:val="24"/>
              </w:rPr>
              <w:t>V, P)</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Text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Spôsob transp.</w:t>
            </w:r>
          </w:p>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(N, O, D, n.a.)</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Číslo</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Článok (Č, §, O, V, P)</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Zhoda</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Admin. infraštr.</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Poznámky</w:t>
            </w:r>
          </w:p>
          <w:p w:rsidR="003776BD" w:rsidRPr="00AE1E0D" w:rsidP="003776BD">
            <w:pPr>
              <w:pStyle w:val="Normlny"/>
              <w:rPr>
                <w:rFonts w:ascii="Times New Roman" w:hAnsi="Times New Roman" w:cs="Times New Roman"/>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číslo predpisu</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both"/>
              <w:rPr>
                <w:rFonts w:ascii="Times New Roman" w:hAnsi="Times New Roman" w:cs="Times New Roman"/>
                <w:szCs w:val="24"/>
              </w:rPr>
            </w:pPr>
            <w:r w:rsidRPr="00AE1E0D">
              <w:rPr>
                <w:rFonts w:ascii="Times New Roman" w:hAnsi="Times New Roman" w:cs="Times New Roman"/>
                <w:szCs w:val="24"/>
              </w:rPr>
              <w:t>názov predpisu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Účelom tejto smernice je stanoviť minimálne štandardy pre konanie členských štátov o priznávaní a odnímaní postavenia utečenca.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875239">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BodyText2"/>
              <w:spacing w:after="0" w:line="240" w:lineRule="exact"/>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"Ženevský dohovor" znamená dohovor z 28. júla 1951 o právnom postavení utečencov, zmenený a doplnený newyorským protokolom z 31. januára 1967.</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1854FA">
            <w:pPr>
              <w:jc w:val="center"/>
              <w:rPr>
                <w:rFonts w:ascii="Times New Roman" w:hAnsi="Times New Roman" w:cs="Times New Roman"/>
                <w:sz w:val="20"/>
                <w:szCs w:val="24"/>
              </w:rPr>
            </w:pPr>
            <w:r w:rsidR="001854FA">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1854FA">
              <w:rPr>
                <w:rFonts w:ascii="Times New Roman" w:hAnsi="Times New Roman" w:cs="Times New Roman"/>
                <w:szCs w:val="24"/>
              </w:rPr>
              <w:t>§ 2</w:t>
            </w:r>
          </w:p>
          <w:p w:rsidR="001854FA" w:rsidRPr="00AE1E0D" w:rsidP="003776BD">
            <w:pPr>
              <w:pStyle w:val="Normlny"/>
              <w:jc w:val="center"/>
              <w:rPr>
                <w:rFonts w:ascii="Times New Roman" w:hAnsi="Times New Roman" w:cs="Times New Roman"/>
                <w:szCs w:val="24"/>
              </w:rPr>
            </w:pPr>
            <w:r>
              <w:rPr>
                <w:rFonts w:ascii="Times New Roman" w:hAnsi="Times New Roman" w:cs="Times New Roman"/>
                <w:szCs w:val="24"/>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854FA" w:rsidRPr="00915765" w:rsidP="001854FA">
            <w:pPr>
              <w:pStyle w:val="NormalWeb"/>
              <w:spacing w:before="0" w:beforeAutospacing="0" w:after="0" w:afterAutospacing="0"/>
              <w:ind w:left="360" w:hanging="360"/>
              <w:jc w:val="both"/>
              <w:rPr>
                <w:rFonts w:ascii="Times New Roman" w:hAnsi="Times New Roman" w:cs="Times New Roman" w:hint="default"/>
                <w:sz w:val="20"/>
                <w:szCs w:val="24"/>
                <w:lang w:val="sk-SK"/>
              </w:rPr>
            </w:pPr>
            <w:r w:rsidRPr="00915765">
              <w:rPr>
                <w:rFonts w:ascii="Times New Roman" w:hAnsi="Times New Roman" w:cs="Times New Roman" w:hint="default"/>
                <w:sz w:val="20"/>
                <w:szCs w:val="24"/>
                <w:lang w:val="sk-SK"/>
              </w:rPr>
              <w:t>Na úč</w:t>
            </w:r>
            <w:r w:rsidRPr="00915765">
              <w:rPr>
                <w:rFonts w:ascii="Times New Roman" w:hAnsi="Times New Roman" w:cs="Times New Roman" w:hint="default"/>
                <w:sz w:val="20"/>
                <w:szCs w:val="24"/>
                <w:lang w:val="sk-SK"/>
              </w:rPr>
              <w:t>ely tohto zá</w:t>
            </w:r>
            <w:r w:rsidRPr="00915765">
              <w:rPr>
                <w:rFonts w:ascii="Times New Roman" w:hAnsi="Times New Roman" w:cs="Times New Roman" w:hint="default"/>
                <w:sz w:val="20"/>
                <w:szCs w:val="24"/>
                <w:lang w:val="sk-SK"/>
              </w:rPr>
              <w:t>kona sa rozumie</w:t>
            </w:r>
          </w:p>
          <w:p w:rsidR="00915765" w:rsidRPr="001854FA" w:rsidP="00915765">
            <w:pPr>
              <w:pStyle w:val="Normlny"/>
              <w:jc w:val="both"/>
              <w:rPr>
                <w:rFonts w:ascii="Times New Roman" w:hAnsi="Times New Roman" w:cs="Times New Roman"/>
                <w:szCs w:val="24"/>
              </w:rPr>
            </w:pPr>
            <w:r w:rsidRPr="001854FA">
              <w:rPr>
                <w:rFonts w:ascii="Times New Roman" w:hAnsi="Times New Roman" w:cs="Times New Roman"/>
                <w:szCs w:val="24"/>
              </w:rPr>
              <w:t>b) azylom ochrana cudzinca pred prenasledovaním z dôvodov uvedených v medzinárodnej zmluve</w:t>
            </w:r>
            <w:r w:rsidRPr="001854FA">
              <w:rPr>
                <w:rFonts w:ascii="Times New Roman" w:hAnsi="Times New Roman" w:cs="Times New Roman"/>
                <w:szCs w:val="24"/>
                <w:vertAlign w:val="superscript"/>
              </w:rPr>
              <w:t>2</w:t>
            </w:r>
            <w:r w:rsidRPr="001854FA">
              <w:rPr>
                <w:rFonts w:ascii="Times New Roman" w:hAnsi="Times New Roman" w:cs="Times New Roman"/>
                <w:szCs w:val="24"/>
              </w:rPr>
              <w:t>) alebo v osobitnom predpise,</w:t>
            </w:r>
            <w:r w:rsidRPr="001854FA">
              <w:rPr>
                <w:rFonts w:ascii="Times New Roman" w:hAnsi="Times New Roman" w:cs="Times New Roman"/>
                <w:szCs w:val="24"/>
                <w:vertAlign w:val="superscript"/>
              </w:rPr>
              <w:t>3</w:t>
            </w:r>
            <w:r w:rsidRPr="001854FA">
              <w:rPr>
                <w:rFonts w:ascii="Times New Roman" w:hAnsi="Times New Roman" w:cs="Times New Roman"/>
                <w:szCs w:val="24"/>
              </w:rPr>
              <w:t>)</w:t>
            </w:r>
          </w:p>
          <w:p w:rsidR="003776BD" w:rsidRPr="001854FA" w:rsidP="00915765">
            <w:pPr>
              <w:pStyle w:val="FootnoteText"/>
              <w:ind w:left="284" w:hanging="284"/>
              <w:jc w:val="both"/>
              <w:rPr>
                <w:rFonts w:ascii="Times New Roman" w:hAnsi="Times New Roman" w:cs="Times New Roman"/>
                <w:b/>
                <w:sz w:val="16"/>
                <w:szCs w:val="24"/>
              </w:rPr>
            </w:pPr>
            <w:r w:rsidR="001854FA">
              <w:rPr>
                <w:rFonts w:ascii="Times New Roman" w:hAnsi="Times New Roman" w:cs="Times New Roman"/>
                <w:sz w:val="16"/>
                <w:szCs w:val="24"/>
              </w:rPr>
              <w:t>2)</w:t>
            </w:r>
            <w:r w:rsidRPr="001854FA" w:rsidR="00915765">
              <w:rPr>
                <w:rFonts w:ascii="Times New Roman" w:hAnsi="Times New Roman" w:cs="Times New Roman"/>
                <w:sz w:val="16"/>
                <w:szCs w:val="24"/>
              </w:rPr>
              <w:t xml:space="preserve"> Dohovor o právnom postavení utečencov  (oznámenie Ministerstva zahraničných vecí Slovenskej republiky       č.  </w:t>
            </w:r>
            <w:r w:rsidRPr="001854FA" w:rsidR="00915765">
              <w:rPr>
                <w:rFonts w:ascii="Symbol" w:eastAsia="Times New Roman" w:hAnsi="Symbol" w:cs="Times New Roman"/>
                <w:sz w:val="16"/>
                <w:szCs w:val="24"/>
              </w:rPr>
              <w:sym w:font="Symbol" w:char="F020"/>
            </w:r>
            <w:r w:rsidRPr="001854FA" w:rsidR="00915765">
              <w:rPr>
                <w:rFonts w:ascii="Times New Roman" w:hAnsi="Times New Roman" w:cs="Times New Roman"/>
                <w:sz w:val="16"/>
                <w:szCs w:val="24"/>
              </w:rPr>
              <w:t>319/1996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1854FA">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"Žiadosť" alebo "Žiadosť o azyl" znamená žiadosť podanú štátnym príslušníkom tretej krajiny alebo osobou bez štátnej príslušnosti, ktorú je možné chápať ako žiadosť o medzinárodnú ochranu od členského štátu podľa Ženevského dohovoru. Každá žiadosť o medzinárodnú ochranu sa považuje za žiadosť o azyl, pokiaľ dotknutá osoba výslovne nežiada o iný druh ochrany, o ktorú je možné požiadať samostatne.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854FA" w:rsidP="001854FA">
            <w:pPr>
              <w:pStyle w:val="Normlny"/>
              <w:jc w:val="center"/>
              <w:rPr>
                <w:rFonts w:ascii="Times New Roman" w:hAnsi="Times New Roman" w:cs="Times New Roman"/>
                <w:szCs w:val="24"/>
              </w:rPr>
            </w:pPr>
            <w:r>
              <w:rPr>
                <w:rFonts w:ascii="Times New Roman" w:hAnsi="Times New Roman" w:cs="Times New Roman"/>
                <w:szCs w:val="24"/>
              </w:rPr>
              <w:t>§ 2</w:t>
            </w:r>
          </w:p>
          <w:p w:rsidR="001854FA" w:rsidRPr="00527C5B" w:rsidP="001854FA">
            <w:pPr>
              <w:pStyle w:val="Normlny"/>
              <w:jc w:val="center"/>
              <w:rPr>
                <w:rFonts w:ascii="Times New Roman" w:hAnsi="Times New Roman" w:cs="Times New Roman"/>
                <w:szCs w:val="24"/>
              </w:rPr>
            </w:pPr>
            <w:r w:rsidRPr="00527C5B">
              <w:rPr>
                <w:rFonts w:ascii="Times New Roman" w:hAnsi="Times New Roman" w:cs="Times New Roman"/>
                <w:szCs w:val="24"/>
              </w:rPr>
              <w:t xml:space="preserve">P: </w:t>
            </w:r>
            <w:r>
              <w:rPr>
                <w:rFonts w:ascii="Times New Roman" w:hAnsi="Times New Roman" w:cs="Times New Roman"/>
                <w:szCs w:val="24"/>
              </w:rPr>
              <w:t>h</w:t>
            </w:r>
          </w:p>
          <w:p w:rsidR="001854FA" w:rsidRPr="00527C5B" w:rsidP="001854FA">
            <w:pPr>
              <w:pStyle w:val="Normlny"/>
              <w:jc w:val="center"/>
              <w:rPr>
                <w:rFonts w:ascii="Times New Roman" w:hAnsi="Times New Roman" w:cs="Times New Roman"/>
                <w:szCs w:val="24"/>
              </w:rPr>
            </w:pPr>
          </w:p>
          <w:p w:rsidR="001854FA" w:rsidRPr="00527C5B" w:rsidP="001854FA">
            <w:pPr>
              <w:pStyle w:val="Normlny"/>
              <w:jc w:val="center"/>
              <w:rPr>
                <w:rFonts w:ascii="Times New Roman" w:hAnsi="Times New Roman" w:cs="Times New Roman"/>
                <w:szCs w:val="24"/>
              </w:rPr>
            </w:pPr>
          </w:p>
          <w:p w:rsidR="001854FA" w:rsidRPr="00527C5B" w:rsidP="001854FA">
            <w:pPr>
              <w:pStyle w:val="Normlny"/>
              <w:jc w:val="center"/>
              <w:rPr>
                <w:rFonts w:ascii="Times New Roman" w:hAnsi="Times New Roman" w:cs="Times New Roman"/>
                <w:szCs w:val="24"/>
              </w:rPr>
            </w:pPr>
          </w:p>
          <w:p w:rsidR="001854FA" w:rsidRPr="00527C5B" w:rsidP="001854FA">
            <w:pPr>
              <w:pStyle w:val="Normlny"/>
              <w:jc w:val="center"/>
              <w:rPr>
                <w:rFonts w:ascii="Times New Roman" w:hAnsi="Times New Roman" w:cs="Times New Roman"/>
                <w:szCs w:val="24"/>
              </w:rPr>
            </w:pPr>
          </w:p>
          <w:p w:rsidR="001854FA" w:rsidRPr="00527C5B" w:rsidP="001854FA">
            <w:pPr>
              <w:pStyle w:val="Normlny"/>
              <w:jc w:val="center"/>
              <w:rPr>
                <w:rFonts w:ascii="Times New Roman" w:hAnsi="Times New Roman" w:cs="Times New Roman"/>
                <w:szCs w:val="24"/>
              </w:rPr>
            </w:pPr>
          </w:p>
          <w:p w:rsidR="001854FA" w:rsidRPr="00527C5B" w:rsidP="001854FA">
            <w:pPr>
              <w:pStyle w:val="Normlny"/>
              <w:jc w:val="center"/>
              <w:rPr>
                <w:rFonts w:ascii="Times New Roman" w:hAnsi="Times New Roman" w:cs="Times New Roman"/>
                <w:szCs w:val="24"/>
              </w:rPr>
            </w:pPr>
          </w:p>
          <w:p w:rsidR="001854FA" w:rsidRPr="00527C5B" w:rsidP="001854FA">
            <w:pPr>
              <w:pStyle w:val="Normlny"/>
              <w:jc w:val="center"/>
              <w:rPr>
                <w:rFonts w:ascii="Times New Roman" w:hAnsi="Times New Roman" w:cs="Times New Roman"/>
                <w:szCs w:val="24"/>
              </w:rPr>
            </w:pPr>
            <w:r w:rsidRPr="00527C5B">
              <w:rPr>
                <w:rFonts w:ascii="Times New Roman" w:hAnsi="Times New Roman" w:cs="Times New Roman"/>
                <w:szCs w:val="24"/>
              </w:rPr>
              <w:t xml:space="preserve">P: </w:t>
            </w:r>
            <w:r>
              <w:rPr>
                <w:rFonts w:ascii="Times New Roman" w:hAnsi="Times New Roman" w:cs="Times New Roman"/>
                <w:szCs w:val="24"/>
              </w:rPr>
              <w:t>a</w:t>
            </w:r>
          </w:p>
          <w:p w:rsidR="001854FA" w:rsidRPr="00527C5B" w:rsidP="001854FA">
            <w:pPr>
              <w:pStyle w:val="Normlny"/>
              <w:jc w:val="center"/>
              <w:rPr>
                <w:rFonts w:ascii="Times New Roman" w:hAnsi="Times New Roman" w:cs="Times New Roman"/>
                <w:szCs w:val="24"/>
              </w:rPr>
            </w:pPr>
          </w:p>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854FA" w:rsidRPr="00915765" w:rsidP="001854FA">
            <w:pPr>
              <w:pStyle w:val="NormalWeb"/>
              <w:spacing w:before="0" w:beforeAutospacing="0" w:after="0" w:afterAutospacing="0"/>
              <w:ind w:left="360" w:hanging="360"/>
              <w:jc w:val="both"/>
              <w:rPr>
                <w:rFonts w:ascii="Times New Roman" w:hAnsi="Times New Roman" w:cs="Times New Roman" w:hint="default"/>
                <w:sz w:val="20"/>
                <w:szCs w:val="24"/>
                <w:lang w:val="sk-SK"/>
              </w:rPr>
            </w:pPr>
            <w:r w:rsidRPr="00915765">
              <w:rPr>
                <w:rFonts w:ascii="Times New Roman" w:hAnsi="Times New Roman" w:cs="Times New Roman" w:hint="default"/>
                <w:sz w:val="20"/>
                <w:szCs w:val="24"/>
                <w:lang w:val="sk-SK"/>
              </w:rPr>
              <w:t>Na úč</w:t>
            </w:r>
            <w:r w:rsidRPr="00915765">
              <w:rPr>
                <w:rFonts w:ascii="Times New Roman" w:hAnsi="Times New Roman" w:cs="Times New Roman" w:hint="default"/>
                <w:sz w:val="20"/>
                <w:szCs w:val="24"/>
                <w:lang w:val="sk-SK"/>
              </w:rPr>
              <w:t>ely tohto zá</w:t>
            </w:r>
            <w:r w:rsidRPr="00915765">
              <w:rPr>
                <w:rFonts w:ascii="Times New Roman" w:hAnsi="Times New Roman" w:cs="Times New Roman" w:hint="default"/>
                <w:sz w:val="20"/>
                <w:szCs w:val="24"/>
                <w:lang w:val="sk-SK"/>
              </w:rPr>
              <w:t>kona sa rozumie</w:t>
            </w:r>
          </w:p>
          <w:p w:rsidR="001854FA" w:rsidRPr="001854FA" w:rsidP="001854FA">
            <w:pPr>
              <w:pStyle w:val="NormalWeb"/>
              <w:spacing w:before="0" w:beforeAutospacing="0" w:after="0" w:afterAutospacing="0"/>
              <w:jc w:val="both"/>
              <w:rPr>
                <w:rFonts w:ascii="Times New Roman" w:hAnsi="Times New Roman" w:cs="Times New Roman" w:hint="default"/>
                <w:sz w:val="20"/>
                <w:szCs w:val="24"/>
                <w:lang w:val="sk-SK"/>
              </w:rPr>
            </w:pPr>
            <w:r w:rsidRPr="001854FA">
              <w:rPr>
                <w:rFonts w:ascii="Times New Roman" w:hAnsi="Times New Roman" w:cs="Times New Roman" w:hint="default"/>
                <w:sz w:val="20"/>
                <w:szCs w:val="24"/>
                <w:lang w:val="sk-SK"/>
              </w:rPr>
              <w:t>h) ž</w:t>
            </w:r>
            <w:r w:rsidRPr="001854FA">
              <w:rPr>
                <w:rFonts w:ascii="Times New Roman" w:hAnsi="Times New Roman" w:cs="Times New Roman" w:hint="default"/>
                <w:sz w:val="20"/>
                <w:szCs w:val="24"/>
                <w:lang w:val="sk-SK"/>
              </w:rPr>
              <w:t>iadateľ</w:t>
            </w:r>
            <w:r w:rsidRPr="001854FA">
              <w:rPr>
                <w:rFonts w:ascii="Times New Roman" w:hAnsi="Times New Roman" w:cs="Times New Roman" w:hint="default"/>
                <w:sz w:val="20"/>
                <w:szCs w:val="24"/>
                <w:lang w:val="sk-SK"/>
              </w:rPr>
              <w:t>om cudzinec, ktorý</w:t>
            </w:r>
            <w:r w:rsidRPr="001854FA">
              <w:rPr>
                <w:rFonts w:ascii="Times New Roman" w:hAnsi="Times New Roman" w:cs="Times New Roman" w:hint="default"/>
                <w:sz w:val="20"/>
                <w:szCs w:val="24"/>
                <w:lang w:val="sk-SK"/>
              </w:rPr>
              <w:t xml:space="preserve"> na ú</w:t>
            </w:r>
            <w:r w:rsidRPr="001854FA">
              <w:rPr>
                <w:rFonts w:ascii="Times New Roman" w:hAnsi="Times New Roman" w:cs="Times New Roman" w:hint="default"/>
                <w:sz w:val="20"/>
                <w:szCs w:val="24"/>
                <w:lang w:val="sk-SK"/>
              </w:rPr>
              <w:t>tvare Policajné</w:t>
            </w:r>
            <w:r w:rsidRPr="001854FA">
              <w:rPr>
                <w:rFonts w:ascii="Times New Roman" w:hAnsi="Times New Roman" w:cs="Times New Roman" w:hint="default"/>
                <w:sz w:val="20"/>
                <w:szCs w:val="24"/>
                <w:lang w:val="sk-SK"/>
              </w:rPr>
              <w:t>ho zboru4) (ď</w:t>
            </w:r>
            <w:r w:rsidRPr="001854FA">
              <w:rPr>
                <w:rFonts w:ascii="Times New Roman" w:hAnsi="Times New Roman" w:cs="Times New Roman" w:hint="default"/>
                <w:sz w:val="20"/>
                <w:szCs w:val="24"/>
                <w:lang w:val="sk-SK"/>
              </w:rPr>
              <w:t>alej len „</w:t>
            </w:r>
            <w:r w:rsidRPr="001854FA">
              <w:rPr>
                <w:rFonts w:ascii="Times New Roman" w:hAnsi="Times New Roman" w:cs="Times New Roman" w:hint="default"/>
                <w:sz w:val="20"/>
                <w:szCs w:val="24"/>
                <w:lang w:val="sk-SK"/>
              </w:rPr>
              <w:t>policajný</w:t>
            </w:r>
            <w:r w:rsidRPr="001854FA">
              <w:rPr>
                <w:rFonts w:ascii="Times New Roman" w:hAnsi="Times New Roman" w:cs="Times New Roman" w:hint="default"/>
                <w:sz w:val="20"/>
                <w:szCs w:val="24"/>
                <w:lang w:val="sk-SK"/>
              </w:rPr>
              <w:t xml:space="preserve"> ú</w:t>
            </w:r>
            <w:r w:rsidRPr="001854FA">
              <w:rPr>
                <w:rFonts w:ascii="Times New Roman" w:hAnsi="Times New Roman" w:cs="Times New Roman" w:hint="default"/>
                <w:sz w:val="20"/>
                <w:szCs w:val="24"/>
                <w:lang w:val="sk-SK"/>
              </w:rPr>
              <w:t>tvar“</w:t>
            </w:r>
            <w:r w:rsidRPr="001854FA">
              <w:rPr>
                <w:rFonts w:ascii="Times New Roman" w:hAnsi="Times New Roman" w:cs="Times New Roman" w:hint="default"/>
                <w:sz w:val="20"/>
                <w:szCs w:val="24"/>
                <w:lang w:val="sk-SK"/>
              </w:rPr>
              <w:t>) podľ</w:t>
            </w:r>
            <w:r w:rsidRPr="001854FA">
              <w:rPr>
                <w:rFonts w:ascii="Times New Roman" w:hAnsi="Times New Roman" w:cs="Times New Roman" w:hint="default"/>
                <w:sz w:val="20"/>
                <w:szCs w:val="24"/>
                <w:lang w:val="sk-SK"/>
              </w:rPr>
              <w:t>a §</w:t>
            </w:r>
            <w:r w:rsidRPr="001854FA">
              <w:rPr>
                <w:rFonts w:ascii="Times New Roman" w:hAnsi="Times New Roman" w:cs="Times New Roman" w:hint="default"/>
                <w:sz w:val="20"/>
                <w:szCs w:val="24"/>
                <w:lang w:val="sk-SK"/>
              </w:rPr>
              <w:t xml:space="preserve"> 3 ods. 2 vyhlá</w:t>
            </w:r>
            <w:r w:rsidRPr="001854FA">
              <w:rPr>
                <w:rFonts w:ascii="Times New Roman" w:hAnsi="Times New Roman" w:cs="Times New Roman" w:hint="default"/>
                <w:sz w:val="20"/>
                <w:szCs w:val="24"/>
                <w:lang w:val="sk-SK"/>
              </w:rPr>
              <w:t>si, ž</w:t>
            </w:r>
            <w:r w:rsidRPr="001854FA">
              <w:rPr>
                <w:rFonts w:ascii="Times New Roman" w:hAnsi="Times New Roman" w:cs="Times New Roman" w:hint="default"/>
                <w:sz w:val="20"/>
                <w:szCs w:val="24"/>
                <w:lang w:val="sk-SK"/>
              </w:rPr>
              <w:t>e ž</w:t>
            </w:r>
            <w:r w:rsidRPr="001854FA">
              <w:rPr>
                <w:rFonts w:ascii="Times New Roman" w:hAnsi="Times New Roman" w:cs="Times New Roman" w:hint="default"/>
                <w:sz w:val="20"/>
                <w:szCs w:val="24"/>
                <w:lang w:val="sk-SK"/>
              </w:rPr>
              <w:t>iada o udelenie azylu alebo o poskytnutie dop</w:t>
            </w:r>
            <w:r w:rsidRPr="001854FA">
              <w:rPr>
                <w:rFonts w:ascii="Times New Roman" w:hAnsi="Times New Roman" w:cs="Times New Roman" w:hint="default"/>
                <w:sz w:val="20"/>
                <w:szCs w:val="24"/>
                <w:lang w:val="sk-SK"/>
              </w:rPr>
              <w:t>lnkovej ochrany na ú</w:t>
            </w:r>
            <w:r w:rsidRPr="001854FA">
              <w:rPr>
                <w:rFonts w:ascii="Times New Roman" w:hAnsi="Times New Roman" w:cs="Times New Roman" w:hint="default"/>
                <w:sz w:val="20"/>
                <w:szCs w:val="24"/>
                <w:lang w:val="sk-SK"/>
              </w:rPr>
              <w:t>zemí</w:t>
            </w:r>
            <w:r w:rsidRPr="001854FA">
              <w:rPr>
                <w:rFonts w:ascii="Times New Roman" w:hAnsi="Times New Roman" w:cs="Times New Roman" w:hint="default"/>
                <w:sz w:val="20"/>
                <w:szCs w:val="24"/>
                <w:lang w:val="sk-SK"/>
              </w:rPr>
              <w:t xml:space="preserve"> Slovenskej republiky, alebo iná</w:t>
            </w:r>
            <w:r w:rsidRPr="001854FA">
              <w:rPr>
                <w:rFonts w:ascii="Times New Roman" w:hAnsi="Times New Roman" w:cs="Times New Roman" w:hint="default"/>
                <w:sz w:val="20"/>
                <w:szCs w:val="24"/>
                <w:lang w:val="sk-SK"/>
              </w:rPr>
              <w:t xml:space="preserve"> osoba, o ktorej to ustanovuje tento zá</w:t>
            </w:r>
            <w:r w:rsidRPr="001854FA">
              <w:rPr>
                <w:rFonts w:ascii="Times New Roman" w:hAnsi="Times New Roman" w:cs="Times New Roman" w:hint="default"/>
                <w:sz w:val="20"/>
                <w:szCs w:val="24"/>
                <w:lang w:val="sk-SK"/>
              </w:rPr>
              <w:t>kon,</w:t>
            </w:r>
          </w:p>
          <w:p w:rsidR="003776BD" w:rsidRPr="001854FA" w:rsidP="001854FA">
            <w:pPr>
              <w:pStyle w:val="NormalWeb"/>
              <w:spacing w:before="0" w:beforeAutospacing="0" w:after="0" w:afterAutospacing="0"/>
              <w:jc w:val="both"/>
              <w:rPr>
                <w:rFonts w:ascii="Times New Roman" w:hAnsi="Times New Roman" w:cs="Times New Roman"/>
                <w:b/>
                <w:sz w:val="20"/>
                <w:szCs w:val="24"/>
                <w:lang w:val="sk-SK"/>
              </w:rPr>
            </w:pPr>
            <w:r w:rsidRPr="001854FA" w:rsidR="001854FA">
              <w:rPr>
                <w:rFonts w:ascii="Times New Roman" w:hAnsi="Times New Roman" w:cs="Times New Roman" w:hint="default"/>
                <w:sz w:val="20"/>
                <w:szCs w:val="24"/>
                <w:lang w:val="sk-SK"/>
              </w:rPr>
              <w:t>a) medziná</w:t>
            </w:r>
            <w:r w:rsidRPr="001854FA" w:rsidR="001854FA">
              <w:rPr>
                <w:rFonts w:ascii="Times New Roman" w:hAnsi="Times New Roman" w:cs="Times New Roman" w:hint="default"/>
                <w:sz w:val="20"/>
                <w:szCs w:val="24"/>
                <w:lang w:val="sk-SK"/>
              </w:rPr>
              <w:t>rodnou ochranou udelenie azylu alebo poskytnutie doplnkovej ochrany,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CE1B7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"Žiadateľ" alebo "žiadateľ o azyl" znamená štátneho príslušníka tretej krajiny alebo osobu bez štátnej príslušnosti, ktorá podala žiadosť o azyl, s ohľadom na ktorú ešte nebolo prijaté konečné rozhodnutie.</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1854FA">
            <w:pPr>
              <w:jc w:val="center"/>
              <w:rPr>
                <w:rFonts w:ascii="Times New Roman" w:hAnsi="Times New Roman" w:cs="Times New Roman"/>
                <w:sz w:val="20"/>
                <w:szCs w:val="24"/>
              </w:rPr>
            </w:pPr>
            <w:r w:rsidR="001854FA">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854FA" w:rsidP="003776BD">
            <w:pPr>
              <w:pStyle w:val="Normlny"/>
              <w:jc w:val="center"/>
              <w:rPr>
                <w:rFonts w:ascii="Times New Roman" w:hAnsi="Times New Roman" w:cs="Times New Roman"/>
                <w:szCs w:val="24"/>
              </w:rPr>
            </w:pPr>
            <w:r>
              <w:rPr>
                <w:rFonts w:ascii="Times New Roman" w:hAnsi="Times New Roman" w:cs="Times New Roman"/>
                <w:szCs w:val="24"/>
              </w:rPr>
              <w:t>§ 1</w:t>
            </w:r>
          </w:p>
          <w:p w:rsidR="001854FA" w:rsidP="003776BD">
            <w:pPr>
              <w:pStyle w:val="Normlny"/>
              <w:jc w:val="center"/>
              <w:rPr>
                <w:rFonts w:ascii="Times New Roman" w:hAnsi="Times New Roman" w:cs="Times New Roman"/>
                <w:szCs w:val="24"/>
              </w:rPr>
            </w:pPr>
            <w:r>
              <w:rPr>
                <w:rFonts w:ascii="Times New Roman" w:hAnsi="Times New Roman" w:cs="Times New Roman"/>
                <w:szCs w:val="24"/>
              </w:rPr>
              <w:t>P: c</w:t>
            </w:r>
          </w:p>
          <w:p w:rsidR="001854FA" w:rsidP="003776BD">
            <w:pPr>
              <w:pStyle w:val="Normlny"/>
              <w:jc w:val="center"/>
              <w:rPr>
                <w:rFonts w:ascii="Times New Roman" w:hAnsi="Times New Roman" w:cs="Times New Roman"/>
                <w:szCs w:val="24"/>
              </w:rPr>
            </w:pPr>
          </w:p>
          <w:p w:rsidR="001854FA" w:rsidP="003776BD">
            <w:pPr>
              <w:pStyle w:val="Normlny"/>
              <w:jc w:val="center"/>
              <w:rPr>
                <w:rFonts w:ascii="Times New Roman" w:hAnsi="Times New Roman" w:cs="Times New Roman"/>
                <w:szCs w:val="24"/>
              </w:rPr>
            </w:pPr>
          </w:p>
          <w:p w:rsidR="001854FA" w:rsidP="003776BD">
            <w:pPr>
              <w:pStyle w:val="Normlny"/>
              <w:jc w:val="center"/>
              <w:rPr>
                <w:rFonts w:ascii="Times New Roman" w:hAnsi="Times New Roman" w:cs="Times New Roman"/>
                <w:szCs w:val="24"/>
              </w:rPr>
            </w:pPr>
          </w:p>
          <w:p w:rsidR="001854FA" w:rsidP="003776BD">
            <w:pPr>
              <w:pStyle w:val="Normlny"/>
              <w:jc w:val="center"/>
              <w:rPr>
                <w:rFonts w:ascii="Times New Roman" w:hAnsi="Times New Roman" w:cs="Times New Roman"/>
                <w:szCs w:val="24"/>
              </w:rPr>
            </w:pPr>
          </w:p>
          <w:p w:rsidR="001854FA" w:rsidP="003776BD">
            <w:pPr>
              <w:pStyle w:val="Normlny"/>
              <w:jc w:val="center"/>
              <w:rPr>
                <w:rFonts w:ascii="Times New Roman" w:hAnsi="Times New Roman" w:cs="Times New Roman"/>
                <w:szCs w:val="24"/>
              </w:rPr>
            </w:pPr>
          </w:p>
          <w:p w:rsidR="003776BD" w:rsidP="003776BD">
            <w:pPr>
              <w:pStyle w:val="Normlny"/>
              <w:jc w:val="center"/>
              <w:rPr>
                <w:rFonts w:ascii="Times New Roman" w:hAnsi="Times New Roman" w:cs="Times New Roman"/>
                <w:szCs w:val="24"/>
              </w:rPr>
            </w:pPr>
            <w:r w:rsidR="001854FA">
              <w:rPr>
                <w:rFonts w:ascii="Times New Roman" w:hAnsi="Times New Roman" w:cs="Times New Roman"/>
                <w:szCs w:val="24"/>
              </w:rPr>
              <w:t>§ 2</w:t>
            </w:r>
          </w:p>
          <w:p w:rsidR="001854FA" w:rsidP="003776BD">
            <w:pPr>
              <w:pStyle w:val="Normlny"/>
              <w:jc w:val="center"/>
              <w:rPr>
                <w:rFonts w:ascii="Times New Roman" w:hAnsi="Times New Roman" w:cs="Times New Roman"/>
                <w:szCs w:val="24"/>
              </w:rPr>
            </w:pPr>
            <w:r>
              <w:rPr>
                <w:rFonts w:ascii="Times New Roman" w:hAnsi="Times New Roman" w:cs="Times New Roman"/>
                <w:szCs w:val="24"/>
              </w:rPr>
              <w:t>P: h</w:t>
            </w: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r>
              <w:rPr>
                <w:rFonts w:ascii="Times New Roman" w:hAnsi="Times New Roman" w:cs="Times New Roman"/>
                <w:szCs w:val="24"/>
              </w:rPr>
              <w:t>§ 4</w:t>
            </w:r>
          </w:p>
          <w:p w:rsidR="00A5251D" w:rsidP="003776BD">
            <w:pPr>
              <w:pStyle w:val="Normlny"/>
              <w:jc w:val="center"/>
              <w:rPr>
                <w:rFonts w:ascii="Times New Roman" w:hAnsi="Times New Roman" w:cs="Times New Roman"/>
                <w:szCs w:val="24"/>
              </w:rPr>
            </w:pPr>
            <w:r>
              <w:rPr>
                <w:rFonts w:ascii="Times New Roman" w:hAnsi="Times New Roman" w:cs="Times New Roman"/>
                <w:szCs w:val="24"/>
              </w:rPr>
              <w:t>O: 4</w:t>
            </w: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p>
          <w:p w:rsidR="00A5251D" w:rsidP="003776BD">
            <w:pPr>
              <w:pStyle w:val="Normlny"/>
              <w:jc w:val="center"/>
              <w:rPr>
                <w:rFonts w:ascii="Times New Roman" w:hAnsi="Times New Roman" w:cs="Times New Roman"/>
                <w:szCs w:val="24"/>
              </w:rPr>
            </w:pPr>
          </w:p>
          <w:p w:rsidR="00A5251D" w:rsidRPr="00AE1E0D" w:rsidP="003776BD">
            <w:pPr>
              <w:pStyle w:val="Normlny"/>
              <w:jc w:val="center"/>
              <w:rPr>
                <w:rFonts w:ascii="Times New Roman" w:hAnsi="Times New Roman" w:cs="Times New Roman"/>
                <w:szCs w:val="24"/>
              </w:rPr>
            </w:pPr>
            <w:r>
              <w:rPr>
                <w:rFonts w:ascii="Times New Roman" w:hAnsi="Times New Roman" w:cs="Times New Roman"/>
                <w:szCs w:val="24"/>
              </w:rPr>
              <w:t>O: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854FA" w:rsidP="001854FA">
            <w:pPr>
              <w:pStyle w:val="NormalWeb"/>
              <w:spacing w:before="0" w:beforeAutospacing="0" w:after="0" w:afterAutospacing="0"/>
              <w:ind w:left="360" w:hanging="360"/>
              <w:jc w:val="both"/>
              <w:rPr>
                <w:rFonts w:ascii="Times New Roman" w:hAnsi="Times New Roman" w:cs="Times New Roman" w:hint="default"/>
                <w:sz w:val="20"/>
                <w:szCs w:val="24"/>
                <w:lang w:val="sk-SK"/>
              </w:rPr>
            </w:pPr>
            <w:r>
              <w:rPr>
                <w:rFonts w:ascii="Times New Roman" w:hAnsi="Times New Roman" w:cs="Times New Roman" w:hint="default"/>
                <w:sz w:val="20"/>
                <w:szCs w:val="24"/>
                <w:lang w:val="sk-SK"/>
              </w:rPr>
              <w:t>Predmetom tohto zá</w:t>
            </w:r>
            <w:r>
              <w:rPr>
                <w:rFonts w:ascii="Times New Roman" w:hAnsi="Times New Roman" w:cs="Times New Roman" w:hint="default"/>
                <w:sz w:val="20"/>
                <w:szCs w:val="24"/>
                <w:lang w:val="sk-SK"/>
              </w:rPr>
              <w:t>kona je</w:t>
            </w:r>
          </w:p>
          <w:p w:rsidR="001854FA" w:rsidRPr="001854FA" w:rsidP="001854FA">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1854FA">
              <w:rPr>
                <w:rFonts w:ascii="Times New Roman" w:hAnsi="Times New Roman" w:cs="Times New Roman"/>
                <w:sz w:val="20"/>
                <w:szCs w:val="24"/>
                <w:lang w:val="sk-SK"/>
              </w:rPr>
              <w:t>c)</w:t>
              <w:tab/>
            </w:r>
            <w:r w:rsidRPr="001854FA">
              <w:rPr>
                <w:rFonts w:ascii="Times New Roman" w:hAnsi="Times New Roman" w:cs="Times New Roman" w:hint="default"/>
                <w:sz w:val="20"/>
                <w:szCs w:val="24"/>
                <w:lang w:val="sk-SK"/>
              </w:rPr>
              <w:t>ustanoviť</w:t>
            </w:r>
            <w:r w:rsidRPr="001854FA">
              <w:rPr>
                <w:rFonts w:ascii="Times New Roman" w:hAnsi="Times New Roman" w:cs="Times New Roman" w:hint="default"/>
                <w:sz w:val="20"/>
                <w:szCs w:val="24"/>
                <w:lang w:val="sk-SK"/>
              </w:rPr>
              <w:t xml:space="preserve"> prá</w:t>
            </w:r>
            <w:r w:rsidRPr="001854FA">
              <w:rPr>
                <w:rFonts w:ascii="Times New Roman" w:hAnsi="Times New Roman" w:cs="Times New Roman" w:hint="default"/>
                <w:sz w:val="20"/>
                <w:szCs w:val="24"/>
                <w:lang w:val="sk-SK"/>
              </w:rPr>
              <w:t>va a povinnosti ž</w:t>
            </w:r>
            <w:r w:rsidRPr="001854FA">
              <w:rPr>
                <w:rFonts w:ascii="Times New Roman" w:hAnsi="Times New Roman" w:cs="Times New Roman" w:hint="default"/>
                <w:sz w:val="20"/>
                <w:szCs w:val="24"/>
                <w:lang w:val="sk-SK"/>
              </w:rPr>
              <w:t>iadateľ</w:t>
            </w:r>
            <w:r w:rsidRPr="001854FA">
              <w:rPr>
                <w:rFonts w:ascii="Times New Roman" w:hAnsi="Times New Roman" w:cs="Times New Roman" w:hint="default"/>
                <w:sz w:val="20"/>
                <w:szCs w:val="24"/>
                <w:lang w:val="sk-SK"/>
              </w:rPr>
              <w:t>ov o udelenie azylu (ď</w:t>
            </w:r>
            <w:r w:rsidRPr="001854FA">
              <w:rPr>
                <w:rFonts w:ascii="Times New Roman" w:hAnsi="Times New Roman" w:cs="Times New Roman" w:hint="default"/>
                <w:sz w:val="20"/>
                <w:szCs w:val="24"/>
                <w:lang w:val="sk-SK"/>
              </w:rPr>
              <w:t>alej len „ž</w:t>
            </w:r>
            <w:r w:rsidRPr="001854FA">
              <w:rPr>
                <w:rFonts w:ascii="Times New Roman" w:hAnsi="Times New Roman" w:cs="Times New Roman" w:hint="default"/>
                <w:sz w:val="20"/>
                <w:szCs w:val="24"/>
                <w:lang w:val="sk-SK"/>
              </w:rPr>
              <w:t>iadateľ“</w:t>
            </w:r>
            <w:r w:rsidRPr="001854FA">
              <w:rPr>
                <w:rFonts w:ascii="Times New Roman" w:hAnsi="Times New Roman" w:cs="Times New Roman" w:hint="default"/>
                <w:sz w:val="20"/>
                <w:szCs w:val="24"/>
                <w:lang w:val="sk-SK"/>
              </w:rPr>
              <w:t>), azylantov, cudzincov,1) ktorý</w:t>
            </w:r>
            <w:r w:rsidRPr="001854FA">
              <w:rPr>
                <w:rFonts w:ascii="Times New Roman" w:hAnsi="Times New Roman" w:cs="Times New Roman" w:hint="default"/>
                <w:sz w:val="20"/>
                <w:szCs w:val="24"/>
                <w:lang w:val="sk-SK"/>
              </w:rPr>
              <w:t>m sa poskytla doplnková</w:t>
            </w:r>
            <w:r w:rsidRPr="001854FA">
              <w:rPr>
                <w:rFonts w:ascii="Times New Roman" w:hAnsi="Times New Roman" w:cs="Times New Roman" w:hint="default"/>
                <w:sz w:val="20"/>
                <w:szCs w:val="24"/>
                <w:lang w:val="sk-SK"/>
              </w:rPr>
              <w:t xml:space="preserve"> ochrana, cudzincov ž</w:t>
            </w:r>
            <w:r w:rsidRPr="001854FA">
              <w:rPr>
                <w:rFonts w:ascii="Times New Roman" w:hAnsi="Times New Roman" w:cs="Times New Roman" w:hint="default"/>
                <w:sz w:val="20"/>
                <w:szCs w:val="24"/>
                <w:lang w:val="sk-SK"/>
              </w:rPr>
              <w:t>iadajú</w:t>
            </w:r>
            <w:r w:rsidRPr="001854FA">
              <w:rPr>
                <w:rFonts w:ascii="Times New Roman" w:hAnsi="Times New Roman" w:cs="Times New Roman" w:hint="default"/>
                <w:sz w:val="20"/>
                <w:szCs w:val="24"/>
                <w:lang w:val="sk-SK"/>
              </w:rPr>
              <w:t>cich o poskytnutie doč</w:t>
            </w:r>
            <w:r w:rsidRPr="001854FA">
              <w:rPr>
                <w:rFonts w:ascii="Times New Roman" w:hAnsi="Times New Roman" w:cs="Times New Roman" w:hint="default"/>
                <w:sz w:val="20"/>
                <w:szCs w:val="24"/>
                <w:lang w:val="sk-SK"/>
              </w:rPr>
              <w:t>asné</w:t>
            </w:r>
            <w:r w:rsidRPr="001854FA">
              <w:rPr>
                <w:rFonts w:ascii="Times New Roman" w:hAnsi="Times New Roman" w:cs="Times New Roman" w:hint="default"/>
                <w:sz w:val="20"/>
                <w:szCs w:val="24"/>
                <w:lang w:val="sk-SK"/>
              </w:rPr>
              <w:t>ho ú</w:t>
            </w:r>
            <w:r w:rsidRPr="001854FA">
              <w:rPr>
                <w:rFonts w:ascii="Times New Roman" w:hAnsi="Times New Roman" w:cs="Times New Roman" w:hint="default"/>
                <w:sz w:val="20"/>
                <w:szCs w:val="24"/>
                <w:lang w:val="sk-SK"/>
              </w:rPr>
              <w:t>toč</w:t>
            </w:r>
            <w:r w:rsidRPr="001854FA">
              <w:rPr>
                <w:rFonts w:ascii="Times New Roman" w:hAnsi="Times New Roman" w:cs="Times New Roman" w:hint="default"/>
                <w:sz w:val="20"/>
                <w:szCs w:val="24"/>
                <w:lang w:val="sk-SK"/>
              </w:rPr>
              <w:t>iska a odí</w:t>
            </w:r>
            <w:r w:rsidRPr="001854FA">
              <w:rPr>
                <w:rFonts w:ascii="Times New Roman" w:hAnsi="Times New Roman" w:cs="Times New Roman" w:hint="default"/>
                <w:sz w:val="20"/>
                <w:szCs w:val="24"/>
                <w:lang w:val="sk-SK"/>
              </w:rPr>
              <w:t>dencov,</w:t>
            </w:r>
          </w:p>
          <w:p w:rsidR="001854FA" w:rsidRPr="001854FA" w:rsidP="001854FA">
            <w:pPr>
              <w:pStyle w:val="NormalWeb"/>
              <w:spacing w:before="0" w:beforeAutospacing="0" w:after="0" w:afterAutospacing="0"/>
              <w:ind w:left="360" w:hanging="360"/>
              <w:jc w:val="both"/>
              <w:rPr>
                <w:rFonts w:ascii="Times New Roman" w:hAnsi="Times New Roman" w:cs="Times New Roman" w:hint="default"/>
                <w:sz w:val="20"/>
                <w:szCs w:val="24"/>
                <w:lang w:val="sk-SK"/>
              </w:rPr>
            </w:pPr>
            <w:r w:rsidRPr="001854FA">
              <w:rPr>
                <w:rFonts w:ascii="Times New Roman" w:hAnsi="Times New Roman" w:cs="Times New Roman" w:hint="default"/>
                <w:sz w:val="20"/>
                <w:szCs w:val="24"/>
                <w:lang w:val="sk-SK"/>
              </w:rPr>
              <w:t>Na úč</w:t>
            </w:r>
            <w:r w:rsidRPr="001854FA">
              <w:rPr>
                <w:rFonts w:ascii="Times New Roman" w:hAnsi="Times New Roman" w:cs="Times New Roman" w:hint="default"/>
                <w:sz w:val="20"/>
                <w:szCs w:val="24"/>
                <w:lang w:val="sk-SK"/>
              </w:rPr>
              <w:t>ely tohto zá</w:t>
            </w:r>
            <w:r w:rsidRPr="001854FA">
              <w:rPr>
                <w:rFonts w:ascii="Times New Roman" w:hAnsi="Times New Roman" w:cs="Times New Roman" w:hint="default"/>
                <w:sz w:val="20"/>
                <w:szCs w:val="24"/>
                <w:lang w:val="sk-SK"/>
              </w:rPr>
              <w:t>kona sa rozumie</w:t>
            </w:r>
          </w:p>
          <w:p w:rsidR="003776BD" w:rsidP="001854FA">
            <w:pPr>
              <w:pStyle w:val="NormalWeb"/>
              <w:tabs>
                <w:tab w:val="left" w:pos="317"/>
              </w:tabs>
              <w:spacing w:before="0" w:beforeAutospacing="0" w:after="0" w:afterAutospacing="0"/>
              <w:jc w:val="both"/>
              <w:rPr>
                <w:rFonts w:ascii="Times New Roman" w:hAnsi="Times New Roman" w:cs="Times New Roman"/>
                <w:sz w:val="20"/>
                <w:szCs w:val="24"/>
                <w:lang w:val="sk-SK"/>
              </w:rPr>
            </w:pPr>
            <w:r w:rsidRPr="001854FA" w:rsidR="001854FA">
              <w:rPr>
                <w:rFonts w:ascii="Times New Roman" w:hAnsi="Times New Roman" w:cs="Times New Roman"/>
                <w:sz w:val="20"/>
                <w:szCs w:val="24"/>
                <w:lang w:val="sk-SK"/>
              </w:rPr>
              <w:t>h)</w:t>
              <w:tab/>
            </w:r>
            <w:r w:rsidRPr="001854FA" w:rsidR="001854FA">
              <w:rPr>
                <w:rFonts w:ascii="Times New Roman" w:hAnsi="Times New Roman" w:cs="Times New Roman" w:hint="default"/>
                <w:sz w:val="20"/>
                <w:szCs w:val="24"/>
                <w:lang w:val="sk-SK"/>
              </w:rPr>
              <w:t>ž</w:t>
            </w:r>
            <w:r w:rsidRPr="001854FA" w:rsidR="001854FA">
              <w:rPr>
                <w:rFonts w:ascii="Times New Roman" w:hAnsi="Times New Roman" w:cs="Times New Roman" w:hint="default"/>
                <w:sz w:val="20"/>
                <w:szCs w:val="24"/>
                <w:lang w:val="sk-SK"/>
              </w:rPr>
              <w:t>iadateľ</w:t>
            </w:r>
            <w:r w:rsidRPr="001854FA" w:rsidR="001854FA">
              <w:rPr>
                <w:rFonts w:ascii="Times New Roman" w:hAnsi="Times New Roman" w:cs="Times New Roman" w:hint="default"/>
                <w:sz w:val="20"/>
                <w:szCs w:val="24"/>
                <w:lang w:val="sk-SK"/>
              </w:rPr>
              <w:t>om cudzinec, k</w:t>
            </w:r>
            <w:r w:rsidRPr="001854FA" w:rsidR="001854FA">
              <w:rPr>
                <w:rFonts w:ascii="Times New Roman" w:hAnsi="Times New Roman" w:cs="Times New Roman" w:hint="default"/>
                <w:sz w:val="20"/>
                <w:szCs w:val="24"/>
                <w:lang w:val="sk-SK"/>
              </w:rPr>
              <w:t>torý</w:t>
            </w:r>
            <w:r w:rsidRPr="001854FA" w:rsidR="001854FA">
              <w:rPr>
                <w:rFonts w:ascii="Times New Roman" w:hAnsi="Times New Roman" w:cs="Times New Roman" w:hint="default"/>
                <w:sz w:val="20"/>
                <w:szCs w:val="24"/>
                <w:lang w:val="sk-SK"/>
              </w:rPr>
              <w:t xml:space="preserve"> na ú</w:t>
            </w:r>
            <w:r w:rsidRPr="001854FA" w:rsidR="001854FA">
              <w:rPr>
                <w:rFonts w:ascii="Times New Roman" w:hAnsi="Times New Roman" w:cs="Times New Roman" w:hint="default"/>
                <w:sz w:val="20"/>
                <w:szCs w:val="24"/>
                <w:lang w:val="sk-SK"/>
              </w:rPr>
              <w:t>tvare Policajné</w:t>
            </w:r>
            <w:r w:rsidRPr="001854FA" w:rsidR="001854FA">
              <w:rPr>
                <w:rFonts w:ascii="Times New Roman" w:hAnsi="Times New Roman" w:cs="Times New Roman" w:hint="default"/>
                <w:sz w:val="20"/>
                <w:szCs w:val="24"/>
                <w:lang w:val="sk-SK"/>
              </w:rPr>
              <w:t>ho zboru4) (ď</w:t>
            </w:r>
            <w:r w:rsidRPr="001854FA" w:rsidR="001854FA">
              <w:rPr>
                <w:rFonts w:ascii="Times New Roman" w:hAnsi="Times New Roman" w:cs="Times New Roman" w:hint="default"/>
                <w:sz w:val="20"/>
                <w:szCs w:val="24"/>
                <w:lang w:val="sk-SK"/>
              </w:rPr>
              <w:t>alej len „</w:t>
            </w:r>
            <w:r w:rsidRPr="001854FA" w:rsidR="001854FA">
              <w:rPr>
                <w:rFonts w:ascii="Times New Roman" w:hAnsi="Times New Roman" w:cs="Times New Roman" w:hint="default"/>
                <w:sz w:val="20"/>
                <w:szCs w:val="24"/>
                <w:lang w:val="sk-SK"/>
              </w:rPr>
              <w:t>policajný</w:t>
            </w:r>
            <w:r w:rsidRPr="001854FA" w:rsidR="001854FA">
              <w:rPr>
                <w:rFonts w:ascii="Times New Roman" w:hAnsi="Times New Roman" w:cs="Times New Roman" w:hint="default"/>
                <w:sz w:val="20"/>
                <w:szCs w:val="24"/>
                <w:lang w:val="sk-SK"/>
              </w:rPr>
              <w:t xml:space="preserve"> ú</w:t>
            </w:r>
            <w:r w:rsidRPr="001854FA" w:rsidR="001854FA">
              <w:rPr>
                <w:rFonts w:ascii="Times New Roman" w:hAnsi="Times New Roman" w:cs="Times New Roman" w:hint="default"/>
                <w:sz w:val="20"/>
                <w:szCs w:val="24"/>
                <w:lang w:val="sk-SK"/>
              </w:rPr>
              <w:t>tvar“</w:t>
            </w:r>
            <w:r w:rsidRPr="001854FA" w:rsidR="001854FA">
              <w:rPr>
                <w:rFonts w:ascii="Times New Roman" w:hAnsi="Times New Roman" w:cs="Times New Roman" w:hint="default"/>
                <w:sz w:val="20"/>
                <w:szCs w:val="24"/>
                <w:lang w:val="sk-SK"/>
              </w:rPr>
              <w:t>) podľ</w:t>
            </w:r>
            <w:r w:rsidRPr="001854FA" w:rsidR="001854FA">
              <w:rPr>
                <w:rFonts w:ascii="Times New Roman" w:hAnsi="Times New Roman" w:cs="Times New Roman" w:hint="default"/>
                <w:sz w:val="20"/>
                <w:szCs w:val="24"/>
                <w:lang w:val="sk-SK"/>
              </w:rPr>
              <w:t>a §</w:t>
            </w:r>
            <w:r w:rsidRPr="001854FA" w:rsidR="001854FA">
              <w:rPr>
                <w:rFonts w:ascii="Times New Roman" w:hAnsi="Times New Roman" w:cs="Times New Roman" w:hint="default"/>
                <w:sz w:val="20"/>
                <w:szCs w:val="24"/>
                <w:lang w:val="sk-SK"/>
              </w:rPr>
              <w:t xml:space="preserve"> 3 ods. 2 vyhlá</w:t>
            </w:r>
            <w:r w:rsidRPr="001854FA" w:rsidR="001854FA">
              <w:rPr>
                <w:rFonts w:ascii="Times New Roman" w:hAnsi="Times New Roman" w:cs="Times New Roman" w:hint="default"/>
                <w:sz w:val="20"/>
                <w:szCs w:val="24"/>
                <w:lang w:val="sk-SK"/>
              </w:rPr>
              <w:t>si, ž</w:t>
            </w:r>
            <w:r w:rsidRPr="001854FA" w:rsidR="001854FA">
              <w:rPr>
                <w:rFonts w:ascii="Times New Roman" w:hAnsi="Times New Roman" w:cs="Times New Roman" w:hint="default"/>
                <w:sz w:val="20"/>
                <w:szCs w:val="24"/>
                <w:lang w:val="sk-SK"/>
              </w:rPr>
              <w:t>e ž</w:t>
            </w:r>
            <w:r w:rsidRPr="001854FA" w:rsidR="001854FA">
              <w:rPr>
                <w:rFonts w:ascii="Times New Roman" w:hAnsi="Times New Roman" w:cs="Times New Roman" w:hint="default"/>
                <w:sz w:val="20"/>
                <w:szCs w:val="24"/>
                <w:lang w:val="sk-SK"/>
              </w:rPr>
              <w:t>iada o udelenie azylu alebo o poskytnutie doplnkovej ochrany na ú</w:t>
            </w:r>
            <w:r w:rsidRPr="001854FA" w:rsidR="001854FA">
              <w:rPr>
                <w:rFonts w:ascii="Times New Roman" w:hAnsi="Times New Roman" w:cs="Times New Roman" w:hint="default"/>
                <w:sz w:val="20"/>
                <w:szCs w:val="24"/>
                <w:lang w:val="sk-SK"/>
              </w:rPr>
              <w:t>zemí</w:t>
            </w:r>
            <w:r w:rsidRPr="001854FA" w:rsidR="001854FA">
              <w:rPr>
                <w:rFonts w:ascii="Times New Roman" w:hAnsi="Times New Roman" w:cs="Times New Roman" w:hint="default"/>
                <w:sz w:val="20"/>
                <w:szCs w:val="24"/>
                <w:lang w:val="sk-SK"/>
              </w:rPr>
              <w:t xml:space="preserve"> Slovenskej republiky, alebo iná</w:t>
            </w:r>
            <w:r w:rsidRPr="001854FA" w:rsidR="001854FA">
              <w:rPr>
                <w:rFonts w:ascii="Times New Roman" w:hAnsi="Times New Roman" w:cs="Times New Roman" w:hint="default"/>
                <w:sz w:val="20"/>
                <w:szCs w:val="24"/>
                <w:lang w:val="sk-SK"/>
              </w:rPr>
              <w:t xml:space="preserve"> osoba, o ktorej to ustanovuje tento zá</w:t>
            </w:r>
            <w:r w:rsidRPr="001854FA" w:rsidR="001854FA">
              <w:rPr>
                <w:rFonts w:ascii="Times New Roman" w:hAnsi="Times New Roman" w:cs="Times New Roman" w:hint="default"/>
                <w:sz w:val="20"/>
                <w:szCs w:val="24"/>
                <w:lang w:val="sk-SK"/>
              </w:rPr>
              <w:t>kon,</w:t>
            </w:r>
          </w:p>
          <w:p w:rsidR="00A5251D" w:rsidRPr="00A5251D" w:rsidP="001854FA">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A5251D">
              <w:rPr>
                <w:rFonts w:ascii="Times New Roman" w:hAnsi="Times New Roman" w:cs="Times New Roman" w:hint="default"/>
                <w:sz w:val="20"/>
                <w:szCs w:val="24"/>
                <w:lang w:val="sk-SK"/>
              </w:rPr>
              <w:t>(4) Dieť</w:t>
            </w:r>
            <w:r w:rsidRPr="00A5251D">
              <w:rPr>
                <w:rFonts w:ascii="Times New Roman" w:hAnsi="Times New Roman" w:cs="Times New Roman" w:hint="default"/>
                <w:sz w:val="20"/>
                <w:szCs w:val="24"/>
                <w:lang w:val="sk-SK"/>
              </w:rPr>
              <w:t>a, ktoré</w:t>
            </w:r>
            <w:r w:rsidRPr="00A5251D">
              <w:rPr>
                <w:rFonts w:ascii="Times New Roman" w:hAnsi="Times New Roman" w:cs="Times New Roman" w:hint="default"/>
                <w:sz w:val="20"/>
                <w:szCs w:val="24"/>
                <w:lang w:val="sk-SK"/>
              </w:rPr>
              <w:t xml:space="preserve"> sa narodilo na ú</w:t>
            </w:r>
            <w:r w:rsidRPr="00A5251D">
              <w:rPr>
                <w:rFonts w:ascii="Times New Roman" w:hAnsi="Times New Roman" w:cs="Times New Roman" w:hint="default"/>
                <w:sz w:val="20"/>
                <w:szCs w:val="24"/>
                <w:lang w:val="sk-SK"/>
              </w:rPr>
              <w:t>zemí</w:t>
            </w:r>
            <w:r w:rsidRPr="00A5251D">
              <w:rPr>
                <w:rFonts w:ascii="Times New Roman" w:hAnsi="Times New Roman" w:cs="Times New Roman" w:hint="default"/>
                <w:sz w:val="20"/>
                <w:szCs w:val="24"/>
                <w:lang w:val="sk-SK"/>
              </w:rPr>
              <w:t xml:space="preserve"> Slovenskej republiky ž</w:t>
            </w:r>
            <w:r w:rsidRPr="00A5251D">
              <w:rPr>
                <w:rFonts w:ascii="Times New Roman" w:hAnsi="Times New Roman" w:cs="Times New Roman" w:hint="default"/>
                <w:sz w:val="20"/>
                <w:szCs w:val="24"/>
                <w:lang w:val="sk-SK"/>
              </w:rPr>
              <w:t>iadateľ</w:t>
            </w:r>
            <w:r w:rsidRPr="00A5251D">
              <w:rPr>
                <w:rFonts w:ascii="Times New Roman" w:hAnsi="Times New Roman" w:cs="Times New Roman" w:hint="default"/>
                <w:sz w:val="20"/>
                <w:szCs w:val="24"/>
                <w:lang w:val="sk-SK"/>
              </w:rPr>
              <w:t>ke, azylantke alebo cudzinke, ktorej sa poskytla doplnková</w:t>
            </w:r>
            <w:r w:rsidRPr="00A5251D">
              <w:rPr>
                <w:rFonts w:ascii="Times New Roman" w:hAnsi="Times New Roman" w:cs="Times New Roman" w:hint="default"/>
                <w:sz w:val="20"/>
                <w:szCs w:val="24"/>
                <w:lang w:val="sk-SK"/>
              </w:rPr>
              <w:t xml:space="preserve"> ochrana, sa považ</w:t>
            </w:r>
            <w:r w:rsidRPr="00A5251D">
              <w:rPr>
                <w:rFonts w:ascii="Times New Roman" w:hAnsi="Times New Roman" w:cs="Times New Roman" w:hint="default"/>
                <w:sz w:val="20"/>
                <w:szCs w:val="24"/>
                <w:lang w:val="sk-SK"/>
              </w:rPr>
              <w:t>uje za ž</w:t>
            </w:r>
            <w:r w:rsidRPr="00A5251D">
              <w:rPr>
                <w:rFonts w:ascii="Times New Roman" w:hAnsi="Times New Roman" w:cs="Times New Roman" w:hint="default"/>
                <w:sz w:val="20"/>
                <w:szCs w:val="24"/>
                <w:lang w:val="sk-SK"/>
              </w:rPr>
              <w:t>iadateľ</w:t>
            </w:r>
            <w:r w:rsidRPr="00A5251D">
              <w:rPr>
                <w:rFonts w:ascii="Times New Roman" w:hAnsi="Times New Roman" w:cs="Times New Roman" w:hint="default"/>
                <w:sz w:val="20"/>
                <w:szCs w:val="24"/>
                <w:lang w:val="sk-SK"/>
              </w:rPr>
              <w:t>a.</w:t>
            </w:r>
          </w:p>
          <w:p w:rsidR="00A5251D" w:rsidRPr="00DD34BA" w:rsidP="001854FA">
            <w:pPr>
              <w:pStyle w:val="NormalWeb"/>
              <w:tabs>
                <w:tab w:val="left" w:pos="317"/>
              </w:tabs>
              <w:spacing w:before="0" w:beforeAutospacing="0" w:after="0" w:afterAutospacing="0"/>
              <w:jc w:val="both"/>
              <w:rPr>
                <w:rFonts w:ascii="Times New Roman" w:hAnsi="Times New Roman" w:cs="Times New Roman"/>
                <w:b/>
                <w:sz w:val="20"/>
                <w:szCs w:val="24"/>
                <w:lang w:val="sk-SK"/>
              </w:rPr>
            </w:pPr>
            <w:r w:rsidR="00224DE4">
              <w:rPr>
                <w:rFonts w:ascii="Times New Roman" w:hAnsi="Times New Roman" w:cs="Times New Roman"/>
                <w:b/>
                <w:sz w:val="20"/>
                <w:szCs w:val="24"/>
                <w:lang w:val="sk-SK"/>
              </w:rPr>
              <w:t xml:space="preserve">(6) </w:t>
            </w:r>
            <w:r w:rsidRPr="00224DE4" w:rsidR="00224DE4">
              <w:rPr>
                <w:rFonts w:ascii="Times New Roman" w:hAnsi="Times New Roman" w:cs="Times New Roman" w:hint="default"/>
                <w:b/>
                <w:sz w:val="20"/>
                <w:szCs w:val="24"/>
                <w:lang w:val="sk-SK"/>
              </w:rPr>
              <w:t>Cudzinec, ktorý</w:t>
            </w:r>
            <w:r w:rsidRPr="00224DE4" w:rsidR="00224DE4">
              <w:rPr>
                <w:rFonts w:ascii="Times New Roman" w:hAnsi="Times New Roman" w:cs="Times New Roman" w:hint="default"/>
                <w:b/>
                <w:sz w:val="20"/>
                <w:szCs w:val="24"/>
                <w:lang w:val="sk-SK"/>
              </w:rPr>
              <w:t xml:space="preserve"> nie je ž</w:t>
            </w:r>
            <w:r w:rsidRPr="00224DE4" w:rsidR="00224DE4">
              <w:rPr>
                <w:rFonts w:ascii="Times New Roman" w:hAnsi="Times New Roman" w:cs="Times New Roman" w:hint="default"/>
                <w:b/>
                <w:sz w:val="20"/>
                <w:szCs w:val="24"/>
                <w:lang w:val="sk-SK"/>
              </w:rPr>
              <w:t>iadateľ</w:t>
            </w:r>
            <w:r w:rsidRPr="00224DE4" w:rsidR="00224DE4">
              <w:rPr>
                <w:rFonts w:ascii="Times New Roman" w:hAnsi="Times New Roman" w:cs="Times New Roman" w:hint="default"/>
                <w:b/>
                <w:sz w:val="20"/>
                <w:szCs w:val="24"/>
                <w:lang w:val="sk-SK"/>
              </w:rPr>
              <w:t>om, ale je vrá</w:t>
            </w:r>
            <w:r w:rsidRPr="00224DE4" w:rsidR="00224DE4">
              <w:rPr>
                <w:rFonts w:ascii="Times New Roman" w:hAnsi="Times New Roman" w:cs="Times New Roman" w:hint="default"/>
                <w:b/>
                <w:sz w:val="20"/>
                <w:szCs w:val="24"/>
                <w:lang w:val="sk-SK"/>
              </w:rPr>
              <w:t>tený</w:t>
            </w:r>
            <w:r w:rsidRPr="00224DE4" w:rsidR="00224DE4">
              <w:rPr>
                <w:rFonts w:ascii="Times New Roman" w:hAnsi="Times New Roman" w:cs="Times New Roman" w:hint="default"/>
                <w:b/>
                <w:sz w:val="20"/>
                <w:szCs w:val="24"/>
                <w:lang w:val="sk-SK"/>
              </w:rPr>
              <w:t xml:space="preserve"> na ú</w:t>
            </w:r>
            <w:r w:rsidRPr="00224DE4" w:rsidR="00224DE4">
              <w:rPr>
                <w:rFonts w:ascii="Times New Roman" w:hAnsi="Times New Roman" w:cs="Times New Roman" w:hint="default"/>
                <w:b/>
                <w:sz w:val="20"/>
                <w:szCs w:val="24"/>
                <w:lang w:val="sk-SK"/>
              </w:rPr>
              <w:t>zemie Slovenskej republiky z </w:t>
            </w:r>
            <w:r w:rsidRPr="00224DE4" w:rsidR="00224DE4">
              <w:rPr>
                <w:rFonts w:ascii="Times New Roman" w:hAnsi="Times New Roman" w:cs="Times New Roman" w:hint="default"/>
                <w:b/>
                <w:sz w:val="20"/>
                <w:szCs w:val="24"/>
                <w:lang w:val="sk-SK"/>
              </w:rPr>
              <w:t>č</w:t>
            </w:r>
            <w:r w:rsidRPr="00224DE4" w:rsidR="00224DE4">
              <w:rPr>
                <w:rFonts w:ascii="Times New Roman" w:hAnsi="Times New Roman" w:cs="Times New Roman" w:hint="default"/>
                <w:b/>
                <w:sz w:val="20"/>
                <w:szCs w:val="24"/>
                <w:lang w:val="sk-SK"/>
              </w:rPr>
              <w:t>lenské</w:t>
            </w:r>
            <w:r w:rsidRPr="00224DE4" w:rsidR="00224DE4">
              <w:rPr>
                <w:rFonts w:ascii="Times New Roman" w:hAnsi="Times New Roman" w:cs="Times New Roman" w:hint="default"/>
                <w:b/>
                <w:sz w:val="20"/>
                <w:szCs w:val="24"/>
                <w:lang w:val="sk-SK"/>
              </w:rPr>
              <w:t>ho š</w:t>
            </w:r>
            <w:r w:rsidRPr="00224DE4" w:rsidR="00224DE4">
              <w:rPr>
                <w:rFonts w:ascii="Times New Roman" w:hAnsi="Times New Roman" w:cs="Times New Roman" w:hint="default"/>
                <w:b/>
                <w:sz w:val="20"/>
                <w:szCs w:val="24"/>
                <w:lang w:val="sk-SK"/>
              </w:rPr>
              <w:t>tá</w:t>
            </w:r>
            <w:r w:rsidRPr="00224DE4" w:rsidR="00224DE4">
              <w:rPr>
                <w:rFonts w:ascii="Times New Roman" w:hAnsi="Times New Roman" w:cs="Times New Roman" w:hint="default"/>
                <w:b/>
                <w:sz w:val="20"/>
                <w:szCs w:val="24"/>
                <w:lang w:val="sk-SK"/>
              </w:rPr>
              <w:t>tu Euró</w:t>
            </w:r>
            <w:r w:rsidRPr="00224DE4" w:rsidR="00224DE4">
              <w:rPr>
                <w:rFonts w:ascii="Times New Roman" w:hAnsi="Times New Roman" w:cs="Times New Roman" w:hint="default"/>
                <w:b/>
                <w:sz w:val="20"/>
                <w:szCs w:val="24"/>
                <w:lang w:val="sk-SK"/>
              </w:rPr>
              <w:t>pske</w:t>
            </w:r>
            <w:r w:rsidRPr="00224DE4" w:rsidR="00224DE4">
              <w:rPr>
                <w:rFonts w:ascii="Times New Roman" w:hAnsi="Times New Roman" w:cs="Times New Roman" w:hint="default"/>
                <w:b/>
                <w:sz w:val="20"/>
                <w:szCs w:val="24"/>
                <w:lang w:val="sk-SK"/>
              </w:rPr>
              <w:t>j ú</w:t>
            </w:r>
            <w:r w:rsidRPr="00224DE4" w:rsidR="00224DE4">
              <w:rPr>
                <w:rFonts w:ascii="Times New Roman" w:hAnsi="Times New Roman" w:cs="Times New Roman" w:hint="default"/>
                <w:b/>
                <w:sz w:val="20"/>
                <w:szCs w:val="24"/>
                <w:lang w:val="sk-SK"/>
              </w:rPr>
              <w:t>nie z dô</w:t>
            </w:r>
            <w:r w:rsidRPr="00224DE4" w:rsidR="00224DE4">
              <w:rPr>
                <w:rFonts w:ascii="Times New Roman" w:hAnsi="Times New Roman" w:cs="Times New Roman" w:hint="default"/>
                <w:b/>
                <w:sz w:val="20"/>
                <w:szCs w:val="24"/>
                <w:lang w:val="sk-SK"/>
              </w:rPr>
              <w:t>vodu, ž</w:t>
            </w:r>
            <w:r w:rsidRPr="00224DE4" w:rsidR="00224DE4">
              <w:rPr>
                <w:rFonts w:ascii="Times New Roman" w:hAnsi="Times New Roman" w:cs="Times New Roman" w:hint="default"/>
                <w:b/>
                <w:sz w:val="20"/>
                <w:szCs w:val="24"/>
                <w:lang w:val="sk-SK"/>
              </w:rPr>
              <w:t>e na konanie o udelenie azylu je prí</w:t>
            </w:r>
            <w:r w:rsidRPr="00224DE4" w:rsidR="00224DE4">
              <w:rPr>
                <w:rFonts w:ascii="Times New Roman" w:hAnsi="Times New Roman" w:cs="Times New Roman" w:hint="default"/>
                <w:b/>
                <w:sz w:val="20"/>
                <w:szCs w:val="24"/>
                <w:lang w:val="sk-SK"/>
              </w:rPr>
              <w:t>sluš</w:t>
            </w:r>
            <w:r w:rsidRPr="00224DE4" w:rsidR="00224DE4">
              <w:rPr>
                <w:rFonts w:ascii="Times New Roman" w:hAnsi="Times New Roman" w:cs="Times New Roman" w:hint="default"/>
                <w:b/>
                <w:sz w:val="20"/>
                <w:szCs w:val="24"/>
                <w:lang w:val="sk-SK"/>
              </w:rPr>
              <w:t>ná</w:t>
            </w:r>
            <w:r w:rsidRPr="00224DE4" w:rsidR="00224DE4">
              <w:rPr>
                <w:rFonts w:ascii="Times New Roman" w:hAnsi="Times New Roman" w:cs="Times New Roman" w:hint="default"/>
                <w:b/>
                <w:sz w:val="20"/>
                <w:szCs w:val="24"/>
                <w:lang w:val="sk-SK"/>
              </w:rPr>
              <w:t xml:space="preserve"> Slovenská</w:t>
            </w:r>
            <w:r w:rsidRPr="00224DE4" w:rsidR="00224DE4">
              <w:rPr>
                <w:rFonts w:ascii="Times New Roman" w:hAnsi="Times New Roman" w:cs="Times New Roman" w:hint="default"/>
                <w:b/>
                <w:sz w:val="20"/>
                <w:szCs w:val="24"/>
                <w:lang w:val="sk-SK"/>
              </w:rPr>
              <w:t xml:space="preserve"> republika, sa považ</w:t>
            </w:r>
            <w:r w:rsidRPr="00224DE4" w:rsidR="00224DE4">
              <w:rPr>
                <w:rFonts w:ascii="Times New Roman" w:hAnsi="Times New Roman" w:cs="Times New Roman" w:hint="default"/>
                <w:b/>
                <w:sz w:val="20"/>
                <w:szCs w:val="24"/>
                <w:lang w:val="sk-SK"/>
              </w:rPr>
              <w:t>uje za ž</w:t>
            </w:r>
            <w:r w:rsidRPr="00224DE4" w:rsidR="00224DE4">
              <w:rPr>
                <w:rFonts w:ascii="Times New Roman" w:hAnsi="Times New Roman" w:cs="Times New Roman" w:hint="default"/>
                <w:b/>
                <w:sz w:val="20"/>
                <w:szCs w:val="24"/>
                <w:lang w:val="sk-SK"/>
              </w:rPr>
              <w:t>iadateľ</w:t>
            </w:r>
            <w:r w:rsidRPr="00224DE4" w:rsidR="00224DE4">
              <w:rPr>
                <w:rFonts w:ascii="Times New Roman" w:hAnsi="Times New Roman" w:cs="Times New Roman" w:hint="default"/>
                <w:b/>
                <w:sz w:val="20"/>
                <w:szCs w:val="24"/>
                <w:lang w:val="sk-SK"/>
              </w:rPr>
              <w:t>a okrem cudzinca, ktoré</w:t>
            </w:r>
            <w:r w:rsidRPr="00224DE4" w:rsidR="00224DE4">
              <w:rPr>
                <w:rFonts w:ascii="Times New Roman" w:hAnsi="Times New Roman" w:cs="Times New Roman" w:hint="default"/>
                <w:b/>
                <w:sz w:val="20"/>
                <w:szCs w:val="24"/>
                <w:lang w:val="sk-SK"/>
              </w:rPr>
              <w:t>ho ž</w:t>
            </w:r>
            <w:r w:rsidRPr="00224DE4" w:rsidR="00224DE4">
              <w:rPr>
                <w:rFonts w:ascii="Times New Roman" w:hAnsi="Times New Roman" w:cs="Times New Roman" w:hint="default"/>
                <w:b/>
                <w:sz w:val="20"/>
                <w:szCs w:val="24"/>
                <w:lang w:val="sk-SK"/>
              </w:rPr>
              <w:t>iadosť</w:t>
            </w:r>
            <w:r w:rsidRPr="00224DE4" w:rsidR="00224DE4">
              <w:rPr>
                <w:rFonts w:ascii="Times New Roman" w:hAnsi="Times New Roman" w:cs="Times New Roman" w:hint="default"/>
                <w:b/>
                <w:sz w:val="20"/>
                <w:szCs w:val="24"/>
                <w:lang w:val="sk-SK"/>
              </w:rPr>
              <w:t xml:space="preserve"> o </w:t>
            </w:r>
            <w:r w:rsidRPr="00224DE4" w:rsidR="00224DE4">
              <w:rPr>
                <w:rFonts w:ascii="Times New Roman" w:hAnsi="Times New Roman" w:cs="Times New Roman" w:hint="default"/>
                <w:b/>
                <w:sz w:val="20"/>
                <w:szCs w:val="24"/>
                <w:lang w:val="sk-SK"/>
              </w:rPr>
              <w:t>udelenie azylu na ú</w:t>
            </w:r>
            <w:r w:rsidRPr="00224DE4" w:rsidR="00224DE4">
              <w:rPr>
                <w:rFonts w:ascii="Times New Roman" w:hAnsi="Times New Roman" w:cs="Times New Roman" w:hint="default"/>
                <w:b/>
                <w:sz w:val="20"/>
                <w:szCs w:val="24"/>
                <w:lang w:val="sk-SK"/>
              </w:rPr>
              <w:t>zemí</w:t>
            </w:r>
            <w:r w:rsidRPr="00224DE4" w:rsidR="00224DE4">
              <w:rPr>
                <w:rFonts w:ascii="Times New Roman" w:hAnsi="Times New Roman" w:cs="Times New Roman" w:hint="default"/>
                <w:b/>
                <w:sz w:val="20"/>
                <w:szCs w:val="24"/>
                <w:lang w:val="sk-SK"/>
              </w:rPr>
              <w:t xml:space="preserve"> Slovenskej republiky bola už</w:t>
            </w:r>
            <w:r w:rsidRPr="00224DE4" w:rsidR="00224DE4">
              <w:rPr>
                <w:rFonts w:ascii="Times New Roman" w:hAnsi="Times New Roman" w:cs="Times New Roman" w:hint="default"/>
                <w:b/>
                <w:sz w:val="20"/>
                <w:szCs w:val="24"/>
                <w:lang w:val="sk-SK"/>
              </w:rPr>
              <w:t xml:space="preserve"> v </w:t>
            </w:r>
            <w:r w:rsidRPr="00224DE4" w:rsidR="00224DE4">
              <w:rPr>
                <w:rFonts w:ascii="Times New Roman" w:hAnsi="Times New Roman" w:cs="Times New Roman" w:hint="default"/>
                <w:b/>
                <w:sz w:val="20"/>
                <w:szCs w:val="24"/>
                <w:lang w:val="sk-SK"/>
              </w:rPr>
              <w:t>minulosti zamietnutá</w:t>
            </w:r>
            <w:r w:rsidRPr="00224DE4" w:rsidR="00224DE4">
              <w:rPr>
                <w:rFonts w:ascii="Times New Roman" w:hAnsi="Times New Roman" w:cs="Times New Roman" w:hint="default"/>
                <w:b/>
                <w:sz w:val="20"/>
                <w:szCs w:val="24"/>
                <w:lang w:val="sk-SK"/>
              </w:rPr>
              <w:t xml:space="preserve"> ako neprí</w:t>
            </w:r>
            <w:r w:rsidRPr="00224DE4" w:rsidR="00224DE4">
              <w:rPr>
                <w:rFonts w:ascii="Times New Roman" w:hAnsi="Times New Roman" w:cs="Times New Roman" w:hint="default"/>
                <w:b/>
                <w:sz w:val="20"/>
                <w:szCs w:val="24"/>
                <w:lang w:val="sk-SK"/>
              </w:rPr>
              <w:t>pustná</w:t>
            </w:r>
            <w:r w:rsidRPr="00224DE4" w:rsidR="00224DE4">
              <w:rPr>
                <w:rFonts w:ascii="Times New Roman" w:hAnsi="Times New Roman" w:cs="Times New Roman" w:hint="default"/>
                <w:b/>
                <w:sz w:val="20"/>
                <w:szCs w:val="24"/>
                <w:lang w:val="sk-SK"/>
              </w:rPr>
              <w:t xml:space="preserve"> alebo ako zjavne neopo</w:t>
            </w:r>
            <w:r w:rsidRPr="00224DE4" w:rsidR="00224DE4">
              <w:rPr>
                <w:rFonts w:ascii="Times New Roman" w:hAnsi="Times New Roman" w:cs="Times New Roman" w:hint="default"/>
                <w:b/>
                <w:sz w:val="20"/>
                <w:szCs w:val="24"/>
                <w:lang w:val="sk-SK"/>
              </w:rPr>
              <w:t>d</w:t>
            </w:r>
            <w:r w:rsidRPr="00224DE4" w:rsidR="00224DE4">
              <w:rPr>
                <w:rFonts w:ascii="Times New Roman" w:hAnsi="Times New Roman" w:cs="Times New Roman" w:hint="default"/>
                <w:b/>
                <w:sz w:val="20"/>
                <w:szCs w:val="24"/>
                <w:lang w:val="sk-SK"/>
              </w:rPr>
              <w:t>statnená</w:t>
            </w:r>
            <w:r w:rsidRPr="00224DE4" w:rsidR="00224DE4">
              <w:rPr>
                <w:rFonts w:ascii="Times New Roman" w:hAnsi="Times New Roman" w:cs="Times New Roman" w:hint="default"/>
                <w:b/>
                <w:sz w:val="20"/>
                <w:szCs w:val="24"/>
                <w:lang w:val="sk-SK"/>
              </w:rPr>
              <w:t xml:space="preserve"> alebo ktoré</w:t>
            </w:r>
            <w:r w:rsidRPr="00224DE4" w:rsidR="00224DE4">
              <w:rPr>
                <w:rFonts w:ascii="Times New Roman" w:hAnsi="Times New Roman" w:cs="Times New Roman" w:hint="default"/>
                <w:b/>
                <w:sz w:val="20"/>
                <w:szCs w:val="24"/>
                <w:lang w:val="sk-SK"/>
              </w:rPr>
              <w:t>mu sa neudelil azyl; konanie o udelenie azylu sa začí</w:t>
            </w:r>
            <w:r w:rsidRPr="00224DE4" w:rsidR="00224DE4">
              <w:rPr>
                <w:rFonts w:ascii="Times New Roman" w:hAnsi="Times New Roman" w:cs="Times New Roman" w:hint="default"/>
                <w:b/>
                <w:sz w:val="20"/>
                <w:szCs w:val="24"/>
                <w:lang w:val="sk-SK"/>
              </w:rPr>
              <w:t>na vstupom cudzinca na ú</w:t>
            </w:r>
            <w:r w:rsidRPr="00224DE4" w:rsidR="00224DE4">
              <w:rPr>
                <w:rFonts w:ascii="Times New Roman" w:hAnsi="Times New Roman" w:cs="Times New Roman" w:hint="default"/>
                <w:b/>
                <w:sz w:val="20"/>
                <w:szCs w:val="24"/>
                <w:lang w:val="sk-SK"/>
              </w:rPr>
              <w:t>zemie Slovenskej republiky</w:t>
            </w:r>
            <w:r w:rsidR="00224DE4">
              <w:rPr>
                <w:rFonts w:ascii="Times New Roman" w:hAnsi="Times New Roman" w:cs="Times New Roman"/>
                <w:b/>
                <w:sz w:val="20"/>
                <w:szCs w:val="24"/>
                <w:lang w:val="sk-SK"/>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1854FA">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"Konečné rozhodnutie" je rozhodnutie o tom, či sa štátnemu príslušníkovi tretej krajiny alebo osobe bez štátnej príslušnosti prizná postavenie utečenca na základe smernice 2004/83/ES, a ktoré už nepodlieha opravnému prostriedku v rámci kapitoly V tejto smernice bez ohľadu na to, či má tento opravný prostriedok účinok, ktorý umožňuje žiadateľom zostať v členskom štáte až do vyriešenia, pokiaľ príloha III tejto smernice neustanovuje inak.</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P="00DD34BA">
            <w:pPr>
              <w:jc w:val="center"/>
              <w:rPr>
                <w:rFonts w:ascii="Times New Roman" w:hAnsi="Times New Roman" w:cs="Times New Roman"/>
                <w:sz w:val="20"/>
                <w:szCs w:val="24"/>
              </w:rPr>
            </w:pPr>
            <w:r w:rsidR="00DD34BA">
              <w:rPr>
                <w:rFonts w:ascii="Times New Roman" w:hAnsi="Times New Roman" w:cs="Times New Roman"/>
                <w:sz w:val="20"/>
                <w:szCs w:val="24"/>
              </w:rPr>
              <w:t>480/2002 Z.z.</w:t>
            </w:r>
          </w:p>
          <w:p w:rsidR="00DD34BA" w:rsidP="00DD34BA">
            <w:pPr>
              <w:jc w:val="center"/>
              <w:rPr>
                <w:rFonts w:ascii="Times New Roman" w:hAnsi="Times New Roman" w:cs="Times New Roman"/>
                <w:sz w:val="20"/>
                <w:szCs w:val="24"/>
              </w:rPr>
            </w:pPr>
          </w:p>
          <w:p w:rsidR="00DD34BA" w:rsidP="00DD34BA">
            <w:pPr>
              <w:jc w:val="center"/>
              <w:rPr>
                <w:rFonts w:ascii="Times New Roman" w:hAnsi="Times New Roman" w:cs="Times New Roman"/>
                <w:sz w:val="20"/>
                <w:szCs w:val="24"/>
              </w:rPr>
            </w:pPr>
          </w:p>
          <w:p w:rsidR="00DD34BA" w:rsidP="00DD34BA">
            <w:pPr>
              <w:jc w:val="center"/>
              <w:rPr>
                <w:rFonts w:ascii="Times New Roman" w:hAnsi="Times New Roman" w:cs="Times New Roman"/>
                <w:sz w:val="20"/>
                <w:szCs w:val="24"/>
              </w:rPr>
            </w:pPr>
          </w:p>
          <w:p w:rsidR="00DD34BA" w:rsidP="00DD34BA">
            <w:pPr>
              <w:jc w:val="center"/>
              <w:rPr>
                <w:rFonts w:ascii="Times New Roman" w:hAnsi="Times New Roman" w:cs="Times New Roman"/>
                <w:sz w:val="20"/>
                <w:szCs w:val="24"/>
              </w:rPr>
            </w:pPr>
            <w:r>
              <w:rPr>
                <w:rFonts w:ascii="Times New Roman" w:hAnsi="Times New Roman" w:cs="Times New Roman"/>
                <w:sz w:val="20"/>
                <w:szCs w:val="24"/>
              </w:rPr>
              <w:t>71/1967 Zb.</w:t>
            </w:r>
          </w:p>
          <w:p w:rsidR="00954B51" w:rsidP="00DD34BA">
            <w:pPr>
              <w:jc w:val="center"/>
              <w:rPr>
                <w:rFonts w:ascii="Times New Roman" w:hAnsi="Times New Roman" w:cs="Times New Roman"/>
                <w:sz w:val="20"/>
                <w:szCs w:val="24"/>
              </w:rPr>
            </w:pPr>
          </w:p>
          <w:p w:rsidR="00954B51" w:rsidRPr="00AE1E0D" w:rsidP="00DD34BA">
            <w:pPr>
              <w:jc w:val="center"/>
              <w:rPr>
                <w:rFonts w:ascii="Times New Roman" w:hAnsi="Times New Roman" w:cs="Times New Roman"/>
                <w:sz w:val="20"/>
                <w:szCs w:val="24"/>
              </w:rPr>
            </w:pPr>
            <w:r>
              <w:rPr>
                <w:rFonts w:ascii="Times New Roman" w:hAnsi="Times New Roman" w:cs="Times New Roman"/>
                <w:sz w:val="20"/>
                <w:szCs w:val="24"/>
              </w:rPr>
              <w:t>99/193 Zb.</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DD34BA" w:rsidP="003776BD">
            <w:pPr>
              <w:pStyle w:val="Normlny"/>
              <w:jc w:val="center"/>
              <w:rPr>
                <w:rFonts w:ascii="Times New Roman" w:hAnsi="Times New Roman" w:cs="Times New Roman"/>
                <w:szCs w:val="24"/>
              </w:rPr>
            </w:pPr>
            <w:r>
              <w:rPr>
                <w:rFonts w:ascii="Times New Roman" w:hAnsi="Times New Roman" w:cs="Times New Roman"/>
                <w:szCs w:val="24"/>
              </w:rPr>
              <w:t>§52</w:t>
            </w:r>
          </w:p>
          <w:p w:rsidR="00DD34BA" w:rsidP="003776BD">
            <w:pPr>
              <w:pStyle w:val="Normlny"/>
              <w:jc w:val="center"/>
              <w:rPr>
                <w:rFonts w:ascii="Times New Roman" w:hAnsi="Times New Roman" w:cs="Times New Roman"/>
                <w:szCs w:val="24"/>
              </w:rPr>
            </w:pPr>
            <w:r>
              <w:rPr>
                <w:rFonts w:ascii="Times New Roman" w:hAnsi="Times New Roman" w:cs="Times New Roman"/>
                <w:szCs w:val="24"/>
              </w:rPr>
              <w:t>O: 1</w:t>
            </w:r>
          </w:p>
          <w:p w:rsidR="00DD34BA" w:rsidP="00DD34BA">
            <w:pPr>
              <w:pStyle w:val="Normlny"/>
              <w:jc w:val="center"/>
              <w:rPr>
                <w:rFonts w:ascii="Times New Roman" w:hAnsi="Times New Roman" w:cs="Times New Roman"/>
                <w:szCs w:val="24"/>
              </w:rPr>
            </w:pPr>
          </w:p>
          <w:p w:rsidR="00DD34BA" w:rsidP="00DD34BA">
            <w:pPr>
              <w:pStyle w:val="Normlny"/>
              <w:jc w:val="center"/>
              <w:rPr>
                <w:rFonts w:ascii="Times New Roman" w:hAnsi="Times New Roman" w:cs="Times New Roman"/>
                <w:szCs w:val="24"/>
              </w:rPr>
            </w:pPr>
          </w:p>
          <w:p w:rsidR="00DD34BA" w:rsidP="00DD34BA">
            <w:pPr>
              <w:pStyle w:val="Normlny"/>
              <w:jc w:val="center"/>
              <w:rPr>
                <w:rFonts w:ascii="Times New Roman" w:hAnsi="Times New Roman" w:cs="Times New Roman"/>
                <w:szCs w:val="24"/>
              </w:rPr>
            </w:pPr>
            <w:r>
              <w:rPr>
                <w:rFonts w:ascii="Times New Roman" w:hAnsi="Times New Roman" w:cs="Times New Roman"/>
                <w:szCs w:val="24"/>
              </w:rPr>
              <w:t>§52</w:t>
            </w:r>
          </w:p>
          <w:p w:rsidR="00DD34BA" w:rsidP="00DD34BA">
            <w:pPr>
              <w:pStyle w:val="Normlny"/>
              <w:jc w:val="center"/>
              <w:rPr>
                <w:rFonts w:ascii="Times New Roman" w:hAnsi="Times New Roman" w:cs="Times New Roman"/>
                <w:szCs w:val="24"/>
              </w:rPr>
            </w:pPr>
            <w:r>
              <w:rPr>
                <w:rFonts w:ascii="Times New Roman" w:hAnsi="Times New Roman" w:cs="Times New Roman"/>
                <w:szCs w:val="24"/>
              </w:rPr>
              <w:t>O: 1</w:t>
            </w:r>
          </w:p>
          <w:p w:rsidR="00954B51" w:rsidP="00DD34BA">
            <w:pPr>
              <w:pStyle w:val="Normlny"/>
              <w:jc w:val="center"/>
              <w:rPr>
                <w:rFonts w:ascii="Times New Roman" w:hAnsi="Times New Roman" w:cs="Times New Roman"/>
                <w:szCs w:val="24"/>
              </w:rPr>
            </w:pPr>
            <w:r>
              <w:rPr>
                <w:rFonts w:ascii="Times New Roman" w:hAnsi="Times New Roman" w:cs="Times New Roman"/>
                <w:szCs w:val="24"/>
              </w:rPr>
              <w:t>§ 159</w:t>
            </w:r>
          </w:p>
          <w:p w:rsidR="00954B51" w:rsidRPr="00AE1E0D" w:rsidP="00DD34BA">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DD34BA" w:rsidP="00DD34BA">
            <w:pPr>
              <w:pStyle w:val="Normlny"/>
              <w:jc w:val="both"/>
              <w:rPr>
                <w:rFonts w:ascii="Times New Roman" w:hAnsi="Times New Roman" w:cs="Times New Roman"/>
                <w:szCs w:val="24"/>
              </w:rPr>
            </w:pPr>
            <w:r w:rsidRPr="00007144">
              <w:rPr>
                <w:rFonts w:ascii="Times New Roman" w:hAnsi="Times New Roman" w:cs="Times New Roman"/>
                <w:b/>
                <w:szCs w:val="24"/>
              </w:rPr>
              <w:t xml:space="preserve">(1) </w:t>
            </w:r>
            <w:r w:rsidRPr="00A05604">
              <w:rPr>
                <w:rFonts w:ascii="Times New Roman" w:hAnsi="Times New Roman" w:cs="Times New Roman"/>
                <w:szCs w:val="24"/>
              </w:rPr>
              <w:t>Na konanie podľa tohto zákona sa vzťahuje všeobecný predpis o správnom konaní,</w:t>
            </w:r>
            <w:r w:rsidRPr="00A05604">
              <w:rPr>
                <w:rFonts w:ascii="Times New Roman" w:hAnsi="Times New Roman" w:cs="Times New Roman"/>
                <w:szCs w:val="24"/>
                <w:vertAlign w:val="superscript"/>
              </w:rPr>
              <w:t>20</w:t>
            </w:r>
            <w:r w:rsidRPr="00A05604">
              <w:rPr>
                <w:rFonts w:ascii="Times New Roman" w:hAnsi="Times New Roman" w:cs="Times New Roman"/>
                <w:szCs w:val="24"/>
              </w:rPr>
              <w:t>) ak tento zákon neustanovuje inak.</w:t>
            </w:r>
          </w:p>
          <w:p w:rsidR="00DD34BA" w:rsidP="00954B51">
            <w:pPr>
              <w:pStyle w:val="NormalWeb"/>
              <w:spacing w:before="0" w:beforeAutospacing="0" w:after="0" w:afterAutospacing="0"/>
              <w:jc w:val="both"/>
              <w:rPr>
                <w:rFonts w:ascii="Times New Roman" w:hAnsi="Times New Roman" w:cs="Times New Roman"/>
                <w:sz w:val="20"/>
                <w:szCs w:val="24"/>
                <w:lang w:val="sk-SK"/>
              </w:rPr>
            </w:pPr>
            <w:r w:rsidRPr="00DD34BA">
              <w:rPr>
                <w:rFonts w:ascii="Times New Roman" w:hAnsi="Times New Roman" w:cs="Times New Roman" w:hint="default"/>
                <w:sz w:val="20"/>
                <w:szCs w:val="24"/>
                <w:lang w:val="sk-SK"/>
              </w:rPr>
              <w:t>(1) Rozhodnutie, proti ktoré</w:t>
            </w:r>
            <w:r w:rsidRPr="00DD34BA">
              <w:rPr>
                <w:rFonts w:ascii="Times New Roman" w:hAnsi="Times New Roman" w:cs="Times New Roman" w:hint="default"/>
                <w:sz w:val="20"/>
                <w:szCs w:val="24"/>
                <w:lang w:val="sk-SK"/>
              </w:rPr>
              <w:t>mu sa nemož</w:t>
            </w:r>
            <w:r w:rsidRPr="00DD34BA">
              <w:rPr>
                <w:rFonts w:ascii="Times New Roman" w:hAnsi="Times New Roman" w:cs="Times New Roman" w:hint="default"/>
                <w:sz w:val="20"/>
                <w:szCs w:val="24"/>
                <w:lang w:val="sk-SK"/>
              </w:rPr>
              <w:t>no odvolať</w:t>
            </w:r>
            <w:r w:rsidRPr="00DD34BA">
              <w:rPr>
                <w:rFonts w:ascii="Times New Roman" w:hAnsi="Times New Roman" w:cs="Times New Roman" w:hint="default"/>
                <w:sz w:val="20"/>
                <w:szCs w:val="24"/>
                <w:lang w:val="sk-SK"/>
              </w:rPr>
              <w:t xml:space="preserve"> (podať</w:t>
            </w:r>
            <w:r w:rsidRPr="00DD34BA">
              <w:rPr>
                <w:rFonts w:ascii="Times New Roman" w:hAnsi="Times New Roman" w:cs="Times New Roman" w:hint="default"/>
                <w:sz w:val="20"/>
                <w:szCs w:val="24"/>
                <w:lang w:val="sk-SK"/>
              </w:rPr>
              <w:t xml:space="preserve"> rozklad), je prá</w:t>
            </w:r>
            <w:r w:rsidRPr="00DD34BA">
              <w:rPr>
                <w:rFonts w:ascii="Times New Roman" w:hAnsi="Times New Roman" w:cs="Times New Roman" w:hint="default"/>
                <w:sz w:val="20"/>
                <w:szCs w:val="24"/>
                <w:lang w:val="sk-SK"/>
              </w:rPr>
              <w:t>voplatné</w:t>
            </w:r>
            <w:r w:rsidRPr="00DD34BA">
              <w:rPr>
                <w:rFonts w:ascii="Times New Roman" w:hAnsi="Times New Roman" w:cs="Times New Roman" w:hint="default"/>
                <w:sz w:val="20"/>
                <w:szCs w:val="24"/>
                <w:lang w:val="sk-SK"/>
              </w:rPr>
              <w:t>.</w:t>
            </w:r>
          </w:p>
          <w:p w:rsidR="00954B51" w:rsidRPr="00954B51" w:rsidP="00954B51">
            <w:pPr>
              <w:pStyle w:val="NormalWeb"/>
              <w:spacing w:before="0" w:beforeAutospacing="0" w:after="0" w:afterAutospacing="0"/>
              <w:jc w:val="both"/>
              <w:rPr>
                <w:rFonts w:ascii="Times New Roman" w:hAnsi="Times New Roman" w:cs="Times New Roman" w:hint="default"/>
                <w:sz w:val="20"/>
                <w:szCs w:val="24"/>
                <w:lang w:val="sk-SK"/>
              </w:rPr>
            </w:pPr>
            <w:r w:rsidRPr="00954B51">
              <w:rPr>
                <w:rFonts w:ascii="Times New Roman" w:hAnsi="Times New Roman" w:cs="Times New Roman" w:hint="default"/>
                <w:sz w:val="20"/>
                <w:szCs w:val="24"/>
                <w:lang w:val="sk-SK"/>
              </w:rPr>
              <w:t>(1) Doruč</w:t>
            </w:r>
            <w:r w:rsidRPr="00954B51">
              <w:rPr>
                <w:rFonts w:ascii="Times New Roman" w:hAnsi="Times New Roman" w:cs="Times New Roman" w:hint="default"/>
                <w:sz w:val="20"/>
                <w:szCs w:val="24"/>
                <w:lang w:val="sk-SK"/>
              </w:rPr>
              <w:t>ený</w:t>
            </w:r>
            <w:r w:rsidRPr="00954B51">
              <w:rPr>
                <w:rFonts w:ascii="Times New Roman" w:hAnsi="Times New Roman" w:cs="Times New Roman" w:hint="default"/>
                <w:sz w:val="20"/>
                <w:szCs w:val="24"/>
                <w:lang w:val="sk-SK"/>
              </w:rPr>
              <w:t xml:space="preserve"> rozsudok, ktorý</w:t>
            </w:r>
            <w:r w:rsidRPr="00954B51">
              <w:rPr>
                <w:rFonts w:ascii="Times New Roman" w:hAnsi="Times New Roman" w:cs="Times New Roman" w:hint="default"/>
                <w:sz w:val="20"/>
                <w:szCs w:val="24"/>
                <w:lang w:val="sk-SK"/>
              </w:rPr>
              <w:t xml:space="preserve"> už</w:t>
            </w:r>
            <w:r w:rsidRPr="00954B51">
              <w:rPr>
                <w:rFonts w:ascii="Times New Roman" w:hAnsi="Times New Roman" w:cs="Times New Roman" w:hint="default"/>
                <w:sz w:val="20"/>
                <w:szCs w:val="24"/>
                <w:lang w:val="sk-SK"/>
              </w:rPr>
              <w:t xml:space="preserve"> nemož</w:t>
            </w:r>
            <w:r w:rsidRPr="00954B51">
              <w:rPr>
                <w:rFonts w:ascii="Times New Roman" w:hAnsi="Times New Roman" w:cs="Times New Roman" w:hint="default"/>
                <w:sz w:val="20"/>
                <w:szCs w:val="24"/>
                <w:lang w:val="sk-SK"/>
              </w:rPr>
              <w:t>no napadnúť</w:t>
            </w:r>
            <w:r w:rsidRPr="00954B51">
              <w:rPr>
                <w:rFonts w:ascii="Times New Roman" w:hAnsi="Times New Roman" w:cs="Times New Roman" w:hint="default"/>
                <w:sz w:val="20"/>
                <w:szCs w:val="24"/>
                <w:lang w:val="sk-SK"/>
              </w:rPr>
              <w:t xml:space="preserve"> odvolaní</w:t>
            </w:r>
            <w:r w:rsidRPr="00954B51">
              <w:rPr>
                <w:rFonts w:ascii="Times New Roman" w:hAnsi="Times New Roman" w:cs="Times New Roman" w:hint="default"/>
                <w:sz w:val="20"/>
                <w:szCs w:val="24"/>
                <w:lang w:val="sk-SK"/>
              </w:rPr>
              <w:t>m, je prá</w:t>
            </w:r>
            <w:r w:rsidRPr="00954B51">
              <w:rPr>
                <w:rFonts w:ascii="Times New Roman" w:hAnsi="Times New Roman" w:cs="Times New Roman" w:hint="default"/>
                <w:sz w:val="20"/>
                <w:szCs w:val="24"/>
                <w:lang w:val="sk-SK"/>
              </w:rPr>
              <w:t>voplatný</w:t>
            </w:r>
            <w:r w:rsidRPr="00954B51">
              <w:rPr>
                <w:rFonts w:ascii="Times New Roman" w:hAnsi="Times New Roman" w:cs="Times New Roman" w:hint="default"/>
                <w:sz w:val="20"/>
                <w:szCs w:val="24"/>
                <w:lang w:val="sk-SK"/>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DD34BA">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e</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e) "Rozhodujúci orgán" znamená akýkoľvek kvázi súdny alebo správny orgán v členskom štáte zodpovedný za preskúmanie žiadosti o azyl, príslušný na prijímanie rozhodnutí na prvom stupni o takýchto prípadoch, ak príloha I neustanovuje inak.</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606FF3">
            <w:pPr>
              <w:jc w:val="center"/>
              <w:rPr>
                <w:rFonts w:ascii="Times New Roman" w:hAnsi="Times New Roman" w:cs="Times New Roman"/>
                <w:sz w:val="20"/>
                <w:szCs w:val="24"/>
              </w:rPr>
            </w:pPr>
            <w:r w:rsidR="00606FF3">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371181">
              <w:rPr>
                <w:rFonts w:ascii="Times New Roman" w:hAnsi="Times New Roman" w:cs="Times New Roman"/>
                <w:szCs w:val="24"/>
              </w:rPr>
              <w:t>§ 2</w:t>
            </w:r>
          </w:p>
          <w:p w:rsidR="00371181" w:rsidP="003776BD">
            <w:pPr>
              <w:pStyle w:val="Normlny"/>
              <w:jc w:val="center"/>
              <w:rPr>
                <w:rFonts w:ascii="Times New Roman" w:hAnsi="Times New Roman" w:cs="Times New Roman"/>
                <w:szCs w:val="24"/>
              </w:rPr>
            </w:pPr>
            <w:r>
              <w:rPr>
                <w:rFonts w:ascii="Times New Roman" w:hAnsi="Times New Roman" w:cs="Times New Roman"/>
                <w:szCs w:val="24"/>
              </w:rPr>
              <w:t>P: i</w:t>
            </w: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r>
              <w:rPr>
                <w:rFonts w:ascii="Times New Roman" w:hAnsi="Times New Roman" w:cs="Times New Roman"/>
                <w:szCs w:val="24"/>
              </w:rPr>
              <w:t>§ 19a</w:t>
            </w:r>
          </w:p>
          <w:p w:rsidR="00E67DE6" w:rsidP="003776BD">
            <w:pPr>
              <w:pStyle w:val="Normlny"/>
              <w:jc w:val="center"/>
              <w:rPr>
                <w:rFonts w:ascii="Times New Roman" w:hAnsi="Times New Roman" w:cs="Times New Roman"/>
                <w:szCs w:val="24"/>
              </w:rPr>
            </w:pPr>
            <w:r>
              <w:rPr>
                <w:rFonts w:ascii="Times New Roman" w:hAnsi="Times New Roman" w:cs="Times New Roman"/>
                <w:szCs w:val="24"/>
              </w:rPr>
              <w:t>O: 1</w:t>
            </w: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30397C"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r>
              <w:rPr>
                <w:rFonts w:ascii="Times New Roman" w:hAnsi="Times New Roman" w:cs="Times New Roman"/>
                <w:szCs w:val="24"/>
              </w:rPr>
              <w:t>O: 3</w:t>
            </w: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r>
              <w:rPr>
                <w:rFonts w:ascii="Times New Roman" w:hAnsi="Times New Roman" w:cs="Times New Roman"/>
                <w:szCs w:val="24"/>
              </w:rPr>
              <w:t>§8</w:t>
            </w: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r>
              <w:rPr>
                <w:rFonts w:ascii="Times New Roman" w:hAnsi="Times New Roman" w:cs="Times New Roman"/>
                <w:szCs w:val="24"/>
              </w:rPr>
              <w:t>§ 13</w:t>
            </w:r>
          </w:p>
          <w:p w:rsidR="007B2AA1" w:rsidP="003776BD">
            <w:pPr>
              <w:pStyle w:val="Normlny"/>
              <w:jc w:val="center"/>
              <w:rPr>
                <w:rFonts w:ascii="Times New Roman" w:hAnsi="Times New Roman" w:cs="Times New Roman"/>
                <w:szCs w:val="24"/>
              </w:rPr>
            </w:pPr>
            <w:r>
              <w:rPr>
                <w:rFonts w:ascii="Times New Roman" w:hAnsi="Times New Roman" w:cs="Times New Roman"/>
                <w:szCs w:val="24"/>
              </w:rPr>
              <w:t>O: 1</w:t>
            </w: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r>
              <w:rPr>
                <w:rFonts w:ascii="Times New Roman" w:hAnsi="Times New Roman" w:cs="Times New Roman"/>
                <w:szCs w:val="24"/>
              </w:rPr>
              <w:t>O: 2</w:t>
            </w: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p>
          <w:p w:rsidR="007B2AA1" w:rsidP="003776BD">
            <w:pPr>
              <w:pStyle w:val="Normlny"/>
              <w:jc w:val="center"/>
              <w:rPr>
                <w:rFonts w:ascii="Times New Roman" w:hAnsi="Times New Roman" w:cs="Times New Roman"/>
                <w:szCs w:val="24"/>
              </w:rPr>
            </w:pPr>
            <w:r>
              <w:rPr>
                <w:rFonts w:ascii="Times New Roman" w:hAnsi="Times New Roman" w:cs="Times New Roman"/>
                <w:szCs w:val="24"/>
              </w:rPr>
              <w:t xml:space="preserve">O: 4 </w:t>
            </w: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67DE6"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r>
              <w:rPr>
                <w:rFonts w:ascii="Times New Roman" w:hAnsi="Times New Roman" w:cs="Times New Roman"/>
                <w:szCs w:val="24"/>
              </w:rPr>
              <w:t>§ 11</w:t>
            </w:r>
          </w:p>
          <w:p w:rsidR="00EF7341" w:rsidP="003776BD">
            <w:pPr>
              <w:pStyle w:val="Normlny"/>
              <w:jc w:val="center"/>
              <w:rPr>
                <w:rFonts w:ascii="Times New Roman" w:hAnsi="Times New Roman" w:cs="Times New Roman"/>
                <w:szCs w:val="24"/>
              </w:rPr>
            </w:pPr>
            <w:r>
              <w:rPr>
                <w:rFonts w:ascii="Times New Roman" w:hAnsi="Times New Roman" w:cs="Times New Roman"/>
                <w:szCs w:val="24"/>
              </w:rPr>
              <w:t>O: 1</w:t>
            </w: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p>
          <w:p w:rsidR="00EF7341" w:rsidP="003776BD">
            <w:pPr>
              <w:pStyle w:val="Normlny"/>
              <w:jc w:val="center"/>
              <w:rPr>
                <w:rFonts w:ascii="Times New Roman" w:hAnsi="Times New Roman" w:cs="Times New Roman"/>
                <w:szCs w:val="24"/>
              </w:rPr>
            </w:pPr>
            <w:r>
              <w:rPr>
                <w:rFonts w:ascii="Times New Roman" w:hAnsi="Times New Roman" w:cs="Times New Roman"/>
                <w:szCs w:val="24"/>
              </w:rPr>
              <w:t>§ 12 O: 1, 2</w:t>
            </w:r>
          </w:p>
          <w:p w:rsidR="00EF7341" w:rsidRPr="00AE1E0D" w:rsidP="003776BD">
            <w:pPr>
              <w:pStyle w:val="Normlny"/>
              <w:jc w:val="center"/>
              <w:rPr>
                <w:rFonts w:ascii="Times New Roman" w:hAnsi="Times New Roman" w:cs="Times New Roman"/>
                <w:szCs w:val="24"/>
              </w:rPr>
            </w:pPr>
            <w:r>
              <w:rPr>
                <w:rFonts w:ascii="Times New Roman" w:hAnsi="Times New Roman" w:cs="Times New Roman"/>
                <w:szCs w:val="24"/>
              </w:rPr>
              <w:t>§ 19 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1181" w:rsidRPr="001155C3" w:rsidP="00E67DE6">
            <w:pPr>
              <w:pStyle w:val="HTMLPreformatted"/>
              <w:tabs>
                <w:tab w:val="left" w:pos="0"/>
              </w:tabs>
              <w:jc w:val="both"/>
              <w:rPr>
                <w:rFonts w:ascii="Times New Roman" w:hAnsi="Times New Roman" w:cs="Times New Roman" w:hint="default"/>
                <w:szCs w:val="24"/>
                <w:lang w:val="sk-SK"/>
              </w:rPr>
            </w:pPr>
            <w:r w:rsidRPr="001155C3">
              <w:rPr>
                <w:rFonts w:ascii="Times New Roman" w:hAnsi="Times New Roman" w:cs="Times New Roman" w:hint="default"/>
                <w:szCs w:val="24"/>
                <w:lang w:val="sk-SK"/>
              </w:rPr>
              <w:t>Na úč</w:t>
            </w:r>
            <w:r w:rsidRPr="001155C3">
              <w:rPr>
                <w:rFonts w:ascii="Times New Roman" w:hAnsi="Times New Roman" w:cs="Times New Roman" w:hint="default"/>
                <w:szCs w:val="24"/>
                <w:lang w:val="sk-SK"/>
              </w:rPr>
              <w:t>ely tohto zá</w:t>
            </w:r>
            <w:r w:rsidRPr="001155C3">
              <w:rPr>
                <w:rFonts w:ascii="Times New Roman" w:hAnsi="Times New Roman" w:cs="Times New Roman" w:hint="default"/>
                <w:szCs w:val="24"/>
                <w:lang w:val="sk-SK"/>
              </w:rPr>
              <w:t>kona sa rozumie</w:t>
            </w:r>
          </w:p>
          <w:p w:rsidR="00371181" w:rsidRPr="001155C3" w:rsidP="00E67DE6">
            <w:pPr>
              <w:pStyle w:val="HTMLPreformatted"/>
              <w:tabs>
                <w:tab w:val="left" w:pos="0"/>
                <w:tab w:val="left" w:pos="317"/>
                <w:tab w:val="clear" w:pos="916"/>
              </w:tabs>
              <w:jc w:val="both"/>
              <w:rPr>
                <w:rFonts w:ascii="Times New Roman" w:hAnsi="Times New Roman" w:cs="Times New Roman" w:hint="default"/>
                <w:szCs w:val="24"/>
                <w:lang w:val="sk-SK"/>
              </w:rPr>
            </w:pPr>
            <w:r w:rsidRPr="001155C3">
              <w:rPr>
                <w:rFonts w:ascii="Times New Roman" w:hAnsi="Times New Roman" w:cs="Times New Roman"/>
                <w:szCs w:val="24"/>
                <w:lang w:val="sk-SK"/>
              </w:rPr>
              <w:t>i)</w:t>
              <w:tab/>
            </w:r>
            <w:r w:rsidRPr="001155C3">
              <w:rPr>
                <w:rFonts w:ascii="Times New Roman" w:hAnsi="Times New Roman" w:cs="Times New Roman" w:hint="default"/>
                <w:szCs w:val="24"/>
                <w:lang w:val="sk-SK"/>
              </w:rPr>
              <w:t>azylantom cudzinec, ktoré</w:t>
            </w:r>
            <w:r w:rsidRPr="001155C3">
              <w:rPr>
                <w:rFonts w:ascii="Times New Roman" w:hAnsi="Times New Roman" w:cs="Times New Roman" w:hint="default"/>
                <w:szCs w:val="24"/>
                <w:lang w:val="sk-SK"/>
              </w:rPr>
              <w:t>mu Ministerstvo vnú</w:t>
            </w:r>
            <w:r w:rsidRPr="001155C3">
              <w:rPr>
                <w:rFonts w:ascii="Times New Roman" w:hAnsi="Times New Roman" w:cs="Times New Roman" w:hint="default"/>
                <w:szCs w:val="24"/>
                <w:lang w:val="sk-SK"/>
              </w:rPr>
              <w:t>tra Slovenskej republiky (ď</w:t>
            </w:r>
            <w:r w:rsidRPr="001155C3">
              <w:rPr>
                <w:rFonts w:ascii="Times New Roman" w:hAnsi="Times New Roman" w:cs="Times New Roman" w:hint="default"/>
                <w:szCs w:val="24"/>
                <w:lang w:val="sk-SK"/>
              </w:rPr>
              <w:t>alej len „</w:t>
            </w:r>
            <w:r w:rsidRPr="001155C3">
              <w:rPr>
                <w:rFonts w:ascii="Times New Roman" w:hAnsi="Times New Roman" w:cs="Times New Roman" w:hint="default"/>
                <w:szCs w:val="24"/>
                <w:lang w:val="sk-SK"/>
              </w:rPr>
              <w:t>ministerstvo“</w:t>
            </w:r>
            <w:r w:rsidRPr="001155C3">
              <w:rPr>
                <w:rFonts w:ascii="Times New Roman" w:hAnsi="Times New Roman" w:cs="Times New Roman" w:hint="default"/>
                <w:szCs w:val="24"/>
                <w:lang w:val="sk-SK"/>
              </w:rPr>
              <w:t xml:space="preserve">) udelilo azyl, </w:t>
            </w:r>
          </w:p>
          <w:p w:rsidR="00E67DE6" w:rsidRPr="00E67DE6" w:rsidP="00E67DE6">
            <w:pPr>
              <w:pStyle w:val="NormalWeb"/>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(1) Ministerstvo posú</w:t>
            </w:r>
            <w:r w:rsidRPr="00E67DE6">
              <w:rPr>
                <w:rFonts w:ascii="Times New Roman" w:hAnsi="Times New Roman" w:cs="Times New Roman" w:hint="default"/>
                <w:sz w:val="20"/>
                <w:szCs w:val="24"/>
                <w:lang w:val="sk-SK"/>
              </w:rPr>
              <w:t>di kaž</w:t>
            </w:r>
            <w:r w:rsidRPr="00E67DE6">
              <w:rPr>
                <w:rFonts w:ascii="Times New Roman" w:hAnsi="Times New Roman" w:cs="Times New Roman" w:hint="default"/>
                <w:sz w:val="20"/>
                <w:szCs w:val="24"/>
                <w:lang w:val="sk-SK"/>
              </w:rPr>
              <w:t>dú</w:t>
            </w:r>
            <w:r w:rsidRPr="00E67DE6">
              <w:rPr>
                <w:rFonts w:ascii="Times New Roman" w:hAnsi="Times New Roman" w:cs="Times New Roman" w:hint="default"/>
                <w:sz w:val="20"/>
                <w:szCs w:val="24"/>
                <w:lang w:val="sk-SK"/>
              </w:rPr>
              <w:t xml:space="preserve"> ž</w:t>
            </w:r>
            <w:r w:rsidRPr="00E67DE6">
              <w:rPr>
                <w:rFonts w:ascii="Times New Roman" w:hAnsi="Times New Roman" w:cs="Times New Roman" w:hint="default"/>
                <w:sz w:val="20"/>
                <w:szCs w:val="24"/>
                <w:lang w:val="sk-SK"/>
              </w:rPr>
              <w:t>iadosť</w:t>
            </w:r>
            <w:r w:rsidRPr="00E67DE6">
              <w:rPr>
                <w:rFonts w:ascii="Times New Roman" w:hAnsi="Times New Roman" w:cs="Times New Roman" w:hint="default"/>
                <w:sz w:val="20"/>
                <w:szCs w:val="24"/>
                <w:lang w:val="sk-SK"/>
              </w:rPr>
              <w:t xml:space="preserve"> o udelenie azylu jednotlivo a zohľ</w:t>
            </w:r>
            <w:r w:rsidRPr="00E67DE6">
              <w:rPr>
                <w:rFonts w:ascii="Times New Roman" w:hAnsi="Times New Roman" w:cs="Times New Roman" w:hint="default"/>
                <w:sz w:val="20"/>
                <w:szCs w:val="24"/>
                <w:lang w:val="sk-SK"/>
              </w:rPr>
              <w:t>adní</w:t>
            </w:r>
            <w:r w:rsidRPr="00E67DE6">
              <w:rPr>
                <w:rFonts w:ascii="Times New Roman" w:hAnsi="Times New Roman" w:cs="Times New Roman" w:hint="default"/>
                <w:sz w:val="20"/>
                <w:szCs w:val="24"/>
                <w:lang w:val="sk-SK"/>
              </w:rPr>
              <w:t xml:space="preserve"> pritom</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sz w:val="20"/>
                <w:szCs w:val="24"/>
                <w:lang w:val="sk-SK"/>
              </w:rPr>
              <w:t>a)</w:t>
              <w:tab/>
            </w:r>
            <w:r w:rsidRPr="00E67DE6">
              <w:rPr>
                <w:rFonts w:ascii="Times New Roman" w:hAnsi="Times New Roman" w:cs="Times New Roman" w:hint="default"/>
                <w:sz w:val="20"/>
                <w:szCs w:val="24"/>
                <w:lang w:val="sk-SK"/>
              </w:rPr>
              <w:t>vš</w:t>
            </w:r>
            <w:r w:rsidRPr="00E67DE6">
              <w:rPr>
                <w:rFonts w:ascii="Times New Roman" w:hAnsi="Times New Roman" w:cs="Times New Roman" w:hint="default"/>
                <w:sz w:val="20"/>
                <w:szCs w:val="24"/>
                <w:lang w:val="sk-SK"/>
              </w:rPr>
              <w:t>etky dô</w:t>
            </w:r>
            <w:r w:rsidRPr="00E67DE6">
              <w:rPr>
                <w:rFonts w:ascii="Times New Roman" w:hAnsi="Times New Roman" w:cs="Times New Roman" w:hint="default"/>
                <w:sz w:val="20"/>
                <w:szCs w:val="24"/>
                <w:lang w:val="sk-SK"/>
              </w:rPr>
              <w:t>lež</w:t>
            </w:r>
            <w:r w:rsidRPr="00E67DE6">
              <w:rPr>
                <w:rFonts w:ascii="Times New Roman" w:hAnsi="Times New Roman" w:cs="Times New Roman" w:hint="default"/>
                <w:sz w:val="20"/>
                <w:szCs w:val="24"/>
                <w:lang w:val="sk-SK"/>
              </w:rPr>
              <w:t>ité</w:t>
            </w:r>
            <w:r w:rsidRPr="00E67DE6">
              <w:rPr>
                <w:rFonts w:ascii="Times New Roman" w:hAnsi="Times New Roman" w:cs="Times New Roman" w:hint="default"/>
                <w:sz w:val="20"/>
                <w:szCs w:val="24"/>
                <w:lang w:val="sk-SK"/>
              </w:rPr>
              <w:t xml:space="preserve"> skutoč</w:t>
            </w:r>
            <w:r w:rsidRPr="00E67DE6">
              <w:rPr>
                <w:rFonts w:ascii="Times New Roman" w:hAnsi="Times New Roman" w:cs="Times New Roman" w:hint="default"/>
                <w:sz w:val="20"/>
                <w:szCs w:val="24"/>
                <w:lang w:val="sk-SK"/>
              </w:rPr>
              <w:t>nosti tý</w:t>
            </w:r>
            <w:r w:rsidRPr="00E67DE6">
              <w:rPr>
                <w:rFonts w:ascii="Times New Roman" w:hAnsi="Times New Roman" w:cs="Times New Roman" w:hint="default"/>
                <w:sz w:val="20"/>
                <w:szCs w:val="24"/>
                <w:lang w:val="sk-SK"/>
              </w:rPr>
              <w:t>kajú</w:t>
            </w:r>
            <w:r w:rsidRPr="00E67DE6">
              <w:rPr>
                <w:rFonts w:ascii="Times New Roman" w:hAnsi="Times New Roman" w:cs="Times New Roman" w:hint="default"/>
                <w:sz w:val="20"/>
                <w:szCs w:val="24"/>
                <w:lang w:val="sk-SK"/>
              </w:rPr>
              <w:t>ce sa krajiny pô</w:t>
            </w:r>
            <w:r w:rsidRPr="00E67DE6">
              <w:rPr>
                <w:rFonts w:ascii="Times New Roman" w:hAnsi="Times New Roman" w:cs="Times New Roman" w:hint="default"/>
                <w:sz w:val="20"/>
                <w:szCs w:val="24"/>
                <w:lang w:val="sk-SK"/>
              </w:rPr>
              <w:t>vodu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a v č</w:t>
            </w:r>
            <w:r w:rsidRPr="00E67DE6">
              <w:rPr>
                <w:rFonts w:ascii="Times New Roman" w:hAnsi="Times New Roman" w:cs="Times New Roman" w:hint="default"/>
                <w:sz w:val="20"/>
                <w:szCs w:val="24"/>
                <w:lang w:val="sk-SK"/>
              </w:rPr>
              <w:t>ase rozhodovania o ž</w:t>
            </w:r>
            <w:r w:rsidRPr="00E67DE6">
              <w:rPr>
                <w:rFonts w:ascii="Times New Roman" w:hAnsi="Times New Roman" w:cs="Times New Roman" w:hint="default"/>
                <w:sz w:val="20"/>
                <w:szCs w:val="24"/>
                <w:lang w:val="sk-SK"/>
              </w:rPr>
              <w:t>iadosti o udelenie azylu vrá</w:t>
            </w:r>
            <w:r w:rsidRPr="00E67DE6">
              <w:rPr>
                <w:rFonts w:ascii="Times New Roman" w:hAnsi="Times New Roman" w:cs="Times New Roman" w:hint="default"/>
                <w:sz w:val="20"/>
                <w:szCs w:val="24"/>
                <w:lang w:val="sk-SK"/>
              </w:rPr>
              <w:t>tane prá</w:t>
            </w:r>
            <w:r w:rsidRPr="00E67DE6">
              <w:rPr>
                <w:rFonts w:ascii="Times New Roman" w:hAnsi="Times New Roman" w:cs="Times New Roman" w:hint="default"/>
                <w:sz w:val="20"/>
                <w:szCs w:val="24"/>
                <w:lang w:val="sk-SK"/>
              </w:rPr>
              <w:t>vnych predpisov</w:t>
            </w:r>
            <w:r w:rsidRPr="00E67DE6">
              <w:rPr>
                <w:rFonts w:ascii="Times New Roman" w:hAnsi="Times New Roman" w:cs="Times New Roman" w:hint="default"/>
                <w:sz w:val="20"/>
                <w:szCs w:val="24"/>
                <w:lang w:val="sk-SK"/>
              </w:rPr>
              <w:t xml:space="preserve"> krajiny pô</w:t>
            </w:r>
            <w:r w:rsidRPr="00E67DE6">
              <w:rPr>
                <w:rFonts w:ascii="Times New Roman" w:hAnsi="Times New Roman" w:cs="Times New Roman" w:hint="default"/>
                <w:sz w:val="20"/>
                <w:szCs w:val="24"/>
                <w:lang w:val="sk-SK"/>
              </w:rPr>
              <w:t>vodu a spô</w:t>
            </w:r>
            <w:r w:rsidRPr="00E67DE6">
              <w:rPr>
                <w:rFonts w:ascii="Times New Roman" w:hAnsi="Times New Roman" w:cs="Times New Roman" w:hint="default"/>
                <w:sz w:val="20"/>
                <w:szCs w:val="24"/>
                <w:lang w:val="sk-SK"/>
              </w:rPr>
              <w:t>sobu, aký</w:t>
            </w:r>
            <w:r w:rsidRPr="00E67DE6">
              <w:rPr>
                <w:rFonts w:ascii="Times New Roman" w:hAnsi="Times New Roman" w:cs="Times New Roman" w:hint="default"/>
                <w:sz w:val="20"/>
                <w:szCs w:val="24"/>
                <w:lang w:val="sk-SK"/>
              </w:rPr>
              <w:t>m sa uplatň</w:t>
            </w:r>
            <w:r w:rsidRPr="00E67DE6">
              <w:rPr>
                <w:rFonts w:ascii="Times New Roman" w:hAnsi="Times New Roman" w:cs="Times New Roman" w:hint="default"/>
                <w:sz w:val="20"/>
                <w:szCs w:val="24"/>
                <w:lang w:val="sk-SK"/>
              </w:rPr>
              <w:t>ujú</w:t>
            </w:r>
            <w:r w:rsidRPr="00E67DE6">
              <w:rPr>
                <w:rFonts w:ascii="Times New Roman" w:hAnsi="Times New Roman" w:cs="Times New Roman" w:hint="default"/>
                <w:sz w:val="20"/>
                <w:szCs w:val="24"/>
                <w:lang w:val="sk-SK"/>
              </w:rPr>
              <w:t xml:space="preserve">,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b)</w:t>
              <w:tab/>
            </w:r>
            <w:r w:rsidRPr="00E67DE6">
              <w:rPr>
                <w:rFonts w:ascii="Times New Roman" w:hAnsi="Times New Roman" w:cs="Times New Roman" w:hint="default"/>
                <w:sz w:val="20"/>
                <w:szCs w:val="24"/>
                <w:lang w:val="sk-SK"/>
              </w:rPr>
              <w:t>vyhlá</w:t>
            </w:r>
            <w:r w:rsidRPr="00E67DE6">
              <w:rPr>
                <w:rFonts w:ascii="Times New Roman" w:hAnsi="Times New Roman" w:cs="Times New Roman" w:hint="default"/>
                <w:sz w:val="20"/>
                <w:szCs w:val="24"/>
                <w:lang w:val="sk-SK"/>
              </w:rPr>
              <w:t>senia a dokumentá</w:t>
            </w:r>
            <w:r w:rsidRPr="00E67DE6">
              <w:rPr>
                <w:rFonts w:ascii="Times New Roman" w:hAnsi="Times New Roman" w:cs="Times New Roman" w:hint="default"/>
                <w:sz w:val="20"/>
                <w:szCs w:val="24"/>
                <w:lang w:val="sk-SK"/>
              </w:rPr>
              <w:t>ciu predlož</w:t>
            </w:r>
            <w:r w:rsidRPr="00E67DE6">
              <w:rPr>
                <w:rFonts w:ascii="Times New Roman" w:hAnsi="Times New Roman" w:cs="Times New Roman" w:hint="default"/>
                <w:sz w:val="20"/>
                <w:szCs w:val="24"/>
                <w:lang w:val="sk-SK"/>
              </w:rPr>
              <w:t>enú</w:t>
            </w:r>
            <w:r w:rsidRPr="00E67DE6">
              <w:rPr>
                <w:rFonts w:ascii="Times New Roman" w:hAnsi="Times New Roman" w:cs="Times New Roman" w:hint="default"/>
                <w:sz w:val="20"/>
                <w:szCs w:val="24"/>
                <w:lang w:val="sk-SK"/>
              </w:rPr>
              <w:t xml:space="preserve">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om vrá</w:t>
            </w:r>
            <w:r w:rsidRPr="00E67DE6">
              <w:rPr>
                <w:rFonts w:ascii="Times New Roman" w:hAnsi="Times New Roman" w:cs="Times New Roman" w:hint="default"/>
                <w:sz w:val="20"/>
                <w:szCs w:val="24"/>
                <w:lang w:val="sk-SK"/>
              </w:rPr>
              <w:t>tane informá</w:t>
            </w:r>
            <w:r w:rsidRPr="00E67DE6">
              <w:rPr>
                <w:rFonts w:ascii="Times New Roman" w:hAnsi="Times New Roman" w:cs="Times New Roman" w:hint="default"/>
                <w:sz w:val="20"/>
                <w:szCs w:val="24"/>
                <w:lang w:val="sk-SK"/>
              </w:rPr>
              <w:t>cií</w:t>
            </w:r>
            <w:r w:rsidRPr="00E67DE6">
              <w:rPr>
                <w:rFonts w:ascii="Times New Roman" w:hAnsi="Times New Roman" w:cs="Times New Roman" w:hint="default"/>
                <w:sz w:val="20"/>
                <w:szCs w:val="24"/>
                <w:lang w:val="sk-SK"/>
              </w:rPr>
              <w:t xml:space="preserve"> o tom, č</w:t>
            </w:r>
            <w:r w:rsidRPr="00E67DE6">
              <w:rPr>
                <w:rFonts w:ascii="Times New Roman" w:hAnsi="Times New Roman" w:cs="Times New Roman" w:hint="default"/>
                <w:sz w:val="20"/>
                <w:szCs w:val="24"/>
                <w:lang w:val="sk-SK"/>
              </w:rPr>
              <w:t>i bol alebo môž</w:t>
            </w:r>
            <w:r w:rsidRPr="00E67DE6">
              <w:rPr>
                <w:rFonts w:ascii="Times New Roman" w:hAnsi="Times New Roman" w:cs="Times New Roman" w:hint="default"/>
                <w:sz w:val="20"/>
                <w:szCs w:val="24"/>
                <w:lang w:val="sk-SK"/>
              </w:rPr>
              <w:t>e byť</w:t>
            </w:r>
            <w:r w:rsidRPr="00E67DE6">
              <w:rPr>
                <w:rFonts w:ascii="Times New Roman" w:hAnsi="Times New Roman" w:cs="Times New Roman" w:hint="default"/>
                <w:sz w:val="20"/>
                <w:szCs w:val="24"/>
                <w:lang w:val="sk-SK"/>
              </w:rPr>
              <w:t xml:space="preserve"> subjektom prenasledovania alebo váž</w:t>
            </w:r>
            <w:r w:rsidRPr="00E67DE6">
              <w:rPr>
                <w:rFonts w:ascii="Times New Roman" w:hAnsi="Times New Roman" w:cs="Times New Roman" w:hint="default"/>
                <w:sz w:val="20"/>
                <w:szCs w:val="24"/>
                <w:lang w:val="sk-SK"/>
              </w:rPr>
              <w:t>neho bezprá</w:t>
            </w:r>
            <w:r w:rsidRPr="00E67DE6">
              <w:rPr>
                <w:rFonts w:ascii="Times New Roman" w:hAnsi="Times New Roman" w:cs="Times New Roman" w:hint="default"/>
                <w:sz w:val="20"/>
                <w:szCs w:val="24"/>
                <w:lang w:val="sk-SK"/>
              </w:rPr>
              <w:t>via,</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c)</w:t>
              <w:tab/>
            </w:r>
            <w:r w:rsidRPr="00E67DE6">
              <w:rPr>
                <w:rFonts w:ascii="Times New Roman" w:hAnsi="Times New Roman" w:cs="Times New Roman" w:hint="default"/>
                <w:sz w:val="20"/>
                <w:szCs w:val="24"/>
                <w:lang w:val="sk-SK"/>
              </w:rPr>
              <w:t>postavenie a osobné</w:t>
            </w:r>
            <w:r w:rsidRPr="00E67DE6">
              <w:rPr>
                <w:rFonts w:ascii="Times New Roman" w:hAnsi="Times New Roman" w:cs="Times New Roman" w:hint="default"/>
                <w:sz w:val="20"/>
                <w:szCs w:val="24"/>
                <w:lang w:val="sk-SK"/>
              </w:rPr>
              <w:t xml:space="preserve"> pomery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a vrá</w:t>
            </w:r>
            <w:r w:rsidRPr="00E67DE6">
              <w:rPr>
                <w:rFonts w:ascii="Times New Roman" w:hAnsi="Times New Roman" w:cs="Times New Roman" w:hint="default"/>
                <w:sz w:val="20"/>
                <w:szCs w:val="24"/>
                <w:lang w:val="sk-SK"/>
              </w:rPr>
              <w:t>tane jeho pô</w:t>
            </w:r>
            <w:r w:rsidRPr="00E67DE6">
              <w:rPr>
                <w:rFonts w:ascii="Times New Roman" w:hAnsi="Times New Roman" w:cs="Times New Roman" w:hint="default"/>
                <w:sz w:val="20"/>
                <w:szCs w:val="24"/>
                <w:lang w:val="sk-SK"/>
              </w:rPr>
              <w:t>vodu</w:t>
            </w:r>
            <w:r w:rsidRPr="00E67DE6">
              <w:rPr>
                <w:rFonts w:ascii="Times New Roman" w:hAnsi="Times New Roman" w:cs="Times New Roman" w:hint="default"/>
                <w:sz w:val="20"/>
                <w:szCs w:val="24"/>
                <w:lang w:val="sk-SK"/>
              </w:rPr>
              <w:t xml:space="preserve">, pohlavia a veku,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d)</w:t>
              <w:tab/>
            </w:r>
            <w:r w:rsidRPr="00E67DE6">
              <w:rPr>
                <w:rFonts w:ascii="Times New Roman" w:hAnsi="Times New Roman" w:cs="Times New Roman" w:hint="default"/>
                <w:sz w:val="20"/>
                <w:szCs w:val="24"/>
                <w:lang w:val="sk-SK"/>
              </w:rPr>
              <w:t>č</w:t>
            </w:r>
            <w:r w:rsidRPr="00E67DE6">
              <w:rPr>
                <w:rFonts w:ascii="Times New Roman" w:hAnsi="Times New Roman" w:cs="Times New Roman" w:hint="default"/>
                <w:sz w:val="20"/>
                <w:szCs w:val="24"/>
                <w:lang w:val="sk-SK"/>
              </w:rPr>
              <w:t>i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 xml:space="preserve"> po opustení</w:t>
            </w:r>
            <w:r w:rsidRPr="00E67DE6">
              <w:rPr>
                <w:rFonts w:ascii="Times New Roman" w:hAnsi="Times New Roman" w:cs="Times New Roman" w:hint="default"/>
                <w:sz w:val="20"/>
                <w:szCs w:val="24"/>
                <w:lang w:val="sk-SK"/>
              </w:rPr>
              <w:t xml:space="preserve"> krajiny pô</w:t>
            </w:r>
            <w:r w:rsidRPr="00E67DE6">
              <w:rPr>
                <w:rFonts w:ascii="Times New Roman" w:hAnsi="Times New Roman" w:cs="Times New Roman" w:hint="default"/>
                <w:sz w:val="20"/>
                <w:szCs w:val="24"/>
                <w:lang w:val="sk-SK"/>
              </w:rPr>
              <w:t>vodu vyví</w:t>
            </w:r>
            <w:r w:rsidRPr="00E67DE6">
              <w:rPr>
                <w:rFonts w:ascii="Times New Roman" w:hAnsi="Times New Roman" w:cs="Times New Roman" w:hint="default"/>
                <w:sz w:val="20"/>
                <w:szCs w:val="24"/>
                <w:lang w:val="sk-SK"/>
              </w:rPr>
              <w:t>jal č</w:t>
            </w:r>
            <w:r w:rsidRPr="00E67DE6">
              <w:rPr>
                <w:rFonts w:ascii="Times New Roman" w:hAnsi="Times New Roman" w:cs="Times New Roman" w:hint="default"/>
                <w:sz w:val="20"/>
                <w:szCs w:val="24"/>
                <w:lang w:val="sk-SK"/>
              </w:rPr>
              <w:t>innosť</w:t>
            </w:r>
            <w:r w:rsidRPr="00E67DE6">
              <w:rPr>
                <w:rFonts w:ascii="Times New Roman" w:hAnsi="Times New Roman" w:cs="Times New Roman" w:hint="default"/>
                <w:sz w:val="20"/>
                <w:szCs w:val="24"/>
                <w:lang w:val="sk-SK"/>
              </w:rPr>
              <w:t>, ktorej jediný</w:t>
            </w:r>
            <w:r w:rsidRPr="00E67DE6">
              <w:rPr>
                <w:rFonts w:ascii="Times New Roman" w:hAnsi="Times New Roman" w:cs="Times New Roman" w:hint="default"/>
                <w:sz w:val="20"/>
                <w:szCs w:val="24"/>
                <w:lang w:val="sk-SK"/>
              </w:rPr>
              <w:t>m alebo hlavný</w:t>
            </w:r>
            <w:r w:rsidRPr="00E67DE6">
              <w:rPr>
                <w:rFonts w:ascii="Times New Roman" w:hAnsi="Times New Roman" w:cs="Times New Roman" w:hint="default"/>
                <w:sz w:val="20"/>
                <w:szCs w:val="24"/>
                <w:lang w:val="sk-SK"/>
              </w:rPr>
              <w:t>m cieľ</w:t>
            </w:r>
            <w:r w:rsidRPr="00E67DE6">
              <w:rPr>
                <w:rFonts w:ascii="Times New Roman" w:hAnsi="Times New Roman" w:cs="Times New Roman" w:hint="default"/>
                <w:sz w:val="20"/>
                <w:szCs w:val="24"/>
                <w:lang w:val="sk-SK"/>
              </w:rPr>
              <w:t>om bolo vytvorenie nevyhnutný</w:t>
            </w:r>
            <w:r w:rsidRPr="00E67DE6">
              <w:rPr>
                <w:rFonts w:ascii="Times New Roman" w:hAnsi="Times New Roman" w:cs="Times New Roman" w:hint="default"/>
                <w:sz w:val="20"/>
                <w:szCs w:val="24"/>
                <w:lang w:val="sk-SK"/>
              </w:rPr>
              <w:t>ch podmienok na pož</w:t>
            </w:r>
            <w:r w:rsidRPr="00E67DE6">
              <w:rPr>
                <w:rFonts w:ascii="Times New Roman" w:hAnsi="Times New Roman" w:cs="Times New Roman" w:hint="default"/>
                <w:sz w:val="20"/>
                <w:szCs w:val="24"/>
                <w:lang w:val="sk-SK"/>
              </w:rPr>
              <w:t>adovanie medziná</w:t>
            </w:r>
            <w:r w:rsidRPr="00E67DE6">
              <w:rPr>
                <w:rFonts w:ascii="Times New Roman" w:hAnsi="Times New Roman" w:cs="Times New Roman" w:hint="default"/>
                <w:sz w:val="20"/>
                <w:szCs w:val="24"/>
                <w:lang w:val="sk-SK"/>
              </w:rPr>
              <w:t xml:space="preserve">rodnej ochrany,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e)</w:t>
              <w:tab/>
            </w:r>
            <w:r w:rsidRPr="00E67DE6">
              <w:rPr>
                <w:rFonts w:ascii="Times New Roman" w:hAnsi="Times New Roman" w:cs="Times New Roman" w:hint="default"/>
                <w:sz w:val="20"/>
                <w:szCs w:val="24"/>
                <w:lang w:val="sk-SK"/>
              </w:rPr>
              <w:t>č</w:t>
            </w:r>
            <w:r w:rsidRPr="00E67DE6">
              <w:rPr>
                <w:rFonts w:ascii="Times New Roman" w:hAnsi="Times New Roman" w:cs="Times New Roman" w:hint="default"/>
                <w:sz w:val="20"/>
                <w:szCs w:val="24"/>
                <w:lang w:val="sk-SK"/>
              </w:rPr>
              <w:t>i by bolo mož</w:t>
            </w:r>
            <w:r w:rsidRPr="00E67DE6">
              <w:rPr>
                <w:rFonts w:ascii="Times New Roman" w:hAnsi="Times New Roman" w:cs="Times New Roman" w:hint="default"/>
                <w:sz w:val="20"/>
                <w:szCs w:val="24"/>
                <w:lang w:val="sk-SK"/>
              </w:rPr>
              <w:t>né</w:t>
            </w:r>
            <w:r w:rsidRPr="00E67DE6">
              <w:rPr>
                <w:rFonts w:ascii="Times New Roman" w:hAnsi="Times New Roman" w:cs="Times New Roman" w:hint="default"/>
                <w:sz w:val="20"/>
                <w:szCs w:val="24"/>
                <w:lang w:val="sk-SK"/>
              </w:rPr>
              <w:t xml:space="preserve"> od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a odô</w:t>
            </w:r>
            <w:r w:rsidRPr="00E67DE6">
              <w:rPr>
                <w:rFonts w:ascii="Times New Roman" w:hAnsi="Times New Roman" w:cs="Times New Roman" w:hint="default"/>
                <w:sz w:val="20"/>
                <w:szCs w:val="24"/>
                <w:lang w:val="sk-SK"/>
              </w:rPr>
              <w:t>vodnene oč</w:t>
            </w:r>
            <w:r w:rsidRPr="00E67DE6">
              <w:rPr>
                <w:rFonts w:ascii="Times New Roman" w:hAnsi="Times New Roman" w:cs="Times New Roman" w:hint="default"/>
                <w:sz w:val="20"/>
                <w:szCs w:val="24"/>
                <w:lang w:val="sk-SK"/>
              </w:rPr>
              <w:t>aká</w:t>
            </w:r>
            <w:r w:rsidRPr="00E67DE6">
              <w:rPr>
                <w:rFonts w:ascii="Times New Roman" w:hAnsi="Times New Roman" w:cs="Times New Roman" w:hint="default"/>
                <w:sz w:val="20"/>
                <w:szCs w:val="24"/>
                <w:lang w:val="sk-SK"/>
              </w:rPr>
              <w:t>vať</w:t>
            </w:r>
            <w:r w:rsidRPr="00E67DE6">
              <w:rPr>
                <w:rFonts w:ascii="Times New Roman" w:hAnsi="Times New Roman" w:cs="Times New Roman" w:hint="default"/>
                <w:sz w:val="20"/>
                <w:szCs w:val="24"/>
                <w:lang w:val="sk-SK"/>
              </w:rPr>
              <w:t xml:space="preserve"> využ</w:t>
            </w:r>
            <w:r w:rsidRPr="00E67DE6">
              <w:rPr>
                <w:rFonts w:ascii="Times New Roman" w:hAnsi="Times New Roman" w:cs="Times New Roman" w:hint="default"/>
                <w:sz w:val="20"/>
                <w:szCs w:val="24"/>
                <w:lang w:val="sk-SK"/>
              </w:rPr>
              <w:t>itie o</w:t>
            </w:r>
            <w:r w:rsidRPr="00E67DE6">
              <w:rPr>
                <w:rFonts w:ascii="Times New Roman" w:hAnsi="Times New Roman" w:cs="Times New Roman" w:hint="default"/>
                <w:sz w:val="20"/>
                <w:szCs w:val="24"/>
                <w:lang w:val="sk-SK"/>
              </w:rPr>
              <w:t>chrany inej krajiny, v ktorej si mohol uplatniť</w:t>
            </w:r>
            <w:r w:rsidRPr="00E67DE6">
              <w:rPr>
                <w:rFonts w:ascii="Times New Roman" w:hAnsi="Times New Roman" w:cs="Times New Roman" w:hint="default"/>
                <w:sz w:val="20"/>
                <w:szCs w:val="24"/>
                <w:lang w:val="sk-SK"/>
              </w:rPr>
              <w:t xml:space="preserve"> svoje š</w:t>
            </w:r>
            <w:r w:rsidRPr="00E67DE6">
              <w:rPr>
                <w:rFonts w:ascii="Times New Roman" w:hAnsi="Times New Roman" w:cs="Times New Roman" w:hint="default"/>
                <w:sz w:val="20"/>
                <w:szCs w:val="24"/>
                <w:lang w:val="sk-SK"/>
              </w:rPr>
              <w:t>tá</w:t>
            </w:r>
            <w:r w:rsidRPr="00E67DE6">
              <w:rPr>
                <w:rFonts w:ascii="Times New Roman" w:hAnsi="Times New Roman" w:cs="Times New Roman" w:hint="default"/>
                <w:sz w:val="20"/>
                <w:szCs w:val="24"/>
                <w:lang w:val="sk-SK"/>
              </w:rPr>
              <w:t>tne obč</w:t>
            </w:r>
            <w:r w:rsidRPr="00E67DE6">
              <w:rPr>
                <w:rFonts w:ascii="Times New Roman" w:hAnsi="Times New Roman" w:cs="Times New Roman" w:hint="default"/>
                <w:sz w:val="20"/>
                <w:szCs w:val="24"/>
                <w:lang w:val="sk-SK"/>
              </w:rPr>
              <w:t>ianstvo.</w:t>
            </w:r>
          </w:p>
          <w:p w:rsidR="00E67DE6" w:rsidRPr="00E67DE6" w:rsidP="00E67DE6">
            <w:pPr>
              <w:pStyle w:val="NormalWeb"/>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 xml:space="preserve"> (3) Ak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 xml:space="preserve"> nepodloží</w:t>
            </w:r>
            <w:r w:rsidRPr="00E67DE6">
              <w:rPr>
                <w:rFonts w:ascii="Times New Roman" w:hAnsi="Times New Roman" w:cs="Times New Roman" w:hint="default"/>
                <w:sz w:val="20"/>
                <w:szCs w:val="24"/>
                <w:lang w:val="sk-SK"/>
              </w:rPr>
              <w:t xml:space="preserve"> svoje vyhlá</w:t>
            </w:r>
            <w:r w:rsidRPr="00E67DE6">
              <w:rPr>
                <w:rFonts w:ascii="Times New Roman" w:hAnsi="Times New Roman" w:cs="Times New Roman" w:hint="default"/>
                <w:sz w:val="20"/>
                <w:szCs w:val="24"/>
                <w:lang w:val="sk-SK"/>
              </w:rPr>
              <w:t>senia dô</w:t>
            </w:r>
            <w:r w:rsidRPr="00E67DE6">
              <w:rPr>
                <w:rFonts w:ascii="Times New Roman" w:hAnsi="Times New Roman" w:cs="Times New Roman" w:hint="default"/>
                <w:sz w:val="20"/>
                <w:szCs w:val="24"/>
                <w:lang w:val="sk-SK"/>
              </w:rPr>
              <w:t>kazmi, ministerstvo pri posudzovaní</w:t>
            </w:r>
            <w:r w:rsidRPr="00E67DE6">
              <w:rPr>
                <w:rFonts w:ascii="Times New Roman" w:hAnsi="Times New Roman" w:cs="Times New Roman" w:hint="default"/>
                <w:sz w:val="20"/>
                <w:szCs w:val="24"/>
                <w:lang w:val="sk-SK"/>
              </w:rPr>
              <w:t xml:space="preserve"> ž</w:t>
            </w:r>
            <w:r w:rsidRPr="00E67DE6">
              <w:rPr>
                <w:rFonts w:ascii="Times New Roman" w:hAnsi="Times New Roman" w:cs="Times New Roman" w:hint="default"/>
                <w:sz w:val="20"/>
                <w:szCs w:val="24"/>
                <w:lang w:val="sk-SK"/>
              </w:rPr>
              <w:t>iadosti o udelenie azylu na to neprihliadne, ak</w:t>
            </w:r>
          </w:p>
          <w:p w:rsidR="00E67DE6" w:rsidRPr="00E67DE6" w:rsidP="00E67DE6">
            <w:pPr>
              <w:pStyle w:val="NormalWeb"/>
              <w:tabs>
                <w:tab w:val="left" w:pos="317"/>
              </w:tabs>
              <w:spacing w:before="0" w:beforeAutospacing="0" w:after="0" w:afterAutospacing="0"/>
              <w:jc w:val="both"/>
              <w:rPr>
                <w:rFonts w:ascii="Times New Roman" w:hAnsi="Times New Roman" w:cs="Times New Roman"/>
                <w:sz w:val="20"/>
                <w:szCs w:val="24"/>
                <w:lang w:val="sk-SK"/>
              </w:rPr>
            </w:pPr>
            <w:r w:rsidRPr="00E67DE6">
              <w:rPr>
                <w:rFonts w:ascii="Times New Roman" w:hAnsi="Times New Roman" w:cs="Times New Roman"/>
                <w:sz w:val="20"/>
                <w:szCs w:val="24"/>
                <w:lang w:val="sk-SK"/>
              </w:rPr>
              <w:t>a)</w:t>
              <w:tab/>
            </w:r>
            <w:r w:rsidRPr="00E67DE6">
              <w:rPr>
                <w:rFonts w:ascii="Times New Roman" w:hAnsi="Times New Roman" w:cs="Times New Roman" w:hint="default"/>
                <w:sz w:val="20"/>
                <w:szCs w:val="24"/>
                <w:lang w:val="sk-SK"/>
              </w:rPr>
              <w:t>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 xml:space="preserve"> vynalož</w:t>
            </w:r>
            <w:r w:rsidRPr="00E67DE6">
              <w:rPr>
                <w:rFonts w:ascii="Times New Roman" w:hAnsi="Times New Roman" w:cs="Times New Roman" w:hint="default"/>
                <w:sz w:val="20"/>
                <w:szCs w:val="24"/>
                <w:lang w:val="sk-SK"/>
              </w:rPr>
              <w:t>il skutoč</w:t>
            </w:r>
            <w:r w:rsidRPr="00E67DE6">
              <w:rPr>
                <w:rFonts w:ascii="Times New Roman" w:hAnsi="Times New Roman" w:cs="Times New Roman" w:hint="default"/>
                <w:sz w:val="20"/>
                <w:szCs w:val="24"/>
                <w:lang w:val="sk-SK"/>
              </w:rPr>
              <w:t>né</w:t>
            </w:r>
            <w:r w:rsidRPr="00E67DE6">
              <w:rPr>
                <w:rFonts w:ascii="Times New Roman" w:hAnsi="Times New Roman" w:cs="Times New Roman" w:hint="default"/>
                <w:sz w:val="20"/>
                <w:szCs w:val="24"/>
                <w:lang w:val="sk-SK"/>
              </w:rPr>
              <w:t xml:space="preserve"> ú</w:t>
            </w:r>
            <w:r w:rsidRPr="00E67DE6">
              <w:rPr>
                <w:rFonts w:ascii="Times New Roman" w:hAnsi="Times New Roman" w:cs="Times New Roman" w:hint="default"/>
                <w:sz w:val="20"/>
                <w:szCs w:val="24"/>
                <w:lang w:val="sk-SK"/>
              </w:rPr>
              <w:t>silie, aby zdô</w:t>
            </w:r>
            <w:r w:rsidRPr="00E67DE6">
              <w:rPr>
                <w:rFonts w:ascii="Times New Roman" w:hAnsi="Times New Roman" w:cs="Times New Roman" w:hint="default"/>
                <w:sz w:val="20"/>
                <w:szCs w:val="24"/>
                <w:lang w:val="sk-SK"/>
              </w:rPr>
              <w:t>vodnil</w:t>
            </w:r>
            <w:r w:rsidRPr="00E67DE6">
              <w:rPr>
                <w:rFonts w:ascii="Times New Roman" w:hAnsi="Times New Roman" w:cs="Times New Roman" w:hint="default"/>
                <w:sz w:val="20"/>
                <w:szCs w:val="24"/>
                <w:lang w:val="sk-SK"/>
              </w:rPr>
              <w:t xml:space="preserve"> svoju ž</w:t>
            </w:r>
            <w:r w:rsidRPr="00E67DE6">
              <w:rPr>
                <w:rFonts w:ascii="Times New Roman" w:hAnsi="Times New Roman" w:cs="Times New Roman" w:hint="default"/>
                <w:sz w:val="20"/>
                <w:szCs w:val="24"/>
                <w:lang w:val="sk-SK"/>
              </w:rPr>
              <w:t>iadosť</w:t>
            </w:r>
            <w:r>
              <w:rPr>
                <w:rFonts w:ascii="Times New Roman" w:hAnsi="Times New Roman" w:cs="Times New Roman"/>
                <w:sz w:val="20"/>
                <w:szCs w:val="24"/>
                <w:lang w:val="sk-SK"/>
              </w:rPr>
              <w:t xml:space="preserve"> </w:t>
            </w:r>
            <w:r>
              <w:rPr>
                <w:rFonts w:ascii="Times New Roman" w:hAnsi="Times New Roman" w:cs="Times New Roman"/>
                <w:b/>
                <w:sz w:val="20"/>
                <w:szCs w:val="24"/>
                <w:lang w:val="sk-SK"/>
              </w:rPr>
              <w:t>o udelenie azylu</w:t>
            </w:r>
            <w:r w:rsidRPr="00E67DE6">
              <w:rPr>
                <w:rFonts w:ascii="Times New Roman" w:hAnsi="Times New Roman" w:cs="Times New Roman"/>
                <w:sz w:val="20"/>
                <w:szCs w:val="24"/>
                <w:lang w:val="sk-SK"/>
              </w:rPr>
              <w:t xml:space="preserve">,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sz w:val="20"/>
                <w:szCs w:val="24"/>
                <w:lang w:val="sk-SK"/>
              </w:rPr>
              <w:t>b)</w:t>
              <w:tab/>
            </w:r>
            <w:r w:rsidRPr="00E67DE6">
              <w:rPr>
                <w:rFonts w:ascii="Times New Roman" w:hAnsi="Times New Roman" w:cs="Times New Roman" w:hint="default"/>
                <w:sz w:val="20"/>
                <w:szCs w:val="24"/>
                <w:lang w:val="sk-SK"/>
              </w:rPr>
              <w:t>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 xml:space="preserve"> predlož</w:t>
            </w:r>
            <w:r w:rsidRPr="00E67DE6">
              <w:rPr>
                <w:rFonts w:ascii="Times New Roman" w:hAnsi="Times New Roman" w:cs="Times New Roman" w:hint="default"/>
                <w:sz w:val="20"/>
                <w:szCs w:val="24"/>
                <w:lang w:val="sk-SK"/>
              </w:rPr>
              <w:t>il vš</w:t>
            </w:r>
            <w:r w:rsidRPr="00E67DE6">
              <w:rPr>
                <w:rFonts w:ascii="Times New Roman" w:hAnsi="Times New Roman" w:cs="Times New Roman" w:hint="default"/>
                <w:sz w:val="20"/>
                <w:szCs w:val="24"/>
                <w:lang w:val="sk-SK"/>
              </w:rPr>
              <w:t>etky ná</w:t>
            </w:r>
            <w:r w:rsidRPr="00E67DE6">
              <w:rPr>
                <w:rFonts w:ascii="Times New Roman" w:hAnsi="Times New Roman" w:cs="Times New Roman" w:hint="default"/>
                <w:sz w:val="20"/>
                <w:szCs w:val="24"/>
                <w:lang w:val="sk-SK"/>
              </w:rPr>
              <w:t>lež</w:t>
            </w:r>
            <w:r w:rsidRPr="00E67DE6">
              <w:rPr>
                <w:rFonts w:ascii="Times New Roman" w:hAnsi="Times New Roman" w:cs="Times New Roman" w:hint="default"/>
                <w:sz w:val="20"/>
                <w:szCs w:val="24"/>
                <w:lang w:val="sk-SK"/>
              </w:rPr>
              <w:t>itosti, ktoré</w:t>
            </w:r>
            <w:r w:rsidRPr="00E67DE6">
              <w:rPr>
                <w:rFonts w:ascii="Times New Roman" w:hAnsi="Times New Roman" w:cs="Times New Roman" w:hint="default"/>
                <w:sz w:val="20"/>
                <w:szCs w:val="24"/>
                <w:lang w:val="sk-SK"/>
              </w:rPr>
              <w:t xml:space="preserve"> mal k dispozí</w:t>
            </w:r>
            <w:r w:rsidRPr="00E67DE6">
              <w:rPr>
                <w:rFonts w:ascii="Times New Roman" w:hAnsi="Times New Roman" w:cs="Times New Roman" w:hint="default"/>
                <w:sz w:val="20"/>
                <w:szCs w:val="24"/>
                <w:lang w:val="sk-SK"/>
              </w:rPr>
              <w:t>cii, a podal prijateľ</w:t>
            </w:r>
            <w:r w:rsidRPr="00E67DE6">
              <w:rPr>
                <w:rFonts w:ascii="Times New Roman" w:hAnsi="Times New Roman" w:cs="Times New Roman" w:hint="default"/>
                <w:sz w:val="20"/>
                <w:szCs w:val="24"/>
                <w:lang w:val="sk-SK"/>
              </w:rPr>
              <w:t>né</w:t>
            </w:r>
            <w:r w:rsidRPr="00E67DE6">
              <w:rPr>
                <w:rFonts w:ascii="Times New Roman" w:hAnsi="Times New Roman" w:cs="Times New Roman" w:hint="default"/>
                <w:sz w:val="20"/>
                <w:szCs w:val="24"/>
                <w:lang w:val="sk-SK"/>
              </w:rPr>
              <w:t xml:space="preserve"> vysvetlenie tý</w:t>
            </w:r>
            <w:r w:rsidRPr="00E67DE6">
              <w:rPr>
                <w:rFonts w:ascii="Times New Roman" w:hAnsi="Times New Roman" w:cs="Times New Roman" w:hint="default"/>
                <w:sz w:val="20"/>
                <w:szCs w:val="24"/>
                <w:lang w:val="sk-SK"/>
              </w:rPr>
              <w:t>kajú</w:t>
            </w:r>
            <w:r w:rsidRPr="00E67DE6">
              <w:rPr>
                <w:rFonts w:ascii="Times New Roman" w:hAnsi="Times New Roman" w:cs="Times New Roman" w:hint="default"/>
                <w:sz w:val="20"/>
                <w:szCs w:val="24"/>
                <w:lang w:val="sk-SK"/>
              </w:rPr>
              <w:t>ce sa iný</w:t>
            </w:r>
            <w:r w:rsidRPr="00E67DE6">
              <w:rPr>
                <w:rFonts w:ascii="Times New Roman" w:hAnsi="Times New Roman" w:cs="Times New Roman" w:hint="default"/>
                <w:sz w:val="20"/>
                <w:szCs w:val="24"/>
                <w:lang w:val="sk-SK"/>
              </w:rPr>
              <w:t>ch chý</w:t>
            </w:r>
            <w:r w:rsidRPr="00E67DE6">
              <w:rPr>
                <w:rFonts w:ascii="Times New Roman" w:hAnsi="Times New Roman" w:cs="Times New Roman" w:hint="default"/>
                <w:sz w:val="20"/>
                <w:szCs w:val="24"/>
                <w:lang w:val="sk-SK"/>
              </w:rPr>
              <w:t>bajú</w:t>
            </w:r>
            <w:r w:rsidRPr="00E67DE6">
              <w:rPr>
                <w:rFonts w:ascii="Times New Roman" w:hAnsi="Times New Roman" w:cs="Times New Roman" w:hint="default"/>
                <w:sz w:val="20"/>
                <w:szCs w:val="24"/>
                <w:lang w:val="sk-SK"/>
              </w:rPr>
              <w:t>cich ná</w:t>
            </w:r>
            <w:r w:rsidRPr="00E67DE6">
              <w:rPr>
                <w:rFonts w:ascii="Times New Roman" w:hAnsi="Times New Roman" w:cs="Times New Roman" w:hint="default"/>
                <w:sz w:val="20"/>
                <w:szCs w:val="24"/>
                <w:lang w:val="sk-SK"/>
              </w:rPr>
              <w:t>lež</w:t>
            </w:r>
            <w:r w:rsidRPr="00E67DE6">
              <w:rPr>
                <w:rFonts w:ascii="Times New Roman" w:hAnsi="Times New Roman" w:cs="Times New Roman" w:hint="default"/>
                <w:sz w:val="20"/>
                <w:szCs w:val="24"/>
                <w:lang w:val="sk-SK"/>
              </w:rPr>
              <w:t>itostí</w:t>
            </w:r>
            <w:r w:rsidRPr="00E67DE6">
              <w:rPr>
                <w:rFonts w:ascii="Times New Roman" w:hAnsi="Times New Roman" w:cs="Times New Roman" w:hint="default"/>
                <w:sz w:val="20"/>
                <w:szCs w:val="24"/>
                <w:lang w:val="sk-SK"/>
              </w:rPr>
              <w:t xml:space="preserve">,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c)</w:t>
              <w:tab/>
            </w:r>
            <w:r w:rsidRPr="00E67DE6">
              <w:rPr>
                <w:rFonts w:ascii="Times New Roman" w:hAnsi="Times New Roman" w:cs="Times New Roman" w:hint="default"/>
                <w:sz w:val="20"/>
                <w:szCs w:val="24"/>
                <w:lang w:val="sk-SK"/>
              </w:rPr>
              <w:t>vyhlá</w:t>
            </w:r>
            <w:r w:rsidRPr="00E67DE6">
              <w:rPr>
                <w:rFonts w:ascii="Times New Roman" w:hAnsi="Times New Roman" w:cs="Times New Roman" w:hint="default"/>
                <w:sz w:val="20"/>
                <w:szCs w:val="24"/>
                <w:lang w:val="sk-SK"/>
              </w:rPr>
              <w:t>senia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a sú</w:t>
            </w:r>
            <w:r w:rsidRPr="00E67DE6">
              <w:rPr>
                <w:rFonts w:ascii="Times New Roman" w:hAnsi="Times New Roman" w:cs="Times New Roman" w:hint="default"/>
                <w:sz w:val="20"/>
                <w:szCs w:val="24"/>
                <w:lang w:val="sk-SK"/>
              </w:rPr>
              <w:t xml:space="preserve"> sú</w:t>
            </w:r>
            <w:r w:rsidRPr="00E67DE6">
              <w:rPr>
                <w:rFonts w:ascii="Times New Roman" w:hAnsi="Times New Roman" w:cs="Times New Roman" w:hint="default"/>
                <w:sz w:val="20"/>
                <w:szCs w:val="24"/>
                <w:lang w:val="sk-SK"/>
              </w:rPr>
              <w:t>vislé</w:t>
            </w:r>
            <w:r w:rsidRPr="00E67DE6">
              <w:rPr>
                <w:rFonts w:ascii="Times New Roman" w:hAnsi="Times New Roman" w:cs="Times New Roman" w:hint="default"/>
                <w:sz w:val="20"/>
                <w:szCs w:val="24"/>
                <w:lang w:val="sk-SK"/>
              </w:rPr>
              <w:t xml:space="preserve"> a hodnoverné</w:t>
            </w:r>
            <w:r w:rsidRPr="00E67DE6">
              <w:rPr>
                <w:rFonts w:ascii="Times New Roman" w:hAnsi="Times New Roman" w:cs="Times New Roman" w:hint="default"/>
                <w:sz w:val="20"/>
                <w:szCs w:val="24"/>
                <w:lang w:val="sk-SK"/>
              </w:rPr>
              <w:t xml:space="preserve"> a nie sú</w:t>
            </w:r>
            <w:r w:rsidRPr="00E67DE6">
              <w:rPr>
                <w:rFonts w:ascii="Times New Roman" w:hAnsi="Times New Roman" w:cs="Times New Roman" w:hint="default"/>
                <w:sz w:val="20"/>
                <w:szCs w:val="24"/>
                <w:lang w:val="sk-SK"/>
              </w:rPr>
              <w:t xml:space="preserve"> v rozpore s dostupný</w:t>
            </w:r>
            <w:r w:rsidRPr="00E67DE6">
              <w:rPr>
                <w:rFonts w:ascii="Times New Roman" w:hAnsi="Times New Roman" w:cs="Times New Roman" w:hint="default"/>
                <w:sz w:val="20"/>
                <w:szCs w:val="24"/>
                <w:lang w:val="sk-SK"/>
              </w:rPr>
              <w:t>mi informá</w:t>
            </w:r>
            <w:r w:rsidRPr="00E67DE6">
              <w:rPr>
                <w:rFonts w:ascii="Times New Roman" w:hAnsi="Times New Roman" w:cs="Times New Roman" w:hint="default"/>
                <w:sz w:val="20"/>
                <w:szCs w:val="24"/>
                <w:lang w:val="sk-SK"/>
              </w:rPr>
              <w:t>ciami tý</w:t>
            </w:r>
            <w:r w:rsidRPr="00E67DE6">
              <w:rPr>
                <w:rFonts w:ascii="Times New Roman" w:hAnsi="Times New Roman" w:cs="Times New Roman" w:hint="default"/>
                <w:sz w:val="20"/>
                <w:szCs w:val="24"/>
                <w:lang w:val="sk-SK"/>
              </w:rPr>
              <w:t>kajú</w:t>
            </w:r>
            <w:r w:rsidRPr="00E67DE6">
              <w:rPr>
                <w:rFonts w:ascii="Times New Roman" w:hAnsi="Times New Roman" w:cs="Times New Roman" w:hint="default"/>
                <w:sz w:val="20"/>
                <w:szCs w:val="24"/>
                <w:lang w:val="sk-SK"/>
              </w:rPr>
              <w:t>cimi sa jeho prí</w:t>
            </w:r>
            <w:r w:rsidRPr="00E67DE6">
              <w:rPr>
                <w:rFonts w:ascii="Times New Roman" w:hAnsi="Times New Roman" w:cs="Times New Roman" w:hint="default"/>
                <w:sz w:val="20"/>
                <w:szCs w:val="24"/>
                <w:lang w:val="sk-SK"/>
              </w:rPr>
              <w:t xml:space="preserve">padu,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d)</w:t>
              <w:tab/>
            </w:r>
            <w:r w:rsidRPr="00E67DE6">
              <w:rPr>
                <w:rFonts w:ascii="Times New Roman" w:hAnsi="Times New Roman" w:cs="Times New Roman" w:hint="default"/>
                <w:sz w:val="20"/>
                <w:szCs w:val="24"/>
                <w:lang w:val="sk-SK"/>
              </w:rPr>
              <w:t>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 xml:space="preserve"> pož</w:t>
            </w:r>
            <w:r w:rsidRPr="00E67DE6">
              <w:rPr>
                <w:rFonts w:ascii="Times New Roman" w:hAnsi="Times New Roman" w:cs="Times New Roman" w:hint="default"/>
                <w:sz w:val="20"/>
                <w:szCs w:val="24"/>
                <w:lang w:val="sk-SK"/>
              </w:rPr>
              <w:t>iadal o udelenie azylu alebo o poskytnutie doplnkovej ochrany bezodkladne po vstupe na ú</w:t>
            </w:r>
            <w:r w:rsidRPr="00E67DE6">
              <w:rPr>
                <w:rFonts w:ascii="Times New Roman" w:hAnsi="Times New Roman" w:cs="Times New Roman" w:hint="default"/>
                <w:sz w:val="20"/>
                <w:szCs w:val="24"/>
                <w:lang w:val="sk-SK"/>
              </w:rPr>
              <w:t>zemie Slovenskej republiky alebo v prí</w:t>
            </w:r>
            <w:r w:rsidRPr="00E67DE6">
              <w:rPr>
                <w:rFonts w:ascii="Times New Roman" w:hAnsi="Times New Roman" w:cs="Times New Roman" w:hint="default"/>
                <w:sz w:val="20"/>
                <w:szCs w:val="24"/>
                <w:lang w:val="sk-SK"/>
              </w:rPr>
              <w:t>pade oprá</w:t>
            </w:r>
            <w:r w:rsidRPr="00E67DE6">
              <w:rPr>
                <w:rFonts w:ascii="Times New Roman" w:hAnsi="Times New Roman" w:cs="Times New Roman" w:hint="default"/>
                <w:sz w:val="20"/>
                <w:szCs w:val="24"/>
                <w:lang w:val="sk-SK"/>
              </w:rPr>
              <w:t>vnené</w:t>
            </w:r>
            <w:r w:rsidRPr="00E67DE6">
              <w:rPr>
                <w:rFonts w:ascii="Times New Roman" w:hAnsi="Times New Roman" w:cs="Times New Roman" w:hint="default"/>
                <w:sz w:val="20"/>
                <w:szCs w:val="24"/>
                <w:lang w:val="sk-SK"/>
              </w:rPr>
              <w:t>ho pobytu na ú</w:t>
            </w:r>
            <w:r w:rsidRPr="00E67DE6">
              <w:rPr>
                <w:rFonts w:ascii="Times New Roman" w:hAnsi="Times New Roman" w:cs="Times New Roman" w:hint="default"/>
                <w:sz w:val="20"/>
                <w:szCs w:val="24"/>
                <w:lang w:val="sk-SK"/>
              </w:rPr>
              <w:t>zemí</w:t>
            </w:r>
            <w:r w:rsidRPr="00E67DE6">
              <w:rPr>
                <w:rFonts w:ascii="Times New Roman" w:hAnsi="Times New Roman" w:cs="Times New Roman" w:hint="default"/>
                <w:sz w:val="20"/>
                <w:szCs w:val="24"/>
                <w:lang w:val="sk-SK"/>
              </w:rPr>
              <w:t xml:space="preserve"> Slovenskej republiky bezodkladne po t</w:t>
            </w:r>
            <w:r w:rsidRPr="00E67DE6">
              <w:rPr>
                <w:rFonts w:ascii="Times New Roman" w:hAnsi="Times New Roman" w:cs="Times New Roman" w:hint="default"/>
                <w:sz w:val="20"/>
                <w:szCs w:val="24"/>
                <w:lang w:val="sk-SK"/>
              </w:rPr>
              <w:t>om, ako sa dozvedel o skutoč</w:t>
            </w:r>
            <w:r w:rsidRPr="00E67DE6">
              <w:rPr>
                <w:rFonts w:ascii="Times New Roman" w:hAnsi="Times New Roman" w:cs="Times New Roman" w:hint="default"/>
                <w:sz w:val="20"/>
                <w:szCs w:val="24"/>
                <w:lang w:val="sk-SK"/>
              </w:rPr>
              <w:t>nostiach odô</w:t>
            </w:r>
            <w:r w:rsidRPr="00E67DE6">
              <w:rPr>
                <w:rFonts w:ascii="Times New Roman" w:hAnsi="Times New Roman" w:cs="Times New Roman" w:hint="default"/>
                <w:sz w:val="20"/>
                <w:szCs w:val="24"/>
                <w:lang w:val="sk-SK"/>
              </w:rPr>
              <w:t>vodň</w:t>
            </w:r>
            <w:r w:rsidRPr="00E67DE6">
              <w:rPr>
                <w:rFonts w:ascii="Times New Roman" w:hAnsi="Times New Roman" w:cs="Times New Roman" w:hint="default"/>
                <w:sz w:val="20"/>
                <w:szCs w:val="24"/>
                <w:lang w:val="sk-SK"/>
              </w:rPr>
              <w:t>ujú</w:t>
            </w:r>
            <w:r w:rsidRPr="00E67DE6">
              <w:rPr>
                <w:rFonts w:ascii="Times New Roman" w:hAnsi="Times New Roman" w:cs="Times New Roman" w:hint="default"/>
                <w:sz w:val="20"/>
                <w:szCs w:val="24"/>
                <w:lang w:val="sk-SK"/>
              </w:rPr>
              <w:t>cich medziná</w:t>
            </w:r>
            <w:r w:rsidRPr="00E67DE6">
              <w:rPr>
                <w:rFonts w:ascii="Times New Roman" w:hAnsi="Times New Roman" w:cs="Times New Roman" w:hint="default"/>
                <w:sz w:val="20"/>
                <w:szCs w:val="24"/>
                <w:lang w:val="sk-SK"/>
              </w:rPr>
              <w:t>rodnú</w:t>
            </w:r>
            <w:r w:rsidRPr="00E67DE6">
              <w:rPr>
                <w:rFonts w:ascii="Times New Roman" w:hAnsi="Times New Roman" w:cs="Times New Roman" w:hint="default"/>
                <w:sz w:val="20"/>
                <w:szCs w:val="24"/>
                <w:lang w:val="sk-SK"/>
              </w:rPr>
              <w:t xml:space="preserve"> ochranu a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e)</w:t>
              <w:tab/>
            </w:r>
            <w:r w:rsidRPr="00E67DE6">
              <w:rPr>
                <w:rFonts w:ascii="Times New Roman" w:hAnsi="Times New Roman" w:cs="Times New Roman" w:hint="default"/>
                <w:sz w:val="20"/>
                <w:szCs w:val="24"/>
                <w:lang w:val="sk-SK"/>
              </w:rPr>
              <w:t>bola preuká</w:t>
            </w:r>
            <w:r w:rsidRPr="00E67DE6">
              <w:rPr>
                <w:rFonts w:ascii="Times New Roman" w:hAnsi="Times New Roman" w:cs="Times New Roman" w:hint="default"/>
                <w:sz w:val="20"/>
                <w:szCs w:val="24"/>
                <w:lang w:val="sk-SK"/>
              </w:rPr>
              <w:t>zaná</w:t>
            </w:r>
            <w:r w:rsidRPr="00E67DE6">
              <w:rPr>
                <w:rFonts w:ascii="Times New Roman" w:hAnsi="Times New Roman" w:cs="Times New Roman" w:hint="default"/>
                <w:sz w:val="20"/>
                <w:szCs w:val="24"/>
                <w:lang w:val="sk-SK"/>
              </w:rPr>
              <w:t xml:space="preserve"> vš</w:t>
            </w:r>
            <w:r w:rsidRPr="00E67DE6">
              <w:rPr>
                <w:rFonts w:ascii="Times New Roman" w:hAnsi="Times New Roman" w:cs="Times New Roman" w:hint="default"/>
                <w:sz w:val="20"/>
                <w:szCs w:val="24"/>
                <w:lang w:val="sk-SK"/>
              </w:rPr>
              <w:t>eobecná</w:t>
            </w:r>
            <w:r w:rsidRPr="00E67DE6">
              <w:rPr>
                <w:rFonts w:ascii="Times New Roman" w:hAnsi="Times New Roman" w:cs="Times New Roman" w:hint="default"/>
                <w:sz w:val="20"/>
                <w:szCs w:val="24"/>
                <w:lang w:val="sk-SK"/>
              </w:rPr>
              <w:t xml:space="preserve"> dô</w:t>
            </w:r>
            <w:r w:rsidRPr="00E67DE6">
              <w:rPr>
                <w:rFonts w:ascii="Times New Roman" w:hAnsi="Times New Roman" w:cs="Times New Roman" w:hint="default"/>
                <w:sz w:val="20"/>
                <w:szCs w:val="24"/>
                <w:lang w:val="sk-SK"/>
              </w:rPr>
              <w:t>veryhodnosť</w:t>
            </w:r>
            <w:r w:rsidRPr="00E67DE6">
              <w:rPr>
                <w:rFonts w:ascii="Times New Roman" w:hAnsi="Times New Roman" w:cs="Times New Roman" w:hint="default"/>
                <w:sz w:val="20"/>
                <w:szCs w:val="24"/>
                <w:lang w:val="sk-SK"/>
              </w:rPr>
              <w:t xml:space="preserve">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 xml:space="preserve">a. </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Ministerstvo udelí</w:t>
            </w:r>
            <w:r w:rsidRPr="00E67DE6">
              <w:rPr>
                <w:rFonts w:ascii="Times New Roman" w:hAnsi="Times New Roman" w:cs="Times New Roman" w:hint="default"/>
                <w:sz w:val="20"/>
                <w:szCs w:val="24"/>
                <w:lang w:val="sk-SK"/>
              </w:rPr>
              <w:t xml:space="preserve"> azyl, ak tento zá</w:t>
            </w:r>
            <w:r w:rsidRPr="00E67DE6">
              <w:rPr>
                <w:rFonts w:ascii="Times New Roman" w:hAnsi="Times New Roman" w:cs="Times New Roman" w:hint="default"/>
                <w:sz w:val="20"/>
                <w:szCs w:val="24"/>
                <w:lang w:val="sk-SK"/>
              </w:rPr>
              <w:t>kon neustanovuje inak, ž</w:t>
            </w:r>
            <w:r w:rsidRPr="00E67DE6">
              <w:rPr>
                <w:rFonts w:ascii="Times New Roman" w:hAnsi="Times New Roman" w:cs="Times New Roman" w:hint="default"/>
                <w:sz w:val="20"/>
                <w:szCs w:val="24"/>
                <w:lang w:val="sk-SK"/>
              </w:rPr>
              <w:t>iadateľ</w:t>
            </w:r>
            <w:r w:rsidRPr="00E67DE6">
              <w:rPr>
                <w:rFonts w:ascii="Times New Roman" w:hAnsi="Times New Roman" w:cs="Times New Roman" w:hint="default"/>
                <w:sz w:val="20"/>
                <w:szCs w:val="24"/>
                <w:lang w:val="sk-SK"/>
              </w:rPr>
              <w:t>ovi, ktorý</w:t>
            </w:r>
          </w:p>
          <w:p w:rsidR="00E67DE6" w:rsidRPr="00E67DE6" w:rsidP="00E67DE6">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E67DE6">
              <w:rPr>
                <w:rFonts w:ascii="Times New Roman" w:hAnsi="Times New Roman" w:cs="Times New Roman" w:hint="default"/>
                <w:sz w:val="20"/>
                <w:szCs w:val="24"/>
                <w:lang w:val="sk-SK"/>
              </w:rPr>
              <w:t>a)</w:t>
              <w:tab/>
            </w:r>
            <w:r w:rsidRPr="00E67DE6">
              <w:rPr>
                <w:rFonts w:ascii="Times New Roman" w:hAnsi="Times New Roman" w:cs="Times New Roman" w:hint="default"/>
                <w:sz w:val="20"/>
                <w:szCs w:val="24"/>
                <w:lang w:val="sk-SK"/>
              </w:rPr>
              <w:t>má</w:t>
            </w:r>
            <w:r w:rsidRPr="00E67DE6">
              <w:rPr>
                <w:rFonts w:ascii="Times New Roman" w:hAnsi="Times New Roman" w:cs="Times New Roman" w:hint="default"/>
                <w:sz w:val="20"/>
                <w:szCs w:val="24"/>
                <w:lang w:val="sk-SK"/>
              </w:rPr>
              <w:t xml:space="preserve"> v krajine pô</w:t>
            </w:r>
            <w:r w:rsidRPr="00E67DE6">
              <w:rPr>
                <w:rFonts w:ascii="Times New Roman" w:hAnsi="Times New Roman" w:cs="Times New Roman" w:hint="default"/>
                <w:sz w:val="20"/>
                <w:szCs w:val="24"/>
                <w:lang w:val="sk-SK"/>
              </w:rPr>
              <w:t>vodu opodstatnené</w:t>
            </w:r>
            <w:r w:rsidRPr="00E67DE6">
              <w:rPr>
                <w:rFonts w:ascii="Times New Roman" w:hAnsi="Times New Roman" w:cs="Times New Roman" w:hint="default"/>
                <w:sz w:val="20"/>
                <w:szCs w:val="24"/>
                <w:lang w:val="sk-SK"/>
              </w:rPr>
              <w:t xml:space="preserve"> obavy z pre</w:t>
            </w:r>
            <w:r w:rsidRPr="00E67DE6">
              <w:rPr>
                <w:rFonts w:ascii="Times New Roman" w:hAnsi="Times New Roman" w:cs="Times New Roman" w:hint="default"/>
                <w:sz w:val="20"/>
                <w:szCs w:val="24"/>
                <w:lang w:val="sk-SK"/>
              </w:rPr>
              <w:t>nasledovania z rasový</w:t>
            </w:r>
            <w:r w:rsidRPr="00E67DE6">
              <w:rPr>
                <w:rFonts w:ascii="Times New Roman" w:hAnsi="Times New Roman" w:cs="Times New Roman" w:hint="default"/>
                <w:sz w:val="20"/>
                <w:szCs w:val="24"/>
                <w:lang w:val="sk-SK"/>
              </w:rPr>
              <w:t>ch, ná</w:t>
            </w:r>
            <w:r w:rsidRPr="00E67DE6">
              <w:rPr>
                <w:rFonts w:ascii="Times New Roman" w:hAnsi="Times New Roman" w:cs="Times New Roman" w:hint="default"/>
                <w:sz w:val="20"/>
                <w:szCs w:val="24"/>
                <w:lang w:val="sk-SK"/>
              </w:rPr>
              <w:t>rodnostný</w:t>
            </w:r>
            <w:r w:rsidRPr="00E67DE6">
              <w:rPr>
                <w:rFonts w:ascii="Times New Roman" w:hAnsi="Times New Roman" w:cs="Times New Roman" w:hint="default"/>
                <w:sz w:val="20"/>
                <w:szCs w:val="24"/>
                <w:lang w:val="sk-SK"/>
              </w:rPr>
              <w:t>ch alebo ná</w:t>
            </w:r>
            <w:r w:rsidRPr="00E67DE6">
              <w:rPr>
                <w:rFonts w:ascii="Times New Roman" w:hAnsi="Times New Roman" w:cs="Times New Roman" w:hint="default"/>
                <w:sz w:val="20"/>
                <w:szCs w:val="24"/>
                <w:lang w:val="sk-SK"/>
              </w:rPr>
              <w:t>bož</w:t>
            </w:r>
            <w:r w:rsidRPr="00E67DE6">
              <w:rPr>
                <w:rFonts w:ascii="Times New Roman" w:hAnsi="Times New Roman" w:cs="Times New Roman" w:hint="default"/>
                <w:sz w:val="20"/>
                <w:szCs w:val="24"/>
                <w:lang w:val="sk-SK"/>
              </w:rPr>
              <w:t>enský</w:t>
            </w:r>
            <w:r w:rsidRPr="00E67DE6">
              <w:rPr>
                <w:rFonts w:ascii="Times New Roman" w:hAnsi="Times New Roman" w:cs="Times New Roman" w:hint="default"/>
                <w:sz w:val="20"/>
                <w:szCs w:val="24"/>
                <w:lang w:val="sk-SK"/>
              </w:rPr>
              <w:t>ch dô</w:t>
            </w:r>
            <w:r w:rsidRPr="00E67DE6">
              <w:rPr>
                <w:rFonts w:ascii="Times New Roman" w:hAnsi="Times New Roman" w:cs="Times New Roman" w:hint="default"/>
                <w:sz w:val="20"/>
                <w:szCs w:val="24"/>
                <w:lang w:val="sk-SK"/>
              </w:rPr>
              <w:t>vodov, z dô</w:t>
            </w:r>
            <w:r w:rsidRPr="00E67DE6">
              <w:rPr>
                <w:rFonts w:ascii="Times New Roman" w:hAnsi="Times New Roman" w:cs="Times New Roman" w:hint="default"/>
                <w:sz w:val="20"/>
                <w:szCs w:val="24"/>
                <w:lang w:val="sk-SK"/>
              </w:rPr>
              <w:t>vodov zastá</w:t>
            </w:r>
            <w:r w:rsidRPr="00E67DE6">
              <w:rPr>
                <w:rFonts w:ascii="Times New Roman" w:hAnsi="Times New Roman" w:cs="Times New Roman" w:hint="default"/>
                <w:sz w:val="20"/>
                <w:szCs w:val="24"/>
                <w:lang w:val="sk-SK"/>
              </w:rPr>
              <w:t>vania urč</w:t>
            </w:r>
            <w:r w:rsidRPr="00E67DE6">
              <w:rPr>
                <w:rFonts w:ascii="Times New Roman" w:hAnsi="Times New Roman" w:cs="Times New Roman" w:hint="default"/>
                <w:sz w:val="20"/>
                <w:szCs w:val="24"/>
                <w:lang w:val="sk-SK"/>
              </w:rPr>
              <w:t>itý</w:t>
            </w:r>
            <w:r w:rsidRPr="00E67DE6">
              <w:rPr>
                <w:rFonts w:ascii="Times New Roman" w:hAnsi="Times New Roman" w:cs="Times New Roman" w:hint="default"/>
                <w:sz w:val="20"/>
                <w:szCs w:val="24"/>
                <w:lang w:val="sk-SK"/>
              </w:rPr>
              <w:t>ch politický</w:t>
            </w:r>
            <w:r w:rsidRPr="00E67DE6">
              <w:rPr>
                <w:rFonts w:ascii="Times New Roman" w:hAnsi="Times New Roman" w:cs="Times New Roman" w:hint="default"/>
                <w:sz w:val="20"/>
                <w:szCs w:val="24"/>
                <w:lang w:val="sk-SK"/>
              </w:rPr>
              <w:t>ch ná</w:t>
            </w:r>
            <w:r w:rsidRPr="00E67DE6">
              <w:rPr>
                <w:rFonts w:ascii="Times New Roman" w:hAnsi="Times New Roman" w:cs="Times New Roman" w:hint="default"/>
                <w:sz w:val="20"/>
                <w:szCs w:val="24"/>
                <w:lang w:val="sk-SK"/>
              </w:rPr>
              <w:t>zorov alebo prí</w:t>
            </w:r>
            <w:r w:rsidRPr="00E67DE6">
              <w:rPr>
                <w:rFonts w:ascii="Times New Roman" w:hAnsi="Times New Roman" w:cs="Times New Roman" w:hint="default"/>
                <w:sz w:val="20"/>
                <w:szCs w:val="24"/>
                <w:lang w:val="sk-SK"/>
              </w:rPr>
              <w:t>sluš</w:t>
            </w:r>
            <w:r w:rsidRPr="00E67DE6">
              <w:rPr>
                <w:rFonts w:ascii="Times New Roman" w:hAnsi="Times New Roman" w:cs="Times New Roman" w:hint="default"/>
                <w:sz w:val="20"/>
                <w:szCs w:val="24"/>
                <w:lang w:val="sk-SK"/>
              </w:rPr>
              <w:t>nosti k urč</w:t>
            </w:r>
            <w:r w:rsidRPr="00E67DE6">
              <w:rPr>
                <w:rFonts w:ascii="Times New Roman" w:hAnsi="Times New Roman" w:cs="Times New Roman" w:hint="default"/>
                <w:sz w:val="20"/>
                <w:szCs w:val="24"/>
                <w:lang w:val="sk-SK"/>
              </w:rPr>
              <w:t>itej sociá</w:t>
            </w:r>
            <w:r w:rsidRPr="00E67DE6">
              <w:rPr>
                <w:rFonts w:ascii="Times New Roman" w:hAnsi="Times New Roman" w:cs="Times New Roman" w:hint="default"/>
                <w:sz w:val="20"/>
                <w:szCs w:val="24"/>
                <w:lang w:val="sk-SK"/>
              </w:rPr>
              <w:t>lnej skupine a vzhľ</w:t>
            </w:r>
            <w:r w:rsidRPr="00E67DE6">
              <w:rPr>
                <w:rFonts w:ascii="Times New Roman" w:hAnsi="Times New Roman" w:cs="Times New Roman" w:hint="default"/>
                <w:sz w:val="20"/>
                <w:szCs w:val="24"/>
                <w:lang w:val="sk-SK"/>
              </w:rPr>
              <w:t>adom na tieto obavy sa nemôž</w:t>
            </w:r>
            <w:r w:rsidRPr="00E67DE6">
              <w:rPr>
                <w:rFonts w:ascii="Times New Roman" w:hAnsi="Times New Roman" w:cs="Times New Roman" w:hint="default"/>
                <w:sz w:val="20"/>
                <w:szCs w:val="24"/>
                <w:lang w:val="sk-SK"/>
              </w:rPr>
              <w:t>e alebo nechce vrá</w:t>
            </w:r>
            <w:r w:rsidRPr="00E67DE6">
              <w:rPr>
                <w:rFonts w:ascii="Times New Roman" w:hAnsi="Times New Roman" w:cs="Times New Roman" w:hint="default"/>
                <w:sz w:val="20"/>
                <w:szCs w:val="24"/>
                <w:lang w:val="sk-SK"/>
              </w:rPr>
              <w:t>tiť</w:t>
            </w:r>
            <w:r w:rsidRPr="00E67DE6">
              <w:rPr>
                <w:rFonts w:ascii="Times New Roman" w:hAnsi="Times New Roman" w:cs="Times New Roman" w:hint="default"/>
                <w:sz w:val="20"/>
                <w:szCs w:val="24"/>
                <w:lang w:val="sk-SK"/>
              </w:rPr>
              <w:t xml:space="preserve"> do tohto š</w:t>
            </w:r>
            <w:r w:rsidRPr="00E67DE6">
              <w:rPr>
                <w:rFonts w:ascii="Times New Roman" w:hAnsi="Times New Roman" w:cs="Times New Roman" w:hint="default"/>
                <w:sz w:val="20"/>
                <w:szCs w:val="24"/>
                <w:lang w:val="sk-SK"/>
              </w:rPr>
              <w:t>tá</w:t>
            </w:r>
            <w:r w:rsidRPr="00E67DE6">
              <w:rPr>
                <w:rFonts w:ascii="Times New Roman" w:hAnsi="Times New Roman" w:cs="Times New Roman" w:hint="default"/>
                <w:sz w:val="20"/>
                <w:szCs w:val="24"/>
                <w:lang w:val="sk-SK"/>
              </w:rPr>
              <w:t>tu, alebo</w:t>
            </w:r>
          </w:p>
          <w:p w:rsidR="003776BD" w:rsidP="00E67DE6">
            <w:pPr>
              <w:pStyle w:val="NormalWeb"/>
              <w:tabs>
                <w:tab w:val="left" w:pos="317"/>
              </w:tabs>
              <w:spacing w:before="0" w:beforeAutospacing="0" w:after="0" w:afterAutospacing="0"/>
              <w:jc w:val="both"/>
              <w:rPr>
                <w:rFonts w:ascii="Times New Roman" w:hAnsi="Times New Roman" w:cs="Times New Roman"/>
                <w:sz w:val="20"/>
                <w:szCs w:val="24"/>
                <w:lang w:val="sk-SK"/>
              </w:rPr>
            </w:pPr>
            <w:r w:rsidRPr="00E67DE6" w:rsidR="00E67DE6">
              <w:rPr>
                <w:rFonts w:ascii="Times New Roman" w:hAnsi="Times New Roman" w:cs="Times New Roman" w:hint="default"/>
                <w:sz w:val="20"/>
                <w:szCs w:val="24"/>
                <w:lang w:val="sk-SK"/>
              </w:rPr>
              <w:t>b)</w:t>
              <w:tab/>
              <w:t>je v krajin</w:t>
            </w:r>
            <w:r w:rsidRPr="00E67DE6" w:rsidR="00E67DE6">
              <w:rPr>
                <w:rFonts w:ascii="Times New Roman" w:hAnsi="Times New Roman" w:cs="Times New Roman" w:hint="default"/>
                <w:sz w:val="20"/>
                <w:szCs w:val="24"/>
                <w:lang w:val="sk-SK"/>
              </w:rPr>
              <w:t>e pô</w:t>
            </w:r>
            <w:r w:rsidRPr="00E67DE6" w:rsidR="00E67DE6">
              <w:rPr>
                <w:rFonts w:ascii="Times New Roman" w:hAnsi="Times New Roman" w:cs="Times New Roman" w:hint="default"/>
                <w:sz w:val="20"/>
                <w:szCs w:val="24"/>
                <w:lang w:val="sk-SK"/>
              </w:rPr>
              <w:t>vodu prenasledovaný</w:t>
            </w:r>
            <w:r w:rsidRPr="00E67DE6" w:rsidR="00E67DE6">
              <w:rPr>
                <w:rFonts w:ascii="Times New Roman" w:hAnsi="Times New Roman" w:cs="Times New Roman" w:hint="default"/>
                <w:sz w:val="20"/>
                <w:szCs w:val="24"/>
                <w:lang w:val="sk-SK"/>
              </w:rPr>
              <w:t xml:space="preserve"> za uplatň</w:t>
            </w:r>
            <w:r w:rsidRPr="00E67DE6" w:rsidR="00E67DE6">
              <w:rPr>
                <w:rFonts w:ascii="Times New Roman" w:hAnsi="Times New Roman" w:cs="Times New Roman" w:hint="default"/>
                <w:sz w:val="20"/>
                <w:szCs w:val="24"/>
                <w:lang w:val="sk-SK"/>
              </w:rPr>
              <w:t>ovanie politický</w:t>
            </w:r>
            <w:r w:rsidRPr="00E67DE6" w:rsidR="00E67DE6">
              <w:rPr>
                <w:rFonts w:ascii="Times New Roman" w:hAnsi="Times New Roman" w:cs="Times New Roman" w:hint="default"/>
                <w:sz w:val="20"/>
                <w:szCs w:val="24"/>
                <w:lang w:val="sk-SK"/>
              </w:rPr>
              <w:t>ch prá</w:t>
            </w:r>
            <w:r w:rsidRPr="00E67DE6" w:rsidR="00E67DE6">
              <w:rPr>
                <w:rFonts w:ascii="Times New Roman" w:hAnsi="Times New Roman" w:cs="Times New Roman" w:hint="default"/>
                <w:sz w:val="20"/>
                <w:szCs w:val="24"/>
                <w:lang w:val="sk-SK"/>
              </w:rPr>
              <w:t>v a slobô</w:t>
            </w:r>
            <w:r w:rsidRPr="00E67DE6" w:rsidR="00E67DE6">
              <w:rPr>
                <w:rFonts w:ascii="Times New Roman" w:hAnsi="Times New Roman" w:cs="Times New Roman" w:hint="default"/>
                <w:sz w:val="20"/>
                <w:szCs w:val="24"/>
                <w:lang w:val="sk-SK"/>
              </w:rPr>
              <w:t>d.</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(1) Ministerstvo neudelí</w:t>
            </w:r>
            <w:r w:rsidRPr="007B2AA1">
              <w:rPr>
                <w:rFonts w:ascii="Times New Roman" w:hAnsi="Times New Roman" w:cs="Times New Roman" w:hint="default"/>
                <w:sz w:val="20"/>
                <w:szCs w:val="24"/>
                <w:lang w:val="sk-SK"/>
              </w:rPr>
              <w:t xml:space="preserve"> azyl ž</w:t>
            </w:r>
            <w:r w:rsidRPr="007B2AA1">
              <w:rPr>
                <w:rFonts w:ascii="Times New Roman" w:hAnsi="Times New Roman" w:cs="Times New Roman" w:hint="default"/>
                <w:sz w:val="20"/>
                <w:szCs w:val="24"/>
                <w:lang w:val="sk-SK"/>
              </w:rPr>
              <w:t>iadateľ</w:t>
            </w:r>
            <w:r w:rsidRPr="007B2AA1">
              <w:rPr>
                <w:rFonts w:ascii="Times New Roman" w:hAnsi="Times New Roman" w:cs="Times New Roman" w:hint="default"/>
                <w:sz w:val="20"/>
                <w:szCs w:val="24"/>
                <w:lang w:val="sk-SK"/>
              </w:rPr>
              <w:t>ovi, ak nespĺň</w:t>
            </w:r>
            <w:r w:rsidRPr="007B2AA1">
              <w:rPr>
                <w:rFonts w:ascii="Times New Roman" w:hAnsi="Times New Roman" w:cs="Times New Roman" w:hint="default"/>
                <w:sz w:val="20"/>
                <w:szCs w:val="24"/>
                <w:lang w:val="sk-SK"/>
              </w:rPr>
              <w:t>a podmienky uvedené</w:t>
            </w:r>
            <w:r w:rsidRPr="007B2AA1">
              <w:rPr>
                <w:rFonts w:ascii="Times New Roman" w:hAnsi="Times New Roman" w:cs="Times New Roman" w:hint="default"/>
                <w:sz w:val="20"/>
                <w:szCs w:val="24"/>
                <w:lang w:val="sk-SK"/>
              </w:rPr>
              <w:t xml:space="preserve"> v §</w:t>
            </w:r>
            <w:r w:rsidRPr="007B2AA1">
              <w:rPr>
                <w:rFonts w:ascii="Times New Roman" w:hAnsi="Times New Roman" w:cs="Times New Roman" w:hint="default"/>
                <w:sz w:val="20"/>
                <w:szCs w:val="24"/>
                <w:lang w:val="sk-SK"/>
              </w:rPr>
              <w:t xml:space="preserve"> 8 alebo §</w:t>
            </w:r>
            <w:r w:rsidRPr="007B2AA1">
              <w:rPr>
                <w:rFonts w:ascii="Times New Roman" w:hAnsi="Times New Roman" w:cs="Times New Roman" w:hint="default"/>
                <w:sz w:val="20"/>
                <w:szCs w:val="24"/>
                <w:lang w:val="sk-SK"/>
              </w:rPr>
              <w:t xml:space="preserve"> 10.</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(2) Ministerstvo neudelí</w:t>
            </w:r>
            <w:r w:rsidRPr="007B2AA1">
              <w:rPr>
                <w:rFonts w:ascii="Times New Roman" w:hAnsi="Times New Roman" w:cs="Times New Roman" w:hint="default"/>
                <w:sz w:val="20"/>
                <w:szCs w:val="24"/>
                <w:lang w:val="sk-SK"/>
              </w:rPr>
              <w:t xml:space="preserve"> azyl, ak je dô</w:t>
            </w:r>
            <w:r w:rsidRPr="007B2AA1">
              <w:rPr>
                <w:rFonts w:ascii="Times New Roman" w:hAnsi="Times New Roman" w:cs="Times New Roman" w:hint="default"/>
                <w:sz w:val="20"/>
                <w:szCs w:val="24"/>
                <w:lang w:val="sk-SK"/>
              </w:rPr>
              <w:t>vodné</w:t>
            </w:r>
            <w:r w:rsidRPr="007B2AA1">
              <w:rPr>
                <w:rFonts w:ascii="Times New Roman" w:hAnsi="Times New Roman" w:cs="Times New Roman" w:hint="default"/>
                <w:sz w:val="20"/>
                <w:szCs w:val="24"/>
                <w:lang w:val="sk-SK"/>
              </w:rPr>
              <w:t xml:space="preserve"> podozrenie, ž</w:t>
            </w:r>
            <w:r w:rsidRPr="007B2AA1">
              <w:rPr>
                <w:rFonts w:ascii="Times New Roman" w:hAnsi="Times New Roman" w:cs="Times New Roman" w:hint="default"/>
                <w:sz w:val="20"/>
                <w:szCs w:val="24"/>
                <w:lang w:val="sk-SK"/>
              </w:rPr>
              <w:t>e ž</w:t>
            </w:r>
            <w:r w:rsidRPr="007B2AA1">
              <w:rPr>
                <w:rFonts w:ascii="Times New Roman" w:hAnsi="Times New Roman" w:cs="Times New Roman" w:hint="default"/>
                <w:sz w:val="20"/>
                <w:szCs w:val="24"/>
                <w:lang w:val="sk-SK"/>
              </w:rPr>
              <w:t>iadateľ</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a)</w:t>
              <w:tab/>
            </w:r>
            <w:r w:rsidRPr="007B2AA1">
              <w:rPr>
                <w:rFonts w:ascii="Times New Roman" w:hAnsi="Times New Roman" w:cs="Times New Roman" w:hint="default"/>
                <w:sz w:val="20"/>
                <w:szCs w:val="24"/>
                <w:lang w:val="sk-SK"/>
              </w:rPr>
              <w:t>sa dopustil trestné</w:t>
            </w:r>
            <w:r w:rsidRPr="007B2AA1">
              <w:rPr>
                <w:rFonts w:ascii="Times New Roman" w:hAnsi="Times New Roman" w:cs="Times New Roman" w:hint="default"/>
                <w:sz w:val="20"/>
                <w:szCs w:val="24"/>
                <w:lang w:val="sk-SK"/>
              </w:rPr>
              <w:t>ho č</w:t>
            </w:r>
            <w:r w:rsidRPr="007B2AA1">
              <w:rPr>
                <w:rFonts w:ascii="Times New Roman" w:hAnsi="Times New Roman" w:cs="Times New Roman" w:hint="default"/>
                <w:sz w:val="20"/>
                <w:szCs w:val="24"/>
                <w:lang w:val="sk-SK"/>
              </w:rPr>
              <w:t>inu proti mieru, vojnové</w:t>
            </w:r>
            <w:r w:rsidRPr="007B2AA1">
              <w:rPr>
                <w:rFonts w:ascii="Times New Roman" w:hAnsi="Times New Roman" w:cs="Times New Roman" w:hint="default"/>
                <w:sz w:val="20"/>
                <w:szCs w:val="24"/>
                <w:lang w:val="sk-SK"/>
              </w:rPr>
              <w:t>ho trestné</w:t>
            </w:r>
            <w:r w:rsidRPr="007B2AA1">
              <w:rPr>
                <w:rFonts w:ascii="Times New Roman" w:hAnsi="Times New Roman" w:cs="Times New Roman" w:hint="default"/>
                <w:sz w:val="20"/>
                <w:szCs w:val="24"/>
                <w:lang w:val="sk-SK"/>
              </w:rPr>
              <w:t>ho č</w:t>
            </w:r>
            <w:r w:rsidRPr="007B2AA1">
              <w:rPr>
                <w:rFonts w:ascii="Times New Roman" w:hAnsi="Times New Roman" w:cs="Times New Roman" w:hint="default"/>
                <w:sz w:val="20"/>
                <w:szCs w:val="24"/>
                <w:lang w:val="sk-SK"/>
              </w:rPr>
              <w:t>inu alebo trestné</w:t>
            </w:r>
            <w:r w:rsidRPr="007B2AA1">
              <w:rPr>
                <w:rFonts w:ascii="Times New Roman" w:hAnsi="Times New Roman" w:cs="Times New Roman" w:hint="default"/>
                <w:sz w:val="20"/>
                <w:szCs w:val="24"/>
                <w:lang w:val="sk-SK"/>
              </w:rPr>
              <w:t>ho č</w:t>
            </w:r>
            <w:r w:rsidRPr="007B2AA1">
              <w:rPr>
                <w:rFonts w:ascii="Times New Roman" w:hAnsi="Times New Roman" w:cs="Times New Roman" w:hint="default"/>
                <w:sz w:val="20"/>
                <w:szCs w:val="24"/>
                <w:lang w:val="sk-SK"/>
              </w:rPr>
              <w:t>inu proti ľ</w:t>
            </w:r>
            <w:r w:rsidRPr="007B2AA1">
              <w:rPr>
                <w:rFonts w:ascii="Times New Roman" w:hAnsi="Times New Roman" w:cs="Times New Roman" w:hint="default"/>
                <w:sz w:val="20"/>
                <w:szCs w:val="24"/>
                <w:lang w:val="sk-SK"/>
              </w:rPr>
              <w:t>udskosti podľ</w:t>
            </w:r>
            <w:r w:rsidRPr="007B2AA1">
              <w:rPr>
                <w:rFonts w:ascii="Times New Roman" w:hAnsi="Times New Roman" w:cs="Times New Roman" w:hint="default"/>
                <w:sz w:val="20"/>
                <w:szCs w:val="24"/>
                <w:lang w:val="sk-SK"/>
              </w:rPr>
              <w:t>a medziná</w:t>
            </w:r>
            <w:r w:rsidRPr="007B2AA1">
              <w:rPr>
                <w:rFonts w:ascii="Times New Roman" w:hAnsi="Times New Roman" w:cs="Times New Roman" w:hint="default"/>
                <w:sz w:val="20"/>
                <w:szCs w:val="24"/>
                <w:lang w:val="sk-SK"/>
              </w:rPr>
              <w:t>rodný</w:t>
            </w:r>
            <w:r w:rsidRPr="007B2AA1">
              <w:rPr>
                <w:rFonts w:ascii="Times New Roman" w:hAnsi="Times New Roman" w:cs="Times New Roman" w:hint="default"/>
                <w:sz w:val="20"/>
                <w:szCs w:val="24"/>
                <w:lang w:val="sk-SK"/>
              </w:rPr>
              <w:t>ch dokumentov,2)</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b)</w:t>
              <w:tab/>
            </w:r>
            <w:r w:rsidRPr="007B2AA1">
              <w:rPr>
                <w:rFonts w:ascii="Times New Roman" w:hAnsi="Times New Roman" w:cs="Times New Roman" w:hint="default"/>
                <w:sz w:val="20"/>
                <w:szCs w:val="24"/>
                <w:lang w:val="sk-SK"/>
              </w:rPr>
              <w:t>sa dopustil zá</w:t>
            </w:r>
            <w:r w:rsidRPr="007B2AA1">
              <w:rPr>
                <w:rFonts w:ascii="Times New Roman" w:hAnsi="Times New Roman" w:cs="Times New Roman" w:hint="default"/>
                <w:sz w:val="20"/>
                <w:szCs w:val="24"/>
                <w:lang w:val="sk-SK"/>
              </w:rPr>
              <w:t>važ</w:t>
            </w:r>
            <w:r w:rsidRPr="007B2AA1">
              <w:rPr>
                <w:rFonts w:ascii="Times New Roman" w:hAnsi="Times New Roman" w:cs="Times New Roman" w:hint="default"/>
                <w:sz w:val="20"/>
                <w:szCs w:val="24"/>
                <w:lang w:val="sk-SK"/>
              </w:rPr>
              <w:t>né</w:t>
            </w:r>
            <w:r w:rsidRPr="007B2AA1">
              <w:rPr>
                <w:rFonts w:ascii="Times New Roman" w:hAnsi="Times New Roman" w:cs="Times New Roman" w:hint="default"/>
                <w:sz w:val="20"/>
                <w:szCs w:val="24"/>
                <w:lang w:val="sk-SK"/>
              </w:rPr>
              <w:t>ho nepolitické</w:t>
            </w:r>
            <w:r w:rsidRPr="007B2AA1">
              <w:rPr>
                <w:rFonts w:ascii="Times New Roman" w:hAnsi="Times New Roman" w:cs="Times New Roman" w:hint="default"/>
                <w:sz w:val="20"/>
                <w:szCs w:val="24"/>
                <w:lang w:val="sk-SK"/>
              </w:rPr>
              <w:t>ho trestné</w:t>
            </w:r>
            <w:r w:rsidRPr="007B2AA1">
              <w:rPr>
                <w:rFonts w:ascii="Times New Roman" w:hAnsi="Times New Roman" w:cs="Times New Roman" w:hint="default"/>
                <w:sz w:val="20"/>
                <w:szCs w:val="24"/>
                <w:lang w:val="sk-SK"/>
              </w:rPr>
              <w:t>ho č</w:t>
            </w:r>
            <w:r w:rsidRPr="007B2AA1">
              <w:rPr>
                <w:rFonts w:ascii="Times New Roman" w:hAnsi="Times New Roman" w:cs="Times New Roman" w:hint="default"/>
                <w:sz w:val="20"/>
                <w:szCs w:val="24"/>
                <w:lang w:val="sk-SK"/>
              </w:rPr>
              <w:t>inu mimo ú</w:t>
            </w:r>
            <w:r w:rsidRPr="007B2AA1">
              <w:rPr>
                <w:rFonts w:ascii="Times New Roman" w:hAnsi="Times New Roman" w:cs="Times New Roman" w:hint="default"/>
                <w:sz w:val="20"/>
                <w:szCs w:val="24"/>
                <w:lang w:val="sk-SK"/>
              </w:rPr>
              <w:t>zemia Slovenskej republiky predtý</w:t>
            </w:r>
            <w:r w:rsidRPr="007B2AA1">
              <w:rPr>
                <w:rFonts w:ascii="Times New Roman" w:hAnsi="Times New Roman" w:cs="Times New Roman" w:hint="default"/>
                <w:sz w:val="20"/>
                <w:szCs w:val="24"/>
                <w:lang w:val="sk-SK"/>
              </w:rPr>
              <w:t>m, ako pož</w:t>
            </w:r>
            <w:r w:rsidRPr="007B2AA1">
              <w:rPr>
                <w:rFonts w:ascii="Times New Roman" w:hAnsi="Times New Roman" w:cs="Times New Roman" w:hint="default"/>
                <w:sz w:val="20"/>
                <w:szCs w:val="24"/>
                <w:lang w:val="sk-SK"/>
              </w:rPr>
              <w:t>iadal o udelenie azylu alebo o poskytnu</w:t>
            </w:r>
            <w:r w:rsidRPr="007B2AA1">
              <w:rPr>
                <w:rFonts w:ascii="Times New Roman" w:hAnsi="Times New Roman" w:cs="Times New Roman" w:hint="default"/>
                <w:sz w:val="20"/>
                <w:szCs w:val="24"/>
                <w:lang w:val="sk-SK"/>
              </w:rPr>
              <w:t>tie doplnkovej ochrany,2) alebo</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c)</w:t>
              <w:tab/>
            </w:r>
            <w:r w:rsidRPr="007B2AA1">
              <w:rPr>
                <w:rFonts w:ascii="Times New Roman" w:hAnsi="Times New Roman" w:cs="Times New Roman" w:hint="default"/>
                <w:sz w:val="20"/>
                <w:szCs w:val="24"/>
                <w:lang w:val="sk-SK"/>
              </w:rPr>
              <w:t>je vinný</w:t>
            </w:r>
            <w:r w:rsidRPr="007B2AA1">
              <w:rPr>
                <w:rFonts w:ascii="Times New Roman" w:hAnsi="Times New Roman" w:cs="Times New Roman" w:hint="default"/>
                <w:sz w:val="20"/>
                <w:szCs w:val="24"/>
                <w:lang w:val="sk-SK"/>
              </w:rPr>
              <w:t xml:space="preserve"> za č</w:t>
            </w:r>
            <w:r w:rsidRPr="007B2AA1">
              <w:rPr>
                <w:rFonts w:ascii="Times New Roman" w:hAnsi="Times New Roman" w:cs="Times New Roman" w:hint="default"/>
                <w:sz w:val="20"/>
                <w:szCs w:val="24"/>
                <w:lang w:val="sk-SK"/>
              </w:rPr>
              <w:t>iny, ktoré</w:t>
            </w:r>
            <w:r w:rsidRPr="007B2AA1">
              <w:rPr>
                <w:rFonts w:ascii="Times New Roman" w:hAnsi="Times New Roman" w:cs="Times New Roman" w:hint="default"/>
                <w:sz w:val="20"/>
                <w:szCs w:val="24"/>
                <w:lang w:val="sk-SK"/>
              </w:rPr>
              <w:t xml:space="preserve"> sú</w:t>
            </w:r>
            <w:r w:rsidRPr="007B2AA1">
              <w:rPr>
                <w:rFonts w:ascii="Times New Roman" w:hAnsi="Times New Roman" w:cs="Times New Roman" w:hint="default"/>
                <w:sz w:val="20"/>
                <w:szCs w:val="24"/>
                <w:lang w:val="sk-SK"/>
              </w:rPr>
              <w:t xml:space="preserve"> v rozpore s cieľ</w:t>
            </w:r>
            <w:r w:rsidRPr="007B2AA1">
              <w:rPr>
                <w:rFonts w:ascii="Times New Roman" w:hAnsi="Times New Roman" w:cs="Times New Roman" w:hint="default"/>
                <w:sz w:val="20"/>
                <w:szCs w:val="24"/>
                <w:lang w:val="sk-SK"/>
              </w:rPr>
              <w:t>mi a zá</w:t>
            </w:r>
            <w:r w:rsidRPr="007B2AA1">
              <w:rPr>
                <w:rFonts w:ascii="Times New Roman" w:hAnsi="Times New Roman" w:cs="Times New Roman" w:hint="default"/>
                <w:sz w:val="20"/>
                <w:szCs w:val="24"/>
                <w:lang w:val="sk-SK"/>
              </w:rPr>
              <w:t>sadami Organizá</w:t>
            </w:r>
            <w:r w:rsidRPr="007B2AA1">
              <w:rPr>
                <w:rFonts w:ascii="Times New Roman" w:hAnsi="Times New Roman" w:cs="Times New Roman" w:hint="default"/>
                <w:sz w:val="20"/>
                <w:szCs w:val="24"/>
                <w:lang w:val="sk-SK"/>
              </w:rPr>
              <w:t>cie Spojený</w:t>
            </w:r>
            <w:r w:rsidRPr="007B2AA1">
              <w:rPr>
                <w:rFonts w:ascii="Times New Roman" w:hAnsi="Times New Roman" w:cs="Times New Roman" w:hint="default"/>
                <w:sz w:val="20"/>
                <w:szCs w:val="24"/>
                <w:lang w:val="sk-SK"/>
              </w:rPr>
              <w:t>ch ná</w:t>
            </w:r>
            <w:r w:rsidRPr="007B2AA1">
              <w:rPr>
                <w:rFonts w:ascii="Times New Roman" w:hAnsi="Times New Roman" w:cs="Times New Roman" w:hint="default"/>
                <w:sz w:val="20"/>
                <w:szCs w:val="24"/>
                <w:lang w:val="sk-SK"/>
              </w:rPr>
              <w:t>rodov.2)</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 xml:space="preserve"> (4) Ministerstvo ď</w:t>
            </w:r>
            <w:r w:rsidRPr="007B2AA1">
              <w:rPr>
                <w:rFonts w:ascii="Times New Roman" w:hAnsi="Times New Roman" w:cs="Times New Roman" w:hint="default"/>
                <w:sz w:val="20"/>
                <w:szCs w:val="24"/>
                <w:lang w:val="sk-SK"/>
              </w:rPr>
              <w:t>alej neudelí</w:t>
            </w:r>
            <w:r w:rsidRPr="007B2AA1">
              <w:rPr>
                <w:rFonts w:ascii="Times New Roman" w:hAnsi="Times New Roman" w:cs="Times New Roman" w:hint="default"/>
                <w:sz w:val="20"/>
                <w:szCs w:val="24"/>
                <w:lang w:val="sk-SK"/>
              </w:rPr>
              <w:t xml:space="preserve"> azyl, ak </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a)</w:t>
              <w:tab/>
            </w:r>
            <w:r w:rsidRPr="007B2AA1">
              <w:rPr>
                <w:rFonts w:ascii="Times New Roman" w:hAnsi="Times New Roman" w:cs="Times New Roman" w:hint="default"/>
                <w:sz w:val="20"/>
                <w:szCs w:val="24"/>
                <w:lang w:val="sk-SK"/>
              </w:rPr>
              <w:t>ž</w:t>
            </w:r>
            <w:r w:rsidRPr="007B2AA1">
              <w:rPr>
                <w:rFonts w:ascii="Times New Roman" w:hAnsi="Times New Roman" w:cs="Times New Roman" w:hint="default"/>
                <w:sz w:val="20"/>
                <w:szCs w:val="24"/>
                <w:lang w:val="sk-SK"/>
              </w:rPr>
              <w:t>iadateľ</w:t>
            </w:r>
            <w:r w:rsidRPr="007B2AA1">
              <w:rPr>
                <w:rFonts w:ascii="Times New Roman" w:hAnsi="Times New Roman" w:cs="Times New Roman" w:hint="default"/>
                <w:sz w:val="20"/>
                <w:szCs w:val="24"/>
                <w:lang w:val="sk-SK"/>
              </w:rPr>
              <w:t xml:space="preserve"> má</w:t>
            </w:r>
            <w:r w:rsidRPr="007B2AA1">
              <w:rPr>
                <w:rFonts w:ascii="Times New Roman" w:hAnsi="Times New Roman" w:cs="Times New Roman" w:hint="default"/>
                <w:sz w:val="20"/>
                <w:szCs w:val="24"/>
                <w:lang w:val="sk-SK"/>
              </w:rPr>
              <w:t xml:space="preserve"> ochranu alebo pomoc iný</w:t>
            </w:r>
            <w:r w:rsidRPr="007B2AA1">
              <w:rPr>
                <w:rFonts w:ascii="Times New Roman" w:hAnsi="Times New Roman" w:cs="Times New Roman" w:hint="default"/>
                <w:sz w:val="20"/>
                <w:szCs w:val="24"/>
                <w:lang w:val="sk-SK"/>
              </w:rPr>
              <w:t>ch orgá</w:t>
            </w:r>
            <w:r w:rsidRPr="007B2AA1">
              <w:rPr>
                <w:rFonts w:ascii="Times New Roman" w:hAnsi="Times New Roman" w:cs="Times New Roman" w:hint="default"/>
                <w:sz w:val="20"/>
                <w:szCs w:val="24"/>
                <w:lang w:val="sk-SK"/>
              </w:rPr>
              <w:t>nov alebo odborný</w:t>
            </w:r>
            <w:r w:rsidRPr="007B2AA1">
              <w:rPr>
                <w:rFonts w:ascii="Times New Roman" w:hAnsi="Times New Roman" w:cs="Times New Roman" w:hint="default"/>
                <w:sz w:val="20"/>
                <w:szCs w:val="24"/>
                <w:lang w:val="sk-SK"/>
              </w:rPr>
              <w:t>ch organizá</w:t>
            </w:r>
            <w:r w:rsidRPr="007B2AA1">
              <w:rPr>
                <w:rFonts w:ascii="Times New Roman" w:hAnsi="Times New Roman" w:cs="Times New Roman" w:hint="default"/>
                <w:sz w:val="20"/>
                <w:szCs w:val="24"/>
                <w:lang w:val="sk-SK"/>
              </w:rPr>
              <w:t>cií</w:t>
            </w:r>
            <w:r w:rsidRPr="007B2AA1">
              <w:rPr>
                <w:rFonts w:ascii="Times New Roman" w:hAnsi="Times New Roman" w:cs="Times New Roman" w:hint="default"/>
                <w:sz w:val="20"/>
                <w:szCs w:val="24"/>
                <w:lang w:val="sk-SK"/>
              </w:rPr>
              <w:t xml:space="preserve"> Organizá</w:t>
            </w:r>
            <w:r w:rsidRPr="007B2AA1">
              <w:rPr>
                <w:rFonts w:ascii="Times New Roman" w:hAnsi="Times New Roman" w:cs="Times New Roman" w:hint="default"/>
                <w:sz w:val="20"/>
                <w:szCs w:val="24"/>
                <w:lang w:val="sk-SK"/>
              </w:rPr>
              <w:t xml:space="preserve">cie </w:t>
            </w:r>
            <w:r w:rsidRPr="007B2AA1">
              <w:rPr>
                <w:rFonts w:ascii="Times New Roman" w:hAnsi="Times New Roman" w:cs="Times New Roman" w:hint="default"/>
                <w:sz w:val="20"/>
                <w:szCs w:val="24"/>
                <w:lang w:val="sk-SK"/>
              </w:rPr>
              <w:t>Spojený</w:t>
            </w:r>
            <w:r w:rsidRPr="007B2AA1">
              <w:rPr>
                <w:rFonts w:ascii="Times New Roman" w:hAnsi="Times New Roman" w:cs="Times New Roman" w:hint="default"/>
                <w:sz w:val="20"/>
                <w:szCs w:val="24"/>
                <w:lang w:val="sk-SK"/>
              </w:rPr>
              <w:t>ch ná</w:t>
            </w:r>
            <w:r w:rsidRPr="007B2AA1">
              <w:rPr>
                <w:rFonts w:ascii="Times New Roman" w:hAnsi="Times New Roman" w:cs="Times New Roman" w:hint="default"/>
                <w:sz w:val="20"/>
                <w:szCs w:val="24"/>
                <w:lang w:val="sk-SK"/>
              </w:rPr>
              <w:t>rodov, ako je Ú</w:t>
            </w:r>
            <w:r w:rsidRPr="007B2AA1">
              <w:rPr>
                <w:rFonts w:ascii="Times New Roman" w:hAnsi="Times New Roman" w:cs="Times New Roman" w:hint="default"/>
                <w:sz w:val="20"/>
                <w:szCs w:val="24"/>
                <w:lang w:val="sk-SK"/>
              </w:rPr>
              <w:t>rad Vysoké</w:t>
            </w:r>
            <w:r w:rsidRPr="007B2AA1">
              <w:rPr>
                <w:rFonts w:ascii="Times New Roman" w:hAnsi="Times New Roman" w:cs="Times New Roman" w:hint="default"/>
                <w:sz w:val="20"/>
                <w:szCs w:val="24"/>
                <w:lang w:val="sk-SK"/>
              </w:rPr>
              <w:t>ho komisá</w:t>
            </w:r>
            <w:r w:rsidRPr="007B2AA1">
              <w:rPr>
                <w:rFonts w:ascii="Times New Roman" w:hAnsi="Times New Roman" w:cs="Times New Roman" w:hint="default"/>
                <w:sz w:val="20"/>
                <w:szCs w:val="24"/>
                <w:lang w:val="sk-SK"/>
              </w:rPr>
              <w:t>ra Organizá</w:t>
            </w:r>
            <w:r w:rsidRPr="007B2AA1">
              <w:rPr>
                <w:rFonts w:ascii="Times New Roman" w:hAnsi="Times New Roman" w:cs="Times New Roman" w:hint="default"/>
                <w:sz w:val="20"/>
                <w:szCs w:val="24"/>
                <w:lang w:val="sk-SK"/>
              </w:rPr>
              <w:t>cie Spojený</w:t>
            </w:r>
            <w:r w:rsidRPr="007B2AA1">
              <w:rPr>
                <w:rFonts w:ascii="Times New Roman" w:hAnsi="Times New Roman" w:cs="Times New Roman" w:hint="default"/>
                <w:sz w:val="20"/>
                <w:szCs w:val="24"/>
                <w:lang w:val="sk-SK"/>
              </w:rPr>
              <w:t>ch ná</w:t>
            </w:r>
            <w:r w:rsidRPr="007B2AA1">
              <w:rPr>
                <w:rFonts w:ascii="Times New Roman" w:hAnsi="Times New Roman" w:cs="Times New Roman" w:hint="default"/>
                <w:sz w:val="20"/>
                <w:szCs w:val="24"/>
                <w:lang w:val="sk-SK"/>
              </w:rPr>
              <w:t>rodov pre uteč</w:t>
            </w:r>
            <w:r w:rsidRPr="007B2AA1">
              <w:rPr>
                <w:rFonts w:ascii="Times New Roman" w:hAnsi="Times New Roman" w:cs="Times New Roman" w:hint="default"/>
                <w:sz w:val="20"/>
                <w:szCs w:val="24"/>
                <w:lang w:val="sk-SK"/>
              </w:rPr>
              <w:t>encov (ď</w:t>
            </w:r>
            <w:r w:rsidRPr="007B2AA1">
              <w:rPr>
                <w:rFonts w:ascii="Times New Roman" w:hAnsi="Times New Roman" w:cs="Times New Roman" w:hint="default"/>
                <w:sz w:val="20"/>
                <w:szCs w:val="24"/>
                <w:lang w:val="sk-SK"/>
              </w:rPr>
              <w:t>alej len „ú</w:t>
            </w:r>
            <w:r w:rsidRPr="007B2AA1">
              <w:rPr>
                <w:rFonts w:ascii="Times New Roman" w:hAnsi="Times New Roman" w:cs="Times New Roman" w:hint="default"/>
                <w:sz w:val="20"/>
                <w:szCs w:val="24"/>
                <w:lang w:val="sk-SK"/>
              </w:rPr>
              <w:t>rad vysoké</w:t>
            </w:r>
            <w:r w:rsidRPr="007B2AA1">
              <w:rPr>
                <w:rFonts w:ascii="Times New Roman" w:hAnsi="Times New Roman" w:cs="Times New Roman" w:hint="default"/>
                <w:sz w:val="20"/>
                <w:szCs w:val="24"/>
                <w:lang w:val="sk-SK"/>
              </w:rPr>
              <w:t>ho komisá</w:t>
            </w:r>
            <w:r w:rsidRPr="007B2AA1">
              <w:rPr>
                <w:rFonts w:ascii="Times New Roman" w:hAnsi="Times New Roman" w:cs="Times New Roman" w:hint="default"/>
                <w:sz w:val="20"/>
                <w:szCs w:val="24"/>
                <w:lang w:val="sk-SK"/>
              </w:rPr>
              <w:t>ra“</w:t>
            </w:r>
            <w:r w:rsidRPr="007B2AA1">
              <w:rPr>
                <w:rFonts w:ascii="Times New Roman" w:hAnsi="Times New Roman" w:cs="Times New Roman" w:hint="default"/>
                <w:sz w:val="20"/>
                <w:szCs w:val="24"/>
                <w:lang w:val="sk-SK"/>
              </w:rPr>
              <w:t>), a môž</w:t>
            </w:r>
            <w:r w:rsidRPr="007B2AA1">
              <w:rPr>
                <w:rFonts w:ascii="Times New Roman" w:hAnsi="Times New Roman" w:cs="Times New Roman" w:hint="default"/>
                <w:sz w:val="20"/>
                <w:szCs w:val="24"/>
                <w:lang w:val="sk-SK"/>
              </w:rPr>
              <w:t>e sa vrá</w:t>
            </w:r>
            <w:r w:rsidRPr="007B2AA1">
              <w:rPr>
                <w:rFonts w:ascii="Times New Roman" w:hAnsi="Times New Roman" w:cs="Times New Roman" w:hint="default"/>
                <w:sz w:val="20"/>
                <w:szCs w:val="24"/>
                <w:lang w:val="sk-SK"/>
              </w:rPr>
              <w:t>tiť</w:t>
            </w:r>
            <w:r w:rsidRPr="007B2AA1">
              <w:rPr>
                <w:rFonts w:ascii="Times New Roman" w:hAnsi="Times New Roman" w:cs="Times New Roman" w:hint="default"/>
                <w:sz w:val="20"/>
                <w:szCs w:val="24"/>
                <w:lang w:val="sk-SK"/>
              </w:rPr>
              <w:t xml:space="preserve"> do oblasti, kde je taká</w:t>
            </w:r>
            <w:r w:rsidRPr="007B2AA1">
              <w:rPr>
                <w:rFonts w:ascii="Times New Roman" w:hAnsi="Times New Roman" w:cs="Times New Roman" w:hint="default"/>
                <w:sz w:val="20"/>
                <w:szCs w:val="24"/>
                <w:lang w:val="sk-SK"/>
              </w:rPr>
              <w:t xml:space="preserve"> ochrana alebo pomoc poskytovaná</w:t>
            </w:r>
            <w:r w:rsidRPr="007B2AA1">
              <w:rPr>
                <w:rFonts w:ascii="Times New Roman" w:hAnsi="Times New Roman" w:cs="Times New Roman" w:hint="default"/>
                <w:sz w:val="20"/>
                <w:szCs w:val="24"/>
                <w:lang w:val="sk-SK"/>
              </w:rPr>
              <w:t xml:space="preserve">, </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b)</w:t>
              <w:tab/>
            </w:r>
            <w:r w:rsidRPr="007B2AA1">
              <w:rPr>
                <w:rFonts w:ascii="Times New Roman" w:hAnsi="Times New Roman" w:cs="Times New Roman" w:hint="default"/>
                <w:sz w:val="20"/>
                <w:szCs w:val="24"/>
                <w:lang w:val="sk-SK"/>
              </w:rPr>
              <w:t>prí</w:t>
            </w:r>
            <w:r w:rsidRPr="007B2AA1">
              <w:rPr>
                <w:rFonts w:ascii="Times New Roman" w:hAnsi="Times New Roman" w:cs="Times New Roman" w:hint="default"/>
                <w:sz w:val="20"/>
                <w:szCs w:val="24"/>
                <w:lang w:val="sk-SK"/>
              </w:rPr>
              <w:t>sluš</w:t>
            </w:r>
            <w:r w:rsidRPr="007B2AA1">
              <w:rPr>
                <w:rFonts w:ascii="Times New Roman" w:hAnsi="Times New Roman" w:cs="Times New Roman" w:hint="default"/>
                <w:sz w:val="20"/>
                <w:szCs w:val="24"/>
                <w:lang w:val="sk-SK"/>
              </w:rPr>
              <w:t>né</w:t>
            </w:r>
            <w:r w:rsidRPr="007B2AA1">
              <w:rPr>
                <w:rFonts w:ascii="Times New Roman" w:hAnsi="Times New Roman" w:cs="Times New Roman" w:hint="default"/>
                <w:sz w:val="20"/>
                <w:szCs w:val="24"/>
                <w:lang w:val="sk-SK"/>
              </w:rPr>
              <w:t xml:space="preserve"> orgá</w:t>
            </w:r>
            <w:r w:rsidRPr="007B2AA1">
              <w:rPr>
                <w:rFonts w:ascii="Times New Roman" w:hAnsi="Times New Roman" w:cs="Times New Roman" w:hint="default"/>
                <w:sz w:val="20"/>
                <w:szCs w:val="24"/>
                <w:lang w:val="sk-SK"/>
              </w:rPr>
              <w:t>ny š</w:t>
            </w:r>
            <w:r w:rsidRPr="007B2AA1">
              <w:rPr>
                <w:rFonts w:ascii="Times New Roman" w:hAnsi="Times New Roman" w:cs="Times New Roman" w:hint="default"/>
                <w:sz w:val="20"/>
                <w:szCs w:val="24"/>
                <w:lang w:val="sk-SK"/>
              </w:rPr>
              <w:t>tá</w:t>
            </w:r>
            <w:r w:rsidRPr="007B2AA1">
              <w:rPr>
                <w:rFonts w:ascii="Times New Roman" w:hAnsi="Times New Roman" w:cs="Times New Roman" w:hint="default"/>
                <w:sz w:val="20"/>
                <w:szCs w:val="24"/>
                <w:lang w:val="sk-SK"/>
              </w:rPr>
              <w:t>tu pobytu ž</w:t>
            </w:r>
            <w:r w:rsidRPr="007B2AA1">
              <w:rPr>
                <w:rFonts w:ascii="Times New Roman" w:hAnsi="Times New Roman" w:cs="Times New Roman" w:hint="default"/>
                <w:sz w:val="20"/>
                <w:szCs w:val="24"/>
                <w:lang w:val="sk-SK"/>
              </w:rPr>
              <w:t>iadateľ</w:t>
            </w:r>
            <w:r w:rsidRPr="007B2AA1">
              <w:rPr>
                <w:rFonts w:ascii="Times New Roman" w:hAnsi="Times New Roman" w:cs="Times New Roman" w:hint="default"/>
                <w:sz w:val="20"/>
                <w:szCs w:val="24"/>
                <w:lang w:val="sk-SK"/>
              </w:rPr>
              <w:t>a mu priz</w:t>
            </w:r>
            <w:r w:rsidRPr="007B2AA1">
              <w:rPr>
                <w:rFonts w:ascii="Times New Roman" w:hAnsi="Times New Roman" w:cs="Times New Roman" w:hint="default"/>
                <w:sz w:val="20"/>
                <w:szCs w:val="24"/>
                <w:lang w:val="sk-SK"/>
              </w:rPr>
              <w:t>nali prá</w:t>
            </w:r>
            <w:r w:rsidRPr="007B2AA1">
              <w:rPr>
                <w:rFonts w:ascii="Times New Roman" w:hAnsi="Times New Roman" w:cs="Times New Roman" w:hint="default"/>
                <w:sz w:val="20"/>
                <w:szCs w:val="24"/>
                <w:lang w:val="sk-SK"/>
              </w:rPr>
              <w:t>va a povinnosti, aké</w:t>
            </w:r>
            <w:r w:rsidRPr="007B2AA1">
              <w:rPr>
                <w:rFonts w:ascii="Times New Roman" w:hAnsi="Times New Roman" w:cs="Times New Roman" w:hint="default"/>
                <w:sz w:val="20"/>
                <w:szCs w:val="24"/>
                <w:lang w:val="sk-SK"/>
              </w:rPr>
              <w:t xml:space="preserve"> prizná</w:t>
            </w:r>
            <w:r w:rsidRPr="007B2AA1">
              <w:rPr>
                <w:rFonts w:ascii="Times New Roman" w:hAnsi="Times New Roman" w:cs="Times New Roman" w:hint="default"/>
                <w:sz w:val="20"/>
                <w:szCs w:val="24"/>
                <w:lang w:val="sk-SK"/>
              </w:rPr>
              <w:t>vajú</w:t>
            </w:r>
            <w:r w:rsidRPr="007B2AA1">
              <w:rPr>
                <w:rFonts w:ascii="Times New Roman" w:hAnsi="Times New Roman" w:cs="Times New Roman" w:hint="default"/>
                <w:sz w:val="20"/>
                <w:szCs w:val="24"/>
                <w:lang w:val="sk-SK"/>
              </w:rPr>
              <w:t xml:space="preserve"> svojim obč</w:t>
            </w:r>
            <w:r w:rsidRPr="007B2AA1">
              <w:rPr>
                <w:rFonts w:ascii="Times New Roman" w:hAnsi="Times New Roman" w:cs="Times New Roman" w:hint="default"/>
                <w:sz w:val="20"/>
                <w:szCs w:val="24"/>
                <w:lang w:val="sk-SK"/>
              </w:rPr>
              <w:t>anom, alebo prá</w:t>
            </w:r>
            <w:r w:rsidRPr="007B2AA1">
              <w:rPr>
                <w:rFonts w:ascii="Times New Roman" w:hAnsi="Times New Roman" w:cs="Times New Roman" w:hint="default"/>
                <w:sz w:val="20"/>
                <w:szCs w:val="24"/>
                <w:lang w:val="sk-SK"/>
              </w:rPr>
              <w:t>va a povinnosti s nimi porovnateľ</w:t>
            </w:r>
            <w:r w:rsidRPr="007B2AA1">
              <w:rPr>
                <w:rFonts w:ascii="Times New Roman" w:hAnsi="Times New Roman" w:cs="Times New Roman" w:hint="default"/>
                <w:sz w:val="20"/>
                <w:szCs w:val="24"/>
                <w:lang w:val="sk-SK"/>
              </w:rPr>
              <w:t>né</w:t>
            </w:r>
            <w:r w:rsidRPr="007B2AA1">
              <w:rPr>
                <w:rFonts w:ascii="Times New Roman" w:hAnsi="Times New Roman" w:cs="Times New Roman" w:hint="default"/>
                <w:sz w:val="20"/>
                <w:szCs w:val="24"/>
                <w:lang w:val="sk-SK"/>
              </w:rPr>
              <w:t xml:space="preserve">, </w:t>
            </w:r>
          </w:p>
          <w:p w:rsidR="007B2AA1" w:rsidRPr="007B2AA1" w:rsidP="007B2AA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7B2AA1">
              <w:rPr>
                <w:rFonts w:ascii="Times New Roman" w:hAnsi="Times New Roman" w:cs="Times New Roman" w:hint="default"/>
                <w:sz w:val="20"/>
                <w:szCs w:val="24"/>
                <w:lang w:val="sk-SK"/>
              </w:rPr>
              <w:t>c)</w:t>
              <w:tab/>
            </w:r>
            <w:r w:rsidRPr="007B2AA1">
              <w:rPr>
                <w:rFonts w:ascii="Times New Roman" w:hAnsi="Times New Roman" w:cs="Times New Roman" w:hint="default"/>
                <w:sz w:val="20"/>
                <w:szCs w:val="24"/>
                <w:lang w:val="sk-SK"/>
              </w:rPr>
              <w:t>ž</w:t>
            </w:r>
            <w:r w:rsidRPr="007B2AA1">
              <w:rPr>
                <w:rFonts w:ascii="Times New Roman" w:hAnsi="Times New Roman" w:cs="Times New Roman" w:hint="default"/>
                <w:sz w:val="20"/>
                <w:szCs w:val="24"/>
                <w:lang w:val="sk-SK"/>
              </w:rPr>
              <w:t>iadateľ</w:t>
            </w:r>
            <w:r w:rsidRPr="007B2AA1">
              <w:rPr>
                <w:rFonts w:ascii="Times New Roman" w:hAnsi="Times New Roman" w:cs="Times New Roman" w:hint="default"/>
                <w:sz w:val="20"/>
                <w:szCs w:val="24"/>
                <w:lang w:val="sk-SK"/>
              </w:rPr>
              <w:t>, ktorý</w:t>
            </w:r>
            <w:r w:rsidRPr="007B2AA1">
              <w:rPr>
                <w:rFonts w:ascii="Times New Roman" w:hAnsi="Times New Roman" w:cs="Times New Roman" w:hint="default"/>
                <w:sz w:val="20"/>
                <w:szCs w:val="24"/>
                <w:lang w:val="sk-SK"/>
              </w:rPr>
              <w:t xml:space="preserve"> má</w:t>
            </w:r>
            <w:r w:rsidRPr="007B2AA1">
              <w:rPr>
                <w:rFonts w:ascii="Times New Roman" w:hAnsi="Times New Roman" w:cs="Times New Roman" w:hint="default"/>
                <w:sz w:val="20"/>
                <w:szCs w:val="24"/>
                <w:lang w:val="sk-SK"/>
              </w:rPr>
              <w:t xml:space="preserve"> viac š</w:t>
            </w:r>
            <w:r w:rsidRPr="007B2AA1">
              <w:rPr>
                <w:rFonts w:ascii="Times New Roman" w:hAnsi="Times New Roman" w:cs="Times New Roman" w:hint="default"/>
                <w:sz w:val="20"/>
                <w:szCs w:val="24"/>
                <w:lang w:val="sk-SK"/>
              </w:rPr>
              <w:t>tá</w:t>
            </w:r>
            <w:r w:rsidRPr="007B2AA1">
              <w:rPr>
                <w:rFonts w:ascii="Times New Roman" w:hAnsi="Times New Roman" w:cs="Times New Roman" w:hint="default"/>
                <w:sz w:val="20"/>
                <w:szCs w:val="24"/>
                <w:lang w:val="sk-SK"/>
              </w:rPr>
              <w:t>tnych obč</w:t>
            </w:r>
            <w:r w:rsidRPr="007B2AA1">
              <w:rPr>
                <w:rFonts w:ascii="Times New Roman" w:hAnsi="Times New Roman" w:cs="Times New Roman" w:hint="default"/>
                <w:sz w:val="20"/>
                <w:szCs w:val="24"/>
                <w:lang w:val="sk-SK"/>
              </w:rPr>
              <w:t>ianstiev, odmieta ochranu š</w:t>
            </w:r>
            <w:r w:rsidRPr="007B2AA1">
              <w:rPr>
                <w:rFonts w:ascii="Times New Roman" w:hAnsi="Times New Roman" w:cs="Times New Roman" w:hint="default"/>
                <w:sz w:val="20"/>
                <w:szCs w:val="24"/>
                <w:lang w:val="sk-SK"/>
              </w:rPr>
              <w:t>tá</w:t>
            </w:r>
            <w:r w:rsidRPr="007B2AA1">
              <w:rPr>
                <w:rFonts w:ascii="Times New Roman" w:hAnsi="Times New Roman" w:cs="Times New Roman" w:hint="default"/>
                <w:sz w:val="20"/>
                <w:szCs w:val="24"/>
                <w:lang w:val="sk-SK"/>
              </w:rPr>
              <w:t>tu, ktoré</w:t>
            </w:r>
            <w:r w:rsidRPr="007B2AA1">
              <w:rPr>
                <w:rFonts w:ascii="Times New Roman" w:hAnsi="Times New Roman" w:cs="Times New Roman" w:hint="default"/>
                <w:sz w:val="20"/>
                <w:szCs w:val="24"/>
                <w:lang w:val="sk-SK"/>
              </w:rPr>
              <w:t>ho je š</w:t>
            </w:r>
            <w:r w:rsidRPr="007B2AA1">
              <w:rPr>
                <w:rFonts w:ascii="Times New Roman" w:hAnsi="Times New Roman" w:cs="Times New Roman" w:hint="default"/>
                <w:sz w:val="20"/>
                <w:szCs w:val="24"/>
                <w:lang w:val="sk-SK"/>
              </w:rPr>
              <w:t>tá</w:t>
            </w:r>
            <w:r w:rsidRPr="007B2AA1">
              <w:rPr>
                <w:rFonts w:ascii="Times New Roman" w:hAnsi="Times New Roman" w:cs="Times New Roman" w:hint="default"/>
                <w:sz w:val="20"/>
                <w:szCs w:val="24"/>
                <w:lang w:val="sk-SK"/>
              </w:rPr>
              <w:t>tnym obč</w:t>
            </w:r>
            <w:r w:rsidRPr="007B2AA1">
              <w:rPr>
                <w:rFonts w:ascii="Times New Roman" w:hAnsi="Times New Roman" w:cs="Times New Roman" w:hint="default"/>
                <w:sz w:val="20"/>
                <w:szCs w:val="24"/>
                <w:lang w:val="sk-SK"/>
              </w:rPr>
              <w:t>anom, a nejde o š</w:t>
            </w:r>
            <w:r w:rsidRPr="007B2AA1">
              <w:rPr>
                <w:rFonts w:ascii="Times New Roman" w:hAnsi="Times New Roman" w:cs="Times New Roman" w:hint="default"/>
                <w:sz w:val="20"/>
                <w:szCs w:val="24"/>
                <w:lang w:val="sk-SK"/>
              </w:rPr>
              <w:t>tá</w:t>
            </w:r>
            <w:r w:rsidRPr="007B2AA1">
              <w:rPr>
                <w:rFonts w:ascii="Times New Roman" w:hAnsi="Times New Roman" w:cs="Times New Roman" w:hint="default"/>
                <w:sz w:val="20"/>
                <w:szCs w:val="24"/>
                <w:lang w:val="sk-SK"/>
              </w:rPr>
              <w:t>t podľ</w:t>
            </w:r>
            <w:r w:rsidRPr="007B2AA1">
              <w:rPr>
                <w:rFonts w:ascii="Times New Roman" w:hAnsi="Times New Roman" w:cs="Times New Roman" w:hint="default"/>
                <w:sz w:val="20"/>
                <w:szCs w:val="24"/>
                <w:lang w:val="sk-SK"/>
              </w:rPr>
              <w:t>a §</w:t>
            </w:r>
            <w:r w:rsidRPr="007B2AA1">
              <w:rPr>
                <w:rFonts w:ascii="Times New Roman" w:hAnsi="Times New Roman" w:cs="Times New Roman" w:hint="default"/>
                <w:sz w:val="20"/>
                <w:szCs w:val="24"/>
                <w:lang w:val="sk-SK"/>
              </w:rPr>
              <w:t xml:space="preserve"> 8, alebo</w:t>
            </w:r>
          </w:p>
          <w:p w:rsidR="007B2AA1" w:rsidP="00EF7341">
            <w:pPr>
              <w:pStyle w:val="NormalWeb"/>
              <w:tabs>
                <w:tab w:val="left" w:pos="317"/>
              </w:tabs>
              <w:spacing w:before="0" w:beforeAutospacing="0" w:after="0" w:afterAutospacing="0"/>
              <w:jc w:val="both"/>
              <w:rPr>
                <w:rFonts w:ascii="Times New Roman" w:hAnsi="Times New Roman" w:cs="Times New Roman"/>
                <w:sz w:val="20"/>
                <w:szCs w:val="24"/>
                <w:lang w:val="sk-SK"/>
              </w:rPr>
            </w:pPr>
            <w:r w:rsidRPr="007B2AA1">
              <w:rPr>
                <w:rFonts w:ascii="Times New Roman" w:hAnsi="Times New Roman" w:cs="Times New Roman"/>
                <w:sz w:val="20"/>
                <w:szCs w:val="24"/>
                <w:lang w:val="sk-SK"/>
              </w:rPr>
              <w:t>d)</w:t>
              <w:tab/>
            </w:r>
            <w:r w:rsidRPr="007B2AA1">
              <w:rPr>
                <w:rFonts w:ascii="Times New Roman" w:hAnsi="Times New Roman" w:cs="Times New Roman" w:hint="default"/>
                <w:sz w:val="20"/>
                <w:szCs w:val="24"/>
                <w:lang w:val="sk-SK"/>
              </w:rPr>
              <w:t>ž</w:t>
            </w:r>
            <w:r w:rsidRPr="007B2AA1">
              <w:rPr>
                <w:rFonts w:ascii="Times New Roman" w:hAnsi="Times New Roman" w:cs="Times New Roman" w:hint="default"/>
                <w:sz w:val="20"/>
                <w:szCs w:val="24"/>
                <w:lang w:val="sk-SK"/>
              </w:rPr>
              <w:t>iadateľ</w:t>
            </w:r>
            <w:r w:rsidRPr="007B2AA1">
              <w:rPr>
                <w:rFonts w:ascii="Times New Roman" w:hAnsi="Times New Roman" w:cs="Times New Roman" w:hint="default"/>
                <w:sz w:val="20"/>
                <w:szCs w:val="24"/>
                <w:lang w:val="sk-SK"/>
              </w:rPr>
              <w:t xml:space="preserve"> mohol vyu</w:t>
            </w:r>
            <w:r w:rsidRPr="007B2AA1">
              <w:rPr>
                <w:rFonts w:ascii="Times New Roman" w:hAnsi="Times New Roman" w:cs="Times New Roman" w:hint="default"/>
                <w:sz w:val="20"/>
                <w:szCs w:val="24"/>
                <w:lang w:val="sk-SK"/>
              </w:rPr>
              <w:t>ž</w:t>
            </w:r>
            <w:r w:rsidRPr="007B2AA1">
              <w:rPr>
                <w:rFonts w:ascii="Times New Roman" w:hAnsi="Times New Roman" w:cs="Times New Roman" w:hint="default"/>
                <w:sz w:val="20"/>
                <w:szCs w:val="24"/>
                <w:lang w:val="sk-SK"/>
              </w:rPr>
              <w:t>iť</w:t>
            </w:r>
            <w:r w:rsidRPr="007B2AA1">
              <w:rPr>
                <w:rFonts w:ascii="Times New Roman" w:hAnsi="Times New Roman" w:cs="Times New Roman" w:hint="default"/>
                <w:sz w:val="20"/>
                <w:szCs w:val="24"/>
                <w:lang w:val="sk-SK"/>
              </w:rPr>
              <w:t xml:space="preserve"> úč</w:t>
            </w:r>
            <w:r w:rsidRPr="007B2AA1">
              <w:rPr>
                <w:rFonts w:ascii="Times New Roman" w:hAnsi="Times New Roman" w:cs="Times New Roman" w:hint="default"/>
                <w:sz w:val="20"/>
                <w:szCs w:val="24"/>
                <w:lang w:val="sk-SK"/>
              </w:rPr>
              <w:t>innú</w:t>
            </w:r>
            <w:r w:rsidRPr="007B2AA1">
              <w:rPr>
                <w:rFonts w:ascii="Times New Roman" w:hAnsi="Times New Roman" w:cs="Times New Roman" w:hint="default"/>
                <w:sz w:val="20"/>
                <w:szCs w:val="24"/>
                <w:lang w:val="sk-SK"/>
              </w:rPr>
              <w:t xml:space="preserve"> ochranu v inej č</w:t>
            </w:r>
            <w:r w:rsidRPr="007B2AA1">
              <w:rPr>
                <w:rFonts w:ascii="Times New Roman" w:hAnsi="Times New Roman" w:cs="Times New Roman" w:hint="default"/>
                <w:sz w:val="20"/>
                <w:szCs w:val="24"/>
                <w:lang w:val="sk-SK"/>
              </w:rPr>
              <w:t>asti krajiny pô</w:t>
            </w:r>
            <w:r w:rsidRPr="007B2AA1">
              <w:rPr>
                <w:rFonts w:ascii="Times New Roman" w:hAnsi="Times New Roman" w:cs="Times New Roman" w:hint="default"/>
                <w:sz w:val="20"/>
                <w:szCs w:val="24"/>
                <w:lang w:val="sk-SK"/>
              </w:rPr>
              <w:t>vodu, ak v tejto č</w:t>
            </w:r>
            <w:r w:rsidRPr="007B2AA1">
              <w:rPr>
                <w:rFonts w:ascii="Times New Roman" w:hAnsi="Times New Roman" w:cs="Times New Roman" w:hint="default"/>
                <w:sz w:val="20"/>
                <w:szCs w:val="24"/>
                <w:lang w:val="sk-SK"/>
              </w:rPr>
              <w:t>asti nie je opodstatnená</w:t>
            </w:r>
            <w:r w:rsidRPr="007B2AA1">
              <w:rPr>
                <w:rFonts w:ascii="Times New Roman" w:hAnsi="Times New Roman" w:cs="Times New Roman" w:hint="default"/>
                <w:sz w:val="20"/>
                <w:szCs w:val="24"/>
                <w:lang w:val="sk-SK"/>
              </w:rPr>
              <w:t xml:space="preserve"> obava z prenasledovania a je v nej mož</w:t>
            </w:r>
            <w:r w:rsidRPr="007B2AA1">
              <w:rPr>
                <w:rFonts w:ascii="Times New Roman" w:hAnsi="Times New Roman" w:cs="Times New Roman" w:hint="default"/>
                <w:sz w:val="20"/>
                <w:szCs w:val="24"/>
                <w:lang w:val="sk-SK"/>
              </w:rPr>
              <w:t>ný</w:t>
            </w:r>
            <w:r w:rsidRPr="007B2AA1">
              <w:rPr>
                <w:rFonts w:ascii="Times New Roman" w:hAnsi="Times New Roman" w:cs="Times New Roman" w:hint="default"/>
                <w:sz w:val="20"/>
                <w:szCs w:val="24"/>
                <w:lang w:val="sk-SK"/>
              </w:rPr>
              <w:t xml:space="preserve"> jeho pobyt; ministerstvo pritom prihliada na vš</w:t>
            </w:r>
            <w:r w:rsidRPr="007B2AA1">
              <w:rPr>
                <w:rFonts w:ascii="Times New Roman" w:hAnsi="Times New Roman" w:cs="Times New Roman" w:hint="default"/>
                <w:sz w:val="20"/>
                <w:szCs w:val="24"/>
                <w:lang w:val="sk-SK"/>
              </w:rPr>
              <w:t>eobecné</w:t>
            </w:r>
            <w:r w:rsidRPr="007B2AA1">
              <w:rPr>
                <w:rFonts w:ascii="Times New Roman" w:hAnsi="Times New Roman" w:cs="Times New Roman" w:hint="default"/>
                <w:sz w:val="20"/>
                <w:szCs w:val="24"/>
                <w:lang w:val="sk-SK"/>
              </w:rPr>
              <w:t xml:space="preserve"> okolnosti prevlá</w:t>
            </w:r>
            <w:r w:rsidRPr="007B2AA1">
              <w:rPr>
                <w:rFonts w:ascii="Times New Roman" w:hAnsi="Times New Roman" w:cs="Times New Roman" w:hint="default"/>
                <w:sz w:val="20"/>
                <w:szCs w:val="24"/>
                <w:lang w:val="sk-SK"/>
              </w:rPr>
              <w:t>dajú</w:t>
            </w:r>
            <w:r w:rsidRPr="007B2AA1">
              <w:rPr>
                <w:rFonts w:ascii="Times New Roman" w:hAnsi="Times New Roman" w:cs="Times New Roman" w:hint="default"/>
                <w:sz w:val="20"/>
                <w:szCs w:val="24"/>
                <w:lang w:val="sk-SK"/>
              </w:rPr>
              <w:t>ce v tejto č</w:t>
            </w:r>
            <w:r w:rsidRPr="007B2AA1">
              <w:rPr>
                <w:rFonts w:ascii="Times New Roman" w:hAnsi="Times New Roman" w:cs="Times New Roman" w:hint="default"/>
                <w:sz w:val="20"/>
                <w:szCs w:val="24"/>
                <w:lang w:val="sk-SK"/>
              </w:rPr>
              <w:t>asti a osobné</w:t>
            </w:r>
            <w:r w:rsidRPr="007B2AA1">
              <w:rPr>
                <w:rFonts w:ascii="Times New Roman" w:hAnsi="Times New Roman" w:cs="Times New Roman" w:hint="default"/>
                <w:sz w:val="20"/>
                <w:szCs w:val="24"/>
                <w:lang w:val="sk-SK"/>
              </w:rPr>
              <w:t xml:space="preserve"> pomery ž</w:t>
            </w:r>
            <w:r w:rsidRPr="007B2AA1">
              <w:rPr>
                <w:rFonts w:ascii="Times New Roman" w:hAnsi="Times New Roman" w:cs="Times New Roman" w:hint="default"/>
                <w:sz w:val="20"/>
                <w:szCs w:val="24"/>
                <w:lang w:val="sk-SK"/>
              </w:rPr>
              <w:t>iadateľ</w:t>
            </w:r>
            <w:r w:rsidRPr="007B2AA1">
              <w:rPr>
                <w:rFonts w:ascii="Times New Roman" w:hAnsi="Times New Roman" w:cs="Times New Roman" w:hint="default"/>
                <w:sz w:val="20"/>
                <w:szCs w:val="24"/>
                <w:lang w:val="sk-SK"/>
              </w:rPr>
              <w:t>a.</w:t>
            </w:r>
          </w:p>
          <w:p w:rsidR="00EF7341" w:rsidRPr="00EF7341" w:rsidP="00EF7341">
            <w:pPr>
              <w:pStyle w:val="NormalWeb"/>
              <w:tabs>
                <w:tab w:val="left" w:pos="317"/>
              </w:tabs>
              <w:spacing w:before="0" w:beforeAutospacing="0" w:after="0" w:afterAutospacing="0"/>
              <w:jc w:val="both"/>
              <w:rPr>
                <w:rFonts w:ascii="Times New Roman" w:hAnsi="Times New Roman" w:cs="Times New Roman" w:hint="default"/>
                <w:b/>
                <w:sz w:val="20"/>
                <w:szCs w:val="24"/>
                <w:lang w:val="sk-SK"/>
              </w:rPr>
            </w:pPr>
            <w:r w:rsidRPr="00EF7341">
              <w:rPr>
                <w:rFonts w:ascii="Times New Roman" w:hAnsi="Times New Roman" w:cs="Times New Roman"/>
                <w:b/>
                <w:sz w:val="20"/>
                <w:szCs w:val="24"/>
                <w:lang w:val="sk-SK"/>
              </w:rPr>
              <w:t>(1) Ministe</w:t>
            </w:r>
            <w:r w:rsidRPr="00EF7341">
              <w:rPr>
                <w:rFonts w:ascii="Times New Roman" w:hAnsi="Times New Roman" w:cs="Times New Roman" w:hint="default"/>
                <w:b/>
                <w:sz w:val="20"/>
                <w:szCs w:val="24"/>
                <w:lang w:val="sk-SK"/>
              </w:rPr>
              <w:t>rstvo zamietne ž</w:t>
            </w:r>
            <w:r w:rsidRPr="00EF7341">
              <w:rPr>
                <w:rFonts w:ascii="Times New Roman" w:hAnsi="Times New Roman" w:cs="Times New Roman" w:hint="default"/>
                <w:b/>
                <w:sz w:val="20"/>
                <w:szCs w:val="24"/>
                <w:lang w:val="sk-SK"/>
              </w:rPr>
              <w:t>iadosť</w:t>
            </w:r>
            <w:r w:rsidRPr="00EF7341">
              <w:rPr>
                <w:rFonts w:ascii="Times New Roman" w:hAnsi="Times New Roman" w:cs="Times New Roman" w:hint="default"/>
                <w:b/>
                <w:sz w:val="20"/>
                <w:szCs w:val="24"/>
                <w:lang w:val="sk-SK"/>
              </w:rPr>
              <w:t xml:space="preserve"> o udelenie azylu ako neprí</w:t>
            </w:r>
            <w:r w:rsidRPr="00EF7341">
              <w:rPr>
                <w:rFonts w:ascii="Times New Roman" w:hAnsi="Times New Roman" w:cs="Times New Roman" w:hint="default"/>
                <w:b/>
                <w:sz w:val="20"/>
                <w:szCs w:val="24"/>
                <w:lang w:val="sk-SK"/>
              </w:rPr>
              <w:t>pustnú</w:t>
            </w:r>
            <w:r w:rsidRPr="00EF7341">
              <w:rPr>
                <w:rFonts w:ascii="Times New Roman" w:hAnsi="Times New Roman" w:cs="Times New Roman" w:hint="default"/>
                <w:b/>
                <w:sz w:val="20"/>
                <w:szCs w:val="24"/>
                <w:lang w:val="sk-SK"/>
              </w:rPr>
              <w:t xml:space="preserve">, ak </w:t>
            </w:r>
          </w:p>
          <w:p w:rsidR="00EF7341" w:rsidRPr="00EF7341" w:rsidP="00EF7341">
            <w:pPr>
              <w:pStyle w:val="NormalWeb"/>
              <w:tabs>
                <w:tab w:val="left" w:pos="317"/>
              </w:tabs>
              <w:spacing w:before="0" w:beforeAutospacing="0" w:after="0" w:afterAutospacing="0"/>
              <w:jc w:val="both"/>
              <w:rPr>
                <w:rFonts w:ascii="Times New Roman" w:hAnsi="Times New Roman" w:cs="Times New Roman" w:hint="default"/>
                <w:b/>
                <w:sz w:val="20"/>
                <w:szCs w:val="24"/>
                <w:lang w:val="sk-SK"/>
              </w:rPr>
            </w:pPr>
            <w:r w:rsidRPr="00EF7341">
              <w:rPr>
                <w:rFonts w:ascii="Times New Roman" w:hAnsi="Times New Roman" w:cs="Times New Roman" w:hint="default"/>
                <w:b/>
                <w:sz w:val="20"/>
                <w:szCs w:val="24"/>
                <w:lang w:val="sk-SK"/>
              </w:rPr>
              <w:t>a)</w:t>
              <w:tab/>
            </w:r>
            <w:r w:rsidRPr="00EF7341">
              <w:rPr>
                <w:rFonts w:ascii="Times New Roman" w:hAnsi="Times New Roman" w:cs="Times New Roman" w:hint="default"/>
                <w:b/>
                <w:sz w:val="20"/>
                <w:szCs w:val="24"/>
                <w:lang w:val="sk-SK"/>
              </w:rPr>
              <w:t>ž</w:t>
            </w:r>
            <w:r w:rsidRPr="00EF7341">
              <w:rPr>
                <w:rFonts w:ascii="Times New Roman" w:hAnsi="Times New Roman" w:cs="Times New Roman" w:hint="default"/>
                <w:b/>
                <w:sz w:val="20"/>
                <w:szCs w:val="24"/>
                <w:lang w:val="sk-SK"/>
              </w:rPr>
              <w:t>iadateľ</w:t>
            </w:r>
            <w:r w:rsidRPr="00EF7341">
              <w:rPr>
                <w:rFonts w:ascii="Times New Roman" w:hAnsi="Times New Roman" w:cs="Times New Roman" w:hint="default"/>
                <w:b/>
                <w:sz w:val="20"/>
                <w:szCs w:val="24"/>
                <w:lang w:val="sk-SK"/>
              </w:rPr>
              <w:t>ovi udelil azyl</w:t>
            </w:r>
            <w:r w:rsidRPr="00CE578A">
              <w:rPr>
                <w:rFonts w:ascii="Times New Roman" w:hAnsi="Times New Roman" w:cs="Times New Roman"/>
                <w:b/>
                <w:sz w:val="20"/>
                <w:szCs w:val="24"/>
                <w:vertAlign w:val="superscript"/>
                <w:lang w:val="sk-SK"/>
              </w:rPr>
              <w:t>2</w:t>
            </w:r>
            <w:r w:rsidRPr="00EF7341">
              <w:rPr>
                <w:rFonts w:ascii="Times New Roman" w:hAnsi="Times New Roman" w:cs="Times New Roman" w:hint="default"/>
                <w:b/>
                <w:sz w:val="20"/>
                <w:szCs w:val="24"/>
                <w:lang w:val="sk-SK"/>
              </w:rPr>
              <w:t>) š</w:t>
            </w:r>
            <w:r w:rsidRPr="00EF7341">
              <w:rPr>
                <w:rFonts w:ascii="Times New Roman" w:hAnsi="Times New Roman" w:cs="Times New Roman" w:hint="default"/>
                <w:b/>
                <w:sz w:val="20"/>
                <w:szCs w:val="24"/>
                <w:lang w:val="sk-SK"/>
              </w:rPr>
              <w:t>tá</w:t>
            </w:r>
            <w:r w:rsidRPr="00EF7341">
              <w:rPr>
                <w:rFonts w:ascii="Times New Roman" w:hAnsi="Times New Roman" w:cs="Times New Roman" w:hint="default"/>
                <w:b/>
                <w:sz w:val="20"/>
                <w:szCs w:val="24"/>
                <w:lang w:val="sk-SK"/>
              </w:rPr>
              <w:t>t, ktorý</w:t>
            </w:r>
            <w:r w:rsidRPr="00EF7341">
              <w:rPr>
                <w:rFonts w:ascii="Times New Roman" w:hAnsi="Times New Roman" w:cs="Times New Roman" w:hint="default"/>
                <w:b/>
                <w:sz w:val="20"/>
                <w:szCs w:val="24"/>
                <w:lang w:val="sk-SK"/>
              </w:rPr>
              <w:t xml:space="preserve"> nie je č</w:t>
            </w:r>
            <w:r w:rsidRPr="00EF7341">
              <w:rPr>
                <w:rFonts w:ascii="Times New Roman" w:hAnsi="Times New Roman" w:cs="Times New Roman" w:hint="default"/>
                <w:b/>
                <w:sz w:val="20"/>
                <w:szCs w:val="24"/>
                <w:lang w:val="sk-SK"/>
              </w:rPr>
              <w:t>lenský</w:t>
            </w:r>
            <w:r w:rsidRPr="00EF7341">
              <w:rPr>
                <w:rFonts w:ascii="Times New Roman" w:hAnsi="Times New Roman" w:cs="Times New Roman" w:hint="default"/>
                <w:b/>
                <w:sz w:val="20"/>
                <w:szCs w:val="24"/>
                <w:lang w:val="sk-SK"/>
              </w:rPr>
              <w:t>m š</w:t>
            </w:r>
            <w:r w:rsidRPr="00EF7341">
              <w:rPr>
                <w:rFonts w:ascii="Times New Roman" w:hAnsi="Times New Roman" w:cs="Times New Roman" w:hint="default"/>
                <w:b/>
                <w:sz w:val="20"/>
                <w:szCs w:val="24"/>
                <w:lang w:val="sk-SK"/>
              </w:rPr>
              <w:t>tá</w:t>
            </w:r>
            <w:r w:rsidRPr="00EF7341">
              <w:rPr>
                <w:rFonts w:ascii="Times New Roman" w:hAnsi="Times New Roman" w:cs="Times New Roman" w:hint="default"/>
                <w:b/>
                <w:sz w:val="20"/>
                <w:szCs w:val="24"/>
                <w:lang w:val="sk-SK"/>
              </w:rPr>
              <w:t>tom Euró</w:t>
            </w:r>
            <w:r w:rsidRPr="00EF7341">
              <w:rPr>
                <w:rFonts w:ascii="Times New Roman" w:hAnsi="Times New Roman" w:cs="Times New Roman" w:hint="default"/>
                <w:b/>
                <w:sz w:val="20"/>
                <w:szCs w:val="24"/>
                <w:lang w:val="sk-SK"/>
              </w:rPr>
              <w:t>pskej ú</w:t>
            </w:r>
            <w:r w:rsidRPr="00EF7341">
              <w:rPr>
                <w:rFonts w:ascii="Times New Roman" w:hAnsi="Times New Roman" w:cs="Times New Roman" w:hint="default"/>
                <w:b/>
                <w:sz w:val="20"/>
                <w:szCs w:val="24"/>
                <w:lang w:val="sk-SK"/>
              </w:rPr>
              <w:t>nie a ž</w:t>
            </w:r>
            <w:r w:rsidRPr="00EF7341">
              <w:rPr>
                <w:rFonts w:ascii="Times New Roman" w:hAnsi="Times New Roman" w:cs="Times New Roman" w:hint="default"/>
                <w:b/>
                <w:sz w:val="20"/>
                <w:szCs w:val="24"/>
                <w:lang w:val="sk-SK"/>
              </w:rPr>
              <w:t>iadateľ</w:t>
            </w:r>
            <w:r w:rsidRPr="00EF7341">
              <w:rPr>
                <w:rFonts w:ascii="Times New Roman" w:hAnsi="Times New Roman" w:cs="Times New Roman" w:hint="default"/>
                <w:b/>
                <w:sz w:val="20"/>
                <w:szCs w:val="24"/>
                <w:lang w:val="sk-SK"/>
              </w:rPr>
              <w:t xml:space="preserve"> môž</w:t>
            </w:r>
            <w:r w:rsidRPr="00EF7341">
              <w:rPr>
                <w:rFonts w:ascii="Times New Roman" w:hAnsi="Times New Roman" w:cs="Times New Roman" w:hint="default"/>
                <w:b/>
                <w:sz w:val="20"/>
                <w:szCs w:val="24"/>
                <w:lang w:val="sk-SK"/>
              </w:rPr>
              <w:t xml:space="preserve">e </w:t>
            </w:r>
            <w:r w:rsidR="00CE578A">
              <w:rPr>
                <w:rFonts w:ascii="Times New Roman" w:hAnsi="Times New Roman" w:cs="Times New Roman" w:hint="default"/>
                <w:b/>
                <w:sz w:val="20"/>
                <w:szCs w:val="24"/>
                <w:lang w:val="sk-SK"/>
              </w:rPr>
              <w:t>efektí</w:t>
            </w:r>
            <w:r w:rsidR="00CE578A">
              <w:rPr>
                <w:rFonts w:ascii="Times New Roman" w:hAnsi="Times New Roman" w:cs="Times New Roman" w:hint="default"/>
                <w:b/>
                <w:sz w:val="20"/>
                <w:szCs w:val="24"/>
                <w:lang w:val="sk-SK"/>
              </w:rPr>
              <w:t xml:space="preserve">vne </w:t>
            </w:r>
            <w:r w:rsidRPr="00EF7341">
              <w:rPr>
                <w:rFonts w:ascii="Times New Roman" w:hAnsi="Times New Roman" w:cs="Times New Roman" w:hint="default"/>
                <w:b/>
                <w:sz w:val="20"/>
                <w:szCs w:val="24"/>
                <w:lang w:val="sk-SK"/>
              </w:rPr>
              <w:t>využí</w:t>
            </w:r>
            <w:r w:rsidRPr="00EF7341">
              <w:rPr>
                <w:rFonts w:ascii="Times New Roman" w:hAnsi="Times New Roman" w:cs="Times New Roman" w:hint="default"/>
                <w:b/>
                <w:sz w:val="20"/>
                <w:szCs w:val="24"/>
                <w:lang w:val="sk-SK"/>
              </w:rPr>
              <w:t>vať</w:t>
            </w:r>
            <w:r w:rsidRPr="00EF7341">
              <w:rPr>
                <w:rFonts w:ascii="Times New Roman" w:hAnsi="Times New Roman" w:cs="Times New Roman" w:hint="default"/>
                <w:b/>
                <w:sz w:val="20"/>
                <w:szCs w:val="24"/>
                <w:lang w:val="sk-SK"/>
              </w:rPr>
              <w:t xml:space="preserve"> t</w:t>
            </w:r>
            <w:r w:rsidR="00CE578A">
              <w:rPr>
                <w:rFonts w:ascii="Times New Roman" w:hAnsi="Times New Roman" w:cs="Times New Roman" w:hint="default"/>
                <w:b/>
                <w:sz w:val="20"/>
                <w:szCs w:val="24"/>
                <w:lang w:val="sk-SK"/>
              </w:rPr>
              <w:t>ú</w:t>
            </w:r>
            <w:r w:rsidR="00CE578A">
              <w:rPr>
                <w:rFonts w:ascii="Times New Roman" w:hAnsi="Times New Roman" w:cs="Times New Roman" w:hint="default"/>
                <w:b/>
                <w:sz w:val="20"/>
                <w:szCs w:val="24"/>
                <w:lang w:val="sk-SK"/>
              </w:rPr>
              <w:t xml:space="preserve">to </w:t>
            </w:r>
            <w:r w:rsidRPr="00EF7341">
              <w:rPr>
                <w:rFonts w:ascii="Times New Roman" w:hAnsi="Times New Roman" w:cs="Times New Roman" w:hint="default"/>
                <w:b/>
                <w:sz w:val="20"/>
                <w:szCs w:val="24"/>
                <w:lang w:val="sk-SK"/>
              </w:rPr>
              <w:t>ochranu; to neplatí</w:t>
            </w:r>
            <w:r w:rsidRPr="00EF7341">
              <w:rPr>
                <w:rFonts w:ascii="Times New Roman" w:hAnsi="Times New Roman" w:cs="Times New Roman" w:hint="default"/>
                <w:b/>
                <w:sz w:val="20"/>
                <w:szCs w:val="24"/>
                <w:lang w:val="sk-SK"/>
              </w:rPr>
              <w:t>, ak ž</w:t>
            </w:r>
            <w:r w:rsidRPr="00EF7341">
              <w:rPr>
                <w:rFonts w:ascii="Times New Roman" w:hAnsi="Times New Roman" w:cs="Times New Roman" w:hint="default"/>
                <w:b/>
                <w:sz w:val="20"/>
                <w:szCs w:val="24"/>
                <w:lang w:val="sk-SK"/>
              </w:rPr>
              <w:t>iadateľ</w:t>
            </w:r>
            <w:r w:rsidRPr="00EF7341">
              <w:rPr>
                <w:rFonts w:ascii="Times New Roman" w:hAnsi="Times New Roman" w:cs="Times New Roman" w:hint="default"/>
                <w:b/>
                <w:sz w:val="20"/>
                <w:szCs w:val="24"/>
                <w:lang w:val="sk-SK"/>
              </w:rPr>
              <w:t>a  nie je mož</w:t>
            </w:r>
            <w:r w:rsidRPr="00EF7341">
              <w:rPr>
                <w:rFonts w:ascii="Times New Roman" w:hAnsi="Times New Roman" w:cs="Times New Roman" w:hint="default"/>
                <w:b/>
                <w:sz w:val="20"/>
                <w:szCs w:val="24"/>
                <w:lang w:val="sk-SK"/>
              </w:rPr>
              <w:t>né</w:t>
            </w:r>
            <w:r w:rsidRPr="00EF7341">
              <w:rPr>
                <w:rFonts w:ascii="Times New Roman" w:hAnsi="Times New Roman" w:cs="Times New Roman" w:hint="default"/>
                <w:b/>
                <w:sz w:val="20"/>
                <w:szCs w:val="24"/>
                <w:lang w:val="sk-SK"/>
              </w:rPr>
              <w:t xml:space="preserve"> do tohto š</w:t>
            </w:r>
            <w:r w:rsidRPr="00EF7341">
              <w:rPr>
                <w:rFonts w:ascii="Times New Roman" w:hAnsi="Times New Roman" w:cs="Times New Roman" w:hint="default"/>
                <w:b/>
                <w:sz w:val="20"/>
                <w:szCs w:val="24"/>
                <w:lang w:val="sk-SK"/>
              </w:rPr>
              <w:t>tá</w:t>
            </w:r>
            <w:r w:rsidRPr="00EF7341">
              <w:rPr>
                <w:rFonts w:ascii="Times New Roman" w:hAnsi="Times New Roman" w:cs="Times New Roman" w:hint="default"/>
                <w:b/>
                <w:sz w:val="20"/>
                <w:szCs w:val="24"/>
                <w:lang w:val="sk-SK"/>
              </w:rPr>
              <w:t>tu úč</w:t>
            </w:r>
            <w:r w:rsidRPr="00EF7341">
              <w:rPr>
                <w:rFonts w:ascii="Times New Roman" w:hAnsi="Times New Roman" w:cs="Times New Roman" w:hint="default"/>
                <w:b/>
                <w:sz w:val="20"/>
                <w:szCs w:val="24"/>
                <w:lang w:val="sk-SK"/>
              </w:rPr>
              <w:t>inne vrá</w:t>
            </w:r>
            <w:r w:rsidRPr="00EF7341">
              <w:rPr>
                <w:rFonts w:ascii="Times New Roman" w:hAnsi="Times New Roman" w:cs="Times New Roman" w:hint="default"/>
                <w:b/>
                <w:sz w:val="20"/>
                <w:szCs w:val="24"/>
                <w:lang w:val="sk-SK"/>
              </w:rPr>
              <w:t>tiť</w:t>
            </w:r>
            <w:r w:rsidRPr="00EF7341">
              <w:rPr>
                <w:rFonts w:ascii="Times New Roman" w:hAnsi="Times New Roman" w:cs="Times New Roman" w:hint="default"/>
                <w:b/>
                <w:sz w:val="20"/>
                <w:szCs w:val="24"/>
                <w:lang w:val="sk-SK"/>
              </w:rPr>
              <w:t xml:space="preserve">,  </w:t>
            </w:r>
          </w:p>
          <w:p w:rsidR="00EF7341" w:rsidRPr="00EF7341" w:rsidP="00EF7341">
            <w:pPr>
              <w:pStyle w:val="NormalWeb"/>
              <w:tabs>
                <w:tab w:val="left" w:pos="317"/>
              </w:tabs>
              <w:spacing w:before="0" w:beforeAutospacing="0" w:after="0" w:afterAutospacing="0"/>
              <w:jc w:val="both"/>
              <w:rPr>
                <w:rFonts w:ascii="Times New Roman" w:hAnsi="Times New Roman" w:cs="Times New Roman" w:hint="default"/>
                <w:b/>
                <w:sz w:val="20"/>
                <w:szCs w:val="24"/>
                <w:lang w:val="sk-SK"/>
              </w:rPr>
            </w:pPr>
            <w:r w:rsidRPr="00EF7341">
              <w:rPr>
                <w:rFonts w:ascii="Times New Roman" w:hAnsi="Times New Roman" w:cs="Times New Roman" w:hint="default"/>
                <w:b/>
                <w:sz w:val="20"/>
                <w:szCs w:val="24"/>
                <w:lang w:val="sk-SK"/>
              </w:rPr>
              <w:t>b)</w:t>
              <w:tab/>
            </w:r>
            <w:r w:rsidRPr="00EF7341">
              <w:rPr>
                <w:rFonts w:ascii="Times New Roman" w:hAnsi="Times New Roman" w:cs="Times New Roman" w:hint="default"/>
                <w:b/>
                <w:sz w:val="20"/>
                <w:szCs w:val="24"/>
                <w:lang w:val="sk-SK"/>
              </w:rPr>
              <w:t>ž</w:t>
            </w:r>
            <w:r w:rsidRPr="00EF7341">
              <w:rPr>
                <w:rFonts w:ascii="Times New Roman" w:hAnsi="Times New Roman" w:cs="Times New Roman" w:hint="default"/>
                <w:b/>
                <w:sz w:val="20"/>
                <w:szCs w:val="24"/>
                <w:lang w:val="sk-SK"/>
              </w:rPr>
              <w:t>iadateľ</w:t>
            </w:r>
            <w:r w:rsidRPr="00EF7341">
              <w:rPr>
                <w:rFonts w:ascii="Times New Roman" w:hAnsi="Times New Roman" w:cs="Times New Roman" w:hint="default"/>
                <w:b/>
                <w:sz w:val="20"/>
                <w:szCs w:val="24"/>
                <w:lang w:val="sk-SK"/>
              </w:rPr>
              <w:t xml:space="preserve"> prich</w:t>
            </w:r>
            <w:r w:rsidR="0015183C">
              <w:rPr>
                <w:rFonts w:ascii="Times New Roman" w:hAnsi="Times New Roman" w:cs="Times New Roman" w:hint="default"/>
                <w:b/>
                <w:sz w:val="20"/>
                <w:szCs w:val="24"/>
                <w:lang w:val="sk-SK"/>
              </w:rPr>
              <w:t>á</w:t>
            </w:r>
            <w:r w:rsidR="0015183C">
              <w:rPr>
                <w:rFonts w:ascii="Times New Roman" w:hAnsi="Times New Roman" w:cs="Times New Roman" w:hint="default"/>
                <w:b/>
                <w:sz w:val="20"/>
                <w:szCs w:val="24"/>
                <w:lang w:val="sk-SK"/>
              </w:rPr>
              <w:t>dza z bezpeč</w:t>
            </w:r>
            <w:r w:rsidR="0015183C">
              <w:rPr>
                <w:rFonts w:ascii="Times New Roman" w:hAnsi="Times New Roman" w:cs="Times New Roman" w:hint="default"/>
                <w:b/>
                <w:sz w:val="20"/>
                <w:szCs w:val="24"/>
                <w:lang w:val="sk-SK"/>
              </w:rPr>
              <w:t>nej tretej krajiny;</w:t>
            </w:r>
            <w:r w:rsidRPr="00EF7341">
              <w:rPr>
                <w:rFonts w:ascii="Times New Roman" w:hAnsi="Times New Roman" w:cs="Times New Roman" w:hint="default"/>
                <w:b/>
                <w:sz w:val="20"/>
                <w:szCs w:val="24"/>
                <w:lang w:val="sk-SK"/>
              </w:rPr>
              <w:t xml:space="preserve"> to neplatí</w:t>
            </w:r>
            <w:r w:rsidRPr="00EF7341">
              <w:rPr>
                <w:rFonts w:ascii="Times New Roman" w:hAnsi="Times New Roman" w:cs="Times New Roman" w:hint="default"/>
                <w:b/>
                <w:sz w:val="20"/>
                <w:szCs w:val="24"/>
                <w:lang w:val="sk-SK"/>
              </w:rPr>
              <w:t>, ak v jeho prí</w:t>
            </w:r>
            <w:r w:rsidRPr="00EF7341">
              <w:rPr>
                <w:rFonts w:ascii="Times New Roman" w:hAnsi="Times New Roman" w:cs="Times New Roman" w:hint="default"/>
                <w:b/>
                <w:sz w:val="20"/>
                <w:szCs w:val="24"/>
                <w:lang w:val="sk-SK"/>
              </w:rPr>
              <w:t>pade nemož</w:t>
            </w:r>
            <w:r w:rsidRPr="00EF7341">
              <w:rPr>
                <w:rFonts w:ascii="Times New Roman" w:hAnsi="Times New Roman" w:cs="Times New Roman" w:hint="default"/>
                <w:b/>
                <w:sz w:val="20"/>
                <w:szCs w:val="24"/>
                <w:lang w:val="sk-SK"/>
              </w:rPr>
              <w:t>no tú</w:t>
            </w:r>
            <w:r w:rsidRPr="00EF7341">
              <w:rPr>
                <w:rFonts w:ascii="Times New Roman" w:hAnsi="Times New Roman" w:cs="Times New Roman" w:hint="default"/>
                <w:b/>
                <w:sz w:val="20"/>
                <w:szCs w:val="24"/>
                <w:lang w:val="sk-SK"/>
              </w:rPr>
              <w:t>to krajinu považ</w:t>
            </w:r>
            <w:r w:rsidRPr="00EF7341">
              <w:rPr>
                <w:rFonts w:ascii="Times New Roman" w:hAnsi="Times New Roman" w:cs="Times New Roman" w:hint="default"/>
                <w:b/>
                <w:sz w:val="20"/>
                <w:szCs w:val="24"/>
                <w:lang w:val="sk-SK"/>
              </w:rPr>
              <w:t>ovať</w:t>
            </w:r>
            <w:r w:rsidRPr="00EF7341">
              <w:rPr>
                <w:rFonts w:ascii="Times New Roman" w:hAnsi="Times New Roman" w:cs="Times New Roman" w:hint="default"/>
                <w:b/>
                <w:sz w:val="20"/>
                <w:szCs w:val="24"/>
                <w:lang w:val="sk-SK"/>
              </w:rPr>
              <w:t xml:space="preserve"> </w:t>
            </w:r>
            <w:r w:rsidR="00CE578A">
              <w:rPr>
                <w:rFonts w:ascii="Times New Roman" w:hAnsi="Times New Roman" w:cs="Times New Roman" w:hint="default"/>
                <w:b/>
                <w:sz w:val="20"/>
                <w:szCs w:val="24"/>
                <w:lang w:val="sk-SK"/>
              </w:rPr>
              <w:t>za bezpeč</w:t>
            </w:r>
            <w:r w:rsidR="00CE578A">
              <w:rPr>
                <w:rFonts w:ascii="Times New Roman" w:hAnsi="Times New Roman" w:cs="Times New Roman" w:hint="default"/>
                <w:b/>
                <w:sz w:val="20"/>
                <w:szCs w:val="24"/>
                <w:lang w:val="sk-SK"/>
              </w:rPr>
              <w:t>nú</w:t>
            </w:r>
            <w:r w:rsidR="00CE578A">
              <w:rPr>
                <w:rFonts w:ascii="Times New Roman" w:hAnsi="Times New Roman" w:cs="Times New Roman" w:hint="default"/>
                <w:b/>
                <w:sz w:val="20"/>
                <w:szCs w:val="24"/>
                <w:lang w:val="sk-SK"/>
              </w:rPr>
              <w:t xml:space="preserve"> tretiu krajinu </w:t>
            </w:r>
            <w:r w:rsidRPr="00EF7341">
              <w:rPr>
                <w:rFonts w:ascii="Times New Roman" w:hAnsi="Times New Roman" w:cs="Times New Roman" w:hint="default"/>
                <w:b/>
                <w:sz w:val="20"/>
                <w:szCs w:val="24"/>
                <w:lang w:val="sk-SK"/>
              </w:rPr>
              <w:t>alebo ak ž</w:t>
            </w:r>
            <w:r w:rsidRPr="00EF7341">
              <w:rPr>
                <w:rFonts w:ascii="Times New Roman" w:hAnsi="Times New Roman" w:cs="Times New Roman" w:hint="default"/>
                <w:b/>
                <w:sz w:val="20"/>
                <w:szCs w:val="24"/>
                <w:lang w:val="sk-SK"/>
              </w:rPr>
              <w:t>iadateľ</w:t>
            </w:r>
            <w:r w:rsidRPr="00EF7341">
              <w:rPr>
                <w:rFonts w:ascii="Times New Roman" w:hAnsi="Times New Roman" w:cs="Times New Roman" w:hint="default"/>
                <w:b/>
                <w:sz w:val="20"/>
                <w:szCs w:val="24"/>
                <w:lang w:val="sk-SK"/>
              </w:rPr>
              <w:t>a  do bezpeč</w:t>
            </w:r>
            <w:r w:rsidRPr="00EF7341">
              <w:rPr>
                <w:rFonts w:ascii="Times New Roman" w:hAnsi="Times New Roman" w:cs="Times New Roman" w:hint="default"/>
                <w:b/>
                <w:sz w:val="20"/>
                <w:szCs w:val="24"/>
                <w:lang w:val="sk-SK"/>
              </w:rPr>
              <w:t>nej tretej krajiny nie je mož</w:t>
            </w:r>
            <w:r w:rsidRPr="00EF7341">
              <w:rPr>
                <w:rFonts w:ascii="Times New Roman" w:hAnsi="Times New Roman" w:cs="Times New Roman" w:hint="default"/>
                <w:b/>
                <w:sz w:val="20"/>
                <w:szCs w:val="24"/>
                <w:lang w:val="sk-SK"/>
              </w:rPr>
              <w:t>né</w:t>
            </w:r>
            <w:r w:rsidRPr="00EF7341">
              <w:rPr>
                <w:rFonts w:ascii="Times New Roman" w:hAnsi="Times New Roman" w:cs="Times New Roman" w:hint="default"/>
                <w:b/>
                <w:sz w:val="20"/>
                <w:szCs w:val="24"/>
                <w:lang w:val="sk-SK"/>
              </w:rPr>
              <w:t xml:space="preserve"> úč</w:t>
            </w:r>
            <w:r w:rsidRPr="00EF7341">
              <w:rPr>
                <w:rFonts w:ascii="Times New Roman" w:hAnsi="Times New Roman" w:cs="Times New Roman" w:hint="default"/>
                <w:b/>
                <w:sz w:val="20"/>
                <w:szCs w:val="24"/>
                <w:lang w:val="sk-SK"/>
              </w:rPr>
              <w:t>inne vrá</w:t>
            </w:r>
            <w:r w:rsidRPr="00EF7341">
              <w:rPr>
                <w:rFonts w:ascii="Times New Roman" w:hAnsi="Times New Roman" w:cs="Times New Roman" w:hint="default"/>
                <w:b/>
                <w:sz w:val="20"/>
                <w:szCs w:val="24"/>
                <w:lang w:val="sk-SK"/>
              </w:rPr>
              <w:t>tiť</w:t>
            </w:r>
            <w:r w:rsidRPr="00EF7341">
              <w:rPr>
                <w:rFonts w:ascii="Times New Roman" w:hAnsi="Times New Roman" w:cs="Times New Roman" w:hint="default"/>
                <w:b/>
                <w:sz w:val="20"/>
                <w:szCs w:val="24"/>
                <w:lang w:val="sk-SK"/>
              </w:rPr>
              <w:t>,</w:t>
            </w:r>
          </w:p>
          <w:p w:rsidR="00EF7341" w:rsidRPr="00EF7341" w:rsidP="00EF7341">
            <w:pPr>
              <w:pStyle w:val="NormalWeb"/>
              <w:tabs>
                <w:tab w:val="left" w:pos="317"/>
              </w:tabs>
              <w:spacing w:before="0" w:beforeAutospacing="0" w:after="0" w:afterAutospacing="0"/>
              <w:jc w:val="both"/>
              <w:rPr>
                <w:rFonts w:ascii="Times New Roman" w:hAnsi="Times New Roman" w:cs="Times New Roman" w:hint="default"/>
                <w:b/>
                <w:sz w:val="20"/>
                <w:szCs w:val="24"/>
                <w:lang w:val="sk-SK"/>
              </w:rPr>
            </w:pPr>
            <w:r w:rsidRPr="00EF7341">
              <w:rPr>
                <w:rFonts w:ascii="Times New Roman" w:hAnsi="Times New Roman" w:cs="Times New Roman" w:hint="default"/>
                <w:b/>
                <w:sz w:val="20"/>
                <w:szCs w:val="24"/>
                <w:lang w:val="sk-SK"/>
              </w:rPr>
              <w:t>c)</w:t>
              <w:tab/>
            </w:r>
            <w:r w:rsidRPr="00EF7341">
              <w:rPr>
                <w:rFonts w:ascii="Times New Roman" w:hAnsi="Times New Roman" w:cs="Times New Roman" w:hint="default"/>
                <w:b/>
                <w:sz w:val="20"/>
                <w:szCs w:val="24"/>
                <w:lang w:val="sk-SK"/>
              </w:rPr>
              <w:t>je na konanie o udelenie azylu prí</w:t>
            </w:r>
            <w:r w:rsidRPr="00EF7341">
              <w:rPr>
                <w:rFonts w:ascii="Times New Roman" w:hAnsi="Times New Roman" w:cs="Times New Roman" w:hint="default"/>
                <w:b/>
                <w:sz w:val="20"/>
                <w:szCs w:val="24"/>
                <w:lang w:val="sk-SK"/>
              </w:rPr>
              <w:t>s</w:t>
            </w:r>
            <w:r w:rsidRPr="00EF7341">
              <w:rPr>
                <w:rFonts w:ascii="Times New Roman" w:hAnsi="Times New Roman" w:cs="Times New Roman" w:hint="default"/>
                <w:b/>
                <w:sz w:val="20"/>
                <w:szCs w:val="24"/>
                <w:lang w:val="sk-SK"/>
              </w:rPr>
              <w:t>luš</w:t>
            </w:r>
            <w:r w:rsidRPr="00EF7341">
              <w:rPr>
                <w:rFonts w:ascii="Times New Roman" w:hAnsi="Times New Roman" w:cs="Times New Roman" w:hint="default"/>
                <w:b/>
                <w:sz w:val="20"/>
                <w:szCs w:val="24"/>
                <w:lang w:val="sk-SK"/>
              </w:rPr>
              <w:t>ný</w:t>
            </w:r>
            <w:r w:rsidRPr="00EF7341">
              <w:rPr>
                <w:rFonts w:ascii="Times New Roman" w:hAnsi="Times New Roman" w:cs="Times New Roman" w:hint="default"/>
                <w:b/>
                <w:sz w:val="20"/>
                <w:szCs w:val="24"/>
                <w:lang w:val="sk-SK"/>
              </w:rPr>
              <w:t xml:space="preserve"> iný</w:t>
            </w:r>
            <w:r w:rsidRPr="00EF7341">
              <w:rPr>
                <w:rFonts w:ascii="Times New Roman" w:hAnsi="Times New Roman" w:cs="Times New Roman" w:hint="default"/>
                <w:b/>
                <w:sz w:val="20"/>
                <w:szCs w:val="24"/>
                <w:lang w:val="sk-SK"/>
              </w:rPr>
              <w:t xml:space="preserve"> š</w:t>
            </w:r>
            <w:r w:rsidRPr="00EF7341">
              <w:rPr>
                <w:rFonts w:ascii="Times New Roman" w:hAnsi="Times New Roman" w:cs="Times New Roman" w:hint="default"/>
                <w:b/>
                <w:sz w:val="20"/>
                <w:szCs w:val="24"/>
                <w:lang w:val="sk-SK"/>
              </w:rPr>
              <w:t>tá</w:t>
            </w:r>
            <w:r w:rsidRPr="00EF7341">
              <w:rPr>
                <w:rFonts w:ascii="Times New Roman" w:hAnsi="Times New Roman" w:cs="Times New Roman" w:hint="default"/>
                <w:b/>
                <w:sz w:val="20"/>
                <w:szCs w:val="24"/>
                <w:lang w:val="sk-SK"/>
              </w:rPr>
              <w:t xml:space="preserve">t, </w:t>
            </w:r>
          </w:p>
          <w:p w:rsidR="00EF7341" w:rsidRPr="00EF7341" w:rsidP="00EF7341">
            <w:pPr>
              <w:pStyle w:val="NormalWeb"/>
              <w:tabs>
                <w:tab w:val="left" w:pos="317"/>
              </w:tabs>
              <w:spacing w:before="0" w:beforeAutospacing="0" w:after="0" w:afterAutospacing="0"/>
              <w:jc w:val="both"/>
              <w:rPr>
                <w:rFonts w:ascii="Times New Roman" w:hAnsi="Times New Roman" w:cs="Times New Roman" w:hint="default"/>
                <w:b/>
                <w:sz w:val="20"/>
                <w:szCs w:val="24"/>
                <w:lang w:val="sk-SK"/>
              </w:rPr>
            </w:pPr>
            <w:r w:rsidRPr="00EF7341">
              <w:rPr>
                <w:rFonts w:ascii="Times New Roman" w:hAnsi="Times New Roman" w:cs="Times New Roman" w:hint="default"/>
                <w:b/>
                <w:sz w:val="20"/>
                <w:szCs w:val="24"/>
                <w:lang w:val="sk-SK"/>
              </w:rPr>
              <w:t>d)</w:t>
              <w:tab/>
            </w:r>
            <w:r w:rsidRPr="00EF7341">
              <w:rPr>
                <w:rFonts w:ascii="Times New Roman" w:hAnsi="Times New Roman" w:cs="Times New Roman" w:hint="default"/>
                <w:b/>
                <w:sz w:val="20"/>
                <w:szCs w:val="24"/>
                <w:lang w:val="sk-SK"/>
              </w:rPr>
              <w:t>ž</w:t>
            </w:r>
            <w:r w:rsidRPr="00EF7341">
              <w:rPr>
                <w:rFonts w:ascii="Times New Roman" w:hAnsi="Times New Roman" w:cs="Times New Roman" w:hint="default"/>
                <w:b/>
                <w:sz w:val="20"/>
                <w:szCs w:val="24"/>
                <w:lang w:val="sk-SK"/>
              </w:rPr>
              <w:t>iadateľ</w:t>
            </w:r>
            <w:r w:rsidRPr="00EF7341">
              <w:rPr>
                <w:rFonts w:ascii="Times New Roman" w:hAnsi="Times New Roman" w:cs="Times New Roman" w:hint="default"/>
                <w:b/>
                <w:sz w:val="20"/>
                <w:szCs w:val="24"/>
                <w:lang w:val="sk-SK"/>
              </w:rPr>
              <w:t>ovi udelil azyl</w:t>
            </w:r>
            <w:r w:rsidRPr="00CE578A">
              <w:rPr>
                <w:rFonts w:ascii="Times New Roman" w:hAnsi="Times New Roman" w:cs="Times New Roman"/>
                <w:b/>
                <w:sz w:val="20"/>
                <w:szCs w:val="24"/>
                <w:vertAlign w:val="superscript"/>
                <w:lang w:val="sk-SK"/>
              </w:rPr>
              <w:t>2</w:t>
            </w:r>
            <w:r w:rsidRPr="00EF7341">
              <w:rPr>
                <w:rFonts w:ascii="Times New Roman" w:hAnsi="Times New Roman" w:cs="Times New Roman" w:hint="default"/>
                <w:b/>
                <w:sz w:val="20"/>
                <w:szCs w:val="24"/>
                <w:lang w:val="sk-SK"/>
              </w:rPr>
              <w:t>) č</w:t>
            </w:r>
            <w:r w:rsidRPr="00EF7341">
              <w:rPr>
                <w:rFonts w:ascii="Times New Roman" w:hAnsi="Times New Roman" w:cs="Times New Roman" w:hint="default"/>
                <w:b/>
                <w:sz w:val="20"/>
                <w:szCs w:val="24"/>
                <w:lang w:val="sk-SK"/>
              </w:rPr>
              <w:t>lenský</w:t>
            </w:r>
            <w:r w:rsidRPr="00EF7341">
              <w:rPr>
                <w:rFonts w:ascii="Times New Roman" w:hAnsi="Times New Roman" w:cs="Times New Roman" w:hint="default"/>
                <w:b/>
                <w:sz w:val="20"/>
                <w:szCs w:val="24"/>
                <w:lang w:val="sk-SK"/>
              </w:rPr>
              <w:t xml:space="preserve"> š</w:t>
            </w:r>
            <w:r w:rsidRPr="00EF7341">
              <w:rPr>
                <w:rFonts w:ascii="Times New Roman" w:hAnsi="Times New Roman" w:cs="Times New Roman" w:hint="default"/>
                <w:b/>
                <w:sz w:val="20"/>
                <w:szCs w:val="24"/>
                <w:lang w:val="sk-SK"/>
              </w:rPr>
              <w:t>tá</w:t>
            </w:r>
            <w:r w:rsidRPr="00EF7341">
              <w:rPr>
                <w:rFonts w:ascii="Times New Roman" w:hAnsi="Times New Roman" w:cs="Times New Roman" w:hint="default"/>
                <w:b/>
                <w:sz w:val="20"/>
                <w:szCs w:val="24"/>
                <w:lang w:val="sk-SK"/>
              </w:rPr>
              <w:t>t Euró</w:t>
            </w:r>
            <w:r w:rsidRPr="00EF7341">
              <w:rPr>
                <w:rFonts w:ascii="Times New Roman" w:hAnsi="Times New Roman" w:cs="Times New Roman" w:hint="default"/>
                <w:b/>
                <w:sz w:val="20"/>
                <w:szCs w:val="24"/>
                <w:lang w:val="sk-SK"/>
              </w:rPr>
              <w:t>pskej ú</w:t>
            </w:r>
            <w:r w:rsidRPr="00EF7341">
              <w:rPr>
                <w:rFonts w:ascii="Times New Roman" w:hAnsi="Times New Roman" w:cs="Times New Roman" w:hint="default"/>
                <w:b/>
                <w:sz w:val="20"/>
                <w:szCs w:val="24"/>
                <w:lang w:val="sk-SK"/>
              </w:rPr>
              <w:t>nie alebo</w:t>
            </w:r>
          </w:p>
          <w:p w:rsidR="00EF7341" w:rsidRPr="00CE578A" w:rsidP="00EF7341">
            <w:pPr>
              <w:pStyle w:val="NormalWeb"/>
              <w:tabs>
                <w:tab w:val="left" w:pos="317"/>
              </w:tabs>
              <w:spacing w:before="0" w:beforeAutospacing="0" w:after="0" w:afterAutospacing="0"/>
              <w:jc w:val="both"/>
              <w:rPr>
                <w:rFonts w:ascii="Times New Roman" w:hAnsi="Times New Roman" w:cs="Times New Roman"/>
                <w:sz w:val="20"/>
                <w:szCs w:val="24"/>
              </w:rPr>
            </w:pPr>
            <w:r w:rsidRPr="00EF7341">
              <w:rPr>
                <w:rFonts w:ascii="Times New Roman" w:hAnsi="Times New Roman" w:cs="Times New Roman" w:hint="default"/>
                <w:b/>
                <w:sz w:val="20"/>
                <w:szCs w:val="24"/>
                <w:lang w:val="sk-SK"/>
              </w:rPr>
              <w:t>e)</w:t>
              <w:tab/>
            </w:r>
            <w:r w:rsidRPr="00EF7341">
              <w:rPr>
                <w:rFonts w:ascii="Times New Roman" w:hAnsi="Times New Roman" w:cs="Times New Roman" w:hint="default"/>
                <w:b/>
                <w:sz w:val="20"/>
                <w:szCs w:val="24"/>
                <w:lang w:val="sk-SK"/>
              </w:rPr>
              <w:t>ž</w:t>
            </w:r>
            <w:r w:rsidRPr="00EF7341">
              <w:rPr>
                <w:rFonts w:ascii="Times New Roman" w:hAnsi="Times New Roman" w:cs="Times New Roman" w:hint="default"/>
                <w:b/>
                <w:sz w:val="20"/>
                <w:szCs w:val="24"/>
                <w:lang w:val="sk-SK"/>
              </w:rPr>
              <w:t>iadateľ</w:t>
            </w:r>
            <w:r w:rsidRPr="00EF7341">
              <w:rPr>
                <w:rFonts w:ascii="Times New Roman" w:hAnsi="Times New Roman" w:cs="Times New Roman" w:hint="default"/>
                <w:b/>
                <w:sz w:val="20"/>
                <w:szCs w:val="24"/>
                <w:lang w:val="sk-SK"/>
              </w:rPr>
              <w:t xml:space="preserve"> je obč</w:t>
            </w:r>
            <w:r w:rsidRPr="00EF7341">
              <w:rPr>
                <w:rFonts w:ascii="Times New Roman" w:hAnsi="Times New Roman" w:cs="Times New Roman" w:hint="default"/>
                <w:b/>
                <w:sz w:val="20"/>
                <w:szCs w:val="24"/>
                <w:lang w:val="sk-SK"/>
              </w:rPr>
              <w:t>anom č</w:t>
            </w:r>
            <w:r w:rsidRPr="00EF7341">
              <w:rPr>
                <w:rFonts w:ascii="Times New Roman" w:hAnsi="Times New Roman" w:cs="Times New Roman" w:hint="default"/>
                <w:b/>
                <w:sz w:val="20"/>
                <w:szCs w:val="24"/>
                <w:lang w:val="sk-SK"/>
              </w:rPr>
              <w:t>lenské</w:t>
            </w:r>
            <w:r w:rsidRPr="00EF7341">
              <w:rPr>
                <w:rFonts w:ascii="Times New Roman" w:hAnsi="Times New Roman" w:cs="Times New Roman" w:hint="default"/>
                <w:b/>
                <w:sz w:val="20"/>
                <w:szCs w:val="24"/>
                <w:lang w:val="sk-SK"/>
              </w:rPr>
              <w:t>ho š</w:t>
            </w:r>
            <w:r w:rsidRPr="00EF7341">
              <w:rPr>
                <w:rFonts w:ascii="Times New Roman" w:hAnsi="Times New Roman" w:cs="Times New Roman" w:hint="default"/>
                <w:b/>
                <w:sz w:val="20"/>
                <w:szCs w:val="24"/>
                <w:lang w:val="sk-SK"/>
              </w:rPr>
              <w:t>tá</w:t>
            </w:r>
            <w:r w:rsidRPr="00EF7341">
              <w:rPr>
                <w:rFonts w:ascii="Times New Roman" w:hAnsi="Times New Roman" w:cs="Times New Roman" w:hint="default"/>
                <w:b/>
                <w:sz w:val="20"/>
                <w:szCs w:val="24"/>
                <w:lang w:val="sk-SK"/>
              </w:rPr>
              <w:t>tu Euró</w:t>
            </w:r>
            <w:r w:rsidRPr="00EF7341">
              <w:rPr>
                <w:rFonts w:ascii="Times New Roman" w:hAnsi="Times New Roman" w:cs="Times New Roman" w:hint="default"/>
                <w:b/>
                <w:sz w:val="20"/>
                <w:szCs w:val="24"/>
                <w:lang w:val="sk-SK"/>
              </w:rPr>
              <w:t>pskej ú</w:t>
            </w:r>
            <w:r w:rsidRPr="00EF7341">
              <w:rPr>
                <w:rFonts w:ascii="Times New Roman" w:hAnsi="Times New Roman" w:cs="Times New Roman" w:hint="default"/>
                <w:b/>
                <w:sz w:val="20"/>
                <w:szCs w:val="24"/>
                <w:lang w:val="sk-SK"/>
              </w:rPr>
              <w:t>nie; to neplatí</w:t>
            </w:r>
            <w:r w:rsidRPr="00EF7341">
              <w:rPr>
                <w:rFonts w:ascii="Times New Roman" w:hAnsi="Times New Roman" w:cs="Times New Roman" w:hint="default"/>
                <w:b/>
                <w:sz w:val="20"/>
                <w:szCs w:val="24"/>
                <w:lang w:val="sk-SK"/>
              </w:rPr>
              <w:t>, ak nastali skutoč</w:t>
            </w:r>
            <w:r w:rsidRPr="00EF7341">
              <w:rPr>
                <w:rFonts w:ascii="Times New Roman" w:hAnsi="Times New Roman" w:cs="Times New Roman" w:hint="default"/>
                <w:b/>
                <w:sz w:val="20"/>
                <w:szCs w:val="24"/>
                <w:lang w:val="sk-SK"/>
              </w:rPr>
              <w:t>nosti uvedené</w:t>
            </w:r>
            <w:r w:rsidRPr="00EF7341">
              <w:rPr>
                <w:rFonts w:ascii="Times New Roman" w:hAnsi="Times New Roman" w:cs="Times New Roman" w:hint="default"/>
                <w:b/>
                <w:sz w:val="20"/>
                <w:szCs w:val="24"/>
                <w:lang w:val="sk-SK"/>
              </w:rPr>
              <w:t xml:space="preserve"> v osobitnom predpise.</w:t>
            </w:r>
            <w:r w:rsidRPr="00CE578A">
              <w:rPr>
                <w:rFonts w:ascii="Times New Roman" w:hAnsi="Times New Roman" w:cs="Times New Roman"/>
                <w:b/>
                <w:sz w:val="20"/>
                <w:szCs w:val="24"/>
                <w:vertAlign w:val="superscript"/>
                <w:lang w:val="sk-SK"/>
              </w:rPr>
              <w:t>7</w:t>
            </w:r>
            <w:r w:rsidRPr="00EF7341">
              <w:rPr>
                <w:rFonts w:ascii="Times New Roman" w:hAnsi="Times New Roman" w:cs="Times New Roman"/>
                <w:b/>
                <w:sz w:val="20"/>
                <w:szCs w:val="24"/>
                <w:lang w:val="sk-SK"/>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606FF3">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f</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f) </w:t>
            </w:r>
            <w:r w:rsidR="00606FF3">
              <w:rPr>
                <w:rFonts w:ascii="Times New Roman" w:hAnsi="Times New Roman" w:cs="Times New Roman"/>
                <w:sz w:val="20"/>
                <w:szCs w:val="24"/>
              </w:rPr>
              <w:t>„</w:t>
            </w:r>
            <w:r w:rsidRPr="00AE1E0D">
              <w:rPr>
                <w:rFonts w:ascii="Times New Roman" w:hAnsi="Times New Roman" w:cs="Times New Roman"/>
                <w:sz w:val="20"/>
                <w:szCs w:val="24"/>
              </w:rPr>
              <w:t>Utečenec</w:t>
            </w:r>
            <w:r w:rsidR="00606FF3">
              <w:rPr>
                <w:rFonts w:ascii="Times New Roman" w:hAnsi="Times New Roman" w:cs="Times New Roman"/>
                <w:sz w:val="20"/>
                <w:szCs w:val="24"/>
              </w:rPr>
              <w:t>“</w:t>
            </w:r>
            <w:r w:rsidRPr="00AE1E0D">
              <w:rPr>
                <w:rFonts w:ascii="Times New Roman" w:hAnsi="Times New Roman" w:cs="Times New Roman"/>
                <w:sz w:val="20"/>
                <w:szCs w:val="24"/>
              </w:rPr>
              <w:t xml:space="preserve"> je štátny príslušník tretej krajiny alebo osoba bez štátnej príslušnosti, ktorá spĺňa požiadavky článku 1 Ženevského dohovoru, ako uvádza smernica 2004/83/ES.</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915765">
            <w:pPr>
              <w:jc w:val="center"/>
              <w:rPr>
                <w:rFonts w:ascii="Times New Roman" w:hAnsi="Times New Roman" w:cs="Times New Roman"/>
                <w:sz w:val="20"/>
                <w:szCs w:val="24"/>
              </w:rPr>
            </w:pPr>
            <w:r w:rsidR="00915765">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915765">
              <w:rPr>
                <w:rFonts w:ascii="Times New Roman" w:hAnsi="Times New Roman" w:cs="Times New Roman"/>
                <w:szCs w:val="24"/>
              </w:rPr>
              <w:t>§ 2</w:t>
            </w:r>
          </w:p>
          <w:p w:rsidR="00915765" w:rsidP="003776BD">
            <w:pPr>
              <w:pStyle w:val="Normlny"/>
              <w:jc w:val="center"/>
              <w:rPr>
                <w:rFonts w:ascii="Times New Roman" w:hAnsi="Times New Roman" w:cs="Times New Roman"/>
                <w:szCs w:val="24"/>
              </w:rPr>
            </w:pPr>
            <w:r>
              <w:rPr>
                <w:rFonts w:ascii="Times New Roman" w:hAnsi="Times New Roman" w:cs="Times New Roman"/>
                <w:szCs w:val="24"/>
              </w:rPr>
              <w:t>P: i</w:t>
            </w: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r>
              <w:rPr>
                <w:rFonts w:ascii="Times New Roman" w:hAnsi="Times New Roman" w:cs="Times New Roman"/>
                <w:szCs w:val="24"/>
              </w:rPr>
              <w:t>§ 8</w:t>
            </w: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r>
              <w:rPr>
                <w:rFonts w:ascii="Times New Roman" w:hAnsi="Times New Roman" w:cs="Times New Roman"/>
                <w:szCs w:val="24"/>
              </w:rPr>
              <w:t>P: a</w:t>
            </w: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15765" w:rsidRPr="00915765" w:rsidP="00915765">
            <w:pPr>
              <w:pStyle w:val="NormalWeb"/>
              <w:spacing w:before="0" w:beforeAutospacing="0" w:after="0" w:afterAutospacing="0"/>
              <w:ind w:left="360" w:hanging="360"/>
              <w:jc w:val="both"/>
              <w:rPr>
                <w:rFonts w:ascii="Times New Roman" w:hAnsi="Times New Roman" w:cs="Times New Roman" w:hint="default"/>
                <w:sz w:val="20"/>
                <w:szCs w:val="24"/>
                <w:lang w:val="sk-SK"/>
              </w:rPr>
            </w:pPr>
            <w:r w:rsidRPr="00915765">
              <w:rPr>
                <w:rFonts w:ascii="Times New Roman" w:hAnsi="Times New Roman" w:cs="Times New Roman" w:hint="default"/>
                <w:sz w:val="20"/>
                <w:szCs w:val="24"/>
                <w:lang w:val="sk-SK"/>
              </w:rPr>
              <w:t>Na úč</w:t>
            </w:r>
            <w:r w:rsidRPr="00915765">
              <w:rPr>
                <w:rFonts w:ascii="Times New Roman" w:hAnsi="Times New Roman" w:cs="Times New Roman" w:hint="default"/>
                <w:sz w:val="20"/>
                <w:szCs w:val="24"/>
                <w:lang w:val="sk-SK"/>
              </w:rPr>
              <w:t>ely tohto zá</w:t>
            </w:r>
            <w:r w:rsidRPr="00915765">
              <w:rPr>
                <w:rFonts w:ascii="Times New Roman" w:hAnsi="Times New Roman" w:cs="Times New Roman" w:hint="default"/>
                <w:sz w:val="20"/>
                <w:szCs w:val="24"/>
                <w:lang w:val="sk-SK"/>
              </w:rPr>
              <w:t>kona sa rozumie</w:t>
            </w:r>
          </w:p>
          <w:p w:rsidR="00915765" w:rsidRPr="00915765" w:rsidP="00915765">
            <w:pPr>
              <w:pStyle w:val="Normlny"/>
              <w:jc w:val="both"/>
              <w:rPr>
                <w:rFonts w:ascii="Times New Roman" w:hAnsi="Times New Roman" w:cs="Times New Roman"/>
                <w:szCs w:val="24"/>
              </w:rPr>
            </w:pPr>
            <w:r w:rsidRPr="00915765">
              <w:rPr>
                <w:rFonts w:ascii="Times New Roman" w:hAnsi="Times New Roman" w:cs="Times New Roman"/>
                <w:szCs w:val="24"/>
              </w:rPr>
              <w:t>i) azylantom cudzinec, ktorému Ministerstvo vnútra  Slovenskej republiky (ďalej len „ministerstvo“) udelilo azyl,</w:t>
            </w:r>
          </w:p>
          <w:p w:rsidR="00915765" w:rsidP="00915765">
            <w:pPr>
              <w:pStyle w:val="Normlny"/>
              <w:jc w:val="both"/>
              <w:rPr>
                <w:rFonts w:ascii="Times New Roman" w:hAnsi="Times New Roman" w:cs="Times New Roman"/>
                <w:szCs w:val="24"/>
              </w:rPr>
            </w:pPr>
            <w:r w:rsidRPr="00915765">
              <w:rPr>
                <w:rFonts w:ascii="Times New Roman" w:hAnsi="Times New Roman" w:cs="Times New Roman"/>
                <w:szCs w:val="24"/>
              </w:rPr>
              <w:t xml:space="preserve">Ministerstvo udelí azyl, ak tento zákon neustanovuje inak,  žiadateľovi, ktorý   </w:t>
            </w:r>
          </w:p>
          <w:p w:rsidR="003776BD" w:rsidRPr="00915765" w:rsidP="00915765">
            <w:pPr>
              <w:pStyle w:val="Normlny"/>
              <w:jc w:val="both"/>
              <w:rPr>
                <w:rFonts w:ascii="Times New Roman" w:hAnsi="Times New Roman" w:cs="Times New Roman"/>
                <w:szCs w:val="24"/>
              </w:rPr>
            </w:pPr>
            <w:r w:rsidRPr="00915765" w:rsidR="00915765">
              <w:rPr>
                <w:rFonts w:ascii="Times New Roman" w:hAnsi="Times New Roman" w:cs="Times New Roman"/>
                <w:szCs w:val="24"/>
              </w:rPr>
              <w:t>a) má v</w:t>
            </w:r>
            <w:r w:rsidR="00606FF3">
              <w:rPr>
                <w:rFonts w:ascii="Times New Roman" w:hAnsi="Times New Roman" w:cs="Times New Roman"/>
                <w:szCs w:val="24"/>
              </w:rPr>
              <w:t> </w:t>
            </w:r>
            <w:r w:rsidRPr="00915765" w:rsidR="00915765">
              <w:rPr>
                <w:rFonts w:ascii="Times New Roman" w:hAnsi="Times New Roman" w:cs="Times New Roman"/>
                <w:szCs w:val="24"/>
              </w:rPr>
              <w:t>krajine pôvodu opodstatnené obavy z</w:t>
            </w:r>
            <w:r w:rsidR="00606FF3">
              <w:rPr>
                <w:rFonts w:ascii="Times New Roman" w:hAnsi="Times New Roman" w:cs="Times New Roman"/>
                <w:szCs w:val="24"/>
              </w:rPr>
              <w:t> </w:t>
            </w:r>
            <w:r w:rsidRPr="00915765" w:rsidR="00915765">
              <w:rPr>
                <w:rFonts w:ascii="Times New Roman" w:hAnsi="Times New Roman" w:cs="Times New Roman"/>
                <w:szCs w:val="24"/>
              </w:rPr>
              <w:t>prenasledovania z</w:t>
            </w:r>
            <w:r w:rsidR="00606FF3">
              <w:rPr>
                <w:rFonts w:ascii="Times New Roman" w:hAnsi="Times New Roman" w:cs="Times New Roman"/>
                <w:szCs w:val="24"/>
              </w:rPr>
              <w:t> </w:t>
            </w:r>
            <w:r w:rsidRPr="00915765" w:rsidR="00915765">
              <w:rPr>
                <w:rFonts w:ascii="Times New Roman" w:hAnsi="Times New Roman" w:cs="Times New Roman"/>
                <w:szCs w:val="24"/>
              </w:rPr>
              <w:t>rasových, národnostných alebo náboženských dôvodov, z</w:t>
            </w:r>
            <w:r w:rsidR="00606FF3">
              <w:rPr>
                <w:rFonts w:ascii="Times New Roman" w:hAnsi="Times New Roman" w:cs="Times New Roman"/>
                <w:szCs w:val="24"/>
              </w:rPr>
              <w:t> </w:t>
            </w:r>
            <w:r w:rsidRPr="00915765" w:rsidR="00915765">
              <w:rPr>
                <w:rFonts w:ascii="Times New Roman" w:hAnsi="Times New Roman" w:cs="Times New Roman"/>
                <w:szCs w:val="24"/>
              </w:rPr>
              <w:t>dôvodov zastávania určitých politických názorov alebo príslušnosti k</w:t>
            </w:r>
            <w:r w:rsidR="00606FF3">
              <w:rPr>
                <w:rFonts w:ascii="Times New Roman" w:hAnsi="Times New Roman" w:cs="Times New Roman"/>
                <w:szCs w:val="24"/>
              </w:rPr>
              <w:t> </w:t>
            </w:r>
            <w:r w:rsidRPr="00915765" w:rsidR="00915765">
              <w:rPr>
                <w:rFonts w:ascii="Times New Roman" w:hAnsi="Times New Roman" w:cs="Times New Roman"/>
                <w:szCs w:val="24"/>
              </w:rPr>
              <w:t>určitej sociálnej skupine, a</w:t>
            </w:r>
            <w:r w:rsidR="00606FF3">
              <w:rPr>
                <w:rFonts w:ascii="Times New Roman" w:hAnsi="Times New Roman" w:cs="Times New Roman"/>
                <w:szCs w:val="24"/>
              </w:rPr>
              <w:t> </w:t>
            </w:r>
            <w:r w:rsidRPr="00915765" w:rsidR="00915765">
              <w:rPr>
                <w:rFonts w:ascii="Times New Roman" w:hAnsi="Times New Roman" w:cs="Times New Roman"/>
                <w:szCs w:val="24"/>
              </w:rPr>
              <w:t>vzhľadom na tieto obavy sa nemôže alebo nechce vrátiť do tohto štátu,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30397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g</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g) </w:t>
            </w:r>
            <w:r w:rsidR="00606FF3">
              <w:rPr>
                <w:rFonts w:ascii="Times New Roman" w:hAnsi="Times New Roman" w:cs="Times New Roman"/>
                <w:sz w:val="20"/>
                <w:szCs w:val="24"/>
              </w:rPr>
              <w:t>„</w:t>
            </w:r>
            <w:r w:rsidRPr="00AE1E0D">
              <w:rPr>
                <w:rFonts w:ascii="Times New Roman" w:hAnsi="Times New Roman" w:cs="Times New Roman"/>
                <w:sz w:val="20"/>
                <w:szCs w:val="24"/>
              </w:rPr>
              <w:t>Postavenie utečenca</w:t>
            </w:r>
            <w:r w:rsidR="00606FF3">
              <w:rPr>
                <w:rFonts w:ascii="Times New Roman" w:hAnsi="Times New Roman" w:cs="Times New Roman"/>
                <w:sz w:val="20"/>
                <w:szCs w:val="24"/>
              </w:rPr>
              <w:t>“</w:t>
            </w:r>
            <w:r w:rsidRPr="00AE1E0D">
              <w:rPr>
                <w:rFonts w:ascii="Times New Roman" w:hAnsi="Times New Roman" w:cs="Times New Roman"/>
                <w:sz w:val="20"/>
                <w:szCs w:val="24"/>
              </w:rPr>
              <w:t xml:space="preserve"> znamená, že členský štát uzná štátneho príslušníka tretej krajiny alebo osobu bez štátnej príslušnosti za utečenca.</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1854FA">
            <w:pPr>
              <w:jc w:val="center"/>
              <w:rPr>
                <w:rFonts w:ascii="Times New Roman" w:hAnsi="Times New Roman" w:cs="Times New Roman"/>
                <w:sz w:val="20"/>
                <w:szCs w:val="24"/>
              </w:rPr>
            </w:pPr>
            <w:r w:rsidR="001854FA">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1854FA">
              <w:rPr>
                <w:rFonts w:ascii="Times New Roman" w:hAnsi="Times New Roman" w:cs="Times New Roman"/>
                <w:szCs w:val="24"/>
              </w:rPr>
              <w:t>§ 2</w:t>
            </w:r>
          </w:p>
          <w:p w:rsidR="001854FA" w:rsidRPr="00AE1E0D" w:rsidP="003776BD">
            <w:pPr>
              <w:pStyle w:val="Normlny"/>
              <w:jc w:val="center"/>
              <w:rPr>
                <w:rFonts w:ascii="Times New Roman" w:hAnsi="Times New Roman" w:cs="Times New Roman"/>
                <w:szCs w:val="24"/>
              </w:rPr>
            </w:pPr>
            <w:r>
              <w:rPr>
                <w:rFonts w:ascii="Times New Roman" w:hAnsi="Times New Roman" w:cs="Times New Roman"/>
                <w:szCs w:val="24"/>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854FA" w:rsidRPr="001854FA" w:rsidP="001854FA">
            <w:pPr>
              <w:pStyle w:val="NormalWeb"/>
              <w:spacing w:before="0" w:beforeAutospacing="0" w:after="0" w:afterAutospacing="0"/>
              <w:jc w:val="both"/>
              <w:rPr>
                <w:rFonts w:ascii="Times New Roman" w:hAnsi="Times New Roman" w:cs="Times New Roman" w:hint="default"/>
                <w:sz w:val="20"/>
                <w:szCs w:val="24"/>
                <w:lang w:val="sk-SK"/>
              </w:rPr>
            </w:pPr>
            <w:r w:rsidRPr="001854FA">
              <w:rPr>
                <w:rFonts w:ascii="Times New Roman" w:hAnsi="Times New Roman" w:cs="Times New Roman" w:hint="default"/>
                <w:sz w:val="20"/>
                <w:szCs w:val="24"/>
                <w:lang w:val="sk-SK"/>
              </w:rPr>
              <w:t>Na úč</w:t>
            </w:r>
            <w:r w:rsidRPr="001854FA">
              <w:rPr>
                <w:rFonts w:ascii="Times New Roman" w:hAnsi="Times New Roman" w:cs="Times New Roman" w:hint="default"/>
                <w:sz w:val="20"/>
                <w:szCs w:val="24"/>
                <w:lang w:val="sk-SK"/>
              </w:rPr>
              <w:t>ely tohto zá</w:t>
            </w:r>
            <w:r w:rsidRPr="001854FA">
              <w:rPr>
                <w:rFonts w:ascii="Times New Roman" w:hAnsi="Times New Roman" w:cs="Times New Roman" w:hint="default"/>
                <w:sz w:val="20"/>
                <w:szCs w:val="24"/>
                <w:lang w:val="sk-SK"/>
              </w:rPr>
              <w:t>kona sa rozumie</w:t>
            </w:r>
          </w:p>
          <w:p w:rsidR="001854FA" w:rsidRPr="001854FA" w:rsidP="001854FA">
            <w:pPr>
              <w:pStyle w:val="NormalWeb"/>
              <w:spacing w:before="0" w:beforeAutospacing="0" w:after="0" w:afterAutospacing="0"/>
              <w:jc w:val="both"/>
              <w:rPr>
                <w:rFonts w:ascii="Times New Roman" w:hAnsi="Times New Roman" w:cs="Times New Roman"/>
                <w:sz w:val="20"/>
                <w:szCs w:val="24"/>
                <w:lang w:val="sk-SK"/>
              </w:rPr>
            </w:pPr>
            <w:r w:rsidRPr="001854FA">
              <w:rPr>
                <w:rFonts w:ascii="Times New Roman" w:hAnsi="Times New Roman" w:cs="Times New Roman" w:hint="default"/>
                <w:sz w:val="20"/>
                <w:szCs w:val="24"/>
                <w:lang w:val="sk-SK"/>
              </w:rPr>
              <w:t>b) azylom ochrana cudzinca pred prenasledovaní</w:t>
            </w:r>
            <w:r w:rsidRPr="001854FA">
              <w:rPr>
                <w:rFonts w:ascii="Times New Roman" w:hAnsi="Times New Roman" w:cs="Times New Roman" w:hint="default"/>
                <w:sz w:val="20"/>
                <w:szCs w:val="24"/>
                <w:lang w:val="sk-SK"/>
              </w:rPr>
              <w:t>m z</w:t>
            </w:r>
            <w:r w:rsidR="00606FF3">
              <w:rPr>
                <w:rFonts w:ascii="Times New Roman" w:hAnsi="Times New Roman" w:cs="Times New Roman"/>
                <w:sz w:val="20"/>
                <w:szCs w:val="24"/>
                <w:lang w:val="sk-SK"/>
              </w:rPr>
              <w:t> </w:t>
            </w:r>
            <w:r w:rsidRPr="001854FA">
              <w:rPr>
                <w:rFonts w:ascii="Times New Roman" w:hAnsi="Times New Roman" w:cs="Times New Roman" w:hint="default"/>
                <w:sz w:val="20"/>
                <w:szCs w:val="24"/>
                <w:lang w:val="sk-SK"/>
              </w:rPr>
              <w:t>dô</w:t>
            </w:r>
            <w:r w:rsidRPr="001854FA">
              <w:rPr>
                <w:rFonts w:ascii="Times New Roman" w:hAnsi="Times New Roman" w:cs="Times New Roman" w:hint="default"/>
                <w:sz w:val="20"/>
                <w:szCs w:val="24"/>
                <w:lang w:val="sk-SK"/>
              </w:rPr>
              <w:t>vodov uvedený</w:t>
            </w:r>
            <w:r w:rsidRPr="001854FA">
              <w:rPr>
                <w:rFonts w:ascii="Times New Roman" w:hAnsi="Times New Roman" w:cs="Times New Roman" w:hint="default"/>
                <w:sz w:val="20"/>
                <w:szCs w:val="24"/>
                <w:lang w:val="sk-SK"/>
              </w:rPr>
              <w:t>ch v</w:t>
            </w:r>
            <w:r w:rsidR="00606FF3">
              <w:rPr>
                <w:rFonts w:ascii="Times New Roman" w:hAnsi="Times New Roman" w:cs="Times New Roman"/>
                <w:sz w:val="20"/>
                <w:szCs w:val="24"/>
                <w:lang w:val="sk-SK"/>
              </w:rPr>
              <w:t> </w:t>
            </w:r>
            <w:r w:rsidRPr="001854FA">
              <w:rPr>
                <w:rFonts w:ascii="Times New Roman" w:hAnsi="Times New Roman" w:cs="Times New Roman" w:hint="default"/>
                <w:sz w:val="20"/>
                <w:szCs w:val="24"/>
                <w:lang w:val="sk-SK"/>
              </w:rPr>
              <w:t>medziná</w:t>
            </w:r>
            <w:r w:rsidRPr="001854FA">
              <w:rPr>
                <w:rFonts w:ascii="Times New Roman" w:hAnsi="Times New Roman" w:cs="Times New Roman" w:hint="default"/>
                <w:sz w:val="20"/>
                <w:szCs w:val="24"/>
                <w:lang w:val="sk-SK"/>
              </w:rPr>
              <w:t xml:space="preserve">rodnej zmluve2) alebo </w:t>
            </w:r>
            <w:r w:rsidRPr="001854FA">
              <w:rPr>
                <w:rFonts w:ascii="Times New Roman" w:hAnsi="Times New Roman" w:cs="Times New Roman" w:hint="default"/>
                <w:sz w:val="20"/>
                <w:szCs w:val="24"/>
                <w:lang w:val="sk-SK"/>
              </w:rPr>
              <w:t>v</w:t>
            </w:r>
            <w:r w:rsidR="00606FF3">
              <w:rPr>
                <w:rFonts w:ascii="Times New Roman" w:hAnsi="Times New Roman" w:cs="Times New Roman"/>
                <w:sz w:val="20"/>
                <w:szCs w:val="24"/>
                <w:lang w:val="sk-SK"/>
              </w:rPr>
              <w:t> </w:t>
            </w:r>
            <w:r w:rsidRPr="001854FA">
              <w:rPr>
                <w:rFonts w:ascii="Times New Roman" w:hAnsi="Times New Roman" w:cs="Times New Roman"/>
                <w:sz w:val="20"/>
                <w:szCs w:val="24"/>
                <w:lang w:val="sk-SK"/>
              </w:rPr>
              <w:t>osobitnom predpise,3)</w:t>
            </w:r>
          </w:p>
          <w:p w:rsidR="001854FA" w:rsidRPr="001854FA" w:rsidP="001854FA">
            <w:pPr>
              <w:pStyle w:val="NormalWeb"/>
              <w:spacing w:before="0" w:beforeAutospacing="0" w:after="0" w:afterAutospacing="0"/>
              <w:jc w:val="both"/>
              <w:rPr>
                <w:rFonts w:ascii="Times New Roman" w:hAnsi="Times New Roman" w:cs="Times New Roman" w:hint="default"/>
                <w:sz w:val="16"/>
                <w:szCs w:val="24"/>
                <w:lang w:val="sk-SK"/>
              </w:rPr>
            </w:pPr>
            <w:r w:rsidRPr="001854FA">
              <w:rPr>
                <w:rFonts w:ascii="Times New Roman" w:hAnsi="Times New Roman" w:cs="Times New Roman"/>
                <w:sz w:val="16"/>
                <w:szCs w:val="24"/>
                <w:lang w:val="sk-SK"/>
              </w:rPr>
              <w:t>2) Dohovor o</w:t>
            </w:r>
            <w:r w:rsidR="00606FF3">
              <w:rPr>
                <w:rFonts w:ascii="Times New Roman" w:hAnsi="Times New Roman" w:cs="Times New Roman"/>
                <w:sz w:val="16"/>
                <w:szCs w:val="24"/>
                <w:lang w:val="sk-SK"/>
              </w:rPr>
              <w:t> </w:t>
            </w:r>
            <w:r w:rsidRPr="001854FA">
              <w:rPr>
                <w:rFonts w:ascii="Times New Roman" w:hAnsi="Times New Roman" w:cs="Times New Roman" w:hint="default"/>
                <w:sz w:val="16"/>
                <w:szCs w:val="24"/>
                <w:lang w:val="sk-SK"/>
              </w:rPr>
              <w:t>prá</w:t>
            </w:r>
            <w:r w:rsidRPr="001854FA">
              <w:rPr>
                <w:rFonts w:ascii="Times New Roman" w:hAnsi="Times New Roman" w:cs="Times New Roman" w:hint="default"/>
                <w:sz w:val="16"/>
                <w:szCs w:val="24"/>
                <w:lang w:val="sk-SK"/>
              </w:rPr>
              <w:t>vnom postavení</w:t>
            </w:r>
            <w:r w:rsidRPr="001854FA">
              <w:rPr>
                <w:rFonts w:ascii="Times New Roman" w:hAnsi="Times New Roman" w:cs="Times New Roman" w:hint="default"/>
                <w:sz w:val="16"/>
                <w:szCs w:val="24"/>
                <w:lang w:val="sk-SK"/>
              </w:rPr>
              <w:t xml:space="preserve"> uteč</w:t>
            </w:r>
            <w:r w:rsidRPr="001854FA">
              <w:rPr>
                <w:rFonts w:ascii="Times New Roman" w:hAnsi="Times New Roman" w:cs="Times New Roman" w:hint="default"/>
                <w:sz w:val="16"/>
                <w:szCs w:val="24"/>
                <w:lang w:val="sk-SK"/>
              </w:rPr>
              <w:t>encov  (ozná</w:t>
            </w:r>
            <w:r w:rsidRPr="001854FA">
              <w:rPr>
                <w:rFonts w:ascii="Times New Roman" w:hAnsi="Times New Roman" w:cs="Times New Roman" w:hint="default"/>
                <w:sz w:val="16"/>
                <w:szCs w:val="24"/>
                <w:lang w:val="sk-SK"/>
              </w:rPr>
              <w:t>menie Ministerstva zahranič</w:t>
            </w:r>
            <w:r w:rsidRPr="001854FA">
              <w:rPr>
                <w:rFonts w:ascii="Times New Roman" w:hAnsi="Times New Roman" w:cs="Times New Roman" w:hint="default"/>
                <w:sz w:val="16"/>
                <w:szCs w:val="24"/>
                <w:lang w:val="sk-SK"/>
              </w:rPr>
              <w:t>ný</w:t>
            </w:r>
            <w:r w:rsidRPr="001854FA">
              <w:rPr>
                <w:rFonts w:ascii="Times New Roman" w:hAnsi="Times New Roman" w:cs="Times New Roman" w:hint="default"/>
                <w:sz w:val="16"/>
                <w:szCs w:val="24"/>
                <w:lang w:val="sk-SK"/>
              </w:rPr>
              <w:t>ch vecí</w:t>
            </w:r>
            <w:r w:rsidRPr="001854FA">
              <w:rPr>
                <w:rFonts w:ascii="Times New Roman" w:hAnsi="Times New Roman" w:cs="Times New Roman" w:hint="default"/>
                <w:sz w:val="16"/>
                <w:szCs w:val="24"/>
                <w:lang w:val="sk-SK"/>
              </w:rPr>
              <w:t xml:space="preserve"> Slovenskej republiky       č</w:t>
            </w:r>
            <w:r w:rsidRPr="001854FA">
              <w:rPr>
                <w:rFonts w:ascii="Times New Roman" w:hAnsi="Times New Roman" w:cs="Times New Roman" w:hint="default"/>
                <w:sz w:val="16"/>
                <w:szCs w:val="24"/>
                <w:lang w:val="sk-SK"/>
              </w:rPr>
              <w:t xml:space="preserve">.  </w:t>
            </w:r>
            <w:r w:rsidRPr="001854FA">
              <w:rPr>
                <w:rFonts w:ascii="Times New Roman" w:hAnsi="Times New Roman" w:cs="Times New Roman" w:hint="default"/>
                <w:sz w:val="16"/>
                <w:szCs w:val="24"/>
                <w:lang w:val="sk-SK"/>
              </w:rPr>
              <w:t></w:t>
            </w:r>
            <w:r w:rsidRPr="001854FA">
              <w:rPr>
                <w:rFonts w:ascii="Times New Roman" w:hAnsi="Times New Roman" w:cs="Times New Roman" w:hint="default"/>
                <w:sz w:val="16"/>
                <w:szCs w:val="24"/>
                <w:lang w:val="sk-SK"/>
              </w:rPr>
              <w:t>319/1996 Z. z.).</w:t>
            </w:r>
          </w:p>
          <w:p w:rsidR="003776BD" w:rsidRPr="001854FA" w:rsidP="001854FA">
            <w:pPr>
              <w:pStyle w:val="NormalWeb"/>
              <w:spacing w:before="0" w:beforeAutospacing="0" w:after="0" w:afterAutospacing="0"/>
              <w:jc w:val="both"/>
              <w:rPr>
                <w:rFonts w:ascii="Times New Roman" w:hAnsi="Times New Roman" w:cs="Times New Roman"/>
                <w:b/>
                <w:sz w:val="20"/>
                <w:szCs w:val="24"/>
                <w:lang w:val="sk-SK"/>
              </w:rPr>
            </w:pPr>
            <w:r w:rsidRPr="001854FA" w:rsidR="001854FA">
              <w:rPr>
                <w:rFonts w:ascii="Times New Roman" w:hAnsi="Times New Roman" w:cs="Times New Roman" w:hint="default"/>
                <w:sz w:val="16"/>
                <w:szCs w:val="24"/>
                <w:lang w:val="sk-SK"/>
              </w:rPr>
              <w:t xml:space="preserve"> 3) Č</w:t>
            </w:r>
            <w:r w:rsidRPr="001854FA" w:rsidR="001854FA">
              <w:rPr>
                <w:rFonts w:ascii="Times New Roman" w:hAnsi="Times New Roman" w:cs="Times New Roman" w:hint="default"/>
                <w:sz w:val="16"/>
                <w:szCs w:val="24"/>
                <w:lang w:val="sk-SK"/>
              </w:rPr>
              <w:t>l. 53 Ú</w:t>
            </w:r>
            <w:r w:rsidRPr="001854FA" w:rsidR="001854FA">
              <w:rPr>
                <w:rFonts w:ascii="Times New Roman" w:hAnsi="Times New Roman" w:cs="Times New Roman" w:hint="default"/>
                <w:sz w:val="16"/>
                <w:szCs w:val="24"/>
                <w:lang w:val="sk-SK"/>
              </w:rPr>
              <w:t>stavy Slovenskej republiky.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1854FA">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h</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h) </w:t>
            </w:r>
            <w:r w:rsidR="00606FF3">
              <w:rPr>
                <w:rFonts w:ascii="Times New Roman" w:hAnsi="Times New Roman" w:cs="Times New Roman"/>
                <w:sz w:val="20"/>
                <w:szCs w:val="24"/>
              </w:rPr>
              <w:t>„</w:t>
            </w:r>
            <w:r w:rsidRPr="00AE1E0D">
              <w:rPr>
                <w:rFonts w:ascii="Times New Roman" w:hAnsi="Times New Roman" w:cs="Times New Roman"/>
                <w:sz w:val="20"/>
                <w:szCs w:val="24"/>
              </w:rPr>
              <w:t>Maloletý bez sprievodu</w:t>
            </w:r>
            <w:r w:rsidR="00606FF3">
              <w:rPr>
                <w:rFonts w:ascii="Times New Roman" w:hAnsi="Times New Roman" w:cs="Times New Roman"/>
                <w:sz w:val="20"/>
                <w:szCs w:val="24"/>
              </w:rPr>
              <w:t>“</w:t>
            </w:r>
            <w:r w:rsidRPr="00AE1E0D">
              <w:rPr>
                <w:rFonts w:ascii="Times New Roman" w:hAnsi="Times New Roman" w:cs="Times New Roman"/>
                <w:sz w:val="20"/>
                <w:szCs w:val="24"/>
              </w:rPr>
              <w:t xml:space="preserve"> znamená osobu mladšiu ako osemnásť rokov, ktorá prišla na územie členských štátov bez sprievodu dospelej osoby, ktorá je za ňu zodpovedná v</w:t>
            </w:r>
            <w:r w:rsidR="00606FF3">
              <w:rPr>
                <w:rFonts w:ascii="Times New Roman" w:hAnsi="Times New Roman" w:cs="Times New Roman"/>
                <w:sz w:val="20"/>
                <w:szCs w:val="24"/>
              </w:rPr>
              <w:t> </w:t>
            </w:r>
            <w:r w:rsidRPr="00AE1E0D">
              <w:rPr>
                <w:rFonts w:ascii="Times New Roman" w:hAnsi="Times New Roman" w:cs="Times New Roman"/>
                <w:sz w:val="20"/>
                <w:szCs w:val="24"/>
              </w:rPr>
              <w:t>súlade s</w:t>
            </w:r>
            <w:r w:rsidR="00606FF3">
              <w:rPr>
                <w:rFonts w:ascii="Times New Roman" w:hAnsi="Times New Roman" w:cs="Times New Roman"/>
                <w:sz w:val="20"/>
                <w:szCs w:val="24"/>
              </w:rPr>
              <w:t> </w:t>
            </w:r>
            <w:r w:rsidRPr="00AE1E0D">
              <w:rPr>
                <w:rFonts w:ascii="Times New Roman" w:hAnsi="Times New Roman" w:cs="Times New Roman"/>
                <w:sz w:val="20"/>
                <w:szCs w:val="24"/>
              </w:rPr>
              <w:t>právnymi predpismi alebo obyčajovým právom, a</w:t>
            </w:r>
            <w:r w:rsidR="00606FF3">
              <w:rPr>
                <w:rFonts w:ascii="Times New Roman" w:hAnsi="Times New Roman" w:cs="Times New Roman"/>
                <w:sz w:val="20"/>
                <w:szCs w:val="24"/>
              </w:rPr>
              <w:t> </w:t>
            </w:r>
            <w:r w:rsidRPr="00AE1E0D">
              <w:rPr>
                <w:rFonts w:ascii="Times New Roman" w:hAnsi="Times New Roman" w:cs="Times New Roman"/>
                <w:sz w:val="20"/>
                <w:szCs w:val="24"/>
              </w:rPr>
              <w:t>to dovtedy, kým ju takáto osoba fakticky neprevezme do starostlivosti; patria sem aj maloletí, ktorí sú ponechaní bez sprievodu po tom, ako vstúpili na územie členských štátov.</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P="00606FF3">
            <w:pPr>
              <w:jc w:val="center"/>
              <w:rPr>
                <w:rFonts w:ascii="Times New Roman" w:hAnsi="Times New Roman" w:cs="Times New Roman"/>
                <w:sz w:val="20"/>
                <w:szCs w:val="24"/>
              </w:rPr>
            </w:pPr>
            <w:r w:rsidR="00606FF3">
              <w:rPr>
                <w:rFonts w:ascii="Times New Roman" w:hAnsi="Times New Roman" w:cs="Times New Roman"/>
                <w:sz w:val="20"/>
                <w:szCs w:val="24"/>
              </w:rPr>
              <w:t>305/2005 Z.z.</w:t>
            </w: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p>
          <w:p w:rsidR="00360122" w:rsidP="00606FF3">
            <w:pPr>
              <w:jc w:val="center"/>
              <w:rPr>
                <w:rFonts w:ascii="Times New Roman" w:hAnsi="Times New Roman" w:cs="Times New Roman"/>
                <w:sz w:val="20"/>
                <w:szCs w:val="24"/>
              </w:rPr>
            </w:pPr>
            <w:r>
              <w:rPr>
                <w:rFonts w:ascii="Times New Roman" w:hAnsi="Times New Roman" w:cs="Times New Roman"/>
                <w:sz w:val="20"/>
                <w:szCs w:val="24"/>
              </w:rPr>
              <w:t>480/2002 Z.z.</w:t>
            </w:r>
          </w:p>
          <w:p w:rsidR="00360122" w:rsidRPr="00AE1E0D" w:rsidP="00606FF3">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B770E5">
              <w:rPr>
                <w:rFonts w:ascii="Times New Roman" w:hAnsi="Times New Roman" w:cs="Times New Roman"/>
                <w:szCs w:val="24"/>
              </w:rPr>
              <w:t>§ 2</w:t>
            </w:r>
          </w:p>
          <w:p w:rsidR="00B770E5" w:rsidP="003776BD">
            <w:pPr>
              <w:pStyle w:val="Normlny"/>
              <w:jc w:val="center"/>
              <w:rPr>
                <w:rFonts w:ascii="Times New Roman" w:hAnsi="Times New Roman" w:cs="Times New Roman"/>
                <w:szCs w:val="24"/>
              </w:rPr>
            </w:pPr>
            <w:r>
              <w:rPr>
                <w:rFonts w:ascii="Times New Roman" w:hAnsi="Times New Roman" w:cs="Times New Roman"/>
                <w:szCs w:val="24"/>
              </w:rPr>
              <w:t>P</w:t>
            </w:r>
            <w:r w:rsidR="00406425">
              <w:rPr>
                <w:rFonts w:ascii="Times New Roman" w:hAnsi="Times New Roman" w:cs="Times New Roman"/>
                <w:szCs w:val="24"/>
              </w:rPr>
              <w:t>:</w:t>
            </w:r>
            <w:r>
              <w:rPr>
                <w:rFonts w:ascii="Times New Roman" w:hAnsi="Times New Roman" w:cs="Times New Roman"/>
                <w:szCs w:val="24"/>
              </w:rPr>
              <w:t xml:space="preserve"> a</w:t>
            </w:r>
          </w:p>
          <w:p w:rsidR="00B770E5" w:rsidP="003776BD">
            <w:pPr>
              <w:pStyle w:val="Normlny"/>
              <w:jc w:val="center"/>
              <w:rPr>
                <w:rFonts w:ascii="Times New Roman" w:hAnsi="Times New Roman" w:cs="Times New Roman"/>
                <w:szCs w:val="24"/>
              </w:rPr>
            </w:pPr>
            <w:r>
              <w:rPr>
                <w:rFonts w:ascii="Times New Roman" w:hAnsi="Times New Roman" w:cs="Times New Roman"/>
                <w:szCs w:val="24"/>
              </w:rPr>
              <w:t>3</w:t>
            </w:r>
            <w:r w:rsidR="00360122">
              <w:rPr>
                <w:rFonts w:ascii="Times New Roman" w:hAnsi="Times New Roman" w:cs="Times New Roman"/>
                <w:szCs w:val="24"/>
              </w:rPr>
              <w:t>. bod</w:t>
            </w:r>
          </w:p>
          <w:p w:rsidR="00360122" w:rsidP="003776BD">
            <w:pPr>
              <w:pStyle w:val="Normlny"/>
              <w:jc w:val="center"/>
              <w:rPr>
                <w:rFonts w:ascii="Times New Roman" w:hAnsi="Times New Roman" w:cs="Times New Roman"/>
                <w:szCs w:val="24"/>
              </w:rPr>
            </w:pPr>
          </w:p>
          <w:p w:rsidR="00360122" w:rsidP="003776BD">
            <w:pPr>
              <w:pStyle w:val="Normlny"/>
              <w:jc w:val="center"/>
              <w:rPr>
                <w:rFonts w:ascii="Times New Roman" w:hAnsi="Times New Roman" w:cs="Times New Roman"/>
                <w:szCs w:val="24"/>
              </w:rPr>
            </w:pPr>
          </w:p>
          <w:p w:rsidR="00360122" w:rsidP="003776BD">
            <w:pPr>
              <w:pStyle w:val="Normlny"/>
              <w:jc w:val="center"/>
              <w:rPr>
                <w:rFonts w:ascii="Times New Roman" w:hAnsi="Times New Roman" w:cs="Times New Roman"/>
                <w:szCs w:val="24"/>
              </w:rPr>
            </w:pPr>
          </w:p>
          <w:p w:rsidR="00360122" w:rsidP="003776BD">
            <w:pPr>
              <w:pStyle w:val="Normlny"/>
              <w:jc w:val="center"/>
              <w:rPr>
                <w:rFonts w:ascii="Times New Roman" w:hAnsi="Times New Roman" w:cs="Times New Roman"/>
                <w:szCs w:val="24"/>
              </w:rPr>
            </w:pPr>
          </w:p>
          <w:p w:rsidR="00360122" w:rsidP="003776BD">
            <w:pPr>
              <w:pStyle w:val="Normlny"/>
              <w:jc w:val="center"/>
              <w:rPr>
                <w:rFonts w:ascii="Times New Roman" w:hAnsi="Times New Roman" w:cs="Times New Roman"/>
                <w:szCs w:val="24"/>
              </w:rPr>
            </w:pPr>
          </w:p>
          <w:p w:rsidR="00360122" w:rsidP="003776BD">
            <w:pPr>
              <w:pStyle w:val="Normlny"/>
              <w:jc w:val="center"/>
              <w:rPr>
                <w:rFonts w:ascii="Times New Roman" w:hAnsi="Times New Roman" w:cs="Times New Roman"/>
                <w:szCs w:val="24"/>
              </w:rPr>
            </w:pPr>
          </w:p>
          <w:p w:rsidR="00360122" w:rsidP="003776BD">
            <w:pPr>
              <w:pStyle w:val="Normlny"/>
              <w:jc w:val="center"/>
              <w:rPr>
                <w:rFonts w:ascii="Times New Roman" w:hAnsi="Times New Roman" w:cs="Times New Roman"/>
                <w:szCs w:val="24"/>
              </w:rPr>
            </w:pPr>
            <w:r>
              <w:rPr>
                <w:rFonts w:ascii="Times New Roman" w:hAnsi="Times New Roman" w:cs="Times New Roman"/>
                <w:szCs w:val="24"/>
              </w:rPr>
              <w:t>§ 6</w:t>
            </w:r>
          </w:p>
          <w:p w:rsidR="00360122" w:rsidP="003776BD">
            <w:pPr>
              <w:pStyle w:val="Normlny"/>
              <w:jc w:val="center"/>
              <w:rPr>
                <w:rFonts w:ascii="Times New Roman" w:hAnsi="Times New Roman" w:cs="Times New Roman"/>
                <w:szCs w:val="24"/>
              </w:rPr>
            </w:pPr>
            <w:r w:rsidR="00A777DE">
              <w:rPr>
                <w:rFonts w:ascii="Times New Roman" w:hAnsi="Times New Roman" w:cs="Times New Roman"/>
                <w:szCs w:val="24"/>
              </w:rPr>
              <w:t>O: 4</w:t>
            </w:r>
          </w:p>
          <w:p w:rsidR="00360122" w:rsidRPr="00AE1E0D" w:rsidP="003776BD">
            <w:pPr>
              <w:pStyle w:val="Normlny"/>
              <w:jc w:val="center"/>
              <w:rPr>
                <w:rFonts w:ascii="Times New Roman" w:hAnsi="Times New Roman" w:cs="Times New Roman"/>
                <w:szCs w:val="24"/>
              </w:rPr>
            </w:pPr>
            <w:r>
              <w:rPr>
                <w:rFonts w:ascii="Times New Roman" w:hAnsi="Times New Roman" w:cs="Times New Roman"/>
                <w:szCs w:val="24"/>
              </w:rPr>
              <w:t>V: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770E5" w:rsidP="003776BD">
            <w:pPr>
              <w:pStyle w:val="NormalWeb"/>
              <w:spacing w:before="0" w:beforeAutospacing="0" w:after="0" w:afterAutospacing="0"/>
              <w:jc w:val="both"/>
              <w:rPr>
                <w:rFonts w:ascii="Times New Roman" w:hAnsi="Times New Roman" w:cs="Times New Roman"/>
                <w:sz w:val="20"/>
                <w:szCs w:val="24"/>
                <w:lang w:val="sk-SK"/>
              </w:rPr>
            </w:pPr>
            <w:r w:rsidRPr="00B770E5">
              <w:rPr>
                <w:rFonts w:ascii="Times New Roman" w:hAnsi="Times New Roman" w:cs="Times New Roman" w:hint="default"/>
                <w:sz w:val="20"/>
                <w:szCs w:val="24"/>
                <w:lang w:val="sk-SK"/>
              </w:rPr>
              <w:t>Opatrenia sociá</w:t>
            </w:r>
            <w:r w:rsidRPr="00B770E5">
              <w:rPr>
                <w:rFonts w:ascii="Times New Roman" w:hAnsi="Times New Roman" w:cs="Times New Roman" w:hint="default"/>
                <w:sz w:val="20"/>
                <w:szCs w:val="24"/>
                <w:lang w:val="sk-SK"/>
              </w:rPr>
              <w:t>lnoprá</w:t>
            </w:r>
            <w:r w:rsidRPr="00B770E5">
              <w:rPr>
                <w:rFonts w:ascii="Times New Roman" w:hAnsi="Times New Roman" w:cs="Times New Roman" w:hint="default"/>
                <w:sz w:val="20"/>
                <w:szCs w:val="24"/>
                <w:lang w:val="sk-SK"/>
              </w:rPr>
              <w:t>vnej ochrany detí</w:t>
            </w:r>
            <w:r w:rsidRPr="00B770E5">
              <w:rPr>
                <w:rFonts w:ascii="Times New Roman" w:hAnsi="Times New Roman" w:cs="Times New Roman" w:hint="default"/>
                <w:sz w:val="20"/>
                <w:szCs w:val="24"/>
                <w:lang w:val="sk-SK"/>
              </w:rPr>
              <w:t xml:space="preserve"> a sociá</w:t>
            </w:r>
            <w:r w:rsidRPr="00B770E5">
              <w:rPr>
                <w:rFonts w:ascii="Times New Roman" w:hAnsi="Times New Roman" w:cs="Times New Roman" w:hint="default"/>
                <w:sz w:val="20"/>
                <w:szCs w:val="24"/>
                <w:lang w:val="sk-SK"/>
              </w:rPr>
              <w:t>lnej kurately sa vykoná</w:t>
            </w:r>
            <w:r w:rsidRPr="00B770E5">
              <w:rPr>
                <w:rFonts w:ascii="Times New Roman" w:hAnsi="Times New Roman" w:cs="Times New Roman" w:hint="default"/>
                <w:sz w:val="20"/>
                <w:szCs w:val="24"/>
                <w:lang w:val="sk-SK"/>
              </w:rPr>
              <w:t>vajú</w:t>
              <w:br/>
            </w:r>
            <w:r w:rsidRPr="00B770E5">
              <w:rPr>
                <w:rFonts w:ascii="Times New Roman" w:hAnsi="Times New Roman" w:cs="Times New Roman" w:hint="default"/>
                <w:sz w:val="20"/>
                <w:szCs w:val="24"/>
                <w:lang w:val="sk-SK"/>
              </w:rPr>
              <w:t>a) pre dieť</w:t>
            </w:r>
            <w:r w:rsidRPr="00B770E5">
              <w:rPr>
                <w:rFonts w:ascii="Times New Roman" w:hAnsi="Times New Roman" w:cs="Times New Roman" w:hint="default"/>
                <w:sz w:val="20"/>
                <w:szCs w:val="24"/>
                <w:lang w:val="sk-SK"/>
              </w:rPr>
              <w:t>a, ktoré</w:t>
            </w:r>
          </w:p>
          <w:p w:rsidR="00360122" w:rsidP="00360122">
            <w:pPr>
              <w:pStyle w:val="NormalWeb"/>
              <w:spacing w:before="0" w:beforeAutospacing="0" w:after="0" w:afterAutospacing="0"/>
              <w:jc w:val="both"/>
              <w:rPr>
                <w:rFonts w:ascii="Times New Roman" w:hAnsi="Times New Roman" w:cs="Times New Roman"/>
                <w:sz w:val="20"/>
                <w:szCs w:val="24"/>
                <w:lang w:val="sk-SK"/>
              </w:rPr>
            </w:pPr>
            <w:r w:rsidRPr="00B770E5" w:rsidR="00B770E5">
              <w:rPr>
                <w:rFonts w:ascii="Times New Roman" w:hAnsi="Times New Roman" w:cs="Times New Roman" w:hint="default"/>
                <w:sz w:val="20"/>
                <w:szCs w:val="24"/>
                <w:lang w:val="sk-SK"/>
              </w:rPr>
              <w:t>3. nie je obč</w:t>
            </w:r>
            <w:r w:rsidRPr="00B770E5" w:rsidR="00B770E5">
              <w:rPr>
                <w:rFonts w:ascii="Times New Roman" w:hAnsi="Times New Roman" w:cs="Times New Roman" w:hint="default"/>
                <w:sz w:val="20"/>
                <w:szCs w:val="24"/>
                <w:lang w:val="sk-SK"/>
              </w:rPr>
              <w:t>an Slovenskej republiky a nachá</w:t>
            </w:r>
            <w:r w:rsidRPr="00B770E5" w:rsidR="00B770E5">
              <w:rPr>
                <w:rFonts w:ascii="Times New Roman" w:hAnsi="Times New Roman" w:cs="Times New Roman" w:hint="default"/>
                <w:sz w:val="20"/>
                <w:szCs w:val="24"/>
                <w:lang w:val="sk-SK"/>
              </w:rPr>
              <w:t>dza sa na ú</w:t>
            </w:r>
            <w:r w:rsidRPr="00B770E5" w:rsidR="00B770E5">
              <w:rPr>
                <w:rFonts w:ascii="Times New Roman" w:hAnsi="Times New Roman" w:cs="Times New Roman" w:hint="default"/>
                <w:sz w:val="20"/>
                <w:szCs w:val="24"/>
                <w:lang w:val="sk-SK"/>
              </w:rPr>
              <w:t>zemí</w:t>
            </w:r>
            <w:r w:rsidRPr="00B770E5" w:rsidR="00B770E5">
              <w:rPr>
                <w:rFonts w:ascii="Times New Roman" w:hAnsi="Times New Roman" w:cs="Times New Roman" w:hint="default"/>
                <w:sz w:val="20"/>
                <w:szCs w:val="24"/>
                <w:lang w:val="sk-SK"/>
              </w:rPr>
              <w:t xml:space="preserve"> Slovenskej republiky bez sprievodu rodič</w:t>
            </w:r>
            <w:r w:rsidRPr="00B770E5" w:rsidR="00B770E5">
              <w:rPr>
                <w:rFonts w:ascii="Times New Roman" w:hAnsi="Times New Roman" w:cs="Times New Roman" w:hint="default"/>
                <w:sz w:val="20"/>
                <w:szCs w:val="24"/>
                <w:lang w:val="sk-SK"/>
              </w:rPr>
              <w:t>a alebo inej plnoletej fyzickej osoby, ktorej by mohlo byť</w:t>
            </w:r>
            <w:r w:rsidRPr="00B770E5" w:rsidR="00B770E5">
              <w:rPr>
                <w:rFonts w:ascii="Times New Roman" w:hAnsi="Times New Roman" w:cs="Times New Roman" w:hint="default"/>
                <w:sz w:val="20"/>
                <w:szCs w:val="24"/>
                <w:lang w:val="sk-SK"/>
              </w:rPr>
              <w:t xml:space="preserve"> dieť</w:t>
            </w:r>
            <w:r w:rsidRPr="00B770E5" w:rsidR="00B770E5">
              <w:rPr>
                <w:rFonts w:ascii="Times New Roman" w:hAnsi="Times New Roman" w:cs="Times New Roman" w:hint="default"/>
                <w:sz w:val="20"/>
                <w:szCs w:val="24"/>
                <w:lang w:val="sk-SK"/>
              </w:rPr>
              <w:t>a zverené</w:t>
            </w:r>
            <w:r w:rsidRPr="00B770E5" w:rsidR="00B770E5">
              <w:rPr>
                <w:rFonts w:ascii="Times New Roman" w:hAnsi="Times New Roman" w:cs="Times New Roman" w:hint="default"/>
                <w:sz w:val="20"/>
                <w:szCs w:val="24"/>
                <w:lang w:val="sk-SK"/>
              </w:rPr>
              <w:t xml:space="preserve"> do osobnej starostlivosti (ď</w:t>
            </w:r>
            <w:r w:rsidRPr="00B770E5" w:rsidR="00B770E5">
              <w:rPr>
                <w:rFonts w:ascii="Times New Roman" w:hAnsi="Times New Roman" w:cs="Times New Roman" w:hint="default"/>
                <w:sz w:val="20"/>
                <w:szCs w:val="24"/>
                <w:lang w:val="sk-SK"/>
              </w:rPr>
              <w:t>alej len maloletý</w:t>
            </w:r>
            <w:r w:rsidRPr="00B770E5" w:rsidR="00B770E5">
              <w:rPr>
                <w:rFonts w:ascii="Times New Roman" w:hAnsi="Times New Roman" w:cs="Times New Roman" w:hint="default"/>
                <w:sz w:val="20"/>
                <w:szCs w:val="24"/>
                <w:lang w:val="sk-SK"/>
              </w:rPr>
              <w:t xml:space="preserve"> bez sprievod</w:t>
            </w:r>
            <w:r w:rsidRPr="00B770E5" w:rsidR="00B770E5">
              <w:rPr>
                <w:rFonts w:ascii="Times New Roman" w:hAnsi="Times New Roman" w:cs="Times New Roman" w:hint="default"/>
                <w:sz w:val="20"/>
                <w:szCs w:val="24"/>
                <w:lang w:val="sk-SK"/>
              </w:rPr>
              <w:t>u ),</w:t>
            </w:r>
          </w:p>
          <w:p w:rsidR="00360122" w:rsidRPr="00360122" w:rsidP="00360122">
            <w:pPr>
              <w:pStyle w:val="NormalWeb"/>
              <w:spacing w:before="0" w:beforeAutospacing="0" w:after="0" w:afterAutospacing="0"/>
              <w:jc w:val="both"/>
              <w:rPr>
                <w:rFonts w:ascii="Times New Roman" w:hAnsi="Times New Roman" w:cs="Times New Roman"/>
                <w:b/>
                <w:sz w:val="20"/>
                <w:szCs w:val="24"/>
                <w:lang w:val="sk-SK"/>
              </w:rPr>
            </w:pPr>
            <w:r w:rsidRPr="00A777DE" w:rsidR="00A777DE">
              <w:rPr>
                <w:rFonts w:ascii="Times New Roman" w:hAnsi="Times New Roman" w:cs="Times New Roman" w:hint="default"/>
                <w:b/>
                <w:sz w:val="20"/>
                <w:szCs w:val="24"/>
                <w:lang w:val="sk-SK"/>
              </w:rPr>
              <w:t>Ministerstvo zabezpečí</w:t>
            </w:r>
            <w:r w:rsidRPr="00A777DE" w:rsidR="00A777DE">
              <w:rPr>
                <w:rFonts w:ascii="Times New Roman" w:hAnsi="Times New Roman" w:cs="Times New Roman" w:hint="default"/>
                <w:b/>
                <w:sz w:val="20"/>
                <w:szCs w:val="24"/>
                <w:lang w:val="sk-SK"/>
              </w:rPr>
              <w:t xml:space="preserve"> vedenie pohovoru osobou spô</w:t>
            </w:r>
            <w:r w:rsidRPr="00A777DE" w:rsidR="00A777DE">
              <w:rPr>
                <w:rFonts w:ascii="Times New Roman" w:hAnsi="Times New Roman" w:cs="Times New Roman" w:hint="default"/>
                <w:b/>
                <w:sz w:val="20"/>
                <w:szCs w:val="24"/>
                <w:lang w:val="sk-SK"/>
              </w:rPr>
              <w:t>sobilou zohľ</w:t>
            </w:r>
            <w:r w:rsidRPr="00A777DE" w:rsidR="00A777DE">
              <w:rPr>
                <w:rFonts w:ascii="Times New Roman" w:hAnsi="Times New Roman" w:cs="Times New Roman" w:hint="default"/>
                <w:b/>
                <w:sz w:val="20"/>
                <w:szCs w:val="24"/>
                <w:lang w:val="sk-SK"/>
              </w:rPr>
              <w:t>adniť</w:t>
            </w:r>
            <w:r w:rsidRPr="00A777DE" w:rsidR="00A777DE">
              <w:rPr>
                <w:rFonts w:ascii="Times New Roman" w:hAnsi="Times New Roman" w:cs="Times New Roman" w:hint="default"/>
                <w:b/>
                <w:sz w:val="20"/>
                <w:szCs w:val="24"/>
                <w:lang w:val="sk-SK"/>
              </w:rPr>
              <w:t xml:space="preserve"> osobné</w:t>
            </w:r>
            <w:r w:rsidRPr="00A777DE" w:rsidR="00A777DE">
              <w:rPr>
                <w:rFonts w:ascii="Times New Roman" w:hAnsi="Times New Roman" w:cs="Times New Roman" w:hint="default"/>
                <w:b/>
                <w:sz w:val="20"/>
                <w:szCs w:val="24"/>
                <w:lang w:val="sk-SK"/>
              </w:rPr>
              <w:t xml:space="preserve"> pomery ž</w:t>
            </w:r>
            <w:r w:rsidRPr="00A777DE" w:rsidR="00A777DE">
              <w:rPr>
                <w:rFonts w:ascii="Times New Roman" w:hAnsi="Times New Roman" w:cs="Times New Roman" w:hint="default"/>
                <w:b/>
                <w:sz w:val="20"/>
                <w:szCs w:val="24"/>
                <w:lang w:val="sk-SK"/>
              </w:rPr>
              <w:t>iadateľ</w:t>
            </w:r>
            <w:r w:rsidRPr="00A777DE" w:rsidR="00A777DE">
              <w:rPr>
                <w:rFonts w:ascii="Times New Roman" w:hAnsi="Times New Roman" w:cs="Times New Roman" w:hint="default"/>
                <w:b/>
                <w:sz w:val="20"/>
                <w:szCs w:val="24"/>
                <w:lang w:val="sk-SK"/>
              </w:rPr>
              <w:t>a vrá</w:t>
            </w:r>
            <w:r w:rsidRPr="00A777DE" w:rsidR="00A777DE">
              <w:rPr>
                <w:rFonts w:ascii="Times New Roman" w:hAnsi="Times New Roman" w:cs="Times New Roman" w:hint="default"/>
                <w:b/>
                <w:sz w:val="20"/>
                <w:szCs w:val="24"/>
                <w:lang w:val="sk-SK"/>
              </w:rPr>
              <w:t>tane jeho pô</w:t>
            </w:r>
            <w:r w:rsidRPr="00A777DE" w:rsidR="00A777DE">
              <w:rPr>
                <w:rFonts w:ascii="Times New Roman" w:hAnsi="Times New Roman" w:cs="Times New Roman" w:hint="default"/>
                <w:b/>
                <w:sz w:val="20"/>
                <w:szCs w:val="24"/>
                <w:lang w:val="sk-SK"/>
              </w:rPr>
              <w:t>vodu, pohlavia a veku.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360122">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i</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i) "Zástupca" znamená osobu konajúcu v mene organizácie zastupujúcej maloletého bez sprievodu ako zákonný opatrovník, osobu, konajúcu v mene vnútroštátnej organizácie, ktorá je zodpovedná za starostlivosť a blaho o maloletých, alebo akéhokoľvek iného vhodného zástupcu, menovaného na to, aby zabezpečoval najlepšie záujmy maloletého.</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P="00CE1B7C">
            <w:pPr>
              <w:jc w:val="center"/>
              <w:rPr>
                <w:rFonts w:ascii="Times New Roman" w:hAnsi="Times New Roman" w:cs="Times New Roman"/>
                <w:sz w:val="20"/>
                <w:szCs w:val="24"/>
              </w:rPr>
            </w:pPr>
            <w:r w:rsidR="009F3074">
              <w:rPr>
                <w:rFonts w:ascii="Times New Roman" w:hAnsi="Times New Roman" w:cs="Times New Roman"/>
                <w:sz w:val="20"/>
                <w:szCs w:val="24"/>
              </w:rPr>
              <w:t>305/2005 Z.z.</w:t>
            </w:r>
          </w:p>
          <w:p w:rsidR="009F3074" w:rsidP="00CE1B7C">
            <w:pPr>
              <w:jc w:val="center"/>
              <w:rPr>
                <w:rFonts w:ascii="Times New Roman" w:hAnsi="Times New Roman" w:cs="Times New Roman"/>
                <w:sz w:val="20"/>
                <w:szCs w:val="24"/>
              </w:rPr>
            </w:pPr>
          </w:p>
          <w:p w:rsidR="009F3074" w:rsidP="00CE1B7C">
            <w:pPr>
              <w:jc w:val="center"/>
              <w:rPr>
                <w:rFonts w:ascii="Times New Roman" w:hAnsi="Times New Roman" w:cs="Times New Roman"/>
                <w:sz w:val="20"/>
                <w:szCs w:val="24"/>
              </w:rPr>
            </w:pPr>
          </w:p>
          <w:p w:rsidR="009F3074" w:rsidP="00CE1B7C">
            <w:pPr>
              <w:jc w:val="center"/>
              <w:rPr>
                <w:rFonts w:ascii="Times New Roman" w:hAnsi="Times New Roman" w:cs="Times New Roman"/>
                <w:sz w:val="20"/>
                <w:szCs w:val="24"/>
              </w:rPr>
            </w:pPr>
          </w:p>
          <w:p w:rsidR="009F3074" w:rsidP="00CE1B7C">
            <w:pPr>
              <w:jc w:val="center"/>
              <w:rPr>
                <w:rFonts w:ascii="Times New Roman" w:hAnsi="Times New Roman" w:cs="Times New Roman"/>
                <w:sz w:val="20"/>
                <w:szCs w:val="24"/>
              </w:rPr>
            </w:pPr>
            <w:r>
              <w:rPr>
                <w:rFonts w:ascii="Times New Roman" w:hAnsi="Times New Roman" w:cs="Times New Roman"/>
                <w:sz w:val="20"/>
                <w:szCs w:val="24"/>
              </w:rPr>
              <w:t>36/2005 Z.z.</w:t>
            </w:r>
          </w:p>
          <w:p w:rsidR="009F3074" w:rsidP="00CE1B7C">
            <w:pPr>
              <w:jc w:val="center"/>
              <w:rPr>
                <w:rFonts w:ascii="Times New Roman" w:hAnsi="Times New Roman" w:cs="Times New Roman"/>
                <w:sz w:val="20"/>
                <w:szCs w:val="24"/>
              </w:rPr>
            </w:pPr>
          </w:p>
          <w:p w:rsidR="009F3074" w:rsidP="00CE1B7C">
            <w:pPr>
              <w:jc w:val="center"/>
              <w:rPr>
                <w:rFonts w:ascii="Times New Roman" w:hAnsi="Times New Roman" w:cs="Times New Roman"/>
                <w:sz w:val="20"/>
                <w:szCs w:val="24"/>
              </w:rPr>
            </w:pPr>
          </w:p>
          <w:p w:rsidR="009F3074" w:rsidP="00CE1B7C">
            <w:pPr>
              <w:jc w:val="center"/>
              <w:rPr>
                <w:rFonts w:ascii="Times New Roman" w:hAnsi="Times New Roman" w:cs="Times New Roman"/>
                <w:sz w:val="20"/>
                <w:szCs w:val="24"/>
              </w:rPr>
            </w:pPr>
          </w:p>
          <w:p w:rsidR="009F3074" w:rsidP="00CE1B7C">
            <w:pPr>
              <w:jc w:val="center"/>
              <w:rPr>
                <w:rFonts w:ascii="Times New Roman" w:hAnsi="Times New Roman" w:cs="Times New Roman"/>
                <w:sz w:val="20"/>
                <w:szCs w:val="24"/>
              </w:rPr>
            </w:pPr>
          </w:p>
          <w:p w:rsidR="009F3074" w:rsidRPr="00AE1E0D" w:rsidP="00CE1B7C">
            <w:pPr>
              <w:jc w:val="center"/>
              <w:rPr>
                <w:rFonts w:ascii="Times New Roman" w:hAnsi="Times New Roman" w:cs="Times New Roman"/>
                <w:sz w:val="20"/>
                <w:szCs w:val="24"/>
              </w:rPr>
            </w:pPr>
            <w:r>
              <w:rPr>
                <w:rFonts w:ascii="Times New Roman" w:hAnsi="Times New Roman" w:cs="Times New Roman"/>
                <w:sz w:val="20"/>
                <w:szCs w:val="24"/>
              </w:rPr>
              <w:t>99/1963 Zb.</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406425">
              <w:rPr>
                <w:rFonts w:ascii="Times New Roman" w:hAnsi="Times New Roman" w:cs="Times New Roman"/>
                <w:szCs w:val="24"/>
              </w:rPr>
              <w:t>§ 22</w:t>
            </w:r>
          </w:p>
          <w:p w:rsidR="009F3074" w:rsidP="003776BD">
            <w:pPr>
              <w:pStyle w:val="Normlny"/>
              <w:jc w:val="center"/>
              <w:rPr>
                <w:rFonts w:ascii="Times New Roman" w:hAnsi="Times New Roman" w:cs="Times New Roman"/>
                <w:szCs w:val="24"/>
              </w:rPr>
            </w:pPr>
            <w:r w:rsidR="00406425">
              <w:rPr>
                <w:rFonts w:ascii="Times New Roman" w:hAnsi="Times New Roman" w:cs="Times New Roman"/>
                <w:szCs w:val="24"/>
              </w:rPr>
              <w:t>O: 1</w:t>
            </w: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r>
              <w:rPr>
                <w:rFonts w:ascii="Times New Roman" w:hAnsi="Times New Roman" w:cs="Times New Roman"/>
                <w:szCs w:val="24"/>
              </w:rPr>
              <w:t>§ 60 ods. 1</w:t>
            </w: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r>
              <w:rPr>
                <w:rFonts w:ascii="Times New Roman" w:hAnsi="Times New Roman" w:cs="Times New Roman"/>
                <w:szCs w:val="24"/>
              </w:rPr>
              <w:t>§ 75a</w:t>
            </w:r>
          </w:p>
          <w:p w:rsidR="009F3074" w:rsidP="003776BD">
            <w:pPr>
              <w:pStyle w:val="Normlny"/>
              <w:jc w:val="center"/>
              <w:rPr>
                <w:rFonts w:ascii="Times New Roman" w:hAnsi="Times New Roman" w:cs="Times New Roman"/>
                <w:szCs w:val="24"/>
              </w:rPr>
            </w:pPr>
            <w:r>
              <w:rPr>
                <w:rFonts w:ascii="Times New Roman" w:hAnsi="Times New Roman" w:cs="Times New Roman"/>
                <w:szCs w:val="24"/>
              </w:rPr>
              <w:t>O: 1</w:t>
            </w: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P="003776BD">
            <w:pPr>
              <w:pStyle w:val="Normlny"/>
              <w:jc w:val="center"/>
              <w:rPr>
                <w:rFonts w:ascii="Times New Roman" w:hAnsi="Times New Roman" w:cs="Times New Roman"/>
                <w:szCs w:val="24"/>
              </w:rPr>
            </w:pPr>
          </w:p>
          <w:p w:rsidR="009F3074"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P="009F3074">
            <w:pPr>
              <w:pStyle w:val="NormalWeb"/>
              <w:spacing w:before="0" w:beforeAutospacing="0" w:after="0" w:afterAutospacing="0"/>
              <w:jc w:val="both"/>
              <w:rPr>
                <w:rFonts w:ascii="Times New Roman" w:hAnsi="Times New Roman" w:cs="Times New Roman"/>
                <w:sz w:val="20"/>
                <w:szCs w:val="24"/>
                <w:lang w:val="sk-SK"/>
              </w:rPr>
            </w:pPr>
            <w:r w:rsidR="009F3074">
              <w:rPr>
                <w:rFonts w:ascii="Times New Roman" w:hAnsi="Times New Roman" w:cs="Times New Roman"/>
                <w:sz w:val="20"/>
                <w:szCs w:val="24"/>
                <w:lang w:val="sk-SK"/>
              </w:rPr>
              <w:t>(</w:t>
            </w:r>
            <w:r w:rsidRPr="009F3074" w:rsidR="009F3074">
              <w:rPr>
                <w:rFonts w:ascii="Times New Roman" w:hAnsi="Times New Roman" w:cs="Times New Roman" w:hint="default"/>
                <w:sz w:val="20"/>
                <w:szCs w:val="24"/>
                <w:lang w:val="sk-SK"/>
              </w:rPr>
              <w:t>1) Orgá</w:t>
            </w:r>
            <w:r w:rsidRPr="009F3074" w:rsidR="009F3074">
              <w:rPr>
                <w:rFonts w:ascii="Times New Roman" w:hAnsi="Times New Roman" w:cs="Times New Roman" w:hint="default"/>
                <w:sz w:val="20"/>
                <w:szCs w:val="24"/>
                <w:lang w:val="sk-SK"/>
              </w:rPr>
              <w:t>n sociá</w:t>
            </w:r>
            <w:r w:rsidRPr="009F3074" w:rsidR="009F3074">
              <w:rPr>
                <w:rFonts w:ascii="Times New Roman" w:hAnsi="Times New Roman" w:cs="Times New Roman" w:hint="default"/>
                <w:sz w:val="20"/>
                <w:szCs w:val="24"/>
                <w:lang w:val="sk-SK"/>
              </w:rPr>
              <w:t>lnoprá</w:t>
            </w:r>
            <w:r w:rsidRPr="009F3074" w:rsidR="009F3074">
              <w:rPr>
                <w:rFonts w:ascii="Times New Roman" w:hAnsi="Times New Roman" w:cs="Times New Roman" w:hint="default"/>
                <w:sz w:val="20"/>
                <w:szCs w:val="24"/>
                <w:lang w:val="sk-SK"/>
              </w:rPr>
              <w:t>vnej ochrany detí</w:t>
            </w:r>
            <w:r w:rsidRPr="009F3074" w:rsidR="009F3074">
              <w:rPr>
                <w:rFonts w:ascii="Times New Roman" w:hAnsi="Times New Roman" w:cs="Times New Roman" w:hint="default"/>
                <w:sz w:val="20"/>
                <w:szCs w:val="24"/>
                <w:lang w:val="sk-SK"/>
              </w:rPr>
              <w:t xml:space="preserve"> a sociá</w:t>
            </w:r>
            <w:r w:rsidRPr="009F3074" w:rsidR="009F3074">
              <w:rPr>
                <w:rFonts w:ascii="Times New Roman" w:hAnsi="Times New Roman" w:cs="Times New Roman" w:hint="default"/>
                <w:sz w:val="20"/>
                <w:szCs w:val="24"/>
                <w:lang w:val="sk-SK"/>
              </w:rPr>
              <w:t>lnej kurately vykoná</w:t>
            </w:r>
            <w:r w:rsidRPr="009F3074" w:rsidR="009F3074">
              <w:rPr>
                <w:rFonts w:ascii="Times New Roman" w:hAnsi="Times New Roman" w:cs="Times New Roman" w:hint="default"/>
                <w:sz w:val="20"/>
                <w:szCs w:val="24"/>
                <w:lang w:val="sk-SK"/>
              </w:rPr>
              <w:t>va funkciu opatrovní</w:t>
            </w:r>
            <w:r w:rsidRPr="009F3074" w:rsidR="009F3074">
              <w:rPr>
                <w:rFonts w:ascii="Times New Roman" w:hAnsi="Times New Roman" w:cs="Times New Roman" w:hint="default"/>
                <w:sz w:val="20"/>
                <w:szCs w:val="24"/>
                <w:lang w:val="sk-SK"/>
              </w:rPr>
              <w:t>ka podľ</w:t>
            </w:r>
            <w:r w:rsidRPr="009F3074" w:rsidR="009F3074">
              <w:rPr>
                <w:rFonts w:ascii="Times New Roman" w:hAnsi="Times New Roman" w:cs="Times New Roman" w:hint="default"/>
                <w:sz w:val="20"/>
                <w:szCs w:val="24"/>
                <w:lang w:val="sk-SK"/>
              </w:rPr>
              <w:t>a osobitné</w:t>
            </w:r>
            <w:r w:rsidRPr="009F3074" w:rsidR="009F3074">
              <w:rPr>
                <w:rFonts w:ascii="Times New Roman" w:hAnsi="Times New Roman" w:cs="Times New Roman" w:hint="default"/>
                <w:sz w:val="20"/>
                <w:szCs w:val="24"/>
                <w:lang w:val="sk-SK"/>
              </w:rPr>
              <w:t xml:space="preserve">ho predpisu 19) </w:t>
            </w:r>
            <w:r w:rsidR="009F3074">
              <w:rPr>
                <w:rFonts w:ascii="Times New Roman" w:hAnsi="Times New Roman" w:cs="Times New Roman"/>
                <w:sz w:val="20"/>
                <w:szCs w:val="24"/>
                <w:lang w:val="sk-SK"/>
              </w:rPr>
              <w:t>n</w:t>
            </w:r>
            <w:r w:rsidRPr="009F3074" w:rsidR="009F3074">
              <w:rPr>
                <w:rFonts w:ascii="Times New Roman" w:hAnsi="Times New Roman" w:cs="Times New Roman" w:hint="default"/>
                <w:sz w:val="20"/>
                <w:szCs w:val="24"/>
                <w:lang w:val="sk-SK"/>
              </w:rPr>
              <w:t>a zá</w:t>
            </w:r>
            <w:r w:rsidRPr="009F3074" w:rsidR="009F3074">
              <w:rPr>
                <w:rFonts w:ascii="Times New Roman" w:hAnsi="Times New Roman" w:cs="Times New Roman" w:hint="default"/>
                <w:sz w:val="20"/>
                <w:szCs w:val="24"/>
                <w:lang w:val="sk-SK"/>
              </w:rPr>
              <w:t>klade rozhodnutia sú</w:t>
            </w:r>
            <w:r w:rsidRPr="009F3074" w:rsidR="009F3074">
              <w:rPr>
                <w:rFonts w:ascii="Times New Roman" w:hAnsi="Times New Roman" w:cs="Times New Roman" w:hint="default"/>
                <w:sz w:val="20"/>
                <w:szCs w:val="24"/>
                <w:lang w:val="sk-SK"/>
              </w:rPr>
              <w:t>du.</w:t>
            </w:r>
          </w:p>
          <w:p w:rsidR="009F3074" w:rsidRPr="009F3074" w:rsidP="009F3074">
            <w:pPr>
              <w:pStyle w:val="NormalWeb"/>
              <w:spacing w:before="0" w:beforeAutospacing="0" w:after="0" w:afterAutospacing="0"/>
              <w:jc w:val="both"/>
              <w:rPr>
                <w:rFonts w:ascii="Times New Roman" w:hAnsi="Times New Roman" w:cs="Times New Roman" w:hint="default"/>
                <w:sz w:val="20"/>
                <w:szCs w:val="24"/>
                <w:lang w:val="sk-SK"/>
              </w:rPr>
            </w:pPr>
            <w:r w:rsidRPr="009F3074">
              <w:rPr>
                <w:rFonts w:ascii="Times New Roman" w:hAnsi="Times New Roman" w:cs="Times New Roman" w:hint="default"/>
                <w:sz w:val="20"/>
                <w:szCs w:val="24"/>
                <w:lang w:val="sk-SK"/>
              </w:rPr>
              <w:t>(1) Okrem prí</w:t>
            </w:r>
            <w:r w:rsidRPr="009F3074">
              <w:rPr>
                <w:rFonts w:ascii="Times New Roman" w:hAnsi="Times New Roman" w:cs="Times New Roman" w:hint="default"/>
                <w:sz w:val="20"/>
                <w:szCs w:val="24"/>
                <w:lang w:val="sk-SK"/>
              </w:rPr>
              <w:t>padov podľ</w:t>
            </w:r>
            <w:r w:rsidRPr="009F3074">
              <w:rPr>
                <w:rFonts w:ascii="Times New Roman" w:hAnsi="Times New Roman" w:cs="Times New Roman" w:hint="default"/>
                <w:sz w:val="20"/>
                <w:szCs w:val="24"/>
                <w:lang w:val="sk-SK"/>
              </w:rPr>
              <w:t>a §</w:t>
            </w:r>
            <w:r w:rsidRPr="009F3074">
              <w:rPr>
                <w:rFonts w:ascii="Times New Roman" w:hAnsi="Times New Roman" w:cs="Times New Roman" w:hint="default"/>
                <w:sz w:val="20"/>
                <w:szCs w:val="24"/>
                <w:lang w:val="sk-SK"/>
              </w:rPr>
              <w:t xml:space="preserve"> 39 ods. </w:t>
            </w:r>
            <w:smartTag w:uri="urn:schemas-microsoft-com:office:smarttags" w:element="metricconverter">
              <w:smartTagPr>
                <w:attr w:name="ProductID" w:val="3 a"/>
              </w:smartTagPr>
              <w:r w:rsidRPr="009F3074">
                <w:rPr>
                  <w:rFonts w:ascii="Times New Roman" w:hAnsi="Times New Roman" w:cs="Times New Roman" w:hint="default"/>
                  <w:sz w:val="20"/>
                  <w:szCs w:val="24"/>
                  <w:lang w:val="sk-SK"/>
                </w:rPr>
                <w:t>3 a</w:t>
              </w:r>
            </w:smartTag>
            <w:r w:rsidRPr="009F3074">
              <w:rPr>
                <w:rFonts w:ascii="Times New Roman" w:hAnsi="Times New Roman" w:cs="Times New Roman" w:hint="default"/>
                <w:sz w:val="20"/>
                <w:szCs w:val="24"/>
                <w:lang w:val="sk-SK"/>
              </w:rPr>
              <w:t xml:space="preserve"> §</w:t>
            </w:r>
            <w:r w:rsidRPr="009F3074">
              <w:rPr>
                <w:rFonts w:ascii="Times New Roman" w:hAnsi="Times New Roman" w:cs="Times New Roman" w:hint="default"/>
                <w:sz w:val="20"/>
                <w:szCs w:val="24"/>
                <w:lang w:val="sk-SK"/>
              </w:rPr>
              <w:t xml:space="preserve"> 57 ods. 4 sú</w:t>
            </w:r>
            <w:r w:rsidRPr="009F3074">
              <w:rPr>
                <w:rFonts w:ascii="Times New Roman" w:hAnsi="Times New Roman" w:cs="Times New Roman" w:hint="default"/>
                <w:sz w:val="20"/>
                <w:szCs w:val="24"/>
                <w:lang w:val="sk-SK"/>
              </w:rPr>
              <w:t>d ustanoví</w:t>
            </w:r>
            <w:r w:rsidRPr="009F3074">
              <w:rPr>
                <w:rFonts w:ascii="Times New Roman" w:hAnsi="Times New Roman" w:cs="Times New Roman" w:hint="default"/>
                <w:sz w:val="20"/>
                <w:szCs w:val="24"/>
                <w:lang w:val="sk-SK"/>
              </w:rPr>
              <w:t xml:space="preserve"> maloleté</w:t>
            </w:r>
            <w:r w:rsidRPr="009F3074">
              <w:rPr>
                <w:rFonts w:ascii="Times New Roman" w:hAnsi="Times New Roman" w:cs="Times New Roman" w:hint="default"/>
                <w:sz w:val="20"/>
                <w:szCs w:val="24"/>
                <w:lang w:val="sk-SK"/>
              </w:rPr>
              <w:t>mu dieť</w:t>
            </w:r>
            <w:r w:rsidRPr="009F3074">
              <w:rPr>
                <w:rFonts w:ascii="Times New Roman" w:hAnsi="Times New Roman" w:cs="Times New Roman" w:hint="default"/>
                <w:sz w:val="20"/>
                <w:szCs w:val="24"/>
                <w:lang w:val="sk-SK"/>
              </w:rPr>
              <w:t>ať</w:t>
            </w:r>
            <w:r w:rsidRPr="009F3074">
              <w:rPr>
                <w:rFonts w:ascii="Times New Roman" w:hAnsi="Times New Roman" w:cs="Times New Roman" w:hint="default"/>
                <w:sz w:val="20"/>
                <w:szCs w:val="24"/>
                <w:lang w:val="sk-SK"/>
              </w:rPr>
              <w:t>u opatrovní</w:t>
            </w:r>
            <w:r w:rsidRPr="009F3074">
              <w:rPr>
                <w:rFonts w:ascii="Times New Roman" w:hAnsi="Times New Roman" w:cs="Times New Roman" w:hint="default"/>
                <w:sz w:val="20"/>
                <w:szCs w:val="24"/>
                <w:lang w:val="sk-SK"/>
              </w:rPr>
              <w:t>ka aj vtedy, ak je to potrebné</w:t>
            </w:r>
            <w:r w:rsidRPr="009F3074">
              <w:rPr>
                <w:rFonts w:ascii="Times New Roman" w:hAnsi="Times New Roman" w:cs="Times New Roman" w:hint="default"/>
                <w:sz w:val="20"/>
                <w:szCs w:val="24"/>
                <w:lang w:val="sk-SK"/>
              </w:rPr>
              <w:t xml:space="preserve"> z iný</w:t>
            </w:r>
            <w:r w:rsidRPr="009F3074">
              <w:rPr>
                <w:rFonts w:ascii="Times New Roman" w:hAnsi="Times New Roman" w:cs="Times New Roman" w:hint="default"/>
                <w:sz w:val="20"/>
                <w:szCs w:val="24"/>
                <w:lang w:val="sk-SK"/>
              </w:rPr>
              <w:t>ch dô</w:t>
            </w:r>
            <w:r w:rsidRPr="009F3074">
              <w:rPr>
                <w:rFonts w:ascii="Times New Roman" w:hAnsi="Times New Roman" w:cs="Times New Roman" w:hint="default"/>
                <w:sz w:val="20"/>
                <w:szCs w:val="24"/>
                <w:lang w:val="sk-SK"/>
              </w:rPr>
              <w:t>vodov a zá</w:t>
            </w:r>
            <w:r w:rsidRPr="009F3074">
              <w:rPr>
                <w:rFonts w:ascii="Times New Roman" w:hAnsi="Times New Roman" w:cs="Times New Roman" w:hint="default"/>
                <w:sz w:val="20"/>
                <w:szCs w:val="24"/>
                <w:lang w:val="sk-SK"/>
              </w:rPr>
              <w:t>roveň</w:t>
            </w:r>
            <w:r w:rsidRPr="009F3074">
              <w:rPr>
                <w:rFonts w:ascii="Times New Roman" w:hAnsi="Times New Roman" w:cs="Times New Roman" w:hint="default"/>
                <w:sz w:val="20"/>
                <w:szCs w:val="24"/>
                <w:lang w:val="sk-SK"/>
              </w:rPr>
              <w:t xml:space="preserve"> je to v zá</w:t>
            </w:r>
            <w:r w:rsidRPr="009F3074">
              <w:rPr>
                <w:rFonts w:ascii="Times New Roman" w:hAnsi="Times New Roman" w:cs="Times New Roman" w:hint="default"/>
                <w:sz w:val="20"/>
                <w:szCs w:val="24"/>
                <w:lang w:val="sk-SK"/>
              </w:rPr>
              <w:t>ujme maloleté</w:t>
            </w:r>
            <w:r w:rsidRPr="009F3074">
              <w:rPr>
                <w:rFonts w:ascii="Times New Roman" w:hAnsi="Times New Roman" w:cs="Times New Roman" w:hint="default"/>
                <w:sz w:val="20"/>
                <w:szCs w:val="24"/>
                <w:lang w:val="sk-SK"/>
              </w:rPr>
              <w:t>ho dieť</w:t>
            </w:r>
            <w:r w:rsidRPr="009F3074">
              <w:rPr>
                <w:rFonts w:ascii="Times New Roman" w:hAnsi="Times New Roman" w:cs="Times New Roman" w:hint="default"/>
                <w:sz w:val="20"/>
                <w:szCs w:val="24"/>
                <w:lang w:val="sk-SK"/>
              </w:rPr>
              <w:t>ať</w:t>
            </w:r>
            <w:r w:rsidRPr="009F3074">
              <w:rPr>
                <w:rFonts w:ascii="Times New Roman" w:hAnsi="Times New Roman" w:cs="Times New Roman" w:hint="default"/>
                <w:sz w:val="20"/>
                <w:szCs w:val="24"/>
                <w:lang w:val="sk-SK"/>
              </w:rPr>
              <w:t>a.</w:t>
            </w:r>
          </w:p>
          <w:p w:rsidR="009F3074" w:rsidRPr="009F3074" w:rsidP="009F3074">
            <w:pPr>
              <w:pStyle w:val="NormalWeb"/>
              <w:spacing w:before="0" w:beforeAutospacing="0" w:after="0" w:afterAutospacing="0"/>
              <w:jc w:val="both"/>
              <w:rPr>
                <w:rFonts w:ascii="Times New Roman" w:hAnsi="Times New Roman" w:cs="Times New Roman"/>
                <w:sz w:val="20"/>
                <w:szCs w:val="24"/>
                <w:lang w:val="sk-SK"/>
              </w:rPr>
            </w:pPr>
            <w:r w:rsidRPr="009F3074">
              <w:rPr>
                <w:rFonts w:ascii="ms sans serif" w:hAnsi="ms sans serif" w:cs="ms sans serif" w:hint="default"/>
                <w:color w:val="000000"/>
                <w:sz w:val="20"/>
                <w:szCs w:val="24"/>
                <w:lang w:val="sk-SK"/>
              </w:rPr>
              <w:t>(1) Ak sa ocitne maloleté</w:t>
            </w:r>
            <w:r w:rsidRPr="009F3074">
              <w:rPr>
                <w:rFonts w:ascii="ms sans serif" w:hAnsi="ms sans serif" w:cs="ms sans serif" w:hint="default"/>
                <w:color w:val="000000"/>
                <w:sz w:val="20"/>
                <w:szCs w:val="24"/>
                <w:lang w:val="sk-SK"/>
              </w:rPr>
              <w:t xml:space="preserve"> die</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a bez akejko</w:t>
            </w:r>
            <w:r w:rsidRPr="009F3074">
              <w:rPr>
                <w:rFonts w:ascii="ms sans serif" w:hAnsi="ms sans serif" w:cs="ms sans serif" w:hint="default"/>
                <w:color w:val="000000"/>
                <w:sz w:val="20"/>
                <w:szCs w:val="24"/>
                <w:lang w:val="sk-SK"/>
              </w:rPr>
              <w:t>ľ</w:t>
            </w:r>
            <w:r w:rsidRPr="009F3074">
              <w:rPr>
                <w:rFonts w:ascii="ms sans serif" w:hAnsi="ms sans serif" w:cs="ms sans serif" w:hint="default"/>
                <w:color w:val="000000"/>
                <w:sz w:val="20"/>
                <w:szCs w:val="24"/>
                <w:lang w:val="sk-SK"/>
              </w:rPr>
              <w:t xml:space="preserve">vek starostlivosti alebo ak </w:t>
            </w:r>
            <w:r w:rsidRPr="009F3074">
              <w:rPr>
                <w:rFonts w:ascii="ms sans serif" w:hAnsi="ms sans serif" w:cs="ms sans serif" w:hint="default"/>
                <w:color w:val="000000"/>
                <w:sz w:val="20"/>
                <w:szCs w:val="24"/>
                <w:lang w:val="sk-SK"/>
              </w:rPr>
              <w:t>je jeho ž</w:t>
            </w:r>
            <w:r w:rsidRPr="009F3074">
              <w:rPr>
                <w:rFonts w:ascii="ms sans serif" w:hAnsi="ms sans serif" w:cs="ms sans serif" w:hint="default"/>
                <w:color w:val="000000"/>
                <w:sz w:val="20"/>
                <w:szCs w:val="24"/>
                <w:lang w:val="sk-SK"/>
              </w:rPr>
              <w:t>ivot, zdravie alebo priaznivý</w:t>
            </w:r>
            <w:r w:rsidRPr="009F3074">
              <w:rPr>
                <w:rFonts w:ascii="ms sans serif" w:hAnsi="ms sans serif" w:cs="ms sans serif" w:hint="default"/>
                <w:color w:val="000000"/>
                <w:sz w:val="20"/>
                <w:szCs w:val="24"/>
                <w:lang w:val="sk-SK"/>
              </w:rPr>
              <w:t xml:space="preserve"> vý</w:t>
            </w:r>
            <w:r w:rsidRPr="009F3074">
              <w:rPr>
                <w:rFonts w:ascii="ms sans serif" w:hAnsi="ms sans serif" w:cs="ms sans serif" w:hint="default"/>
                <w:color w:val="000000"/>
                <w:sz w:val="20"/>
                <w:szCs w:val="24"/>
                <w:lang w:val="sk-SK"/>
              </w:rPr>
              <w:t>voj váž</w:t>
            </w:r>
            <w:r w:rsidRPr="009F3074">
              <w:rPr>
                <w:rFonts w:ascii="ms sans serif" w:hAnsi="ms sans serif" w:cs="ms sans serif" w:hint="default"/>
                <w:color w:val="000000"/>
                <w:sz w:val="20"/>
                <w:szCs w:val="24"/>
                <w:lang w:val="sk-SK"/>
              </w:rPr>
              <w:t>ne ohrozený</w:t>
            </w:r>
            <w:r w:rsidRPr="009F3074">
              <w:rPr>
                <w:rFonts w:ascii="ms sans serif" w:hAnsi="ms sans serif" w:cs="ms sans serif" w:hint="default"/>
                <w:color w:val="000000"/>
                <w:sz w:val="20"/>
                <w:szCs w:val="24"/>
                <w:lang w:val="sk-SK"/>
              </w:rPr>
              <w:t xml:space="preserve"> alebo naruš</w:t>
            </w:r>
            <w:r w:rsidRPr="009F3074">
              <w:rPr>
                <w:rFonts w:ascii="ms sans serif" w:hAnsi="ms sans serif" w:cs="ms sans serif" w:hint="default"/>
                <w:color w:val="000000"/>
                <w:sz w:val="20"/>
                <w:szCs w:val="24"/>
                <w:lang w:val="sk-SK"/>
              </w:rPr>
              <w:t>ený</w:t>
            </w:r>
            <w:r w:rsidRPr="009F3074">
              <w:rPr>
                <w:rFonts w:ascii="ms sans serif" w:hAnsi="ms sans serif" w:cs="ms sans serif" w:hint="default"/>
                <w:color w:val="000000"/>
                <w:sz w:val="20"/>
                <w:szCs w:val="24"/>
                <w:lang w:val="sk-SK"/>
              </w:rPr>
              <w:t>, sú</w:t>
            </w:r>
            <w:r w:rsidRPr="009F3074">
              <w:rPr>
                <w:rFonts w:ascii="ms sans serif" w:hAnsi="ms sans serif" w:cs="ms sans serif" w:hint="default"/>
                <w:color w:val="000000"/>
                <w:sz w:val="20"/>
                <w:szCs w:val="24"/>
                <w:lang w:val="sk-SK"/>
              </w:rPr>
              <w:t>d bez ná</w:t>
            </w:r>
            <w:r w:rsidRPr="009F3074">
              <w:rPr>
                <w:rFonts w:ascii="ms sans serif" w:hAnsi="ms sans serif" w:cs="ms sans serif" w:hint="default"/>
                <w:color w:val="000000"/>
                <w:sz w:val="20"/>
                <w:szCs w:val="24"/>
                <w:lang w:val="sk-SK"/>
              </w:rPr>
              <w:t>vrhu alebo na ná</w:t>
            </w:r>
            <w:r w:rsidRPr="009F3074">
              <w:rPr>
                <w:rFonts w:ascii="ms sans serif" w:hAnsi="ms sans serif" w:cs="ms sans serif" w:hint="default"/>
                <w:color w:val="000000"/>
                <w:sz w:val="20"/>
                <w:szCs w:val="24"/>
                <w:lang w:val="sk-SK"/>
              </w:rPr>
              <w:t>vrh orgá</w:t>
            </w:r>
            <w:r w:rsidRPr="009F3074">
              <w:rPr>
                <w:rFonts w:ascii="ms sans serif" w:hAnsi="ms sans serif" w:cs="ms sans serif" w:hint="default"/>
                <w:color w:val="000000"/>
                <w:sz w:val="20"/>
                <w:szCs w:val="24"/>
                <w:lang w:val="sk-SK"/>
              </w:rPr>
              <w:t>nu poverené</w:t>
            </w:r>
            <w:r w:rsidRPr="009F3074">
              <w:rPr>
                <w:rFonts w:ascii="ms sans serif" w:hAnsi="ms sans serif" w:cs="ms sans serif" w:hint="default"/>
                <w:color w:val="000000"/>
                <w:sz w:val="20"/>
                <w:szCs w:val="24"/>
                <w:lang w:val="sk-SK"/>
              </w:rPr>
              <w:t>ho vý</w:t>
            </w:r>
            <w:r w:rsidRPr="009F3074">
              <w:rPr>
                <w:rFonts w:ascii="ms sans serif" w:hAnsi="ms sans serif" w:cs="ms sans serif" w:hint="default"/>
                <w:color w:val="000000"/>
                <w:sz w:val="20"/>
                <w:szCs w:val="24"/>
                <w:lang w:val="sk-SK"/>
              </w:rPr>
              <w:t>konom sociá</w:t>
            </w:r>
            <w:r w:rsidRPr="009F3074">
              <w:rPr>
                <w:rFonts w:ascii="ms sans serif" w:hAnsi="ms sans serif" w:cs="ms sans serif" w:hint="default"/>
                <w:color w:val="000000"/>
                <w:sz w:val="20"/>
                <w:szCs w:val="24"/>
                <w:lang w:val="sk-SK"/>
              </w:rPr>
              <w:t>lnoprá</w:t>
            </w:r>
            <w:r w:rsidRPr="009F3074">
              <w:rPr>
                <w:rFonts w:ascii="ms sans serif" w:hAnsi="ms sans serif" w:cs="ms sans serif" w:hint="default"/>
                <w:color w:val="000000"/>
                <w:sz w:val="20"/>
                <w:szCs w:val="24"/>
                <w:lang w:val="sk-SK"/>
              </w:rPr>
              <w:t>vnej ochrany a prevencie pod</w:t>
            </w:r>
            <w:r w:rsidRPr="009F3074">
              <w:rPr>
                <w:rFonts w:ascii="ms sans serif" w:hAnsi="ms sans serif" w:cs="ms sans serif" w:hint="default"/>
                <w:color w:val="000000"/>
                <w:sz w:val="20"/>
                <w:szCs w:val="24"/>
                <w:lang w:val="sk-SK"/>
              </w:rPr>
              <w:t>ľ</w:t>
            </w:r>
            <w:r w:rsidRPr="009F3074">
              <w:rPr>
                <w:rFonts w:ascii="ms sans serif" w:hAnsi="ms sans serif" w:cs="ms sans serif" w:hint="default"/>
                <w:color w:val="000000"/>
                <w:sz w:val="20"/>
                <w:szCs w:val="24"/>
                <w:lang w:val="sk-SK"/>
              </w:rPr>
              <w:t>a osobitný</w:t>
            </w:r>
            <w:r w:rsidRPr="009F3074">
              <w:rPr>
                <w:rFonts w:ascii="ms sans serif" w:hAnsi="ms sans serif" w:cs="ms sans serif" w:hint="default"/>
                <w:color w:val="000000"/>
                <w:sz w:val="20"/>
                <w:szCs w:val="24"/>
                <w:lang w:val="sk-SK"/>
              </w:rPr>
              <w:t>ch predpisov predbež</w:t>
            </w:r>
            <w:r w:rsidRPr="009F3074">
              <w:rPr>
                <w:rFonts w:ascii="ms sans serif" w:hAnsi="ms sans serif" w:cs="ms sans serif" w:hint="default"/>
                <w:color w:val="000000"/>
                <w:sz w:val="20"/>
                <w:szCs w:val="24"/>
                <w:lang w:val="sk-SK"/>
              </w:rPr>
              <w:t>ný</w:t>
            </w:r>
            <w:r w:rsidRPr="009F3074">
              <w:rPr>
                <w:rFonts w:ascii="ms sans serif" w:hAnsi="ms sans serif" w:cs="ms sans serif" w:hint="default"/>
                <w:color w:val="000000"/>
                <w:sz w:val="20"/>
                <w:szCs w:val="24"/>
                <w:lang w:val="sk-SK"/>
              </w:rPr>
              <w:t>m opatrení</w:t>
            </w:r>
            <w:r w:rsidRPr="009F3074">
              <w:rPr>
                <w:rFonts w:ascii="ms sans serif" w:hAnsi="ms sans serif" w:cs="ms sans serif" w:hint="default"/>
                <w:color w:val="000000"/>
                <w:sz w:val="20"/>
                <w:szCs w:val="24"/>
                <w:lang w:val="sk-SK"/>
              </w:rPr>
              <w:t>m nariadi, aby bolo maloleté</w:t>
            </w:r>
            <w:r w:rsidRPr="009F3074">
              <w:rPr>
                <w:rFonts w:ascii="ms sans serif" w:hAnsi="ms sans serif" w:cs="ms sans serif" w:hint="default"/>
                <w:color w:val="000000"/>
                <w:sz w:val="20"/>
                <w:szCs w:val="24"/>
                <w:lang w:val="sk-SK"/>
              </w:rPr>
              <w:t xml:space="preserve"> die</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a do</w:t>
            </w:r>
            <w:r w:rsidRPr="009F3074">
              <w:rPr>
                <w:rFonts w:ascii="ms sans serif" w:hAnsi="ms sans serif" w:cs="ms sans serif" w:hint="default"/>
                <w:color w:val="000000"/>
                <w:sz w:val="20"/>
                <w:szCs w:val="24"/>
                <w:lang w:val="sk-SK"/>
              </w:rPr>
              <w:t>č</w:t>
            </w:r>
            <w:r w:rsidRPr="009F3074">
              <w:rPr>
                <w:rFonts w:ascii="ms sans serif" w:hAnsi="ms sans serif" w:cs="ms sans serif" w:hint="default"/>
                <w:color w:val="000000"/>
                <w:sz w:val="20"/>
                <w:szCs w:val="24"/>
                <w:lang w:val="sk-SK"/>
              </w:rPr>
              <w:t>asne</w:t>
            </w:r>
            <w:r w:rsidRPr="009F3074">
              <w:rPr>
                <w:rFonts w:ascii="ms sans serif" w:hAnsi="ms sans serif" w:cs="ms sans serif" w:hint="default"/>
                <w:color w:val="000000"/>
                <w:sz w:val="20"/>
                <w:szCs w:val="24"/>
                <w:lang w:val="sk-SK"/>
              </w:rPr>
              <w:t xml:space="preserve"> zverené</w:t>
            </w:r>
            <w:r w:rsidRPr="009F3074">
              <w:rPr>
                <w:rFonts w:ascii="ms sans serif" w:hAnsi="ms sans serif" w:cs="ms sans serif" w:hint="default"/>
                <w:color w:val="000000"/>
                <w:sz w:val="20"/>
                <w:szCs w:val="24"/>
                <w:lang w:val="sk-SK"/>
              </w:rPr>
              <w:t xml:space="preserve"> do starostlivosti fyzickej osoby alebo prá</w:t>
            </w:r>
            <w:r w:rsidRPr="009F3074">
              <w:rPr>
                <w:rFonts w:ascii="ms sans serif" w:hAnsi="ms sans serif" w:cs="ms sans serif" w:hint="default"/>
                <w:color w:val="000000"/>
                <w:sz w:val="20"/>
                <w:szCs w:val="24"/>
                <w:lang w:val="sk-SK"/>
              </w:rPr>
              <w:t>vnickej osoby, ktorú</w:t>
            </w:r>
            <w:r w:rsidRPr="009F3074">
              <w:rPr>
                <w:rFonts w:ascii="ms sans serif" w:hAnsi="ms sans serif" w:cs="ms sans serif" w:hint="default"/>
                <w:color w:val="000000"/>
                <w:sz w:val="20"/>
                <w:szCs w:val="24"/>
                <w:lang w:val="sk-SK"/>
              </w:rPr>
              <w:t xml:space="preserve"> v uznesení</w:t>
            </w:r>
            <w:r w:rsidRPr="009F3074">
              <w:rPr>
                <w:rFonts w:ascii="ms sans serif" w:hAnsi="ms sans serif" w:cs="ms sans serif" w:hint="default"/>
                <w:color w:val="000000"/>
                <w:sz w:val="20"/>
                <w:szCs w:val="24"/>
                <w:lang w:val="sk-SK"/>
              </w:rPr>
              <w:t xml:space="preserve"> ur</w:t>
            </w:r>
            <w:r w:rsidRPr="009F3074">
              <w:rPr>
                <w:rFonts w:ascii="ms sans serif" w:hAnsi="ms sans serif" w:cs="ms sans serif" w:hint="default"/>
                <w:color w:val="000000"/>
                <w:sz w:val="20"/>
                <w:szCs w:val="24"/>
                <w:lang w:val="sk-SK"/>
              </w:rPr>
              <w:t>č</w:t>
            </w:r>
            <w:r w:rsidRPr="009F3074">
              <w:rPr>
                <w:rFonts w:ascii="ms sans serif" w:hAnsi="ms sans serif" w:cs="ms sans serif" w:hint="default"/>
                <w:color w:val="000000"/>
                <w:sz w:val="20"/>
                <w:szCs w:val="24"/>
                <w:lang w:val="sk-SK"/>
              </w:rPr>
              <w:t>í</w:t>
            </w:r>
            <w:r w:rsidRPr="009F3074">
              <w:rPr>
                <w:rFonts w:ascii="ms sans serif" w:hAnsi="ms sans serif" w:cs="ms sans serif" w:hint="default"/>
                <w:color w:val="000000"/>
                <w:sz w:val="20"/>
                <w:szCs w:val="24"/>
                <w:lang w:val="sk-SK"/>
              </w:rPr>
              <w:t>.</w:t>
              <w:br/>
            </w:r>
            <w:r w:rsidRPr="009F3074">
              <w:rPr>
                <w:rFonts w:ascii="ms sans serif" w:hAnsi="ms sans serif" w:cs="ms sans serif" w:hint="default"/>
                <w:color w:val="000000"/>
                <w:sz w:val="20"/>
                <w:szCs w:val="24"/>
                <w:lang w:val="sk-SK"/>
              </w:rPr>
              <w:t>(2) Pri nariadení</w:t>
            </w:r>
            <w:r w:rsidRPr="009F3074">
              <w:rPr>
                <w:rFonts w:ascii="ms sans serif" w:hAnsi="ms sans serif" w:cs="ms sans serif" w:hint="default"/>
                <w:color w:val="000000"/>
                <w:sz w:val="20"/>
                <w:szCs w:val="24"/>
                <w:lang w:val="sk-SK"/>
              </w:rPr>
              <w:t xml:space="preserve"> predbež</w:t>
            </w:r>
            <w:r w:rsidRPr="009F3074">
              <w:rPr>
                <w:rFonts w:ascii="ms sans serif" w:hAnsi="ms sans serif" w:cs="ms sans serif" w:hint="default"/>
                <w:color w:val="000000"/>
                <w:sz w:val="20"/>
                <w:szCs w:val="24"/>
                <w:lang w:val="sk-SK"/>
              </w:rPr>
              <w:t>né</w:t>
            </w:r>
            <w:r w:rsidRPr="009F3074">
              <w:rPr>
                <w:rFonts w:ascii="ms sans serif" w:hAnsi="ms sans serif" w:cs="ms sans serif" w:hint="default"/>
                <w:color w:val="000000"/>
                <w:sz w:val="20"/>
                <w:szCs w:val="24"/>
                <w:lang w:val="sk-SK"/>
              </w:rPr>
              <w:t>ho opatrenia pod</w:t>
            </w:r>
            <w:r w:rsidRPr="009F3074">
              <w:rPr>
                <w:rFonts w:ascii="ms sans serif" w:hAnsi="ms sans serif" w:cs="ms sans serif" w:hint="default"/>
                <w:color w:val="000000"/>
                <w:sz w:val="20"/>
                <w:szCs w:val="24"/>
                <w:lang w:val="sk-SK"/>
              </w:rPr>
              <w:t>ľ</w:t>
            </w:r>
            <w:r w:rsidRPr="009F3074">
              <w:rPr>
                <w:rFonts w:ascii="ms sans serif" w:hAnsi="ms sans serif" w:cs="ms sans serif" w:hint="default"/>
                <w:color w:val="000000"/>
                <w:sz w:val="20"/>
                <w:szCs w:val="24"/>
                <w:lang w:val="sk-SK"/>
              </w:rPr>
              <w:t>a odseku 1 nemusí</w:t>
            </w:r>
            <w:r w:rsidRPr="009F3074">
              <w:rPr>
                <w:rFonts w:ascii="ms sans serif" w:hAnsi="ms sans serif" w:cs="ms sans serif" w:hint="default"/>
                <w:color w:val="000000"/>
                <w:sz w:val="20"/>
                <w:szCs w:val="24"/>
                <w:lang w:val="sk-SK"/>
              </w:rPr>
              <w:t xml:space="preserve"> by</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 xml:space="preserve"> maloleté</w:t>
            </w:r>
            <w:r w:rsidRPr="009F3074">
              <w:rPr>
                <w:rFonts w:ascii="ms sans serif" w:hAnsi="ms sans serif" w:cs="ms sans serif" w:hint="default"/>
                <w:color w:val="000000"/>
                <w:sz w:val="20"/>
                <w:szCs w:val="24"/>
                <w:lang w:val="sk-SK"/>
              </w:rPr>
              <w:t xml:space="preserve"> die</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a zastú</w:t>
            </w:r>
            <w:r w:rsidRPr="009F3074">
              <w:rPr>
                <w:rFonts w:ascii="ms sans serif" w:hAnsi="ms sans serif" w:cs="ms sans serif" w:hint="default"/>
                <w:color w:val="000000"/>
                <w:sz w:val="20"/>
                <w:szCs w:val="24"/>
                <w:lang w:val="sk-SK"/>
              </w:rPr>
              <w:t>pené</w:t>
            </w:r>
            <w:r w:rsidRPr="009F3074">
              <w:rPr>
                <w:rFonts w:ascii="ms sans serif" w:hAnsi="ms sans serif" w:cs="ms sans serif" w:hint="default"/>
                <w:color w:val="000000"/>
                <w:sz w:val="20"/>
                <w:szCs w:val="24"/>
                <w:lang w:val="sk-SK"/>
              </w:rPr>
              <w:t>. Ak maloletý</w:t>
            </w:r>
            <w:r w:rsidRPr="009F3074">
              <w:rPr>
                <w:rFonts w:ascii="ms sans serif" w:hAnsi="ms sans serif" w:cs="ms sans serif" w:hint="default"/>
                <w:color w:val="000000"/>
                <w:sz w:val="20"/>
                <w:szCs w:val="24"/>
                <w:lang w:val="sk-SK"/>
              </w:rPr>
              <w:t xml:space="preserve"> nemá</w:t>
            </w:r>
            <w:r w:rsidRPr="009F3074">
              <w:rPr>
                <w:rFonts w:ascii="ms sans serif" w:hAnsi="ms sans serif" w:cs="ms sans serif" w:hint="default"/>
                <w:color w:val="000000"/>
                <w:sz w:val="20"/>
                <w:szCs w:val="24"/>
                <w:lang w:val="sk-SK"/>
              </w:rPr>
              <w:t xml:space="preserve"> zá</w:t>
            </w:r>
            <w:r w:rsidRPr="009F3074">
              <w:rPr>
                <w:rFonts w:ascii="ms sans serif" w:hAnsi="ms sans serif" w:cs="ms sans serif" w:hint="default"/>
                <w:color w:val="000000"/>
                <w:sz w:val="20"/>
                <w:szCs w:val="24"/>
                <w:lang w:val="sk-SK"/>
              </w:rPr>
              <w:t>konné</w:t>
            </w:r>
            <w:r w:rsidRPr="009F3074">
              <w:rPr>
                <w:rFonts w:ascii="ms sans serif" w:hAnsi="ms sans serif" w:cs="ms sans serif" w:hint="default"/>
                <w:color w:val="000000"/>
                <w:sz w:val="20"/>
                <w:szCs w:val="24"/>
                <w:lang w:val="sk-SK"/>
              </w:rPr>
              <w:t>ho zá</w:t>
            </w:r>
            <w:r w:rsidRPr="009F3074">
              <w:rPr>
                <w:rFonts w:ascii="ms sans serif" w:hAnsi="ms sans serif" w:cs="ms sans serif" w:hint="default"/>
                <w:color w:val="000000"/>
                <w:sz w:val="20"/>
                <w:szCs w:val="24"/>
                <w:lang w:val="sk-SK"/>
              </w:rPr>
              <w:t>stupcu alebo ak zá</w:t>
            </w:r>
            <w:r w:rsidRPr="009F3074">
              <w:rPr>
                <w:rFonts w:ascii="ms sans serif" w:hAnsi="ms sans serif" w:cs="ms sans serif" w:hint="default"/>
                <w:color w:val="000000"/>
                <w:sz w:val="20"/>
                <w:szCs w:val="24"/>
                <w:lang w:val="sk-SK"/>
              </w:rPr>
              <w:t>konný</w:t>
            </w:r>
            <w:r w:rsidRPr="009F3074">
              <w:rPr>
                <w:rFonts w:ascii="ms sans serif" w:hAnsi="ms sans serif" w:cs="ms sans serif" w:hint="default"/>
                <w:color w:val="000000"/>
                <w:sz w:val="20"/>
                <w:szCs w:val="24"/>
                <w:lang w:val="sk-SK"/>
              </w:rPr>
              <w:t xml:space="preserve"> zá</w:t>
            </w:r>
            <w:r w:rsidRPr="009F3074">
              <w:rPr>
                <w:rFonts w:ascii="ms sans serif" w:hAnsi="ms sans serif" w:cs="ms sans serif" w:hint="default"/>
                <w:color w:val="000000"/>
                <w:sz w:val="20"/>
                <w:szCs w:val="24"/>
                <w:lang w:val="sk-SK"/>
              </w:rPr>
              <w:t>stupca nemôž</w:t>
            </w:r>
            <w:r w:rsidRPr="009F3074">
              <w:rPr>
                <w:rFonts w:ascii="ms sans serif" w:hAnsi="ms sans serif" w:cs="ms sans serif" w:hint="default"/>
                <w:color w:val="000000"/>
                <w:sz w:val="20"/>
                <w:szCs w:val="24"/>
                <w:lang w:val="sk-SK"/>
              </w:rPr>
              <w:t>e malole</w:t>
            </w:r>
            <w:r w:rsidRPr="009F3074">
              <w:rPr>
                <w:rFonts w:ascii="ms sans serif" w:hAnsi="ms sans serif" w:cs="ms sans serif" w:hint="default"/>
                <w:color w:val="000000"/>
                <w:sz w:val="20"/>
                <w:szCs w:val="24"/>
                <w:lang w:val="sk-SK"/>
              </w:rPr>
              <w:t>té</w:t>
            </w:r>
            <w:r w:rsidRPr="009F3074">
              <w:rPr>
                <w:rFonts w:ascii="ms sans serif" w:hAnsi="ms sans serif" w:cs="ms sans serif" w:hint="default"/>
                <w:color w:val="000000"/>
                <w:sz w:val="20"/>
                <w:szCs w:val="24"/>
                <w:lang w:val="sk-SK"/>
              </w:rPr>
              <w:t xml:space="preserve"> die</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a v konaní</w:t>
            </w:r>
            <w:r w:rsidRPr="009F3074">
              <w:rPr>
                <w:rFonts w:ascii="ms sans serif" w:hAnsi="ms sans serif" w:cs="ms sans serif" w:hint="default"/>
                <w:color w:val="000000"/>
                <w:sz w:val="20"/>
                <w:szCs w:val="24"/>
                <w:lang w:val="sk-SK"/>
              </w:rPr>
              <w:t xml:space="preserve"> zastupova</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 ustanoví</w:t>
            </w:r>
            <w:r w:rsidRPr="009F3074">
              <w:rPr>
                <w:rFonts w:ascii="ms sans serif" w:hAnsi="ms sans serif" w:cs="ms sans serif" w:hint="default"/>
                <w:color w:val="000000"/>
                <w:sz w:val="20"/>
                <w:szCs w:val="24"/>
                <w:lang w:val="sk-SK"/>
              </w:rPr>
              <w:t xml:space="preserve"> sú</w:t>
            </w:r>
            <w:r w:rsidRPr="009F3074">
              <w:rPr>
                <w:rFonts w:ascii="ms sans serif" w:hAnsi="ms sans serif" w:cs="ms sans serif" w:hint="default"/>
                <w:color w:val="000000"/>
                <w:sz w:val="20"/>
                <w:szCs w:val="24"/>
                <w:lang w:val="sk-SK"/>
              </w:rPr>
              <w:t>d maloleté</w:t>
            </w:r>
            <w:r w:rsidRPr="009F3074">
              <w:rPr>
                <w:rFonts w:ascii="ms sans serif" w:hAnsi="ms sans serif" w:cs="ms sans serif" w:hint="default"/>
                <w:color w:val="000000"/>
                <w:sz w:val="20"/>
                <w:szCs w:val="24"/>
                <w:lang w:val="sk-SK"/>
              </w:rPr>
              <w:t>mu die</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a</w:t>
            </w:r>
            <w:r w:rsidRPr="009F3074">
              <w:rPr>
                <w:rFonts w:ascii="ms sans serif" w:hAnsi="ms sans serif" w:cs="ms sans serif" w:hint="default"/>
                <w:color w:val="000000"/>
                <w:sz w:val="20"/>
                <w:szCs w:val="24"/>
                <w:lang w:val="sk-SK"/>
              </w:rPr>
              <w:t>ť</w:t>
            </w:r>
            <w:r w:rsidRPr="009F3074">
              <w:rPr>
                <w:rFonts w:ascii="ms sans serif" w:hAnsi="ms sans serif" w:cs="ms sans serif" w:hint="default"/>
                <w:color w:val="000000"/>
                <w:sz w:val="20"/>
                <w:szCs w:val="24"/>
                <w:lang w:val="sk-SK"/>
              </w:rPr>
              <w:t>u opatrovní</w:t>
            </w:r>
            <w:r w:rsidRPr="009F3074">
              <w:rPr>
                <w:rFonts w:ascii="ms sans serif" w:hAnsi="ms sans serif" w:cs="ms sans serif" w:hint="default"/>
                <w:color w:val="000000"/>
                <w:sz w:val="20"/>
                <w:szCs w:val="24"/>
                <w:lang w:val="sk-SK"/>
              </w:rPr>
              <w:t>ka bezodkladne po uskuto</w:t>
            </w:r>
            <w:r w:rsidRPr="009F3074">
              <w:rPr>
                <w:rFonts w:ascii="ms sans serif" w:hAnsi="ms sans serif" w:cs="ms sans serif" w:hint="default"/>
                <w:color w:val="000000"/>
                <w:sz w:val="20"/>
                <w:szCs w:val="24"/>
                <w:lang w:val="sk-SK"/>
              </w:rPr>
              <w:t>č</w:t>
            </w:r>
            <w:r w:rsidRPr="009F3074">
              <w:rPr>
                <w:rFonts w:ascii="ms sans serif" w:hAnsi="ms sans serif" w:cs="ms sans serif" w:hint="default"/>
                <w:color w:val="000000"/>
                <w:sz w:val="20"/>
                <w:szCs w:val="24"/>
                <w:lang w:val="sk-SK"/>
              </w:rPr>
              <w:t>není</w:t>
            </w:r>
            <w:r w:rsidRPr="009F3074">
              <w:rPr>
                <w:rFonts w:ascii="ms sans serif" w:hAnsi="ms sans serif" w:cs="ms sans serif" w:hint="default"/>
                <w:color w:val="000000"/>
                <w:sz w:val="20"/>
                <w:szCs w:val="24"/>
                <w:lang w:val="sk-SK"/>
              </w:rPr>
              <w:t xml:space="preserve"> vý</w:t>
            </w:r>
            <w:r w:rsidRPr="009F3074">
              <w:rPr>
                <w:rFonts w:ascii="ms sans serif" w:hAnsi="ms sans serif" w:cs="ms sans serif" w:hint="default"/>
                <w:color w:val="000000"/>
                <w:sz w:val="20"/>
                <w:szCs w:val="24"/>
                <w:lang w:val="sk-SK"/>
              </w:rPr>
              <w:t>konu predbež</w:t>
            </w:r>
            <w:r w:rsidRPr="009F3074">
              <w:rPr>
                <w:rFonts w:ascii="ms sans serif" w:hAnsi="ms sans serif" w:cs="ms sans serif" w:hint="default"/>
                <w:color w:val="000000"/>
                <w:sz w:val="20"/>
                <w:szCs w:val="24"/>
                <w:lang w:val="sk-SK"/>
              </w:rPr>
              <w:t>né</w:t>
            </w:r>
            <w:r w:rsidRPr="009F3074">
              <w:rPr>
                <w:rFonts w:ascii="ms sans serif" w:hAnsi="ms sans serif" w:cs="ms sans serif" w:hint="default"/>
                <w:color w:val="000000"/>
                <w:sz w:val="20"/>
                <w:szCs w:val="24"/>
                <w:lang w:val="sk-SK"/>
              </w:rPr>
              <w:t>ho opatrenia.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CE1B7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j</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j) "Odňatie postavenia utečenca" znamená rozhodnutie príslušného orgánu zrušiť, ukončiť alebo odmietnuť obnovenie postavenia utečenca osobe v súlade so smernicou 2004/83/ES.</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1854FA">
            <w:pPr>
              <w:jc w:val="center"/>
              <w:rPr>
                <w:rFonts w:ascii="Times New Roman" w:hAnsi="Times New Roman" w:cs="Times New Roman"/>
                <w:sz w:val="20"/>
                <w:szCs w:val="24"/>
              </w:rPr>
            </w:pPr>
            <w:r w:rsidR="001854FA">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460AC1">
              <w:rPr>
                <w:rFonts w:ascii="Times New Roman" w:hAnsi="Times New Roman" w:cs="Times New Roman"/>
                <w:szCs w:val="24"/>
              </w:rPr>
              <w:t>§ 15</w:t>
            </w:r>
          </w:p>
          <w:p w:rsidR="00460AC1" w:rsidP="003776BD">
            <w:pPr>
              <w:pStyle w:val="Normlny"/>
              <w:jc w:val="center"/>
              <w:rPr>
                <w:rFonts w:ascii="Times New Roman" w:hAnsi="Times New Roman" w:cs="Times New Roman"/>
                <w:szCs w:val="24"/>
              </w:rPr>
            </w:pPr>
            <w:r>
              <w:rPr>
                <w:rFonts w:ascii="Times New Roman" w:hAnsi="Times New Roman" w:cs="Times New Roman"/>
                <w:szCs w:val="24"/>
              </w:rPr>
              <w:t>O: 2</w:t>
            </w: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p>
          <w:p w:rsidR="00460AC1" w:rsidP="003776BD">
            <w:pPr>
              <w:pStyle w:val="Normlny"/>
              <w:jc w:val="center"/>
              <w:rPr>
                <w:rFonts w:ascii="Times New Roman" w:hAnsi="Times New Roman" w:cs="Times New Roman"/>
                <w:szCs w:val="24"/>
              </w:rPr>
            </w:pPr>
            <w:r>
              <w:rPr>
                <w:rFonts w:ascii="Times New Roman" w:hAnsi="Times New Roman" w:cs="Times New Roman"/>
                <w:szCs w:val="24"/>
              </w:rPr>
              <w:t>§ 21</w:t>
            </w:r>
          </w:p>
          <w:p w:rsidR="00460AC1" w:rsidP="003776BD">
            <w:pPr>
              <w:pStyle w:val="Normlny"/>
              <w:jc w:val="center"/>
              <w:rPr>
                <w:rFonts w:ascii="Times New Roman" w:hAnsi="Times New Roman" w:cs="Times New Roman"/>
                <w:szCs w:val="24"/>
              </w:rPr>
            </w:pPr>
            <w:r>
              <w:rPr>
                <w:rFonts w:ascii="Times New Roman" w:hAnsi="Times New Roman" w:cs="Times New Roman"/>
                <w:szCs w:val="24"/>
              </w:rPr>
              <w:t>O: 1</w:t>
            </w:r>
          </w:p>
          <w:p w:rsidR="00460AC1" w:rsidRPr="00AE1E0D" w:rsidP="003776BD">
            <w:pPr>
              <w:pStyle w:val="Normlny"/>
              <w:jc w:val="center"/>
              <w:rPr>
                <w:rFonts w:ascii="Times New Roman" w:hAnsi="Times New Roman" w:cs="Times New Roman"/>
                <w:szCs w:val="24"/>
              </w:rPr>
            </w:pPr>
            <w:r>
              <w:rPr>
                <w:rFonts w:ascii="Times New Roman" w:hAnsi="Times New Roman" w:cs="Times New Roman"/>
                <w:szCs w:val="24"/>
              </w:rPr>
              <w:t>V: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60AC1" w:rsidRPr="00460AC1" w:rsidP="00460AC1">
            <w:pPr>
              <w:pStyle w:val="NormalWeb"/>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(2) Ministerstvo odní</w:t>
            </w:r>
            <w:r w:rsidRPr="00460AC1">
              <w:rPr>
                <w:rFonts w:ascii="Times New Roman" w:hAnsi="Times New Roman" w:cs="Times New Roman" w:hint="default"/>
                <w:sz w:val="20"/>
                <w:szCs w:val="24"/>
                <w:lang w:val="sk-SK"/>
              </w:rPr>
              <w:t>me azyl, ak</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sz w:val="20"/>
                <w:szCs w:val="24"/>
                <w:lang w:val="sk-SK"/>
              </w:rPr>
              <w:t>a)</w:t>
              <w:tab/>
            </w:r>
            <w:r w:rsidRPr="00460AC1">
              <w:rPr>
                <w:rFonts w:ascii="Times New Roman" w:hAnsi="Times New Roman" w:cs="Times New Roman" w:hint="default"/>
                <w:sz w:val="20"/>
                <w:szCs w:val="24"/>
                <w:lang w:val="sk-SK"/>
              </w:rPr>
              <w:t>azylant dobrovoľ</w:t>
            </w:r>
            <w:r w:rsidRPr="00460AC1">
              <w:rPr>
                <w:rFonts w:ascii="Times New Roman" w:hAnsi="Times New Roman" w:cs="Times New Roman" w:hint="default"/>
                <w:sz w:val="20"/>
                <w:szCs w:val="24"/>
                <w:lang w:val="sk-SK"/>
              </w:rPr>
              <w:t>ne využ</w:t>
            </w:r>
            <w:r w:rsidRPr="00460AC1">
              <w:rPr>
                <w:rFonts w:ascii="Times New Roman" w:hAnsi="Times New Roman" w:cs="Times New Roman" w:hint="default"/>
                <w:sz w:val="20"/>
                <w:szCs w:val="24"/>
                <w:lang w:val="sk-SK"/>
              </w:rPr>
              <w:t>il ochranu, ktorú</w:t>
            </w:r>
            <w:r w:rsidRPr="00460AC1">
              <w:rPr>
                <w:rFonts w:ascii="Times New Roman" w:hAnsi="Times New Roman" w:cs="Times New Roman" w:hint="default"/>
                <w:sz w:val="20"/>
                <w:szCs w:val="24"/>
                <w:lang w:val="sk-SK"/>
              </w:rPr>
              <w:t xml:space="preserve"> mu poskytol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 ktoré</w:t>
            </w:r>
            <w:r w:rsidRPr="00460AC1">
              <w:rPr>
                <w:rFonts w:ascii="Times New Roman" w:hAnsi="Times New Roman" w:cs="Times New Roman" w:hint="default"/>
                <w:sz w:val="20"/>
                <w:szCs w:val="24"/>
                <w:lang w:val="sk-SK"/>
              </w:rPr>
              <w:t xml:space="preserve">ho je </w:t>
            </w:r>
            <w:r w:rsidRPr="00460AC1">
              <w:rPr>
                <w:rFonts w:ascii="Times New Roman" w:hAnsi="Times New Roman" w:cs="Times New Roman" w:hint="default"/>
                <w:sz w:val="20"/>
                <w:szCs w:val="24"/>
                <w:lang w:val="sk-SK"/>
              </w:rPr>
              <w:t>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tnym obč</w:t>
            </w:r>
            <w:r w:rsidRPr="00460AC1">
              <w:rPr>
                <w:rFonts w:ascii="Times New Roman" w:hAnsi="Times New Roman" w:cs="Times New Roman" w:hint="default"/>
                <w:sz w:val="20"/>
                <w:szCs w:val="24"/>
                <w:lang w:val="sk-SK"/>
              </w:rPr>
              <w:t>anom,</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b)</w:t>
              <w:tab/>
            </w:r>
            <w:r w:rsidRPr="00460AC1">
              <w:rPr>
                <w:rFonts w:ascii="Times New Roman" w:hAnsi="Times New Roman" w:cs="Times New Roman" w:hint="default"/>
                <w:sz w:val="20"/>
                <w:szCs w:val="24"/>
                <w:lang w:val="sk-SK"/>
              </w:rPr>
              <w:t>azylant po predchá</w:t>
            </w:r>
            <w:r w:rsidRPr="00460AC1">
              <w:rPr>
                <w:rFonts w:ascii="Times New Roman" w:hAnsi="Times New Roman" w:cs="Times New Roman" w:hint="default"/>
                <w:sz w:val="20"/>
                <w:szCs w:val="24"/>
                <w:lang w:val="sk-SK"/>
              </w:rPr>
              <w:t>dzajú</w:t>
            </w:r>
            <w:r w:rsidRPr="00460AC1">
              <w:rPr>
                <w:rFonts w:ascii="Times New Roman" w:hAnsi="Times New Roman" w:cs="Times New Roman" w:hint="default"/>
                <w:sz w:val="20"/>
                <w:szCs w:val="24"/>
                <w:lang w:val="sk-SK"/>
              </w:rPr>
              <w:t>cej strate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tneho obč</w:t>
            </w:r>
            <w:r w:rsidRPr="00460AC1">
              <w:rPr>
                <w:rFonts w:ascii="Times New Roman" w:hAnsi="Times New Roman" w:cs="Times New Roman" w:hint="default"/>
                <w:sz w:val="20"/>
                <w:szCs w:val="24"/>
                <w:lang w:val="sk-SK"/>
              </w:rPr>
              <w:t>ianstva znova dobrovoľ</w:t>
            </w:r>
            <w:r w:rsidRPr="00460AC1">
              <w:rPr>
                <w:rFonts w:ascii="Times New Roman" w:hAnsi="Times New Roman" w:cs="Times New Roman" w:hint="default"/>
                <w:sz w:val="20"/>
                <w:szCs w:val="24"/>
                <w:lang w:val="sk-SK"/>
              </w:rPr>
              <w:t>ne zí</w:t>
            </w:r>
            <w:r w:rsidRPr="00460AC1">
              <w:rPr>
                <w:rFonts w:ascii="Times New Roman" w:hAnsi="Times New Roman" w:cs="Times New Roman" w:hint="default"/>
                <w:sz w:val="20"/>
                <w:szCs w:val="24"/>
                <w:lang w:val="sk-SK"/>
              </w:rPr>
              <w:t>skal svoje pô</w:t>
            </w:r>
            <w:r w:rsidRPr="00460AC1">
              <w:rPr>
                <w:rFonts w:ascii="Times New Roman" w:hAnsi="Times New Roman" w:cs="Times New Roman" w:hint="default"/>
                <w:sz w:val="20"/>
                <w:szCs w:val="24"/>
                <w:lang w:val="sk-SK"/>
              </w:rPr>
              <w:t>vodné</w:t>
            </w:r>
            <w:r w:rsidRPr="00460AC1">
              <w:rPr>
                <w:rFonts w:ascii="Times New Roman" w:hAnsi="Times New Roman" w:cs="Times New Roman" w:hint="default"/>
                <w:sz w:val="20"/>
                <w:szCs w:val="24"/>
                <w:lang w:val="sk-SK"/>
              </w:rPr>
              <w:t xml:space="preserve">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tne obč</w:t>
            </w:r>
            <w:r w:rsidRPr="00460AC1">
              <w:rPr>
                <w:rFonts w:ascii="Times New Roman" w:hAnsi="Times New Roman" w:cs="Times New Roman" w:hint="default"/>
                <w:sz w:val="20"/>
                <w:szCs w:val="24"/>
                <w:lang w:val="sk-SK"/>
              </w:rPr>
              <w:t>ianstvo,</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c)</w:t>
              <w:tab/>
            </w:r>
            <w:r w:rsidRPr="00460AC1">
              <w:rPr>
                <w:rFonts w:ascii="Times New Roman" w:hAnsi="Times New Roman" w:cs="Times New Roman" w:hint="default"/>
                <w:sz w:val="20"/>
                <w:szCs w:val="24"/>
                <w:lang w:val="sk-SK"/>
              </w:rPr>
              <w:t>azylant nadobudol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tne obč</w:t>
            </w:r>
            <w:r w:rsidRPr="00460AC1">
              <w:rPr>
                <w:rFonts w:ascii="Times New Roman" w:hAnsi="Times New Roman" w:cs="Times New Roman" w:hint="default"/>
                <w:sz w:val="20"/>
                <w:szCs w:val="24"/>
                <w:lang w:val="sk-SK"/>
              </w:rPr>
              <w:t>ianstvo a prijal ochranu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tu svojho nové</w:t>
            </w:r>
            <w:r w:rsidRPr="00460AC1">
              <w:rPr>
                <w:rFonts w:ascii="Times New Roman" w:hAnsi="Times New Roman" w:cs="Times New Roman" w:hint="default"/>
                <w:sz w:val="20"/>
                <w:szCs w:val="24"/>
                <w:lang w:val="sk-SK"/>
              </w:rPr>
              <w:t>ho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tneho obč</w:t>
            </w:r>
            <w:r w:rsidRPr="00460AC1">
              <w:rPr>
                <w:rFonts w:ascii="Times New Roman" w:hAnsi="Times New Roman" w:cs="Times New Roman" w:hint="default"/>
                <w:sz w:val="20"/>
                <w:szCs w:val="24"/>
                <w:lang w:val="sk-SK"/>
              </w:rPr>
              <w:t>ianstva,</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d)</w:t>
              <w:tab/>
            </w:r>
            <w:r w:rsidRPr="00460AC1">
              <w:rPr>
                <w:rFonts w:ascii="Times New Roman" w:hAnsi="Times New Roman" w:cs="Times New Roman" w:hint="default"/>
                <w:sz w:val="20"/>
                <w:szCs w:val="24"/>
                <w:lang w:val="sk-SK"/>
              </w:rPr>
              <w:t>azylant bezdô</w:t>
            </w:r>
            <w:r w:rsidRPr="00460AC1">
              <w:rPr>
                <w:rFonts w:ascii="Times New Roman" w:hAnsi="Times New Roman" w:cs="Times New Roman" w:hint="default"/>
                <w:sz w:val="20"/>
                <w:szCs w:val="24"/>
                <w:lang w:val="sk-SK"/>
              </w:rPr>
              <w:t>vodne odmiet</w:t>
            </w:r>
            <w:r w:rsidRPr="00460AC1">
              <w:rPr>
                <w:rFonts w:ascii="Times New Roman" w:hAnsi="Times New Roman" w:cs="Times New Roman" w:hint="default"/>
                <w:sz w:val="20"/>
                <w:szCs w:val="24"/>
                <w:lang w:val="sk-SK"/>
              </w:rPr>
              <w:t>a ochranu poskytovanú</w:t>
            </w:r>
            <w:r w:rsidRPr="00460AC1">
              <w:rPr>
                <w:rFonts w:ascii="Times New Roman" w:hAnsi="Times New Roman" w:cs="Times New Roman" w:hint="default"/>
                <w:sz w:val="20"/>
                <w:szCs w:val="24"/>
                <w:lang w:val="sk-SK"/>
              </w:rPr>
              <w:t xml:space="preserve">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tom, ktoré</w:t>
            </w:r>
            <w:r w:rsidRPr="00460AC1">
              <w:rPr>
                <w:rFonts w:ascii="Times New Roman" w:hAnsi="Times New Roman" w:cs="Times New Roman" w:hint="default"/>
                <w:sz w:val="20"/>
                <w:szCs w:val="24"/>
                <w:lang w:val="sk-SK"/>
              </w:rPr>
              <w:t>ho je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tnym obč</w:t>
            </w:r>
            <w:r w:rsidRPr="00460AC1">
              <w:rPr>
                <w:rFonts w:ascii="Times New Roman" w:hAnsi="Times New Roman" w:cs="Times New Roman" w:hint="default"/>
                <w:sz w:val="20"/>
                <w:szCs w:val="24"/>
                <w:lang w:val="sk-SK"/>
              </w:rPr>
              <w:t>anom, napriek tomu, ž</w:t>
            </w:r>
            <w:r w:rsidRPr="00460AC1">
              <w:rPr>
                <w:rFonts w:ascii="Times New Roman" w:hAnsi="Times New Roman" w:cs="Times New Roman" w:hint="default"/>
                <w:sz w:val="20"/>
                <w:szCs w:val="24"/>
                <w:lang w:val="sk-SK"/>
              </w:rPr>
              <w:t>e okolnosti, pre ktoré</w:t>
            </w:r>
            <w:r w:rsidRPr="00460AC1">
              <w:rPr>
                <w:rFonts w:ascii="Times New Roman" w:hAnsi="Times New Roman" w:cs="Times New Roman" w:hint="default"/>
                <w:sz w:val="20"/>
                <w:szCs w:val="24"/>
                <w:lang w:val="sk-SK"/>
              </w:rPr>
              <w:t xml:space="preserve"> sa mu udelil azyl, už</w:t>
            </w:r>
            <w:r w:rsidRPr="00460AC1">
              <w:rPr>
                <w:rFonts w:ascii="Times New Roman" w:hAnsi="Times New Roman" w:cs="Times New Roman" w:hint="default"/>
                <w:sz w:val="20"/>
                <w:szCs w:val="24"/>
                <w:lang w:val="sk-SK"/>
              </w:rPr>
              <w:t xml:space="preserve"> pominuli; to neplatí</w:t>
            </w:r>
            <w:r w:rsidRPr="00460AC1">
              <w:rPr>
                <w:rFonts w:ascii="Times New Roman" w:hAnsi="Times New Roman" w:cs="Times New Roman" w:hint="default"/>
                <w:sz w:val="20"/>
                <w:szCs w:val="24"/>
                <w:lang w:val="sk-SK"/>
              </w:rPr>
              <w:t>, ak azylant preukáž</w:t>
            </w:r>
            <w:r w:rsidRPr="00460AC1">
              <w:rPr>
                <w:rFonts w:ascii="Times New Roman" w:hAnsi="Times New Roman" w:cs="Times New Roman" w:hint="default"/>
                <w:sz w:val="20"/>
                <w:szCs w:val="24"/>
                <w:lang w:val="sk-SK"/>
              </w:rPr>
              <w:t>e zá</w:t>
            </w:r>
            <w:r w:rsidRPr="00460AC1">
              <w:rPr>
                <w:rFonts w:ascii="Times New Roman" w:hAnsi="Times New Roman" w:cs="Times New Roman" w:hint="default"/>
                <w:sz w:val="20"/>
                <w:szCs w:val="24"/>
                <w:lang w:val="sk-SK"/>
              </w:rPr>
              <w:t>važ</w:t>
            </w:r>
            <w:r w:rsidRPr="00460AC1">
              <w:rPr>
                <w:rFonts w:ascii="Times New Roman" w:hAnsi="Times New Roman" w:cs="Times New Roman" w:hint="default"/>
                <w:sz w:val="20"/>
                <w:szCs w:val="24"/>
                <w:lang w:val="sk-SK"/>
              </w:rPr>
              <w:t>né</w:t>
            </w:r>
            <w:r w:rsidRPr="00460AC1">
              <w:rPr>
                <w:rFonts w:ascii="Times New Roman" w:hAnsi="Times New Roman" w:cs="Times New Roman" w:hint="default"/>
                <w:sz w:val="20"/>
                <w:szCs w:val="24"/>
                <w:lang w:val="sk-SK"/>
              </w:rPr>
              <w:t xml:space="preserve"> dô</w:t>
            </w:r>
            <w:r w:rsidRPr="00460AC1">
              <w:rPr>
                <w:rFonts w:ascii="Times New Roman" w:hAnsi="Times New Roman" w:cs="Times New Roman" w:hint="default"/>
                <w:sz w:val="20"/>
                <w:szCs w:val="24"/>
                <w:lang w:val="sk-SK"/>
              </w:rPr>
              <w:t>vody založ</w:t>
            </w:r>
            <w:r w:rsidRPr="00460AC1">
              <w:rPr>
                <w:rFonts w:ascii="Times New Roman" w:hAnsi="Times New Roman" w:cs="Times New Roman" w:hint="default"/>
                <w:sz w:val="20"/>
                <w:szCs w:val="24"/>
                <w:lang w:val="sk-SK"/>
              </w:rPr>
              <w:t>ené</w:t>
            </w:r>
            <w:r w:rsidRPr="00460AC1">
              <w:rPr>
                <w:rFonts w:ascii="Times New Roman" w:hAnsi="Times New Roman" w:cs="Times New Roman" w:hint="default"/>
                <w:sz w:val="20"/>
                <w:szCs w:val="24"/>
                <w:lang w:val="sk-SK"/>
              </w:rPr>
              <w:t xml:space="preserve"> na predchá</w:t>
            </w:r>
            <w:r w:rsidRPr="00460AC1">
              <w:rPr>
                <w:rFonts w:ascii="Times New Roman" w:hAnsi="Times New Roman" w:cs="Times New Roman" w:hint="default"/>
                <w:sz w:val="20"/>
                <w:szCs w:val="24"/>
                <w:lang w:val="sk-SK"/>
              </w:rPr>
              <w:t>dzajú</w:t>
            </w:r>
            <w:r w:rsidRPr="00460AC1">
              <w:rPr>
                <w:rFonts w:ascii="Times New Roman" w:hAnsi="Times New Roman" w:cs="Times New Roman" w:hint="default"/>
                <w:sz w:val="20"/>
                <w:szCs w:val="24"/>
                <w:lang w:val="sk-SK"/>
              </w:rPr>
              <w:t>com prenasledovaní</w:t>
            </w:r>
            <w:r w:rsidRPr="00460AC1">
              <w:rPr>
                <w:rFonts w:ascii="Times New Roman" w:hAnsi="Times New Roman" w:cs="Times New Roman" w:hint="default"/>
                <w:sz w:val="20"/>
                <w:szCs w:val="24"/>
                <w:lang w:val="sk-SK"/>
              </w:rPr>
              <w:t>, pre ktoré</w:t>
            </w:r>
            <w:r w:rsidRPr="00460AC1">
              <w:rPr>
                <w:rFonts w:ascii="Times New Roman" w:hAnsi="Times New Roman" w:cs="Times New Roman" w:hint="default"/>
                <w:sz w:val="20"/>
                <w:szCs w:val="24"/>
                <w:lang w:val="sk-SK"/>
              </w:rPr>
              <w:t xml:space="preserve"> odmieta ochranu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tu, kto</w:t>
            </w:r>
            <w:r w:rsidRPr="00460AC1">
              <w:rPr>
                <w:rFonts w:ascii="Times New Roman" w:hAnsi="Times New Roman" w:cs="Times New Roman" w:hint="default"/>
                <w:sz w:val="20"/>
                <w:szCs w:val="24"/>
                <w:lang w:val="sk-SK"/>
              </w:rPr>
              <w:t>r</w:t>
            </w:r>
            <w:r w:rsidRPr="00460AC1">
              <w:rPr>
                <w:rFonts w:ascii="Times New Roman" w:hAnsi="Times New Roman" w:cs="Times New Roman" w:hint="default"/>
                <w:sz w:val="20"/>
                <w:szCs w:val="24"/>
                <w:lang w:val="sk-SK"/>
              </w:rPr>
              <w:t>é</w:t>
            </w:r>
            <w:r w:rsidRPr="00460AC1">
              <w:rPr>
                <w:rFonts w:ascii="Times New Roman" w:hAnsi="Times New Roman" w:cs="Times New Roman" w:hint="default"/>
                <w:sz w:val="20"/>
                <w:szCs w:val="24"/>
                <w:lang w:val="sk-SK"/>
              </w:rPr>
              <w:t>ho je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tnym obč</w:t>
            </w:r>
            <w:r w:rsidRPr="00460AC1">
              <w:rPr>
                <w:rFonts w:ascii="Times New Roman" w:hAnsi="Times New Roman" w:cs="Times New Roman" w:hint="default"/>
                <w:sz w:val="20"/>
                <w:szCs w:val="24"/>
                <w:lang w:val="sk-SK"/>
              </w:rPr>
              <w:t>anom,</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e)</w:t>
              <w:tab/>
            </w:r>
            <w:r w:rsidRPr="00460AC1">
              <w:rPr>
                <w:rFonts w:ascii="Times New Roman" w:hAnsi="Times New Roman" w:cs="Times New Roman" w:hint="default"/>
                <w:sz w:val="20"/>
                <w:szCs w:val="24"/>
                <w:lang w:val="sk-SK"/>
              </w:rPr>
              <w:t>azylant je schopný</w:t>
            </w:r>
            <w:r w:rsidRPr="00460AC1">
              <w:rPr>
                <w:rFonts w:ascii="Times New Roman" w:hAnsi="Times New Roman" w:cs="Times New Roman" w:hint="default"/>
                <w:sz w:val="20"/>
                <w:szCs w:val="24"/>
                <w:lang w:val="sk-SK"/>
              </w:rPr>
              <w:t xml:space="preserve"> vrá</w:t>
            </w:r>
            <w:r w:rsidRPr="00460AC1">
              <w:rPr>
                <w:rFonts w:ascii="Times New Roman" w:hAnsi="Times New Roman" w:cs="Times New Roman" w:hint="default"/>
                <w:sz w:val="20"/>
                <w:szCs w:val="24"/>
                <w:lang w:val="sk-SK"/>
              </w:rPr>
              <w:t>tiť</w:t>
            </w:r>
            <w:r w:rsidRPr="00460AC1">
              <w:rPr>
                <w:rFonts w:ascii="Times New Roman" w:hAnsi="Times New Roman" w:cs="Times New Roman" w:hint="default"/>
                <w:sz w:val="20"/>
                <w:szCs w:val="24"/>
                <w:lang w:val="sk-SK"/>
              </w:rPr>
              <w:t xml:space="preserve"> sa do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tu svojho bydliska, pretož</w:t>
            </w:r>
            <w:r w:rsidRPr="00460AC1">
              <w:rPr>
                <w:rFonts w:ascii="Times New Roman" w:hAnsi="Times New Roman" w:cs="Times New Roman" w:hint="default"/>
                <w:sz w:val="20"/>
                <w:szCs w:val="24"/>
                <w:lang w:val="sk-SK"/>
              </w:rPr>
              <w:t>e okolnosti, pre ktoré</w:t>
            </w:r>
            <w:r w:rsidRPr="00460AC1">
              <w:rPr>
                <w:rFonts w:ascii="Times New Roman" w:hAnsi="Times New Roman" w:cs="Times New Roman" w:hint="default"/>
                <w:sz w:val="20"/>
                <w:szCs w:val="24"/>
                <w:lang w:val="sk-SK"/>
              </w:rPr>
              <w:t xml:space="preserve"> sa mu udelil azyl, pominuli; to neplatí</w:t>
            </w:r>
            <w:r w:rsidRPr="00460AC1">
              <w:rPr>
                <w:rFonts w:ascii="Times New Roman" w:hAnsi="Times New Roman" w:cs="Times New Roman" w:hint="default"/>
                <w:sz w:val="20"/>
                <w:szCs w:val="24"/>
                <w:lang w:val="sk-SK"/>
              </w:rPr>
              <w:t>, ak azylant preukáž</w:t>
            </w:r>
            <w:r w:rsidRPr="00460AC1">
              <w:rPr>
                <w:rFonts w:ascii="Times New Roman" w:hAnsi="Times New Roman" w:cs="Times New Roman" w:hint="default"/>
                <w:sz w:val="20"/>
                <w:szCs w:val="24"/>
                <w:lang w:val="sk-SK"/>
              </w:rPr>
              <w:t>e dô</w:t>
            </w:r>
            <w:r w:rsidRPr="00460AC1">
              <w:rPr>
                <w:rFonts w:ascii="Times New Roman" w:hAnsi="Times New Roman" w:cs="Times New Roman" w:hint="default"/>
                <w:sz w:val="20"/>
                <w:szCs w:val="24"/>
                <w:lang w:val="sk-SK"/>
              </w:rPr>
              <w:t>vody predchá</w:t>
            </w:r>
            <w:r w:rsidRPr="00460AC1">
              <w:rPr>
                <w:rFonts w:ascii="Times New Roman" w:hAnsi="Times New Roman" w:cs="Times New Roman" w:hint="default"/>
                <w:sz w:val="20"/>
                <w:szCs w:val="24"/>
                <w:lang w:val="sk-SK"/>
              </w:rPr>
              <w:t>dzajú</w:t>
            </w:r>
            <w:r w:rsidRPr="00460AC1">
              <w:rPr>
                <w:rFonts w:ascii="Times New Roman" w:hAnsi="Times New Roman" w:cs="Times New Roman" w:hint="default"/>
                <w:sz w:val="20"/>
                <w:szCs w:val="24"/>
                <w:lang w:val="sk-SK"/>
              </w:rPr>
              <w:t>ceho prenasledovania, pre ktoré</w:t>
            </w:r>
            <w:r w:rsidRPr="00460AC1">
              <w:rPr>
                <w:rFonts w:ascii="Times New Roman" w:hAnsi="Times New Roman" w:cs="Times New Roman" w:hint="default"/>
                <w:sz w:val="20"/>
                <w:szCs w:val="24"/>
                <w:lang w:val="sk-SK"/>
              </w:rPr>
              <w:t xml:space="preserve"> odmieta ná</w:t>
            </w:r>
            <w:r w:rsidRPr="00460AC1">
              <w:rPr>
                <w:rFonts w:ascii="Times New Roman" w:hAnsi="Times New Roman" w:cs="Times New Roman" w:hint="default"/>
                <w:sz w:val="20"/>
                <w:szCs w:val="24"/>
                <w:lang w:val="sk-SK"/>
              </w:rPr>
              <w:t>vrat do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tu svojho by</w:t>
            </w:r>
            <w:r w:rsidRPr="00460AC1">
              <w:rPr>
                <w:rFonts w:ascii="Times New Roman" w:hAnsi="Times New Roman" w:cs="Times New Roman" w:hint="default"/>
                <w:sz w:val="20"/>
                <w:szCs w:val="24"/>
                <w:lang w:val="sk-SK"/>
              </w:rPr>
              <w:t>dliska,</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f)</w:t>
              <w:tab/>
            </w:r>
            <w:r w:rsidRPr="00460AC1">
              <w:rPr>
                <w:rFonts w:ascii="Times New Roman" w:hAnsi="Times New Roman" w:cs="Times New Roman" w:hint="default"/>
                <w:sz w:val="20"/>
                <w:szCs w:val="24"/>
                <w:lang w:val="sk-SK"/>
              </w:rPr>
              <w:t>azylant sa znova dobrovoľ</w:t>
            </w:r>
            <w:r w:rsidRPr="00460AC1">
              <w:rPr>
                <w:rFonts w:ascii="Times New Roman" w:hAnsi="Times New Roman" w:cs="Times New Roman" w:hint="default"/>
                <w:sz w:val="20"/>
                <w:szCs w:val="24"/>
                <w:lang w:val="sk-SK"/>
              </w:rPr>
              <w:t>ne zdrž</w:t>
            </w:r>
            <w:r w:rsidRPr="00460AC1">
              <w:rPr>
                <w:rFonts w:ascii="Times New Roman" w:hAnsi="Times New Roman" w:cs="Times New Roman" w:hint="default"/>
                <w:sz w:val="20"/>
                <w:szCs w:val="24"/>
                <w:lang w:val="sk-SK"/>
              </w:rPr>
              <w:t>iava v š</w:t>
            </w:r>
            <w:r w:rsidRPr="00460AC1">
              <w:rPr>
                <w:rFonts w:ascii="Times New Roman" w:hAnsi="Times New Roman" w:cs="Times New Roman" w:hint="default"/>
                <w:sz w:val="20"/>
                <w:szCs w:val="24"/>
                <w:lang w:val="sk-SK"/>
              </w:rPr>
              <w:t>tá</w:t>
            </w:r>
            <w:r w:rsidRPr="00460AC1">
              <w:rPr>
                <w:rFonts w:ascii="Times New Roman" w:hAnsi="Times New Roman" w:cs="Times New Roman" w:hint="default"/>
                <w:sz w:val="20"/>
                <w:szCs w:val="24"/>
                <w:lang w:val="sk-SK"/>
              </w:rPr>
              <w:t>te, ktorý</w:t>
            </w:r>
            <w:r w:rsidRPr="00460AC1">
              <w:rPr>
                <w:rFonts w:ascii="Times New Roman" w:hAnsi="Times New Roman" w:cs="Times New Roman" w:hint="default"/>
                <w:sz w:val="20"/>
                <w:szCs w:val="24"/>
                <w:lang w:val="sk-SK"/>
              </w:rPr>
              <w:t xml:space="preserve"> opustil z obavy pred prenasledovaní</w:t>
            </w:r>
            <w:r w:rsidRPr="00460AC1">
              <w:rPr>
                <w:rFonts w:ascii="Times New Roman" w:hAnsi="Times New Roman" w:cs="Times New Roman" w:hint="default"/>
                <w:sz w:val="20"/>
                <w:szCs w:val="24"/>
                <w:lang w:val="sk-SK"/>
              </w:rPr>
              <w:t xml:space="preserve">m, </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g)</w:t>
              <w:tab/>
            </w:r>
            <w:r w:rsidRPr="00460AC1">
              <w:rPr>
                <w:rFonts w:ascii="Times New Roman" w:hAnsi="Times New Roman" w:cs="Times New Roman" w:hint="default"/>
                <w:sz w:val="20"/>
                <w:szCs w:val="24"/>
                <w:lang w:val="sk-SK"/>
              </w:rPr>
              <w:t>je dô</w:t>
            </w:r>
            <w:r w:rsidRPr="00460AC1">
              <w:rPr>
                <w:rFonts w:ascii="Times New Roman" w:hAnsi="Times New Roman" w:cs="Times New Roman" w:hint="default"/>
                <w:sz w:val="20"/>
                <w:szCs w:val="24"/>
                <w:lang w:val="sk-SK"/>
              </w:rPr>
              <w:t>vodné</w:t>
            </w:r>
            <w:r w:rsidRPr="00460AC1">
              <w:rPr>
                <w:rFonts w:ascii="Times New Roman" w:hAnsi="Times New Roman" w:cs="Times New Roman" w:hint="default"/>
                <w:sz w:val="20"/>
                <w:szCs w:val="24"/>
                <w:lang w:val="sk-SK"/>
              </w:rPr>
              <w:t xml:space="preserve"> podozrenie, ž</w:t>
            </w:r>
            <w:r w:rsidRPr="00460AC1">
              <w:rPr>
                <w:rFonts w:ascii="Times New Roman" w:hAnsi="Times New Roman" w:cs="Times New Roman" w:hint="default"/>
                <w:sz w:val="20"/>
                <w:szCs w:val="24"/>
                <w:lang w:val="sk-SK"/>
              </w:rPr>
              <w:t>e azylant sa dopustil konania podľ</w:t>
            </w:r>
            <w:r w:rsidRPr="00460AC1">
              <w:rPr>
                <w:rFonts w:ascii="Times New Roman" w:hAnsi="Times New Roman" w:cs="Times New Roman" w:hint="default"/>
                <w:sz w:val="20"/>
                <w:szCs w:val="24"/>
                <w:lang w:val="sk-SK"/>
              </w:rPr>
              <w:t>a §</w:t>
            </w:r>
            <w:r w:rsidRPr="00460AC1">
              <w:rPr>
                <w:rFonts w:ascii="Times New Roman" w:hAnsi="Times New Roman" w:cs="Times New Roman" w:hint="default"/>
                <w:sz w:val="20"/>
                <w:szCs w:val="24"/>
                <w:lang w:val="sk-SK"/>
              </w:rPr>
              <w:t xml:space="preserve"> 13 ods. 2,</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sz w:val="20"/>
                <w:szCs w:val="24"/>
                <w:lang w:val="sk-SK"/>
              </w:rPr>
            </w:pPr>
            <w:r w:rsidRPr="00460AC1">
              <w:rPr>
                <w:rFonts w:ascii="Times New Roman" w:hAnsi="Times New Roman" w:cs="Times New Roman" w:hint="default"/>
                <w:sz w:val="20"/>
                <w:szCs w:val="24"/>
                <w:lang w:val="sk-SK"/>
              </w:rPr>
              <w:t>h)</w:t>
              <w:tab/>
            </w:r>
            <w:r w:rsidRPr="00460AC1">
              <w:rPr>
                <w:rFonts w:ascii="Times New Roman" w:hAnsi="Times New Roman" w:cs="Times New Roman" w:hint="default"/>
                <w:sz w:val="20"/>
                <w:szCs w:val="24"/>
                <w:lang w:val="sk-SK"/>
              </w:rPr>
              <w:t>bol udelený</w:t>
            </w:r>
            <w:r w:rsidRPr="00460AC1">
              <w:rPr>
                <w:rFonts w:ascii="Times New Roman" w:hAnsi="Times New Roman" w:cs="Times New Roman" w:hint="default"/>
                <w:sz w:val="20"/>
                <w:szCs w:val="24"/>
                <w:lang w:val="sk-SK"/>
              </w:rPr>
              <w:t xml:space="preserve"> len na zá</w:t>
            </w:r>
            <w:r w:rsidRPr="00460AC1">
              <w:rPr>
                <w:rFonts w:ascii="Times New Roman" w:hAnsi="Times New Roman" w:cs="Times New Roman" w:hint="default"/>
                <w:sz w:val="20"/>
                <w:szCs w:val="24"/>
                <w:lang w:val="sk-SK"/>
              </w:rPr>
              <w:t>klade nepravdivý</w:t>
            </w:r>
            <w:r w:rsidRPr="00460AC1">
              <w:rPr>
                <w:rFonts w:ascii="Times New Roman" w:hAnsi="Times New Roman" w:cs="Times New Roman" w:hint="default"/>
                <w:sz w:val="20"/>
                <w:szCs w:val="24"/>
                <w:lang w:val="sk-SK"/>
              </w:rPr>
              <w:t>ch ú</w:t>
            </w:r>
            <w:r w:rsidRPr="00460AC1">
              <w:rPr>
                <w:rFonts w:ascii="Times New Roman" w:hAnsi="Times New Roman" w:cs="Times New Roman" w:hint="default"/>
                <w:sz w:val="20"/>
                <w:szCs w:val="24"/>
                <w:lang w:val="sk-SK"/>
              </w:rPr>
              <w:t>dajov alebo falš</w:t>
            </w:r>
            <w:r w:rsidRPr="00460AC1">
              <w:rPr>
                <w:rFonts w:ascii="Times New Roman" w:hAnsi="Times New Roman" w:cs="Times New Roman" w:hint="default"/>
                <w:sz w:val="20"/>
                <w:szCs w:val="24"/>
                <w:lang w:val="sk-SK"/>
              </w:rPr>
              <w:t>ovaný</w:t>
            </w:r>
            <w:r w:rsidRPr="00460AC1">
              <w:rPr>
                <w:rFonts w:ascii="Times New Roman" w:hAnsi="Times New Roman" w:cs="Times New Roman" w:hint="default"/>
                <w:sz w:val="20"/>
                <w:szCs w:val="24"/>
                <w:lang w:val="sk-SK"/>
              </w:rPr>
              <w:t>ch dokladov a</w:t>
            </w:r>
            <w:r w:rsidRPr="00460AC1">
              <w:rPr>
                <w:rFonts w:ascii="Times New Roman" w:hAnsi="Times New Roman" w:cs="Times New Roman" w:hint="default"/>
                <w:sz w:val="20"/>
                <w:szCs w:val="24"/>
                <w:lang w:val="sk-SK"/>
              </w:rPr>
              <w:t>lebo z dô</w:t>
            </w:r>
            <w:r w:rsidRPr="00460AC1">
              <w:rPr>
                <w:rFonts w:ascii="Times New Roman" w:hAnsi="Times New Roman" w:cs="Times New Roman" w:hint="default"/>
                <w:sz w:val="20"/>
                <w:szCs w:val="24"/>
                <w:lang w:val="sk-SK"/>
              </w:rPr>
              <w:t>vodu, ž</w:t>
            </w:r>
            <w:r w:rsidRPr="00460AC1">
              <w:rPr>
                <w:rFonts w:ascii="Times New Roman" w:hAnsi="Times New Roman" w:cs="Times New Roman" w:hint="default"/>
                <w:sz w:val="20"/>
                <w:szCs w:val="24"/>
                <w:lang w:val="sk-SK"/>
              </w:rPr>
              <w:t>e azylant zamlč</w:t>
            </w:r>
            <w:r w:rsidRPr="00460AC1">
              <w:rPr>
                <w:rFonts w:ascii="Times New Roman" w:hAnsi="Times New Roman" w:cs="Times New Roman" w:hint="default"/>
                <w:sz w:val="20"/>
                <w:szCs w:val="24"/>
                <w:lang w:val="sk-SK"/>
              </w:rPr>
              <w:t>al skutoč</w:t>
            </w:r>
            <w:r w:rsidRPr="00460AC1">
              <w:rPr>
                <w:rFonts w:ascii="Times New Roman" w:hAnsi="Times New Roman" w:cs="Times New Roman" w:hint="default"/>
                <w:sz w:val="20"/>
                <w:szCs w:val="24"/>
                <w:lang w:val="sk-SK"/>
              </w:rPr>
              <w:t>nosti podstatné</w:t>
            </w:r>
            <w:r w:rsidRPr="00460AC1">
              <w:rPr>
                <w:rFonts w:ascii="Times New Roman" w:hAnsi="Times New Roman" w:cs="Times New Roman" w:hint="default"/>
                <w:sz w:val="20"/>
                <w:szCs w:val="24"/>
                <w:lang w:val="sk-SK"/>
              </w:rPr>
              <w:t xml:space="preserve"> na spoľ</w:t>
            </w:r>
            <w:r w:rsidRPr="00460AC1">
              <w:rPr>
                <w:rFonts w:ascii="Times New Roman" w:hAnsi="Times New Roman" w:cs="Times New Roman" w:hint="default"/>
                <w:sz w:val="20"/>
                <w:szCs w:val="24"/>
                <w:lang w:val="sk-SK"/>
              </w:rPr>
              <w:t>ahlivé</w:t>
            </w:r>
            <w:r w:rsidRPr="00460AC1">
              <w:rPr>
                <w:rFonts w:ascii="Times New Roman" w:hAnsi="Times New Roman" w:cs="Times New Roman" w:hint="default"/>
                <w:sz w:val="20"/>
                <w:szCs w:val="24"/>
                <w:lang w:val="sk-SK"/>
              </w:rPr>
              <w:t xml:space="preserve"> zistenie skutkové</w:t>
            </w:r>
            <w:r w:rsidRPr="00460AC1">
              <w:rPr>
                <w:rFonts w:ascii="Times New Roman" w:hAnsi="Times New Roman" w:cs="Times New Roman" w:hint="default"/>
                <w:sz w:val="20"/>
                <w:szCs w:val="24"/>
                <w:lang w:val="sk-SK"/>
              </w:rPr>
              <w:t>ho stavu veci, alebo</w:t>
            </w:r>
          </w:p>
          <w:p w:rsidR="003776BD" w:rsidP="00460AC1">
            <w:pPr>
              <w:pStyle w:val="NormalWeb"/>
              <w:tabs>
                <w:tab w:val="left" w:pos="317"/>
              </w:tabs>
              <w:spacing w:before="0" w:beforeAutospacing="0" w:after="0" w:afterAutospacing="0"/>
              <w:jc w:val="both"/>
              <w:rPr>
                <w:rFonts w:ascii="Times New Roman" w:hAnsi="Times New Roman" w:cs="Times New Roman"/>
                <w:sz w:val="20"/>
                <w:szCs w:val="24"/>
                <w:lang w:val="sk-SK"/>
              </w:rPr>
            </w:pPr>
            <w:r w:rsidRPr="00460AC1" w:rsidR="00460AC1">
              <w:rPr>
                <w:rFonts w:ascii="Times New Roman" w:hAnsi="Times New Roman" w:cs="Times New Roman" w:hint="default"/>
                <w:sz w:val="20"/>
                <w:szCs w:val="24"/>
                <w:lang w:val="sk-SK"/>
              </w:rPr>
              <w:t>i)</w:t>
              <w:tab/>
            </w:r>
            <w:r w:rsidRPr="00460AC1" w:rsidR="00460AC1">
              <w:rPr>
                <w:rFonts w:ascii="Times New Roman" w:hAnsi="Times New Roman" w:cs="Times New Roman" w:hint="default"/>
                <w:sz w:val="20"/>
                <w:szCs w:val="24"/>
                <w:lang w:val="sk-SK"/>
              </w:rPr>
              <w:t>azylant nepodal ž</w:t>
            </w:r>
            <w:r w:rsidRPr="00460AC1" w:rsidR="00460AC1">
              <w:rPr>
                <w:rFonts w:ascii="Times New Roman" w:hAnsi="Times New Roman" w:cs="Times New Roman" w:hint="default"/>
                <w:sz w:val="20"/>
                <w:szCs w:val="24"/>
                <w:lang w:val="sk-SK"/>
              </w:rPr>
              <w:t>iadosť</w:t>
            </w:r>
            <w:r w:rsidRPr="00460AC1" w:rsidR="00460AC1">
              <w:rPr>
                <w:rFonts w:ascii="Times New Roman" w:hAnsi="Times New Roman" w:cs="Times New Roman" w:hint="default"/>
                <w:sz w:val="20"/>
                <w:szCs w:val="24"/>
                <w:lang w:val="sk-SK"/>
              </w:rPr>
              <w:t xml:space="preserve"> o udelenie azylu na dobu neurč</w:t>
            </w:r>
            <w:r w:rsidRPr="00460AC1" w:rsidR="00460AC1">
              <w:rPr>
                <w:rFonts w:ascii="Times New Roman" w:hAnsi="Times New Roman" w:cs="Times New Roman" w:hint="default"/>
                <w:sz w:val="20"/>
                <w:szCs w:val="24"/>
                <w:lang w:val="sk-SK"/>
              </w:rPr>
              <w:t>itú</w:t>
            </w:r>
            <w:r w:rsidRPr="00460AC1" w:rsidR="00460AC1">
              <w:rPr>
                <w:rFonts w:ascii="Times New Roman" w:hAnsi="Times New Roman" w:cs="Times New Roman" w:hint="default"/>
                <w:sz w:val="20"/>
                <w:szCs w:val="24"/>
                <w:lang w:val="sk-SK"/>
              </w:rPr>
              <w:t xml:space="preserve"> v lehote podľ</w:t>
            </w:r>
            <w:r w:rsidRPr="00460AC1" w:rsidR="00460AC1">
              <w:rPr>
                <w:rFonts w:ascii="Times New Roman" w:hAnsi="Times New Roman" w:cs="Times New Roman" w:hint="default"/>
                <w:sz w:val="20"/>
                <w:szCs w:val="24"/>
                <w:lang w:val="sk-SK"/>
              </w:rPr>
              <w:t>a §</w:t>
            </w:r>
            <w:r w:rsidRPr="00460AC1" w:rsidR="00460AC1">
              <w:rPr>
                <w:rFonts w:ascii="Times New Roman" w:hAnsi="Times New Roman" w:cs="Times New Roman" w:hint="default"/>
                <w:sz w:val="20"/>
                <w:szCs w:val="24"/>
                <w:lang w:val="sk-SK"/>
              </w:rPr>
              <w:t xml:space="preserve"> 20 ods. 2.</w:t>
            </w:r>
          </w:p>
          <w:p w:rsidR="00460AC1" w:rsidRPr="00460AC1" w:rsidP="00460AC1">
            <w:pPr>
              <w:pStyle w:val="NormalWeb"/>
              <w:tabs>
                <w:tab w:val="left" w:pos="317"/>
              </w:tabs>
              <w:spacing w:before="0" w:beforeAutospacing="0" w:after="0" w:afterAutospacing="0"/>
              <w:jc w:val="both"/>
              <w:rPr>
                <w:rFonts w:ascii="Times New Roman" w:hAnsi="Times New Roman" w:cs="Times New Roman" w:hint="default"/>
                <w:b/>
                <w:sz w:val="20"/>
                <w:szCs w:val="24"/>
                <w:lang w:val="sk-SK"/>
              </w:rPr>
            </w:pPr>
            <w:r w:rsidRPr="00460AC1">
              <w:rPr>
                <w:rFonts w:ascii="Times New Roman" w:hAnsi="Times New Roman" w:cs="Times New Roman"/>
                <w:sz w:val="20"/>
                <w:szCs w:val="24"/>
                <w:lang w:val="sk-SK"/>
              </w:rPr>
              <w:t xml:space="preserve"> </w:t>
            </w:r>
            <w:r w:rsidRPr="00460AC1">
              <w:rPr>
                <w:rFonts w:ascii="Times New Roman" w:hAnsi="Times New Roman" w:cs="Times New Roman" w:hint="default"/>
                <w:b/>
                <w:sz w:val="20"/>
                <w:szCs w:val="24"/>
                <w:lang w:val="sk-SK"/>
              </w:rPr>
              <w:t>Proti rozhodnutiu ministerstva o neudelení</w:t>
            </w:r>
            <w:r w:rsidRPr="00460AC1">
              <w:rPr>
                <w:rFonts w:ascii="Times New Roman" w:hAnsi="Times New Roman" w:cs="Times New Roman" w:hint="default"/>
                <w:b/>
                <w:sz w:val="20"/>
                <w:szCs w:val="24"/>
                <w:lang w:val="sk-SK"/>
              </w:rPr>
              <w:t xml:space="preserve"> azylu, odň</w:t>
            </w:r>
            <w:r w:rsidRPr="00460AC1">
              <w:rPr>
                <w:rFonts w:ascii="Times New Roman" w:hAnsi="Times New Roman" w:cs="Times New Roman" w:hint="default"/>
                <w:b/>
                <w:sz w:val="20"/>
                <w:szCs w:val="24"/>
                <w:lang w:val="sk-SK"/>
              </w:rPr>
              <w:t>atí</w:t>
            </w:r>
            <w:r w:rsidRPr="00460AC1">
              <w:rPr>
                <w:rFonts w:ascii="Times New Roman" w:hAnsi="Times New Roman" w:cs="Times New Roman" w:hint="default"/>
                <w:b/>
                <w:sz w:val="20"/>
                <w:szCs w:val="24"/>
                <w:lang w:val="sk-SK"/>
              </w:rPr>
              <w:t xml:space="preserve"> a</w:t>
            </w:r>
            <w:r w:rsidRPr="00460AC1">
              <w:rPr>
                <w:rFonts w:ascii="Times New Roman" w:hAnsi="Times New Roman" w:cs="Times New Roman" w:hint="default"/>
                <w:b/>
                <w:sz w:val="20"/>
                <w:szCs w:val="24"/>
                <w:lang w:val="sk-SK"/>
              </w:rPr>
              <w:t>zylu, okrem rozhodnutia podľ</w:t>
            </w:r>
            <w:r w:rsidRPr="00460AC1">
              <w:rPr>
                <w:rFonts w:ascii="Times New Roman" w:hAnsi="Times New Roman" w:cs="Times New Roman" w:hint="default"/>
                <w:b/>
                <w:sz w:val="20"/>
                <w:szCs w:val="24"/>
                <w:lang w:val="sk-SK"/>
              </w:rPr>
              <w:t>a §</w:t>
            </w:r>
            <w:r w:rsidRPr="00460AC1">
              <w:rPr>
                <w:rFonts w:ascii="Times New Roman" w:hAnsi="Times New Roman" w:cs="Times New Roman" w:hint="default"/>
                <w:b/>
                <w:sz w:val="20"/>
                <w:szCs w:val="24"/>
                <w:lang w:val="sk-SK"/>
              </w:rPr>
              <w:t xml:space="preserve"> 15 ods. 2 pí</w:t>
            </w:r>
            <w:r w:rsidRPr="00460AC1">
              <w:rPr>
                <w:rFonts w:ascii="Times New Roman" w:hAnsi="Times New Roman" w:cs="Times New Roman" w:hint="default"/>
                <w:b/>
                <w:sz w:val="20"/>
                <w:szCs w:val="24"/>
                <w:lang w:val="sk-SK"/>
              </w:rPr>
              <w:t>sm. i), nepredĺž</w:t>
            </w:r>
            <w:r w:rsidRPr="00460AC1">
              <w:rPr>
                <w:rFonts w:ascii="Times New Roman" w:hAnsi="Times New Roman" w:cs="Times New Roman" w:hint="default"/>
                <w:b/>
                <w:sz w:val="20"/>
                <w:szCs w:val="24"/>
                <w:lang w:val="sk-SK"/>
              </w:rPr>
              <w:t>ení</w:t>
            </w:r>
            <w:r w:rsidRPr="00460AC1">
              <w:rPr>
                <w:rFonts w:ascii="Times New Roman" w:hAnsi="Times New Roman" w:cs="Times New Roman" w:hint="default"/>
                <w:b/>
                <w:sz w:val="20"/>
                <w:szCs w:val="24"/>
                <w:lang w:val="sk-SK"/>
              </w:rPr>
              <w:t xml:space="preserve"> doplnkovej ochrany a zruš</w:t>
            </w:r>
            <w:r w:rsidRPr="00460AC1">
              <w:rPr>
                <w:rFonts w:ascii="Times New Roman" w:hAnsi="Times New Roman" w:cs="Times New Roman" w:hint="default"/>
                <w:b/>
                <w:sz w:val="20"/>
                <w:szCs w:val="24"/>
                <w:lang w:val="sk-SK"/>
              </w:rPr>
              <w:t>ení</w:t>
            </w:r>
            <w:r w:rsidRPr="00460AC1">
              <w:rPr>
                <w:rFonts w:ascii="Times New Roman" w:hAnsi="Times New Roman" w:cs="Times New Roman" w:hint="default"/>
                <w:b/>
                <w:sz w:val="20"/>
                <w:szCs w:val="24"/>
                <w:lang w:val="sk-SK"/>
              </w:rPr>
              <w:t xml:space="preserve"> doplnkovej ochrany, okrem rozhodnutia podľ</w:t>
            </w:r>
            <w:r w:rsidRPr="00460AC1">
              <w:rPr>
                <w:rFonts w:ascii="Times New Roman" w:hAnsi="Times New Roman" w:cs="Times New Roman" w:hint="default"/>
                <w:b/>
                <w:sz w:val="20"/>
                <w:szCs w:val="24"/>
                <w:lang w:val="sk-SK"/>
              </w:rPr>
              <w:t>a §</w:t>
            </w:r>
            <w:r w:rsidRPr="00460AC1">
              <w:rPr>
                <w:rFonts w:ascii="Times New Roman" w:hAnsi="Times New Roman" w:cs="Times New Roman" w:hint="default"/>
                <w:b/>
                <w:sz w:val="20"/>
                <w:szCs w:val="24"/>
                <w:lang w:val="sk-SK"/>
              </w:rPr>
              <w:t xml:space="preserve"> 15b ods. 1 pí</w:t>
            </w:r>
            <w:r w:rsidRPr="00460AC1">
              <w:rPr>
                <w:rFonts w:ascii="Times New Roman" w:hAnsi="Times New Roman" w:cs="Times New Roman" w:hint="default"/>
                <w:b/>
                <w:sz w:val="20"/>
                <w:szCs w:val="24"/>
                <w:lang w:val="sk-SK"/>
              </w:rPr>
              <w:t>sm. d), mož</w:t>
            </w:r>
            <w:r w:rsidRPr="00460AC1">
              <w:rPr>
                <w:rFonts w:ascii="Times New Roman" w:hAnsi="Times New Roman" w:cs="Times New Roman" w:hint="default"/>
                <w:b/>
                <w:sz w:val="20"/>
                <w:szCs w:val="24"/>
                <w:lang w:val="sk-SK"/>
              </w:rPr>
              <w:t>no podať</w:t>
            </w:r>
            <w:r w:rsidRPr="00460AC1">
              <w:rPr>
                <w:rFonts w:ascii="Times New Roman" w:hAnsi="Times New Roman" w:cs="Times New Roman" w:hint="default"/>
                <w:b/>
                <w:sz w:val="20"/>
                <w:szCs w:val="24"/>
                <w:lang w:val="sk-SK"/>
              </w:rPr>
              <w:t xml:space="preserve"> opravný</w:t>
            </w:r>
            <w:r w:rsidRPr="00460AC1">
              <w:rPr>
                <w:rFonts w:ascii="Times New Roman" w:hAnsi="Times New Roman" w:cs="Times New Roman" w:hint="default"/>
                <w:b/>
                <w:sz w:val="20"/>
                <w:szCs w:val="24"/>
                <w:lang w:val="sk-SK"/>
              </w:rPr>
              <w:t xml:space="preserve"> prostriedok na sú</w:t>
            </w:r>
            <w:r w:rsidRPr="00460AC1">
              <w:rPr>
                <w:rFonts w:ascii="Times New Roman" w:hAnsi="Times New Roman" w:cs="Times New Roman" w:hint="default"/>
                <w:b/>
                <w:sz w:val="20"/>
                <w:szCs w:val="24"/>
                <w:lang w:val="sk-SK"/>
              </w:rPr>
              <w:t>d</w:t>
            </w:r>
            <w:r w:rsidRPr="00A777DE">
              <w:rPr>
                <w:rFonts w:ascii="Times New Roman" w:hAnsi="Times New Roman" w:cs="Times New Roman"/>
                <w:b/>
                <w:sz w:val="20"/>
                <w:szCs w:val="24"/>
                <w:vertAlign w:val="superscript"/>
                <w:lang w:val="sk-SK"/>
              </w:rPr>
              <w:t>10</w:t>
            </w:r>
            <w:r w:rsidRPr="00460AC1">
              <w:rPr>
                <w:rFonts w:ascii="Times New Roman" w:hAnsi="Times New Roman" w:cs="Times New Roman" w:hint="default"/>
                <w:b/>
                <w:sz w:val="20"/>
                <w:szCs w:val="24"/>
                <w:lang w:val="sk-SK"/>
              </w:rPr>
              <w:t>) do 30 dní</w:t>
            </w:r>
            <w:r w:rsidRPr="00460AC1">
              <w:rPr>
                <w:rFonts w:ascii="Times New Roman" w:hAnsi="Times New Roman" w:cs="Times New Roman" w:hint="default"/>
                <w:b/>
                <w:sz w:val="20"/>
                <w:szCs w:val="24"/>
                <w:lang w:val="sk-SK"/>
              </w:rPr>
              <w:t xml:space="preserve"> od jeho doruč</w:t>
            </w:r>
            <w:r w:rsidRPr="00460AC1">
              <w:rPr>
                <w:rFonts w:ascii="Times New Roman" w:hAnsi="Times New Roman" w:cs="Times New Roman" w:hint="default"/>
                <w:b/>
                <w:sz w:val="20"/>
                <w:szCs w:val="24"/>
                <w:lang w:val="sk-SK"/>
              </w:rPr>
              <w:t>enia.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1C7060">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k</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k) "Zostať v členskom štáte" znamená zostať na území členského štátu, v ktorom sa podala žiadosť o azyl alebo v ktorom sa táto žiadosť skúma, vrátane hraníc alebo tranzitných zón.</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CE1B7C">
            <w:pPr>
              <w:jc w:val="center"/>
              <w:rPr>
                <w:rFonts w:ascii="Times New Roman" w:hAnsi="Times New Roman" w:cs="Times New Roman"/>
                <w:sz w:val="20"/>
                <w:szCs w:val="24"/>
              </w:rPr>
            </w:pPr>
            <w:r w:rsidR="00CE1B7C">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CE1B7C">
              <w:rPr>
                <w:rFonts w:ascii="Times New Roman" w:hAnsi="Times New Roman" w:cs="Times New Roman"/>
                <w:szCs w:val="24"/>
              </w:rPr>
              <w:t>§ 22</w:t>
            </w:r>
          </w:p>
          <w:p w:rsidR="00CE1B7C"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72D80" w:rsidP="00672D80">
            <w:pPr>
              <w:jc w:val="both"/>
              <w:rPr>
                <w:rFonts w:ascii="Times New Roman" w:hAnsi="Times New Roman" w:cs="Times New Roman"/>
                <w:sz w:val="20"/>
                <w:szCs w:val="24"/>
              </w:rPr>
            </w:pPr>
            <w:r w:rsidRPr="00672D80" w:rsidR="00CE1B7C">
              <w:rPr>
                <w:rFonts w:ascii="Times New Roman" w:hAnsi="Times New Roman" w:cs="Times New Roman"/>
                <w:sz w:val="20"/>
                <w:szCs w:val="24"/>
              </w:rPr>
              <w:t>(1) Žiadateľ je počas konania o udelenie azylu oprávnený zdržiavať sa na území Slovenskej republiky, ak tento zákon</w:t>
            </w:r>
            <w:r w:rsidRPr="00672D80" w:rsidR="00A777DE">
              <w:rPr>
                <w:rFonts w:ascii="Times New Roman" w:hAnsi="Times New Roman" w:cs="Times New Roman"/>
                <w:sz w:val="20"/>
                <w:szCs w:val="24"/>
              </w:rPr>
              <w:t xml:space="preserve"> </w:t>
            </w:r>
            <w:r w:rsidRPr="00672D80">
              <w:rPr>
                <w:rFonts w:ascii="Times New Roman" w:hAnsi="Times New Roman" w:cs="Times New Roman"/>
                <w:sz w:val="20"/>
                <w:szCs w:val="24"/>
              </w:rPr>
              <w:t xml:space="preserve"> </w:t>
            </w:r>
            <w:r w:rsidRPr="00672D80">
              <w:rPr>
                <w:rFonts w:ascii="Times New Roman" w:hAnsi="Times New Roman" w:cs="Times New Roman"/>
                <w:b/>
                <w:sz w:val="20"/>
                <w:szCs w:val="24"/>
              </w:rPr>
              <w:t>alebo osobitný predpis11a)</w:t>
            </w:r>
            <w:r w:rsidRPr="00672D80">
              <w:rPr>
                <w:rFonts w:ascii="Times New Roman" w:hAnsi="Times New Roman" w:cs="Times New Roman"/>
                <w:sz w:val="20"/>
                <w:szCs w:val="24"/>
              </w:rPr>
              <w:t xml:space="preserve"> </w:t>
            </w:r>
            <w:r w:rsidRPr="00672D80" w:rsidR="00CE1B7C">
              <w:rPr>
                <w:rFonts w:ascii="Times New Roman" w:hAnsi="Times New Roman" w:cs="Times New Roman"/>
                <w:sz w:val="20"/>
                <w:szCs w:val="24"/>
              </w:rPr>
              <w:t>neustanovuje inak</w:t>
            </w:r>
            <w:r w:rsidRPr="00672D80">
              <w:rPr>
                <w:rFonts w:ascii="Times New Roman" w:hAnsi="Times New Roman" w:cs="Times New Roman"/>
                <w:sz w:val="20"/>
                <w:szCs w:val="24"/>
              </w:rPr>
              <w:t>.</w:t>
            </w:r>
          </w:p>
          <w:p w:rsidR="00672D80" w:rsidP="00672D80">
            <w:pPr>
              <w:jc w:val="both"/>
              <w:rPr>
                <w:rFonts w:ascii="Times New Roman" w:hAnsi="Times New Roman" w:cs="Times New Roman"/>
                <w:b/>
                <w:sz w:val="20"/>
                <w:szCs w:val="24"/>
                <w:vertAlign w:val="superscript"/>
              </w:rPr>
            </w:pPr>
          </w:p>
          <w:p w:rsidR="00672D80" w:rsidRPr="00672D80" w:rsidP="00672D80">
            <w:pPr>
              <w:jc w:val="both"/>
              <w:rPr>
                <w:rFonts w:ascii="Times New Roman" w:hAnsi="Times New Roman" w:cs="Times New Roman"/>
                <w:b/>
                <w:sz w:val="20"/>
                <w:szCs w:val="24"/>
              </w:rPr>
            </w:pPr>
            <w:r w:rsidRPr="00672D80">
              <w:rPr>
                <w:rFonts w:ascii="Times New Roman" w:hAnsi="Times New Roman" w:cs="Times New Roman"/>
                <w:b/>
                <w:sz w:val="20"/>
                <w:szCs w:val="24"/>
                <w:vertAlign w:val="superscript"/>
              </w:rPr>
              <w:t>11a</w:t>
            </w:r>
            <w:r w:rsidRPr="00672D80">
              <w:rPr>
                <w:rFonts w:ascii="Times New Roman" w:hAnsi="Times New Roman" w:cs="Times New Roman"/>
                <w:b/>
                <w:sz w:val="20"/>
                <w:szCs w:val="24"/>
              </w:rPr>
              <w:t>) Napríklad Trestný poriadok.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CE1B7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FootnoteText"/>
              <w:jc w:val="center"/>
              <w:rPr>
                <w:rFonts w:ascii="Times New Roman" w:hAnsi="Times New Roman" w:cs="Times New Roman"/>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Táto smernica sa uplatňuje na všetky žiadosti o azyl podané na území členských štátov, vrátane hraníc a tranzitných zón, a na odňatie postavenia utečenca.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Táto smernica sa neuplatňuje na prípady žiadostí o diplomatický alebo územný azyl predložené zastupiteľstvám členských štátov.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462E10">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Cs w:val="24"/>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2030ED" w:rsidRPr="00AE1E0D" w:rsidP="008B0A46">
            <w:pPr>
              <w:jc w:val="both"/>
              <w:rPr>
                <w:rFonts w:ascii="Times New Roman" w:hAnsi="Times New Roman" w:cs="Times New Roman"/>
                <w:sz w:val="20"/>
                <w:szCs w:val="24"/>
              </w:rPr>
            </w:pPr>
            <w:r w:rsidRPr="00AE1E0D" w:rsidR="003776BD">
              <w:rPr>
                <w:rFonts w:ascii="Times New Roman" w:hAnsi="Times New Roman" w:cs="Times New Roman"/>
                <w:sz w:val="20"/>
                <w:szCs w:val="24"/>
              </w:rPr>
              <w:t>3. Ak členské štáty použijú alebo zavedú konanie, v ktorom sa skúma žiadosť o azyl ako žiadosť na základe Ženevského dohovoru a aj ako žiadosť o iný druh medzinárodnej ochrany za okolností, vymedzených článkom 15 smernice 2004/83/ES, počas celého tohto konania uplatňujú túto smernicu.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Cs w:val="24"/>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Okrem toho sa členské štáty môžu rozhodnúť uplatňovať túto smernicu v konaniach pri rozhodovaní o žiadostiach o akýkoľvek druh medzinárodnej ochrany.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TMLPreformatted"/>
              <w:tabs>
                <w:tab w:val="left" w:pos="0"/>
                <w:tab w:val="clear" w:pos="916"/>
                <w:tab w:val="clear" w:pos="1832"/>
                <w:tab w:val="clear" w:pos="2748"/>
                <w:tab w:val="clear" w:pos="3664"/>
                <w:tab w:val="clear" w:pos="4580"/>
                <w:tab w:val="clear" w:pos="5496"/>
                <w:tab w:val="clear" w:pos="6412"/>
                <w:tab w:val="clear" w:pos="7328"/>
                <w:tab w:val="clear" w:pos="8244"/>
                <w:tab w:val="clear" w:pos="9160"/>
              </w:tabs>
              <w:jc w:val="both"/>
              <w:rPr>
                <w:rFonts w:ascii="Times New Roman" w:hAnsi="Times New Roman" w:cs="Times New Roman"/>
                <w:szCs w:val="24"/>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4</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1. Členské štáty určia pre všetky konania rozhodujúci orgán, ktorý bude zodpovedný za príslušné preskúmanie žiadostí v súlade s touto smernicou, a najmä článkom 8 ods. </w:t>
            </w:r>
            <w:smartTag w:uri="urn:schemas-microsoft-com:office:smarttags" w:element="metricconverter">
              <w:smartTagPr>
                <w:attr w:name="ProductID" w:val="2 a"/>
              </w:smartTagPr>
              <w:r w:rsidRPr="00AE1E0D">
                <w:rPr>
                  <w:rFonts w:ascii="Times New Roman" w:hAnsi="Times New Roman" w:cs="Times New Roman"/>
                  <w:sz w:val="20"/>
                  <w:szCs w:val="24"/>
                </w:rPr>
                <w:t>2 a</w:t>
              </w:r>
            </w:smartTag>
            <w:r w:rsidRPr="00AE1E0D">
              <w:rPr>
                <w:rFonts w:ascii="Times New Roman" w:hAnsi="Times New Roman" w:cs="Times New Roman"/>
                <w:sz w:val="20"/>
                <w:szCs w:val="24"/>
              </w:rPr>
              <w:t xml:space="preserve"> článkom 9.</w:t>
            </w:r>
          </w:p>
          <w:p w:rsidR="003776BD" w:rsidRPr="00AE1E0D" w:rsidP="008B0A46">
            <w:pPr>
              <w:jc w:val="both"/>
              <w:rPr>
                <w:rFonts w:ascii="Times New Roman" w:hAnsi="Times New Roman" w:cs="Times New Roman"/>
                <w:sz w:val="20"/>
                <w:szCs w:val="24"/>
              </w:rPr>
            </w:pPr>
            <w:r w:rsidRPr="00AE1E0D" w:rsidR="001B45F3">
              <w:rPr>
                <w:rFonts w:ascii="Times New Roman" w:hAnsi="Times New Roman" w:cs="Times New Roman"/>
                <w:sz w:val="20"/>
                <w:szCs w:val="24"/>
              </w:rPr>
              <w:t>V súlade s článkom 4 ods. 4 nariadenia (ES) č. 343/2003 bude žiadosť o azyl podanú v členskom štáte orgánom iného členského štátu, vykonávajúcemu imigračnú kontrolu, riešiť ten členský štát, na ktorého území sa táto žiadosť podala.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1155C3">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1155C3">
              <w:rPr>
                <w:rFonts w:ascii="Times New Roman" w:hAnsi="Times New Roman" w:cs="Times New Roman"/>
                <w:szCs w:val="24"/>
              </w:rPr>
              <w:t xml:space="preserve"> § 2</w:t>
            </w:r>
          </w:p>
          <w:p w:rsidR="001155C3" w:rsidP="003776BD">
            <w:pPr>
              <w:pStyle w:val="Normlny"/>
              <w:jc w:val="center"/>
              <w:rPr>
                <w:rFonts w:ascii="Times New Roman" w:hAnsi="Times New Roman" w:cs="Times New Roman"/>
                <w:szCs w:val="24"/>
              </w:rPr>
            </w:pPr>
            <w:r>
              <w:rPr>
                <w:rFonts w:ascii="Times New Roman" w:hAnsi="Times New Roman" w:cs="Times New Roman"/>
                <w:szCs w:val="24"/>
              </w:rPr>
              <w:t>P: i</w:t>
            </w:r>
          </w:p>
          <w:p w:rsidR="001155C3" w:rsidP="003776BD">
            <w:pPr>
              <w:pStyle w:val="Normlny"/>
              <w:jc w:val="center"/>
              <w:rPr>
                <w:rFonts w:ascii="Times New Roman" w:hAnsi="Times New Roman" w:cs="Times New Roman"/>
                <w:szCs w:val="24"/>
              </w:rPr>
            </w:pPr>
          </w:p>
          <w:p w:rsidR="001155C3" w:rsidP="003776BD">
            <w:pPr>
              <w:pStyle w:val="Normlny"/>
              <w:jc w:val="center"/>
              <w:rPr>
                <w:rFonts w:ascii="Times New Roman" w:hAnsi="Times New Roman" w:cs="Times New Roman"/>
                <w:szCs w:val="24"/>
              </w:rPr>
            </w:pPr>
          </w:p>
          <w:p w:rsidR="001155C3" w:rsidP="003776BD">
            <w:pPr>
              <w:pStyle w:val="Normlny"/>
              <w:jc w:val="center"/>
              <w:rPr>
                <w:rFonts w:ascii="Times New Roman" w:hAnsi="Times New Roman" w:cs="Times New Roman"/>
                <w:szCs w:val="24"/>
              </w:rPr>
            </w:pPr>
          </w:p>
          <w:p w:rsidR="001155C3" w:rsidP="003776BD">
            <w:pPr>
              <w:pStyle w:val="Normlny"/>
              <w:jc w:val="center"/>
              <w:rPr>
                <w:rFonts w:ascii="Times New Roman" w:hAnsi="Times New Roman" w:cs="Times New Roman"/>
                <w:szCs w:val="24"/>
              </w:rPr>
            </w:pPr>
            <w:r>
              <w:rPr>
                <w:rFonts w:ascii="Times New Roman" w:hAnsi="Times New Roman" w:cs="Times New Roman"/>
                <w:szCs w:val="24"/>
              </w:rPr>
              <w:t>§ 4, 6</w:t>
            </w:r>
          </w:p>
          <w:p w:rsidR="001155C3" w:rsidP="003776BD">
            <w:pPr>
              <w:pStyle w:val="Normlny"/>
              <w:jc w:val="center"/>
              <w:rPr>
                <w:rFonts w:ascii="Times New Roman" w:hAnsi="Times New Roman" w:cs="Times New Roman"/>
                <w:szCs w:val="24"/>
              </w:rPr>
            </w:pPr>
            <w:r>
              <w:rPr>
                <w:rFonts w:ascii="Times New Roman" w:hAnsi="Times New Roman" w:cs="Times New Roman"/>
                <w:szCs w:val="24"/>
              </w:rPr>
              <w:t>§ 8 až 13c</w:t>
            </w:r>
          </w:p>
          <w:p w:rsidR="001155C3" w:rsidP="003776BD">
            <w:pPr>
              <w:pStyle w:val="Normlny"/>
              <w:jc w:val="center"/>
              <w:rPr>
                <w:rFonts w:ascii="Times New Roman" w:hAnsi="Times New Roman" w:cs="Times New Roman"/>
                <w:szCs w:val="24"/>
              </w:rPr>
            </w:pPr>
            <w:r>
              <w:rPr>
                <w:rFonts w:ascii="Times New Roman" w:hAnsi="Times New Roman" w:cs="Times New Roman"/>
                <w:szCs w:val="24"/>
              </w:rPr>
              <w:t>§15, 15b, 19, 19a, 20</w:t>
            </w:r>
          </w:p>
          <w:p w:rsidR="001155C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155C3" w:rsidRPr="001155C3" w:rsidP="001155C3">
            <w:pPr>
              <w:pStyle w:val="HTMLPreformatted"/>
              <w:tabs>
                <w:tab w:val="left" w:pos="0"/>
              </w:tabs>
              <w:jc w:val="both"/>
              <w:rPr>
                <w:rFonts w:ascii="Times New Roman" w:hAnsi="Times New Roman" w:cs="Times New Roman" w:hint="default"/>
                <w:szCs w:val="24"/>
                <w:lang w:val="sk-SK"/>
              </w:rPr>
            </w:pPr>
            <w:r w:rsidRPr="001155C3">
              <w:rPr>
                <w:rFonts w:ascii="Times New Roman" w:hAnsi="Times New Roman" w:cs="Times New Roman" w:hint="default"/>
                <w:szCs w:val="24"/>
                <w:lang w:val="sk-SK"/>
              </w:rPr>
              <w:t>Na úč</w:t>
            </w:r>
            <w:r w:rsidRPr="001155C3">
              <w:rPr>
                <w:rFonts w:ascii="Times New Roman" w:hAnsi="Times New Roman" w:cs="Times New Roman" w:hint="default"/>
                <w:szCs w:val="24"/>
                <w:lang w:val="sk-SK"/>
              </w:rPr>
              <w:t>ely tohto zá</w:t>
            </w:r>
            <w:r w:rsidRPr="001155C3">
              <w:rPr>
                <w:rFonts w:ascii="Times New Roman" w:hAnsi="Times New Roman" w:cs="Times New Roman" w:hint="default"/>
                <w:szCs w:val="24"/>
                <w:lang w:val="sk-SK"/>
              </w:rPr>
              <w:t>kona sa rozumie</w:t>
            </w:r>
          </w:p>
          <w:p w:rsidR="001155C3" w:rsidRPr="001155C3" w:rsidP="001155C3">
            <w:pPr>
              <w:pStyle w:val="HTMLPreformatted"/>
              <w:tabs>
                <w:tab w:val="left" w:pos="0"/>
                <w:tab w:val="left" w:pos="317"/>
                <w:tab w:val="clear" w:pos="916"/>
              </w:tabs>
              <w:jc w:val="both"/>
              <w:rPr>
                <w:rFonts w:ascii="Times New Roman" w:hAnsi="Times New Roman" w:cs="Times New Roman" w:hint="default"/>
                <w:szCs w:val="24"/>
                <w:lang w:val="sk-SK"/>
              </w:rPr>
            </w:pPr>
            <w:r w:rsidRPr="001155C3">
              <w:rPr>
                <w:rFonts w:ascii="Times New Roman" w:hAnsi="Times New Roman" w:cs="Times New Roman"/>
                <w:szCs w:val="24"/>
                <w:lang w:val="sk-SK"/>
              </w:rPr>
              <w:t>i)</w:t>
              <w:tab/>
            </w:r>
            <w:r w:rsidRPr="001155C3">
              <w:rPr>
                <w:rFonts w:ascii="Times New Roman" w:hAnsi="Times New Roman" w:cs="Times New Roman" w:hint="default"/>
                <w:szCs w:val="24"/>
                <w:lang w:val="sk-SK"/>
              </w:rPr>
              <w:t>azylantom cudzinec, ktoré</w:t>
            </w:r>
            <w:r w:rsidRPr="001155C3">
              <w:rPr>
                <w:rFonts w:ascii="Times New Roman" w:hAnsi="Times New Roman" w:cs="Times New Roman" w:hint="default"/>
                <w:szCs w:val="24"/>
                <w:lang w:val="sk-SK"/>
              </w:rPr>
              <w:t>mu Ministerstvo vnú</w:t>
            </w:r>
            <w:r w:rsidRPr="001155C3">
              <w:rPr>
                <w:rFonts w:ascii="Times New Roman" w:hAnsi="Times New Roman" w:cs="Times New Roman" w:hint="default"/>
                <w:szCs w:val="24"/>
                <w:lang w:val="sk-SK"/>
              </w:rPr>
              <w:t>tra Slovenskej republi</w:t>
            </w:r>
            <w:r w:rsidRPr="001155C3">
              <w:rPr>
                <w:rFonts w:ascii="Times New Roman" w:hAnsi="Times New Roman" w:cs="Times New Roman" w:hint="default"/>
                <w:szCs w:val="24"/>
                <w:lang w:val="sk-SK"/>
              </w:rPr>
              <w:t>ky (ď</w:t>
            </w:r>
            <w:r w:rsidRPr="001155C3">
              <w:rPr>
                <w:rFonts w:ascii="Times New Roman" w:hAnsi="Times New Roman" w:cs="Times New Roman" w:hint="default"/>
                <w:szCs w:val="24"/>
                <w:lang w:val="sk-SK"/>
              </w:rPr>
              <w:t>alej len „</w:t>
            </w:r>
            <w:r w:rsidRPr="001155C3">
              <w:rPr>
                <w:rFonts w:ascii="Times New Roman" w:hAnsi="Times New Roman" w:cs="Times New Roman" w:hint="default"/>
                <w:szCs w:val="24"/>
                <w:lang w:val="sk-SK"/>
              </w:rPr>
              <w:t>ministerstvo“</w:t>
            </w:r>
            <w:r w:rsidRPr="001155C3">
              <w:rPr>
                <w:rFonts w:ascii="Times New Roman" w:hAnsi="Times New Roman" w:cs="Times New Roman" w:hint="default"/>
                <w:szCs w:val="24"/>
                <w:lang w:val="sk-SK"/>
              </w:rPr>
              <w:t xml:space="preserve">) udelilo azyl, </w:t>
            </w:r>
          </w:p>
          <w:p w:rsidR="003776BD" w:rsidRPr="001155C3" w:rsidP="001155C3">
            <w:pPr>
              <w:pStyle w:val="HTMLPreformatted"/>
              <w:tabs>
                <w:tab w:val="left" w:pos="0"/>
                <w:tab w:val="left" w:pos="317"/>
                <w:tab w:val="clear" w:pos="916"/>
              </w:tabs>
              <w:jc w:val="both"/>
              <w:rPr>
                <w:rFonts w:ascii="Times New Roman" w:hAnsi="Times New Roman" w:cs="Times New Roman"/>
                <w:szCs w:val="24"/>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1155C3">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4</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e</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f</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však môžu stanoviť iný zodpovedný orgán na tieto účely:</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konanie v prípadoch, v ktorých členský štát uvažuje o presune žiadateľa do iného členského štátu podľa pravidiel stanovujúcich kritériá a mechanizmy na určenie, ktorý štát je zodpovedný za zváženie žiadosti o azyl, až do uskutočnenia tohto presunu alebo kým sa požiadaný štát neodmietol veci ujať alebo žiadateľa prijať;</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prijatie rozhodnutia o žiadosti s ohľadom na predpisy o národnej bezpečnosti za predpokladu, že sa s rozhodujúcim orgánom pred prijatím rozhodnutia uskutoční porada, či žiadateľ spĺňa požiadavku na utečenca v zmysle smernice 2004/83/ES;</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výkon predbežného skúmania podľa článku 32 za predpokladu, že tento orgán má prístup ku žiadateľovým spisom týkajúcim sa predošlej žiadosti;</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vyriešenie prípadov v rámci konania ustanoveného v článku 35 ods. 1;</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e) zamietnutie povolenia vstupu v rámci konania ustanoveného v článku 35 ods. 2 až 5, podľa podmienok stanovených v týchto odsekoch;</w:t>
            </w:r>
          </w:p>
          <w:p w:rsidR="003776BD" w:rsidRPr="00AE1E0D" w:rsidP="008B0A46">
            <w:pPr>
              <w:jc w:val="both"/>
              <w:rPr>
                <w:rFonts w:ascii="Times New Roman" w:hAnsi="Times New Roman" w:cs="Times New Roman"/>
                <w:sz w:val="20"/>
                <w:szCs w:val="24"/>
              </w:rPr>
            </w:pPr>
            <w:r w:rsidRPr="00AE1E0D" w:rsidR="001B45F3">
              <w:rPr>
                <w:rFonts w:ascii="Times New Roman" w:hAnsi="Times New Roman" w:cs="Times New Roman"/>
                <w:sz w:val="20"/>
                <w:szCs w:val="24"/>
              </w:rPr>
              <w:t>f) konštatovanie, že žiadateľ sa snaží vstúpiť do členského štátu alebo už do neho vstúpil z bezpečnej tretej krajiny podľa článku 36, podľa podmienok stanovených v uvedenom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4</w:t>
            </w:r>
          </w:p>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sidR="001B45F3">
              <w:rPr>
                <w:rFonts w:ascii="Times New Roman" w:hAnsi="Times New Roman" w:cs="Times New Roman"/>
                <w:sz w:val="20"/>
                <w:szCs w:val="24"/>
              </w:rPr>
              <w:t>3. Členské štáty zabezpečia, aby v prípade, ak boli podľa odseku 2 určené orgány, mal personál týchto orgánov primerané vedomosti alebo aby dostal potrebné školenie, aby mohol pri vykonávaní tejto smernice plniť svoje povinnosti.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autoSpaceDE/>
              <w:autoSpaceDN/>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5</w:t>
            </w:r>
          </w:p>
          <w:p w:rsidR="003776BD" w:rsidRPr="00AE1E0D" w:rsidP="001B45F3">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Priaznivejšie ustanovenia</w:t>
            </w:r>
          </w:p>
          <w:p w:rsidR="003776BD" w:rsidRPr="00AE1E0D" w:rsidP="008B0A46">
            <w:pPr>
              <w:jc w:val="both"/>
              <w:rPr>
                <w:rFonts w:ascii="Times New Roman" w:hAnsi="Times New Roman" w:cs="Times New Roman"/>
                <w:sz w:val="20"/>
                <w:szCs w:val="24"/>
              </w:rPr>
            </w:pPr>
            <w:r w:rsidRPr="00AE1E0D" w:rsidR="001B45F3">
              <w:rPr>
                <w:rFonts w:ascii="Times New Roman" w:hAnsi="Times New Roman" w:cs="Times New Roman"/>
                <w:sz w:val="20"/>
                <w:szCs w:val="24"/>
              </w:rPr>
              <w:t>Členské štáty môžu zaviesť alebo si ponechať priaznivejšie štandardy pre konanie o priznávaní a odnímaní postavenia utečenca, ak sú tieto štandardy zlúčiteľné s touto smernicou.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B45F3">
              <w:rPr>
                <w:rFonts w:ascii="Times New Roman" w:hAnsi="Times New Roman" w:cs="Times New Roman"/>
                <w:sz w:val="20"/>
                <w:szCs w:val="24"/>
              </w:rPr>
              <w:t>C: 6</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môžu vyžadovať, aby sa žiadosti o azyl predkladali osobne a/alebo aby sa predkladali na určenom mieste.</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3D3CC2">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3D3CC2">
              <w:rPr>
                <w:rFonts w:ascii="Times New Roman" w:hAnsi="Times New Roman" w:cs="Times New Roman"/>
                <w:szCs w:val="24"/>
              </w:rPr>
              <w:t>§ 3</w:t>
            </w:r>
          </w:p>
          <w:p w:rsidR="003D3CC2" w:rsidP="003776BD">
            <w:pPr>
              <w:pStyle w:val="Normlny"/>
              <w:jc w:val="center"/>
              <w:rPr>
                <w:rFonts w:ascii="Times New Roman" w:hAnsi="Times New Roman" w:cs="Times New Roman"/>
                <w:szCs w:val="24"/>
              </w:rPr>
            </w:pPr>
            <w:r>
              <w:rPr>
                <w:rFonts w:ascii="Times New Roman" w:hAnsi="Times New Roman" w:cs="Times New Roman"/>
                <w:szCs w:val="24"/>
              </w:rPr>
              <w:t>O: 1</w:t>
            </w:r>
          </w:p>
          <w:p w:rsidR="003D3CC2"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A777DE" w:rsidRPr="00A777DE" w:rsidP="00A777DE">
            <w:pPr>
              <w:pStyle w:val="Normlny"/>
              <w:jc w:val="both"/>
              <w:rPr>
                <w:rFonts w:ascii="Times New Roman" w:hAnsi="Times New Roman" w:cs="Times New Roman"/>
                <w:b/>
                <w:szCs w:val="24"/>
              </w:rPr>
            </w:pPr>
            <w:r w:rsidRPr="00A777DE">
              <w:rPr>
                <w:rFonts w:ascii="Times New Roman" w:hAnsi="Times New Roman" w:cs="Times New Roman"/>
                <w:b/>
                <w:szCs w:val="24"/>
              </w:rPr>
              <w:t>(1) 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 Konanie o udelenie azylu sa nezačne, ak vyhlásenie urobí cudzinec, ktorý už je žiadateľom, avšak o ktorého žiadosti o udelenie azylu sa právoplatne nerozhodlo, alebo ak sa zistí, že vyhlásenie podala maloletá osoba.</w:t>
            </w:r>
          </w:p>
          <w:p w:rsidR="00A777DE" w:rsidRPr="00A777DE" w:rsidP="00A777DE">
            <w:pPr>
              <w:pStyle w:val="Normlny"/>
              <w:jc w:val="both"/>
              <w:rPr>
                <w:rFonts w:ascii="Times New Roman" w:hAnsi="Times New Roman" w:cs="Times New Roman"/>
                <w:b/>
                <w:szCs w:val="24"/>
              </w:rPr>
            </w:pPr>
            <w:r w:rsidRPr="00A777DE">
              <w:rPr>
                <w:rFonts w:ascii="Times New Roman" w:hAnsi="Times New Roman" w:cs="Times New Roman"/>
                <w:b/>
                <w:szCs w:val="24"/>
              </w:rPr>
              <w:t>(2) Príslušným na prijatie vyhlásenia podľa odseku 1 je</w:t>
            </w:r>
          </w:p>
          <w:p w:rsidR="00A777DE" w:rsidRPr="00A777DE" w:rsidP="00A777DE">
            <w:pPr>
              <w:pStyle w:val="Normlny"/>
              <w:jc w:val="both"/>
              <w:rPr>
                <w:rFonts w:ascii="Times New Roman" w:hAnsi="Times New Roman" w:cs="Times New Roman"/>
                <w:b/>
                <w:szCs w:val="24"/>
              </w:rPr>
            </w:pPr>
            <w:r>
              <w:rPr>
                <w:rFonts w:ascii="Times New Roman" w:hAnsi="Times New Roman" w:cs="Times New Roman"/>
                <w:b/>
                <w:szCs w:val="24"/>
              </w:rPr>
              <w:t xml:space="preserve">a) </w:t>
            </w:r>
            <w:r w:rsidRPr="00A777DE">
              <w:rPr>
                <w:rFonts w:ascii="Times New Roman" w:hAnsi="Times New Roman" w:cs="Times New Roman"/>
                <w:b/>
                <w:szCs w:val="24"/>
              </w:rPr>
              <w:t>ak ide o cudzinca, ktorý žiada o udelenie azylu alebo o poskytnutie doplnkovej ochrany pri vstupe na územie Slovenskej republiky, policajný útvar v mieste hraničného priechodu,</w:t>
            </w:r>
          </w:p>
          <w:p w:rsidR="00A777DE" w:rsidRPr="00A777DE" w:rsidP="00A777DE">
            <w:pPr>
              <w:pStyle w:val="Normlny"/>
              <w:jc w:val="both"/>
              <w:rPr>
                <w:rFonts w:ascii="Times New Roman" w:hAnsi="Times New Roman" w:cs="Times New Roman"/>
                <w:b/>
                <w:szCs w:val="24"/>
              </w:rPr>
            </w:pPr>
            <w:r>
              <w:rPr>
                <w:rFonts w:ascii="Times New Roman" w:hAnsi="Times New Roman" w:cs="Times New Roman"/>
                <w:b/>
                <w:szCs w:val="24"/>
              </w:rPr>
              <w:t xml:space="preserve">b) </w:t>
            </w:r>
            <w:r w:rsidRPr="00A777DE">
              <w:rPr>
                <w:rFonts w:ascii="Times New Roman" w:hAnsi="Times New Roman" w:cs="Times New Roman"/>
                <w:b/>
                <w:szCs w:val="24"/>
              </w:rPr>
              <w:t>ak ide o cudzinca, ktorý žiada o udelenie azylu alebo o poskytnutie doplnkovej ochrany po vstupe na územie Slovenskej republiky, policajný útvar zriadený pri azylovom zariadení,</w:t>
            </w:r>
          </w:p>
          <w:p w:rsidR="00A777DE" w:rsidRPr="00A777DE" w:rsidP="00A777DE">
            <w:pPr>
              <w:pStyle w:val="Normlny"/>
              <w:jc w:val="both"/>
              <w:rPr>
                <w:rFonts w:ascii="Times New Roman" w:hAnsi="Times New Roman" w:cs="Times New Roman"/>
                <w:b/>
                <w:szCs w:val="24"/>
              </w:rPr>
            </w:pPr>
            <w:r w:rsidRPr="00A777DE">
              <w:rPr>
                <w:rFonts w:ascii="Times New Roman" w:hAnsi="Times New Roman" w:cs="Times New Roman"/>
                <w:b/>
                <w:szCs w:val="24"/>
              </w:rPr>
              <w:t>c)</w:t>
              <w:tab/>
              <w:t>ak ide o cudzinca, ktorý sa letecky prepraví na územie Slovenskej republiky a nespĺňa podmienky na vstup na územie Slovenskej republiky, policajný útvar v tranzitnom priestore medzinárodného letiska,</w:t>
            </w:r>
          </w:p>
          <w:p w:rsidR="00A777DE" w:rsidRPr="00A777DE" w:rsidP="00A777DE">
            <w:pPr>
              <w:pStyle w:val="Normlny"/>
              <w:jc w:val="both"/>
              <w:rPr>
                <w:rFonts w:ascii="Times New Roman" w:hAnsi="Times New Roman" w:cs="Times New Roman"/>
                <w:b/>
                <w:szCs w:val="24"/>
              </w:rPr>
            </w:pPr>
            <w:r>
              <w:rPr>
                <w:rFonts w:ascii="Times New Roman" w:hAnsi="Times New Roman" w:cs="Times New Roman"/>
                <w:b/>
                <w:szCs w:val="24"/>
              </w:rPr>
              <w:t xml:space="preserve">d) </w:t>
            </w:r>
            <w:r w:rsidRPr="00A777DE">
              <w:rPr>
                <w:rFonts w:ascii="Times New Roman" w:hAnsi="Times New Roman" w:cs="Times New Roman"/>
                <w:b/>
                <w:szCs w:val="24"/>
              </w:rPr>
              <w:t>ak ide o cudzinca, ktorý je umiestnený v zariadení pre cudzincov podľa osobitného zákona,</w:t>
            </w:r>
            <w:r w:rsidRPr="00A777DE">
              <w:rPr>
                <w:rFonts w:ascii="Times New Roman" w:hAnsi="Times New Roman" w:cs="Times New Roman"/>
                <w:b/>
                <w:szCs w:val="24"/>
                <w:vertAlign w:val="superscript"/>
              </w:rPr>
              <w:t>6a</w:t>
            </w:r>
            <w:r w:rsidRPr="00A777DE">
              <w:rPr>
                <w:rFonts w:ascii="Times New Roman" w:hAnsi="Times New Roman" w:cs="Times New Roman"/>
                <w:b/>
                <w:szCs w:val="24"/>
              </w:rPr>
              <w:t>) policajný útvar v tomto zariadení,</w:t>
            </w:r>
          </w:p>
          <w:p w:rsidR="00A777DE" w:rsidRPr="00A777DE" w:rsidP="00A777DE">
            <w:pPr>
              <w:pStyle w:val="Normlny"/>
              <w:jc w:val="both"/>
              <w:rPr>
                <w:rFonts w:ascii="Times New Roman" w:hAnsi="Times New Roman" w:cs="Times New Roman"/>
                <w:b/>
                <w:szCs w:val="24"/>
              </w:rPr>
            </w:pPr>
            <w:r>
              <w:rPr>
                <w:rFonts w:ascii="Times New Roman" w:hAnsi="Times New Roman" w:cs="Times New Roman"/>
                <w:b/>
                <w:szCs w:val="24"/>
              </w:rPr>
              <w:t xml:space="preserve">e) </w:t>
            </w:r>
            <w:r w:rsidRPr="00A777DE">
              <w:rPr>
                <w:rFonts w:ascii="Times New Roman" w:hAnsi="Times New Roman" w:cs="Times New Roman"/>
                <w:b/>
                <w:szCs w:val="24"/>
              </w:rPr>
              <w:t>ak ide o cudzinca, ktorý je v ústavnej zdravotnej starostlivosti, policajný útvar podľa miesta ústavného zdravotníckeho zariadenia,</w:t>
            </w:r>
          </w:p>
          <w:p w:rsidR="00A777DE" w:rsidRPr="00A777DE" w:rsidP="00A777DE">
            <w:pPr>
              <w:pStyle w:val="Normlny"/>
              <w:jc w:val="both"/>
              <w:rPr>
                <w:rFonts w:ascii="Times New Roman" w:hAnsi="Times New Roman" w:cs="Times New Roman"/>
                <w:b/>
                <w:szCs w:val="24"/>
              </w:rPr>
            </w:pPr>
            <w:r>
              <w:rPr>
                <w:rFonts w:ascii="Times New Roman" w:hAnsi="Times New Roman" w:cs="Times New Roman"/>
                <w:b/>
                <w:szCs w:val="24"/>
              </w:rPr>
              <w:t xml:space="preserve">f) </w:t>
            </w:r>
            <w:r w:rsidRPr="00A777DE">
              <w:rPr>
                <w:rFonts w:ascii="Times New Roman" w:hAnsi="Times New Roman" w:cs="Times New Roman"/>
                <w:b/>
                <w:szCs w:val="24"/>
              </w:rPr>
              <w:t>ak ide o cudzinca, ktorý sa nachádza vo výkone väzby alebo výkone trestu odňatia slobody, policajný útvar podľa miesta ústavu na výkon väzby alebo ústavu na výkon trestu odňatia slobody,</w:t>
            </w:r>
          </w:p>
          <w:p w:rsidR="003776BD" w:rsidRPr="00AE1E0D" w:rsidP="00A777DE">
            <w:pPr>
              <w:pStyle w:val="Normlny"/>
              <w:tabs>
                <w:tab w:val="left" w:pos="317"/>
              </w:tabs>
              <w:jc w:val="both"/>
              <w:rPr>
                <w:rFonts w:ascii="Times New Roman" w:hAnsi="Times New Roman" w:cs="Times New Roman"/>
                <w:szCs w:val="24"/>
              </w:rPr>
            </w:pPr>
            <w:r w:rsidRPr="00A777DE" w:rsidR="00A777DE">
              <w:rPr>
                <w:rFonts w:ascii="Times New Roman" w:hAnsi="Times New Roman" w:cs="Times New Roman"/>
                <w:b/>
                <w:szCs w:val="24"/>
              </w:rPr>
              <w:t>g)</w:t>
              <w:tab/>
              <w:t>ak ide o cudzinca, ktorý je umiestnený v zariadení sociálnoprávnej ochrany detí a sociálnej kurately, policajný útvar podľa miesta tohto zariadenia.</w:t>
              <w:tab/>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3D3CC2">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C: 6</w:t>
            </w:r>
          </w:p>
          <w:p w:rsidR="003776BD" w:rsidRPr="00AE1E0D" w:rsidP="001B45F3">
            <w:pPr>
              <w:jc w:val="center"/>
              <w:rPr>
                <w:rFonts w:ascii="Times New Roman" w:hAnsi="Times New Roman" w:cs="Times New Roman"/>
                <w:sz w:val="20"/>
                <w:szCs w:val="24"/>
              </w:rPr>
            </w:pPr>
            <w:r w:rsidRPr="00AE1E0D" w:rsidR="001B45F3">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776BD" w:rsidRPr="00AE1E0D" w:rsidP="008B0A46">
            <w:pPr>
              <w:jc w:val="both"/>
              <w:rPr>
                <w:rFonts w:ascii="Times New Roman" w:hAnsi="Times New Roman" w:cs="Times New Roman"/>
                <w:sz w:val="20"/>
                <w:szCs w:val="24"/>
              </w:rPr>
            </w:pPr>
            <w:r w:rsidRPr="00AE1E0D" w:rsidR="001B45F3">
              <w:rPr>
                <w:rFonts w:ascii="Times New Roman" w:hAnsi="Times New Roman" w:cs="Times New Roman"/>
                <w:sz w:val="20"/>
                <w:szCs w:val="24"/>
              </w:rPr>
              <w:t>2. Členské štáty zabezpečia, aby každá dospelá osoba spôsobilá na právne úkony mala právo podať vo svojom vlastnom mene žiadosť o azyl.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3D3CC2">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3D3CC2">
              <w:rPr>
                <w:rFonts w:ascii="Times New Roman" w:hAnsi="Times New Roman" w:cs="Times New Roman"/>
                <w:szCs w:val="24"/>
              </w:rPr>
              <w:t>§ 3</w:t>
            </w:r>
          </w:p>
          <w:p w:rsidR="003D3CC2"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CE1B7C" w:rsidP="003776BD">
            <w:pPr>
              <w:pStyle w:val="Normlny"/>
              <w:jc w:val="both"/>
              <w:rPr>
                <w:rFonts w:ascii="Times New Roman" w:hAnsi="Times New Roman" w:cs="Times New Roman"/>
                <w:b/>
                <w:szCs w:val="24"/>
              </w:rPr>
            </w:pPr>
            <w:r w:rsidRPr="00CE1B7C" w:rsidR="00CE1B7C">
              <w:rPr>
                <w:rFonts w:ascii="Times New Roman" w:hAnsi="Times New Roman" w:cs="Times New Roman"/>
                <w:b/>
                <w:szCs w:val="24"/>
              </w:rPr>
              <w:t>(1) 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 Konanie o udelenie azylu sa nezačne, ak vyhlásenie urobí cudzinec, ktorý už je žiadateľom, avšak o ktorého žiadosti o udelenie azylu sa právoplatne nerozhodlo, alebo ak sa zistí, že vyhlásenie podala maloletá osoba.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3D3CC2">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C: 6</w:t>
            </w:r>
          </w:p>
          <w:p w:rsidR="003776BD" w:rsidRPr="00AE1E0D" w:rsidP="001B45F3">
            <w:pPr>
              <w:jc w:val="center"/>
              <w:rPr>
                <w:rFonts w:ascii="Times New Roman" w:hAnsi="Times New Roman" w:cs="Times New Roman"/>
                <w:sz w:val="20"/>
                <w:szCs w:val="24"/>
              </w:rPr>
            </w:pPr>
            <w:r w:rsidRPr="00AE1E0D" w:rsidR="001B45F3">
              <w:rPr>
                <w:rFonts w:ascii="Times New Roman" w:hAnsi="Times New Roman" w:cs="Times New Roman"/>
                <w:sz w:val="20"/>
                <w:szCs w:val="24"/>
              </w:rPr>
              <w:t>O: 3</w:t>
            </w: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môžu ustanoviť, že žiadateľ môže podať žiadosť v mene osôb, ktoré sú na ňom závislé. V takom prípade členské štáty zabezpečia súhlas dospelej závislej osoby so žiadosťou podanou v jej mene, pričom ak tento súhlas odmietne, bude mať príležitosť podať žiadosť vo svojom vlastnom mene.</w:t>
            </w:r>
          </w:p>
          <w:p w:rsidR="003776BD" w:rsidRPr="00AE1E0D" w:rsidP="008B0A46">
            <w:pPr>
              <w:jc w:val="both"/>
              <w:rPr>
                <w:rFonts w:ascii="Times New Roman" w:hAnsi="Times New Roman" w:cs="Times New Roman"/>
                <w:sz w:val="20"/>
                <w:szCs w:val="24"/>
              </w:rPr>
            </w:pPr>
            <w:r w:rsidRPr="00AE1E0D" w:rsidR="001B45F3">
              <w:rPr>
                <w:rFonts w:ascii="Times New Roman" w:hAnsi="Times New Roman" w:cs="Times New Roman"/>
                <w:sz w:val="20"/>
                <w:szCs w:val="24"/>
              </w:rPr>
              <w:t>Súhlas sa vyžaduje v čase podania žiadosti alebo najneskôr pri osobnom pohovore s touto dospelou závislou osobou.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alWeb"/>
              <w:spacing w:before="0" w:beforeAutospacing="0" w:after="0" w:afterAutospacing="0"/>
              <w:ind w:left="360" w:hanging="360"/>
              <w:jc w:val="both"/>
              <w:rPr>
                <w:rFonts w:ascii="Times New Roman" w:hAnsi="Times New Roman" w:cs="Times New Roman"/>
                <w:sz w:val="20"/>
                <w:szCs w:val="24"/>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C: 6</w:t>
            </w:r>
          </w:p>
          <w:p w:rsidR="003776BD" w:rsidRPr="00AE1E0D" w:rsidP="001B45F3">
            <w:pPr>
              <w:jc w:val="center"/>
              <w:rPr>
                <w:rFonts w:ascii="Times New Roman" w:hAnsi="Times New Roman" w:cs="Times New Roman"/>
                <w:sz w:val="20"/>
                <w:szCs w:val="24"/>
              </w:rPr>
            </w:pPr>
            <w:r w:rsidRPr="00AE1E0D" w:rsidR="001B45F3">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môžu vo vnútroštátnych právnych predpisoch určiť:</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v ktorých prípadoch smie maloletý podať žiadosť vo svojom vlastnom mene;</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v ktorých prípadoch je potrebné, aby žiadosť maloletého bez sprievodu podal zástupca, ako je to ustanovené v článku 17 ods. 1 písm. a);</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v ktorých prípadoch sa predpokladá, že podanie žiadosti o azyl je automaticky podaním žiadosti o azyl za každého nezosobášeného maloletého.</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CE1B7C" w:rsidP="003776BD">
            <w:pPr>
              <w:jc w:val="center"/>
              <w:rPr>
                <w:rFonts w:ascii="Times New Roman" w:hAnsi="Times New Roman" w:cs="Times New Roman"/>
                <w:sz w:val="20"/>
                <w:szCs w:val="24"/>
              </w:rPr>
            </w:pPr>
            <w:r>
              <w:rPr>
                <w:rFonts w:ascii="Times New Roman" w:hAnsi="Times New Roman" w:cs="Times New Roman"/>
                <w:sz w:val="20"/>
                <w:szCs w:val="24"/>
              </w:rPr>
              <w:t>480/2002 Z.z.</w:t>
            </w: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CE1B7C" w:rsidP="003776BD">
            <w:pPr>
              <w:jc w:val="center"/>
              <w:rPr>
                <w:rFonts w:ascii="Times New Roman" w:hAnsi="Times New Roman" w:cs="Times New Roman"/>
                <w:sz w:val="20"/>
                <w:szCs w:val="24"/>
              </w:rPr>
            </w:pPr>
          </w:p>
          <w:p w:rsidR="003776BD" w:rsidRPr="00AE1E0D" w:rsidP="003776BD">
            <w:pPr>
              <w:jc w:val="center"/>
              <w:rPr>
                <w:rFonts w:ascii="Times New Roman" w:hAnsi="Times New Roman" w:cs="Times New Roman"/>
                <w:sz w:val="20"/>
                <w:szCs w:val="24"/>
              </w:rPr>
            </w:pPr>
            <w:r w:rsidR="00CE1B7C">
              <w:rPr>
                <w:rFonts w:ascii="Times New Roman" w:hAnsi="Times New Roman" w:cs="Times New Roman"/>
                <w:sz w:val="20"/>
                <w:szCs w:val="24"/>
              </w:rPr>
              <w:t>305/2005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CE1B7C" w:rsidP="003776BD">
            <w:pPr>
              <w:pStyle w:val="Normlny"/>
              <w:jc w:val="center"/>
              <w:rPr>
                <w:rFonts w:ascii="Times New Roman" w:hAnsi="Times New Roman" w:cs="Times New Roman"/>
                <w:szCs w:val="24"/>
              </w:rPr>
            </w:pPr>
            <w:r>
              <w:rPr>
                <w:rFonts w:ascii="Times New Roman" w:hAnsi="Times New Roman" w:cs="Times New Roman"/>
                <w:szCs w:val="24"/>
              </w:rPr>
              <w:t>§ 3</w:t>
            </w:r>
          </w:p>
          <w:p w:rsidR="00CE1B7C" w:rsidP="003776BD">
            <w:pPr>
              <w:pStyle w:val="Normlny"/>
              <w:jc w:val="center"/>
              <w:rPr>
                <w:rFonts w:ascii="Times New Roman" w:hAnsi="Times New Roman" w:cs="Times New Roman"/>
                <w:szCs w:val="24"/>
              </w:rPr>
            </w:pPr>
            <w:r>
              <w:rPr>
                <w:rFonts w:ascii="Times New Roman" w:hAnsi="Times New Roman" w:cs="Times New Roman"/>
                <w:szCs w:val="24"/>
              </w:rPr>
              <w:t>O: 1</w:t>
            </w: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CE1B7C" w:rsidP="003776BD">
            <w:pPr>
              <w:pStyle w:val="Normlny"/>
              <w:jc w:val="center"/>
              <w:rPr>
                <w:rFonts w:ascii="Times New Roman" w:hAnsi="Times New Roman" w:cs="Times New Roman"/>
                <w:szCs w:val="24"/>
              </w:rPr>
            </w:pPr>
          </w:p>
          <w:p w:rsidR="003776BD" w:rsidP="003776BD">
            <w:pPr>
              <w:pStyle w:val="Normlny"/>
              <w:jc w:val="center"/>
              <w:rPr>
                <w:rFonts w:ascii="Times New Roman" w:hAnsi="Times New Roman" w:cs="Times New Roman"/>
                <w:szCs w:val="24"/>
              </w:rPr>
            </w:pPr>
            <w:r w:rsidR="00CE1B7C">
              <w:rPr>
                <w:rFonts w:ascii="Times New Roman" w:hAnsi="Times New Roman" w:cs="Times New Roman"/>
                <w:szCs w:val="24"/>
              </w:rPr>
              <w:t>§ 29</w:t>
            </w:r>
          </w:p>
          <w:p w:rsidR="00CE1B7C"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Normlny"/>
              <w:jc w:val="both"/>
              <w:rPr>
                <w:rFonts w:ascii="Times New Roman" w:hAnsi="Times New Roman" w:cs="Times New Roman"/>
                <w:b/>
                <w:szCs w:val="24"/>
              </w:rPr>
            </w:pPr>
            <w:r w:rsidRPr="00CE1B7C" w:rsidR="00CE1B7C">
              <w:rPr>
                <w:rFonts w:ascii="Times New Roman" w:hAnsi="Times New Roman" w:cs="Times New Roman"/>
                <w:b/>
                <w:szCs w:val="24"/>
              </w:rPr>
              <w:t>(1) 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 Konanie o udelenie azylu sa nezačne, ak vyhlásenie urobí cudzinec, ktorý už je žiadateľom, avšak o ktorého žiadosti o udelenie azylu sa právoplatne nerozhodlo, alebo ak sa zistí, že vyhlásenie podala maloletá osoba.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86490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C: 6</w:t>
            </w:r>
          </w:p>
          <w:p w:rsidR="003776BD" w:rsidRPr="00AE1E0D" w:rsidP="001B45F3">
            <w:pPr>
              <w:jc w:val="center"/>
              <w:rPr>
                <w:rFonts w:ascii="Times New Roman" w:hAnsi="Times New Roman" w:cs="Times New Roman"/>
                <w:sz w:val="20"/>
                <w:szCs w:val="24"/>
              </w:rPr>
            </w:pPr>
            <w:r w:rsidRPr="00AE1E0D" w:rsidR="001B45F3">
              <w:rPr>
                <w:rFonts w:ascii="Times New Roman" w:hAnsi="Times New Roman" w:cs="Times New Roman"/>
                <w:sz w:val="20"/>
                <w:szCs w:val="24"/>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Členské štáty zabezpečia, aby orgány, u ktorých je pravdepodobné, že ich oslovia osoby, ktoré chcú podať žiadosť o azyl, boli schopné tejto osobe poradiť, ako a kde môže túto žiadosť podať a/alebo ako a kde môže požadovať, aby tieto orgány predložili túto žiadosť príslušnému orgánu.</w:t>
            </w:r>
          </w:p>
          <w:p w:rsidR="003776BD"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776BD"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887597">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P="003776BD">
            <w:pPr>
              <w:pStyle w:val="Normlny"/>
              <w:jc w:val="center"/>
              <w:rPr>
                <w:rFonts w:ascii="Times New Roman" w:hAnsi="Times New Roman" w:cs="Times New Roman"/>
                <w:szCs w:val="24"/>
              </w:rPr>
            </w:pPr>
            <w:r w:rsidR="00887597">
              <w:rPr>
                <w:rFonts w:ascii="Times New Roman" w:hAnsi="Times New Roman" w:cs="Times New Roman"/>
                <w:szCs w:val="24"/>
              </w:rPr>
              <w:t>§ 3</w:t>
            </w:r>
          </w:p>
          <w:p w:rsidR="00887597" w:rsidRPr="00AE1E0D" w:rsidP="003776BD">
            <w:pPr>
              <w:pStyle w:val="Normlny"/>
              <w:jc w:val="center"/>
              <w:rPr>
                <w:rFonts w:ascii="Times New Roman" w:hAnsi="Times New Roman" w:cs="Times New Roman"/>
                <w:szCs w:val="24"/>
              </w:rPr>
            </w:pPr>
            <w:r>
              <w:rPr>
                <w:rFonts w:ascii="Times New Roman" w:hAnsi="Times New Roman" w:cs="Times New Roman"/>
                <w:szCs w:val="24"/>
              </w:rPr>
              <w:t>O: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776BD" w:rsidRPr="00887597" w:rsidP="003776BD">
            <w:pPr>
              <w:pStyle w:val="Normlny"/>
              <w:jc w:val="both"/>
              <w:rPr>
                <w:rFonts w:ascii="Times New Roman" w:hAnsi="Times New Roman" w:cs="Times New Roman"/>
                <w:b/>
                <w:szCs w:val="24"/>
              </w:rPr>
            </w:pPr>
            <w:r w:rsidRPr="00887597" w:rsidR="00887597">
              <w:rPr>
                <w:rFonts w:ascii="Times New Roman" w:hAnsi="Times New Roman" w:cs="Times New Roman"/>
                <w:b/>
                <w:szCs w:val="24"/>
              </w:rPr>
              <w:t>(8) Ak cudzinec požiada o udelenie azylu alebo o poskytnutie doplnkovej ochrany na policajnom útvare, ktorý nie je príslušný na prijatie vyhlásenia podľa odseku 2, je policajný útvar povinný poučiť cudzinca o tom, ktorý policajný útvar je príslušný na prijatie vyhlásenia, a ak nerozhodne o zaistení cudzinca a o jeho umiestnení v zariadení pre cudzincov podľa osobitného predpisu,</w:t>
            </w:r>
            <w:r w:rsidRPr="00887597" w:rsidR="00887597">
              <w:rPr>
                <w:rFonts w:ascii="Times New Roman" w:hAnsi="Times New Roman" w:cs="Times New Roman"/>
                <w:b/>
                <w:szCs w:val="24"/>
                <w:vertAlign w:val="superscript"/>
              </w:rPr>
              <w:t>6a</w:t>
            </w:r>
            <w:r w:rsidRPr="00887597" w:rsidR="00887597">
              <w:rPr>
                <w:rFonts w:ascii="Times New Roman" w:hAnsi="Times New Roman" w:cs="Times New Roman"/>
                <w:b/>
                <w:szCs w:val="24"/>
              </w:rPr>
              <w:t>) vydá cudzincovi doklad na prepravu              s platnosťou 24 hodín. Doklad na prepravu cudzinca obsahuje označenie policajného útvaru, ktorý doklad vydal, číslo dokladu, dobu platnosti dokladu, meno a priezvisko, dátum a miesto narodenia, pohlavie a štátnu príslušnosť cudzinca, číslo cestovného dokladu alebo iného dokladu, ktorým cudzinec preukázal svoju totožnosť, adresu policajného útvaru, do ktorého je cudzinec povinný dostaviť sa, miesto a dátum vydania dokladu, odtlačok pečiatky policajného útvaru a podpis osoby, ktorá vydala doklad. Ustanovenie odseku 5 sa použije rovnako.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r w:rsidR="00887597">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776BD"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2D80"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Č: 7</w:t>
            </w:r>
          </w:p>
          <w:p w:rsidR="00672D80"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O:1</w:t>
            </w:r>
          </w:p>
          <w:p w:rsidR="00672D80" w:rsidRPr="00AE1E0D" w:rsidP="001B45F3">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672D80"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Žiadateľom musí byť umožnené zostať v členskom štáte, výlučne na účely tohto konania dovtedy, kým rozhodujúci orgán neprijme rozhodnutie v súlade s konaním na prvom stupni ustanoveným v kapitole III. Toto právo zostať nezakladá nárok na povolenie na pobyt.</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672D80"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672D80"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72D80" w:rsidP="003776BD">
            <w:pPr>
              <w:pStyle w:val="Normlny"/>
              <w:jc w:val="center"/>
              <w:rPr>
                <w:rFonts w:ascii="Times New Roman" w:hAnsi="Times New Roman" w:cs="Times New Roman"/>
                <w:szCs w:val="24"/>
              </w:rPr>
            </w:pPr>
            <w:r>
              <w:rPr>
                <w:rFonts w:ascii="Times New Roman" w:hAnsi="Times New Roman" w:cs="Times New Roman"/>
                <w:szCs w:val="24"/>
              </w:rPr>
              <w:t xml:space="preserve">§ 22 </w:t>
            </w:r>
          </w:p>
          <w:p w:rsidR="00672D80"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72D80" w:rsidP="00014146">
            <w:pPr>
              <w:jc w:val="both"/>
              <w:rPr>
                <w:rFonts w:ascii="Times New Roman" w:hAnsi="Times New Roman" w:cs="Times New Roman"/>
                <w:sz w:val="20"/>
                <w:szCs w:val="24"/>
              </w:rPr>
            </w:pPr>
            <w:r w:rsidRPr="00672D80">
              <w:rPr>
                <w:rFonts w:ascii="Times New Roman" w:hAnsi="Times New Roman" w:cs="Times New Roman"/>
                <w:sz w:val="20"/>
                <w:szCs w:val="24"/>
              </w:rPr>
              <w:t xml:space="preserve">(1) Žiadateľ je počas konania o udelenie azylu oprávnený zdržiavať sa na území Slovenskej republiky, ak tento zákon  </w:t>
            </w:r>
            <w:r w:rsidRPr="00672D80">
              <w:rPr>
                <w:rFonts w:ascii="Times New Roman" w:hAnsi="Times New Roman" w:cs="Times New Roman"/>
                <w:b/>
                <w:sz w:val="20"/>
                <w:szCs w:val="24"/>
              </w:rPr>
              <w:t>alebo osobitný predpis11a)</w:t>
            </w:r>
            <w:r w:rsidRPr="00672D80">
              <w:rPr>
                <w:rFonts w:ascii="Times New Roman" w:hAnsi="Times New Roman" w:cs="Times New Roman"/>
                <w:sz w:val="20"/>
                <w:szCs w:val="24"/>
              </w:rPr>
              <w:t xml:space="preserve"> neustanovuje inak.</w:t>
            </w:r>
          </w:p>
          <w:p w:rsidR="00672D80" w:rsidP="00014146">
            <w:pPr>
              <w:jc w:val="both"/>
              <w:rPr>
                <w:rFonts w:ascii="Times New Roman" w:hAnsi="Times New Roman" w:cs="Times New Roman"/>
                <w:b/>
                <w:sz w:val="20"/>
                <w:szCs w:val="24"/>
                <w:vertAlign w:val="superscript"/>
              </w:rPr>
            </w:pPr>
          </w:p>
          <w:p w:rsidR="00672D80" w:rsidRPr="00672D80" w:rsidP="00014146">
            <w:pPr>
              <w:jc w:val="both"/>
              <w:rPr>
                <w:rFonts w:ascii="Times New Roman" w:hAnsi="Times New Roman" w:cs="Times New Roman"/>
                <w:b/>
                <w:sz w:val="20"/>
                <w:szCs w:val="24"/>
              </w:rPr>
            </w:pPr>
            <w:r w:rsidRPr="00672D80">
              <w:rPr>
                <w:rFonts w:ascii="Times New Roman" w:hAnsi="Times New Roman" w:cs="Times New Roman"/>
                <w:b/>
                <w:sz w:val="20"/>
                <w:szCs w:val="24"/>
                <w:vertAlign w:val="superscript"/>
              </w:rPr>
              <w:t>11a</w:t>
            </w:r>
            <w:r w:rsidRPr="00672D80">
              <w:rPr>
                <w:rFonts w:ascii="Times New Roman" w:hAnsi="Times New Roman" w:cs="Times New Roman"/>
                <w:b/>
                <w:sz w:val="20"/>
                <w:szCs w:val="24"/>
              </w:rPr>
              <w:t>) Napríklad Trestný poriadok.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72D80"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72D80"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672D80"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672D80"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Č: 7</w:t>
            </w:r>
          </w:p>
          <w:p w:rsidR="00672D80" w:rsidRPr="00AE1E0D" w:rsidP="001B45F3">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672D80"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2. Členské štáty môžu urobiť výnimku len v prípade, ak sa podľa článku </w:t>
            </w:r>
            <w:smartTag w:uri="urn:schemas-microsoft-com:office:smarttags" w:element="metricconverter">
              <w:smartTagPr>
                <w:attr w:name="ProductID" w:val="32 a"/>
              </w:smartTagPr>
              <w:r w:rsidRPr="00AE1E0D">
                <w:rPr>
                  <w:rFonts w:ascii="Times New Roman" w:hAnsi="Times New Roman" w:cs="Times New Roman"/>
                  <w:sz w:val="20"/>
                  <w:szCs w:val="24"/>
                </w:rPr>
                <w:t>32 a</w:t>
              </w:r>
            </w:smartTag>
            <w:r w:rsidRPr="00AE1E0D">
              <w:rPr>
                <w:rFonts w:ascii="Times New Roman" w:hAnsi="Times New Roman" w:cs="Times New Roman"/>
                <w:sz w:val="20"/>
                <w:szCs w:val="24"/>
              </w:rPr>
              <w:t xml:space="preserve"> 34 následná žiadosť už nebude skúmať, alebo ak príslušnú osobu podľa situácie odovzdajú alebo vydajú buď inému členskému štátu, ako sú povinné na základe európskeho zatykača [6] alebo inak, alebo ak ju odovzdajú alebo vydajú tretej krajine alebo medzinárodným trestným súdnym orgánom.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672D80" w:rsidRPr="00AE1E0D" w:rsidP="003776BD">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672D80"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72D80" w:rsidP="003776BD">
            <w:pPr>
              <w:pStyle w:val="Normlny"/>
              <w:jc w:val="center"/>
              <w:rPr>
                <w:rFonts w:ascii="Times New Roman" w:hAnsi="Times New Roman" w:cs="Times New Roman"/>
                <w:szCs w:val="24"/>
              </w:rPr>
            </w:pPr>
            <w:r>
              <w:rPr>
                <w:rFonts w:ascii="Times New Roman" w:hAnsi="Times New Roman" w:cs="Times New Roman"/>
                <w:szCs w:val="24"/>
              </w:rPr>
              <w:t>§ 22</w:t>
            </w:r>
          </w:p>
          <w:p w:rsidR="00672D80"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72D80" w:rsidP="00014146">
            <w:pPr>
              <w:jc w:val="both"/>
              <w:rPr>
                <w:rFonts w:ascii="Times New Roman" w:hAnsi="Times New Roman" w:cs="Times New Roman"/>
                <w:sz w:val="20"/>
                <w:szCs w:val="24"/>
              </w:rPr>
            </w:pPr>
            <w:r w:rsidRPr="00672D80">
              <w:rPr>
                <w:rFonts w:ascii="Times New Roman" w:hAnsi="Times New Roman" w:cs="Times New Roman"/>
                <w:sz w:val="20"/>
                <w:szCs w:val="24"/>
              </w:rPr>
              <w:t xml:space="preserve">(1) Žiadateľ je počas konania o udelenie azylu oprávnený zdržiavať sa na území Slovenskej republiky, ak tento zákon  </w:t>
            </w:r>
            <w:r w:rsidRPr="00672D80">
              <w:rPr>
                <w:rFonts w:ascii="Times New Roman" w:hAnsi="Times New Roman" w:cs="Times New Roman"/>
                <w:b/>
                <w:sz w:val="20"/>
                <w:szCs w:val="24"/>
              </w:rPr>
              <w:t>alebo osobitný predpis11a)</w:t>
            </w:r>
            <w:r w:rsidRPr="00672D80">
              <w:rPr>
                <w:rFonts w:ascii="Times New Roman" w:hAnsi="Times New Roman" w:cs="Times New Roman"/>
                <w:sz w:val="20"/>
                <w:szCs w:val="24"/>
              </w:rPr>
              <w:t xml:space="preserve"> neustanovuje inak.</w:t>
            </w:r>
          </w:p>
          <w:p w:rsidR="00672D80" w:rsidP="00014146">
            <w:pPr>
              <w:jc w:val="both"/>
              <w:rPr>
                <w:rFonts w:ascii="Times New Roman" w:hAnsi="Times New Roman" w:cs="Times New Roman"/>
                <w:b/>
                <w:sz w:val="20"/>
                <w:szCs w:val="24"/>
                <w:vertAlign w:val="superscript"/>
              </w:rPr>
            </w:pPr>
          </w:p>
          <w:p w:rsidR="00672D80" w:rsidRPr="00672D80" w:rsidP="00014146">
            <w:pPr>
              <w:jc w:val="both"/>
              <w:rPr>
                <w:rFonts w:ascii="Times New Roman" w:hAnsi="Times New Roman" w:cs="Times New Roman"/>
                <w:b/>
                <w:sz w:val="20"/>
                <w:szCs w:val="24"/>
              </w:rPr>
            </w:pPr>
            <w:r w:rsidRPr="00672D80">
              <w:rPr>
                <w:rFonts w:ascii="Times New Roman" w:hAnsi="Times New Roman" w:cs="Times New Roman"/>
                <w:b/>
                <w:sz w:val="20"/>
                <w:szCs w:val="24"/>
                <w:vertAlign w:val="superscript"/>
              </w:rPr>
              <w:t>11a</w:t>
            </w:r>
            <w:r w:rsidRPr="00672D80">
              <w:rPr>
                <w:rFonts w:ascii="Times New Roman" w:hAnsi="Times New Roman" w:cs="Times New Roman"/>
                <w:b/>
                <w:sz w:val="20"/>
                <w:szCs w:val="24"/>
              </w:rPr>
              <w:t>) Napríklad Trestný poriadok.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72D80"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672D80"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672D80"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8</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Bez toho, aby bol dotknutý článok 23 ods. 4 bod i), členské štáty zabezpečia, aby sa žiadosť o azyl nezamietla ani nevylúčila z preskúmania výlučne z toho dôvodu, že sa nepodala v najskoršom možnom termíne.</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427663">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427663">
              <w:rPr>
                <w:rFonts w:ascii="Times New Roman" w:hAnsi="Times New Roman" w:cs="Times New Roman"/>
                <w:szCs w:val="24"/>
              </w:rPr>
              <w:t>§ 12</w:t>
            </w:r>
          </w:p>
          <w:p w:rsidR="00427663" w:rsidP="003776BD">
            <w:pPr>
              <w:pStyle w:val="Normlny"/>
              <w:jc w:val="center"/>
              <w:rPr>
                <w:rFonts w:ascii="Times New Roman" w:hAnsi="Times New Roman" w:cs="Times New Roman"/>
                <w:szCs w:val="24"/>
              </w:rPr>
            </w:pPr>
            <w:r>
              <w:rPr>
                <w:rFonts w:ascii="Times New Roman" w:hAnsi="Times New Roman" w:cs="Times New Roman"/>
                <w:szCs w:val="24"/>
              </w:rPr>
              <w:t>O: 2</w:t>
            </w:r>
          </w:p>
          <w:p w:rsidR="00427663" w:rsidP="003776BD">
            <w:pPr>
              <w:pStyle w:val="Normlny"/>
              <w:jc w:val="center"/>
              <w:rPr>
                <w:rFonts w:ascii="Times New Roman" w:hAnsi="Times New Roman" w:cs="Times New Roman"/>
                <w:szCs w:val="24"/>
              </w:rPr>
            </w:pPr>
          </w:p>
          <w:p w:rsidR="00427663" w:rsidP="003776BD">
            <w:pPr>
              <w:pStyle w:val="Normlny"/>
              <w:jc w:val="center"/>
              <w:rPr>
                <w:rFonts w:ascii="Times New Roman" w:hAnsi="Times New Roman" w:cs="Times New Roman"/>
                <w:szCs w:val="24"/>
              </w:rPr>
            </w:pPr>
          </w:p>
          <w:p w:rsidR="00427663" w:rsidP="003776BD">
            <w:pPr>
              <w:pStyle w:val="Normlny"/>
              <w:jc w:val="center"/>
              <w:rPr>
                <w:rFonts w:ascii="Times New Roman" w:hAnsi="Times New Roman" w:cs="Times New Roman"/>
                <w:szCs w:val="24"/>
              </w:rPr>
            </w:pPr>
          </w:p>
          <w:p w:rsidR="00427663" w:rsidP="003776BD">
            <w:pPr>
              <w:pStyle w:val="Normlny"/>
              <w:jc w:val="center"/>
              <w:rPr>
                <w:rFonts w:ascii="Times New Roman" w:hAnsi="Times New Roman" w:cs="Times New Roman"/>
                <w:szCs w:val="24"/>
              </w:rPr>
            </w:pPr>
            <w:r>
              <w:rPr>
                <w:rFonts w:ascii="Times New Roman" w:hAnsi="Times New Roman" w:cs="Times New Roman"/>
                <w:szCs w:val="24"/>
              </w:rPr>
              <w:t>P: a</w:t>
            </w:r>
          </w:p>
          <w:p w:rsidR="00427663" w:rsidP="003776BD">
            <w:pPr>
              <w:pStyle w:val="Normlny"/>
              <w:jc w:val="center"/>
              <w:rPr>
                <w:rFonts w:ascii="Times New Roman" w:hAnsi="Times New Roman" w:cs="Times New Roman"/>
                <w:szCs w:val="24"/>
              </w:rPr>
            </w:pPr>
          </w:p>
          <w:p w:rsidR="00427663" w:rsidP="003776BD">
            <w:pPr>
              <w:pStyle w:val="Normlny"/>
              <w:jc w:val="center"/>
              <w:rPr>
                <w:rFonts w:ascii="Times New Roman" w:hAnsi="Times New Roman" w:cs="Times New Roman"/>
                <w:szCs w:val="24"/>
              </w:rPr>
            </w:pPr>
          </w:p>
          <w:p w:rsidR="00427663" w:rsidP="003776BD">
            <w:pPr>
              <w:pStyle w:val="Normlny"/>
              <w:jc w:val="center"/>
              <w:rPr>
                <w:rFonts w:ascii="Times New Roman" w:hAnsi="Times New Roman" w:cs="Times New Roman"/>
                <w:szCs w:val="24"/>
              </w:rPr>
            </w:pPr>
          </w:p>
          <w:p w:rsidR="00427663" w:rsidRPr="00AE1E0D" w:rsidP="003776BD">
            <w:pPr>
              <w:pStyle w:val="Normlny"/>
              <w:jc w:val="center"/>
              <w:rPr>
                <w:rFonts w:ascii="Times New Roman" w:hAnsi="Times New Roman" w:cs="Times New Roman"/>
                <w:szCs w:val="24"/>
              </w:rPr>
            </w:pPr>
            <w:r>
              <w:rPr>
                <w:rFonts w:ascii="Times New Roman" w:hAnsi="Times New Roman" w:cs="Times New Roman"/>
                <w:szCs w:val="24"/>
              </w:rPr>
              <w:t xml:space="preserve">P: </w:t>
            </w:r>
            <w:r w:rsidR="00AA426F">
              <w:rPr>
                <w:rFonts w:ascii="Times New Roman" w:hAnsi="Times New Roman" w:cs="Times New Roman"/>
                <w:szCs w:val="24"/>
              </w:rPr>
              <w:t>g</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27663" w:rsidRPr="00427663" w:rsidP="00427663">
            <w:pPr>
              <w:pStyle w:val="Normlny"/>
              <w:jc w:val="both"/>
              <w:rPr>
                <w:rFonts w:ascii="Times New Roman" w:hAnsi="Times New Roman" w:cs="Times New Roman"/>
                <w:b/>
                <w:szCs w:val="24"/>
              </w:rPr>
            </w:pPr>
            <w:r w:rsidRPr="00427663">
              <w:rPr>
                <w:rFonts w:ascii="Times New Roman" w:hAnsi="Times New Roman" w:cs="Times New Roman"/>
                <w:b/>
                <w:szCs w:val="24"/>
              </w:rPr>
              <w:t>(2)</w:t>
              <w:tab/>
              <w:t>Ministerstvo zamietne žiadosť o udelenie azylu ako zjavne neopodstatnenú aj vtedy, ak žiadateľ nespĺňa podmienky podľa § 8, 10, 13a alebo 13b a</w:t>
              <w:tab/>
              <w:t xml:space="preserve">                                                                                 </w:t>
            </w:r>
          </w:p>
          <w:p w:rsidR="001B45F3" w:rsidP="00427663">
            <w:pPr>
              <w:pStyle w:val="Normlny"/>
              <w:tabs>
                <w:tab w:val="left" w:pos="317"/>
              </w:tabs>
              <w:jc w:val="both"/>
              <w:rPr>
                <w:rFonts w:ascii="Times New Roman" w:hAnsi="Times New Roman" w:cs="Times New Roman"/>
                <w:b/>
                <w:szCs w:val="24"/>
              </w:rPr>
            </w:pPr>
            <w:r w:rsidRPr="00427663" w:rsidR="00427663">
              <w:rPr>
                <w:rFonts w:ascii="Times New Roman" w:hAnsi="Times New Roman" w:cs="Times New Roman"/>
                <w:b/>
                <w:szCs w:val="24"/>
              </w:rPr>
              <w:t>a)</w:t>
              <w:tab/>
              <w:t>neoprávnene vstúpil na územie Slovenskej republiky a bez vážneho dôvodu nepožiadal o medzinárodnú ochranu bezodkladne po svojom vstupe,</w:t>
            </w:r>
          </w:p>
          <w:p w:rsidR="00427663" w:rsidRPr="00427663" w:rsidP="00427663">
            <w:pPr>
              <w:pStyle w:val="Normlny"/>
              <w:tabs>
                <w:tab w:val="left" w:pos="317"/>
              </w:tabs>
              <w:jc w:val="both"/>
              <w:rPr>
                <w:rFonts w:ascii="Times New Roman" w:hAnsi="Times New Roman" w:cs="Times New Roman"/>
                <w:b/>
                <w:szCs w:val="24"/>
              </w:rPr>
            </w:pPr>
            <w:r w:rsidR="00AA426F">
              <w:rPr>
                <w:rFonts w:ascii="Times New Roman" w:hAnsi="Times New Roman" w:cs="Times New Roman"/>
                <w:b/>
                <w:szCs w:val="24"/>
              </w:rPr>
              <w:t>g</w:t>
            </w:r>
            <w:r w:rsidRPr="00427663">
              <w:rPr>
                <w:rFonts w:ascii="Times New Roman" w:hAnsi="Times New Roman" w:cs="Times New Roman"/>
                <w:b/>
                <w:szCs w:val="24"/>
              </w:rPr>
              <w:t>)</w:t>
              <w:tab/>
              <w:t>bez vážneho dôvodu nepožiadal o medzinárodnú ochranu bezodkladne po tom, ako sa dozvedel o skutočnostiach odôvodňujúcich medzinárodnú ochranu,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8</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zabezpečia, aby rozhodujúci orgán prijal rozhodnutie o žiadosti o azyl po primeranom preskúmaní. Za tým účelom členské štáty zabezpečia:</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aby sa žiadosti skúmali a rozhodnutia prijímali individuálne, objektívne a nestranne;</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aby sa z rôznych zdrojov dali získať presné a aktuálne informácie, ako sú z Úradu vysokého komisára OSN pre utečencov (UNHCR), pokiaľ ide o všeobecnú situáciu panujúcu v krajinách pôvodu žiadateľov o azyl, a v prípade potreby aj v krajinách, cez ktoré prechádzali, a aby sa takéto informácie sprístupnili personálu zodpovednému za preskúmanie žiadostí a prijímanie rozhodnutí;</w:t>
            </w:r>
          </w:p>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aby personál skúmajúci žiadosti a prijímajúci rozhodnutia, mal vedomosti pokiaľ ide o príslušné štandardy uplatniteľné v oblasti azylového a utečeneckého práva.</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887597">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887597">
              <w:rPr>
                <w:rFonts w:ascii="Times New Roman" w:hAnsi="Times New Roman" w:cs="Times New Roman"/>
                <w:szCs w:val="24"/>
              </w:rPr>
              <w:t>§ 19a</w:t>
            </w:r>
          </w:p>
          <w:p w:rsidR="00887597" w:rsidP="003776BD">
            <w:pPr>
              <w:pStyle w:val="Normlny"/>
              <w:jc w:val="center"/>
              <w:rPr>
                <w:rFonts w:ascii="Times New Roman" w:hAnsi="Times New Roman" w:cs="Times New Roman"/>
                <w:szCs w:val="24"/>
              </w:rPr>
            </w:pPr>
            <w:r>
              <w:rPr>
                <w:rFonts w:ascii="Times New Roman" w:hAnsi="Times New Roman" w:cs="Times New Roman"/>
                <w:szCs w:val="24"/>
              </w:rPr>
              <w:t>O: 1</w:t>
            </w: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r>
              <w:rPr>
                <w:rFonts w:ascii="Times New Roman" w:hAnsi="Times New Roman" w:cs="Times New Roman"/>
                <w:szCs w:val="24"/>
              </w:rPr>
              <w:t>O: 3</w:t>
            </w: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p>
          <w:p w:rsidR="00887597" w:rsidP="003776BD">
            <w:pPr>
              <w:pStyle w:val="Normlny"/>
              <w:jc w:val="center"/>
              <w:rPr>
                <w:rFonts w:ascii="Times New Roman" w:hAnsi="Times New Roman" w:cs="Times New Roman"/>
                <w:szCs w:val="24"/>
              </w:rPr>
            </w:pPr>
            <w:r>
              <w:rPr>
                <w:rFonts w:ascii="Times New Roman" w:hAnsi="Times New Roman" w:cs="Times New Roman"/>
                <w:szCs w:val="24"/>
              </w:rPr>
              <w:t>O: 8</w:t>
            </w:r>
          </w:p>
          <w:p w:rsidR="00887597"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87597" w:rsidRPr="00887597" w:rsidP="00887597">
            <w:pPr>
              <w:tabs>
                <w:tab w:val="left" w:pos="0"/>
              </w:tabs>
              <w:jc w:val="both"/>
              <w:rPr>
                <w:rFonts w:ascii="Times New Roman" w:hAnsi="Times New Roman" w:cs="Times New Roman"/>
                <w:sz w:val="20"/>
                <w:szCs w:val="24"/>
              </w:rPr>
            </w:pPr>
            <w:r w:rsidRPr="00887597">
              <w:rPr>
                <w:rFonts w:ascii="Times New Roman" w:hAnsi="Times New Roman" w:cs="Times New Roman"/>
                <w:sz w:val="20"/>
                <w:szCs w:val="24"/>
              </w:rPr>
              <w:t>(1) Ministerstvo posúdi každú žiadosť o udelenie azylu jednotlivo a zohľadní pritom</w:t>
            </w:r>
          </w:p>
          <w:p w:rsidR="00887597" w:rsidRPr="00887597" w:rsidP="00B01EEB">
            <w:pPr>
              <w:numPr>
                <w:numId w:val="2"/>
              </w:numPr>
              <w:tabs>
                <w:tab w:val="left" w:pos="0"/>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 xml:space="preserve">všetky dôležité skutočnosti týkajúce sa krajiny pôvodu žiadateľa v čase rozhodovania o žiadosti o udelenie azylu vrátane právnych predpisov krajiny pôvodu a spôsobu, akým sa uplatňujú, </w:t>
            </w:r>
          </w:p>
          <w:p w:rsidR="00887597" w:rsidRPr="00887597" w:rsidP="00B01EEB">
            <w:pPr>
              <w:numPr>
                <w:numId w:val="2"/>
              </w:numPr>
              <w:tabs>
                <w:tab w:val="left" w:pos="0"/>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vyhlásenia a dokumentáciu predloženú žiadateľom vrátane informácií o tom, či bol alebo môže byť subjektom prenasledovania alebo vážneho bezprávia,</w:t>
            </w:r>
          </w:p>
          <w:p w:rsidR="00887597" w:rsidRPr="00887597" w:rsidP="00B01EEB">
            <w:pPr>
              <w:numPr>
                <w:numId w:val="2"/>
              </w:numPr>
              <w:tabs>
                <w:tab w:val="left" w:pos="0"/>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 xml:space="preserve">postavenie a osobné pomery žiadateľa vrátane jeho pôvodu, pohlavia a veku, </w:t>
            </w:r>
          </w:p>
          <w:p w:rsidR="00887597" w:rsidRPr="00887597" w:rsidP="00B01EEB">
            <w:pPr>
              <w:numPr>
                <w:numId w:val="2"/>
              </w:numPr>
              <w:tabs>
                <w:tab w:val="left" w:pos="0"/>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 xml:space="preserve">či žiadateľ po opustení krajiny pôvodu vyvíjal činnosť, ktorej jediným alebo hlavným cieľom bolo vytvorenie nevyhnutných podmienok na požadovanie medzinárodnej ochrany, </w:t>
            </w:r>
          </w:p>
          <w:p w:rsidR="00887597" w:rsidRPr="00887597" w:rsidP="00B01EEB">
            <w:pPr>
              <w:numPr>
                <w:numId w:val="2"/>
              </w:numPr>
              <w:tabs>
                <w:tab w:val="left" w:pos="0"/>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či by bolo možné od žiadateľa odôvodnene očakávať využitie ochrany inej krajiny, v ktorej si mohol uplatniť svoje štátne občianstvo.</w:t>
            </w:r>
          </w:p>
          <w:p w:rsidR="00887597" w:rsidRPr="00887597" w:rsidP="00887597">
            <w:pPr>
              <w:tabs>
                <w:tab w:val="left" w:pos="0"/>
              </w:tabs>
              <w:jc w:val="both"/>
              <w:rPr>
                <w:rFonts w:ascii="Times New Roman" w:hAnsi="Times New Roman" w:cs="Times New Roman"/>
                <w:sz w:val="20"/>
                <w:szCs w:val="24"/>
              </w:rPr>
            </w:pPr>
            <w:r w:rsidRPr="00887597">
              <w:rPr>
                <w:rFonts w:ascii="Times New Roman" w:hAnsi="Times New Roman" w:cs="Times New Roman"/>
                <w:sz w:val="20"/>
                <w:szCs w:val="24"/>
              </w:rPr>
              <w:t xml:space="preserve"> (3) Ak žiadateľ nepodloží svoje vyhlásenia dôkazmi, ministerstvo pri posudzovaní žiadosti o udelenie azylu na to neprihliadne, ak</w:t>
            </w:r>
          </w:p>
          <w:p w:rsidR="00887597" w:rsidRPr="00887597" w:rsidP="00B01EEB">
            <w:pPr>
              <w:numPr>
                <w:numId w:val="3"/>
              </w:numPr>
              <w:tabs>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žiadateľ vynaložil skutočné úsilie, aby zdôvodnil svoju žiadosť</w:t>
            </w:r>
            <w:r>
              <w:rPr>
                <w:rFonts w:ascii="Times New Roman" w:hAnsi="Times New Roman" w:cs="Times New Roman"/>
                <w:sz w:val="20"/>
                <w:szCs w:val="24"/>
              </w:rPr>
              <w:t xml:space="preserve"> </w:t>
            </w:r>
            <w:r w:rsidRPr="00887597">
              <w:rPr>
                <w:rFonts w:ascii="Times New Roman" w:hAnsi="Times New Roman" w:cs="Times New Roman"/>
                <w:b/>
                <w:sz w:val="20"/>
                <w:szCs w:val="24"/>
              </w:rPr>
              <w:t>o ud</w:t>
            </w:r>
            <w:r>
              <w:rPr>
                <w:rFonts w:ascii="Times New Roman" w:hAnsi="Times New Roman" w:cs="Times New Roman"/>
                <w:b/>
                <w:sz w:val="20"/>
                <w:szCs w:val="24"/>
              </w:rPr>
              <w:t>e</w:t>
            </w:r>
            <w:r w:rsidRPr="00887597">
              <w:rPr>
                <w:rFonts w:ascii="Times New Roman" w:hAnsi="Times New Roman" w:cs="Times New Roman"/>
                <w:b/>
                <w:sz w:val="20"/>
                <w:szCs w:val="24"/>
              </w:rPr>
              <w:t>lenie azylu</w:t>
            </w:r>
            <w:r w:rsidRPr="00887597">
              <w:rPr>
                <w:rFonts w:ascii="Times New Roman" w:hAnsi="Times New Roman" w:cs="Times New Roman"/>
                <w:sz w:val="20"/>
                <w:szCs w:val="24"/>
              </w:rPr>
              <w:t xml:space="preserve">, </w:t>
            </w:r>
          </w:p>
          <w:p w:rsidR="00887597" w:rsidRPr="00887597" w:rsidP="00B01EEB">
            <w:pPr>
              <w:numPr>
                <w:numId w:val="3"/>
              </w:numPr>
              <w:tabs>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 xml:space="preserve">žiadateľ predložil všetky náležitosti, ktoré mal k dispozícii, a podal prijateľné vysvetlenie týkajúce sa iných chýbajúcich náležitostí, </w:t>
            </w:r>
          </w:p>
          <w:p w:rsidR="00887597" w:rsidRPr="00887597" w:rsidP="00B01EEB">
            <w:pPr>
              <w:numPr>
                <w:numId w:val="3"/>
              </w:numPr>
              <w:tabs>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 xml:space="preserve">vyhlásenia žiadateľa sú súvislé a hodnoverné a nie sú v rozpore s dostupnými informáciami týkajúcimi sa jeho prípadu, </w:t>
            </w:r>
          </w:p>
          <w:p w:rsidR="00887597" w:rsidRPr="00887597" w:rsidP="00B01EEB">
            <w:pPr>
              <w:numPr>
                <w:numId w:val="3"/>
              </w:numPr>
              <w:tabs>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 xml:space="preserve">žiadateľ požiadal o udelenie azylu alebo o poskytnutie doplnkovej ochrany bezodkladne po vstupe na územie Slovenskej republiky alebo v prípade oprávneného pobytu na území Slovenskej republiky bezodkladne po tom, ako sa dozvedel o skutočnostiach odôvodňujúcich medzinárodnú ochranu a </w:t>
            </w:r>
          </w:p>
          <w:p w:rsidR="00887597" w:rsidRPr="00887597" w:rsidP="00B01EEB">
            <w:pPr>
              <w:numPr>
                <w:numId w:val="3"/>
              </w:numPr>
              <w:tabs>
                <w:tab w:val="left" w:pos="317"/>
                <w:tab w:val="clear" w:pos="720"/>
              </w:tabs>
              <w:autoSpaceDE/>
              <w:autoSpaceDN/>
              <w:ind w:left="0" w:firstLine="0"/>
              <w:jc w:val="both"/>
              <w:rPr>
                <w:rFonts w:ascii="Times New Roman" w:hAnsi="Times New Roman" w:cs="Times New Roman"/>
                <w:sz w:val="20"/>
                <w:szCs w:val="24"/>
              </w:rPr>
            </w:pPr>
            <w:r w:rsidRPr="00887597">
              <w:rPr>
                <w:rFonts w:ascii="Times New Roman" w:hAnsi="Times New Roman" w:cs="Times New Roman"/>
                <w:sz w:val="20"/>
                <w:szCs w:val="24"/>
              </w:rPr>
              <w:t xml:space="preserve">bola preukázaná všeobecná dôveryhodnosť žiadateľa. </w:t>
            </w:r>
          </w:p>
          <w:p w:rsidR="001B45F3" w:rsidRPr="00887597" w:rsidP="003776BD">
            <w:pPr>
              <w:pStyle w:val="Normlny"/>
              <w:jc w:val="both"/>
              <w:rPr>
                <w:rFonts w:ascii="Times New Roman" w:hAnsi="Times New Roman" w:cs="Times New Roman"/>
                <w:b/>
                <w:szCs w:val="24"/>
              </w:rPr>
            </w:pPr>
            <w:r w:rsidRPr="00AA426F" w:rsidR="00AA426F">
              <w:rPr>
                <w:rFonts w:ascii="Times New Roman" w:hAnsi="Times New Roman" w:cs="Times New Roman"/>
                <w:b/>
                <w:szCs w:val="24"/>
              </w:rPr>
              <w:t>(8) Posúdenie žiadosti o udelenie azylu vykoná poverený zamestnanec ministerstva s primeranými vedomosťami v oblasti azylu; v prípade maloletého bez sprievodu aj s primeranými vedomosťami o jeho osobitných potrebách</w:t>
            </w:r>
            <w:r w:rsidR="00AA426F">
              <w:rPr>
                <w:rFonts w:ascii="Times New Roman" w:hAnsi="Times New Roman" w:cs="Times New Roman"/>
                <w:b/>
                <w:szCs w:val="24"/>
              </w:rPr>
              <w: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887597">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8</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Orgány uvedené v kapitole V majú prostredníctvom rozhodujúceho orgánu alebo prostredníctvom žiadateľa alebo inak prístup ku všeobecným informáciám uvedeným v odseku 2 písm. b) potrebným na plnenie ich úloh.</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A967D2">
              <w:rPr>
                <w:rFonts w:ascii="Times New Roman" w:hAnsi="Times New Roman" w:cs="Times New Roman"/>
                <w:sz w:val="20"/>
                <w:szCs w:val="24"/>
              </w:rPr>
              <w:t>99/1963 Zb.</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A967D2">
              <w:rPr>
                <w:rFonts w:ascii="Times New Roman" w:hAnsi="Times New Roman" w:cs="Times New Roman"/>
                <w:szCs w:val="24"/>
              </w:rPr>
              <w:t>§ 250d</w:t>
            </w:r>
          </w:p>
          <w:p w:rsidR="00A967D2" w:rsidP="003776BD">
            <w:pPr>
              <w:pStyle w:val="Normlny"/>
              <w:jc w:val="center"/>
              <w:rPr>
                <w:rFonts w:ascii="Times New Roman" w:hAnsi="Times New Roman" w:cs="Times New Roman"/>
                <w:szCs w:val="24"/>
              </w:rPr>
            </w:pPr>
            <w:r>
              <w:rPr>
                <w:rFonts w:ascii="Times New Roman" w:hAnsi="Times New Roman" w:cs="Times New Roman"/>
                <w:szCs w:val="24"/>
              </w:rPr>
              <w:t>O: 1</w:t>
            </w:r>
          </w:p>
          <w:p w:rsidR="009A5815" w:rsidP="003776BD">
            <w:pPr>
              <w:pStyle w:val="Normlny"/>
              <w:jc w:val="center"/>
              <w:rPr>
                <w:rFonts w:ascii="Times New Roman" w:hAnsi="Times New Roman" w:cs="Times New Roman"/>
                <w:szCs w:val="24"/>
              </w:rPr>
            </w:pPr>
          </w:p>
          <w:p w:rsidR="009A5815" w:rsidP="003776BD">
            <w:pPr>
              <w:pStyle w:val="Normlny"/>
              <w:jc w:val="center"/>
              <w:rPr>
                <w:rFonts w:ascii="Times New Roman" w:hAnsi="Times New Roman" w:cs="Times New Roman"/>
                <w:szCs w:val="24"/>
              </w:rPr>
            </w:pPr>
          </w:p>
          <w:p w:rsidR="009A5815" w:rsidP="003776BD">
            <w:pPr>
              <w:pStyle w:val="Normlny"/>
              <w:jc w:val="center"/>
              <w:rPr>
                <w:rFonts w:ascii="Times New Roman" w:hAnsi="Times New Roman" w:cs="Times New Roman"/>
                <w:szCs w:val="24"/>
              </w:rPr>
            </w:pPr>
            <w:r>
              <w:rPr>
                <w:rFonts w:ascii="Times New Roman" w:hAnsi="Times New Roman" w:cs="Times New Roman"/>
                <w:szCs w:val="24"/>
              </w:rPr>
              <w:t>§ 250l</w:t>
            </w:r>
          </w:p>
          <w:p w:rsidR="009A5815" w:rsidP="003776BD">
            <w:pPr>
              <w:pStyle w:val="Normlny"/>
              <w:jc w:val="center"/>
              <w:rPr>
                <w:rFonts w:ascii="Times New Roman" w:hAnsi="Times New Roman" w:cs="Times New Roman"/>
                <w:szCs w:val="24"/>
              </w:rPr>
            </w:pPr>
            <w:r>
              <w:rPr>
                <w:rFonts w:ascii="Times New Roman" w:hAnsi="Times New Roman" w:cs="Times New Roman"/>
                <w:szCs w:val="24"/>
              </w:rPr>
              <w:t>O: 1</w:t>
            </w:r>
          </w:p>
          <w:p w:rsidR="009A5815" w:rsidP="003776BD">
            <w:pPr>
              <w:pStyle w:val="Normlny"/>
              <w:jc w:val="center"/>
              <w:rPr>
                <w:rFonts w:ascii="Times New Roman" w:hAnsi="Times New Roman" w:cs="Times New Roman"/>
                <w:szCs w:val="24"/>
              </w:rPr>
            </w:pPr>
          </w:p>
          <w:p w:rsidR="009A5815" w:rsidP="003776BD">
            <w:pPr>
              <w:pStyle w:val="Normlny"/>
              <w:jc w:val="center"/>
              <w:rPr>
                <w:rFonts w:ascii="Times New Roman" w:hAnsi="Times New Roman" w:cs="Times New Roman"/>
                <w:szCs w:val="24"/>
              </w:rPr>
            </w:pPr>
          </w:p>
          <w:p w:rsidR="009A5815" w:rsidP="003776BD">
            <w:pPr>
              <w:pStyle w:val="Normlny"/>
              <w:jc w:val="center"/>
              <w:rPr>
                <w:rFonts w:ascii="Times New Roman" w:hAnsi="Times New Roman" w:cs="Times New Roman"/>
                <w:szCs w:val="24"/>
              </w:rPr>
            </w:pPr>
          </w:p>
          <w:p w:rsidR="009A5815"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A5815" w:rsidRPr="009A5815" w:rsidP="009A5815">
            <w:pPr>
              <w:pStyle w:val="Normlny"/>
              <w:jc w:val="both"/>
              <w:rPr>
                <w:rFonts w:ascii="ms sans serif" w:hAnsi="ms sans serif" w:cs="ms sans serif"/>
                <w:color w:val="000000"/>
                <w:szCs w:val="24"/>
              </w:rPr>
            </w:pPr>
            <w:r w:rsidRPr="00500724" w:rsidR="00A967D2">
              <w:rPr>
                <w:rFonts w:ascii="ms sans serif" w:hAnsi="ms sans serif" w:cs="ms sans serif"/>
                <w:color w:val="000000"/>
                <w:szCs w:val="24"/>
              </w:rPr>
              <w:t>(1) Predseda senátu vyžiada spisy žalovaného správneho orgánu, ktorý je povinný bez meškania ich predložiť spolu so spismi správneho orgánu prvého stupňa.</w:t>
              <w:br/>
            </w:r>
            <w:r w:rsidRPr="009A5815">
              <w:rPr>
                <w:rFonts w:ascii="ms sans serif" w:hAnsi="ms sans serif" w:cs="ms sans serif"/>
                <w:color w:val="000000"/>
                <w:szCs w:val="24"/>
              </w:rPr>
              <w:t>(1) Podľa ustanovení tejto hlavy sa postupuje v prípadoch, v ktorých zákon zveruje súdom rozhodovanie o opravných prostriedkoch proti neprávoplatným rozhodnutiam správnych orgánov.</w:t>
            </w:r>
          </w:p>
          <w:p w:rsidR="001B45F3" w:rsidRPr="009A5815" w:rsidP="009A5815">
            <w:pPr>
              <w:pStyle w:val="Normlny"/>
              <w:jc w:val="both"/>
              <w:rPr>
                <w:rFonts w:ascii="ms sans serif" w:hAnsi="ms sans serif" w:cs="ms sans serif"/>
                <w:color w:val="000000"/>
                <w:szCs w:val="24"/>
              </w:rPr>
            </w:pPr>
            <w:r w:rsidRPr="009A5815" w:rsidR="009A5815">
              <w:rPr>
                <w:rFonts w:ascii="ms sans serif" w:hAnsi="ms sans serif" w:cs="ms sans serif"/>
                <w:color w:val="000000"/>
                <w:szCs w:val="24"/>
              </w:rPr>
              <w:t>(2) Pokiaľ v tejto hlave nie je ustanovené inak, použije sa primerane ustanovenie druhej hlavy s výnimkou § 250a.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A967D2">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8</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môžu ustanoviť pravidlá o preklade dokumentov potrebných na preskúmanie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2766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427663"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9</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zabezpečia, aby sa rozhodnutia o žiadostiach o azyl vydávali písomne.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P="003776BD">
            <w:pPr>
              <w:jc w:val="center"/>
              <w:rPr>
                <w:rFonts w:ascii="Times New Roman" w:hAnsi="Times New Roman" w:cs="Times New Roman"/>
                <w:sz w:val="20"/>
                <w:szCs w:val="24"/>
              </w:rPr>
            </w:pPr>
            <w:r w:rsidR="004D4FD1">
              <w:rPr>
                <w:rFonts w:ascii="Times New Roman" w:hAnsi="Times New Roman" w:cs="Times New Roman"/>
                <w:sz w:val="20"/>
                <w:szCs w:val="24"/>
              </w:rPr>
              <w:t>71/1967 Zb.</w:t>
            </w: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27663" w:rsidP="003776BD">
            <w:pPr>
              <w:pStyle w:val="Normlny"/>
              <w:jc w:val="center"/>
              <w:rPr>
                <w:rFonts w:ascii="Times New Roman" w:hAnsi="Times New Roman" w:cs="Times New Roman"/>
                <w:szCs w:val="24"/>
              </w:rPr>
            </w:pPr>
            <w:r w:rsidR="004D4FD1">
              <w:rPr>
                <w:rFonts w:ascii="Times New Roman" w:hAnsi="Times New Roman" w:cs="Times New Roman"/>
                <w:szCs w:val="24"/>
              </w:rPr>
              <w:t>§ 47</w:t>
            </w:r>
          </w:p>
          <w:p w:rsidR="004D4FD1" w:rsidP="003776BD">
            <w:pPr>
              <w:pStyle w:val="Normlny"/>
              <w:jc w:val="center"/>
              <w:rPr>
                <w:rFonts w:ascii="Times New Roman" w:hAnsi="Times New Roman" w:cs="Times New Roman"/>
                <w:szCs w:val="24"/>
              </w:rPr>
            </w:pPr>
            <w:r>
              <w:rPr>
                <w:rFonts w:ascii="Times New Roman" w:hAnsi="Times New Roman" w:cs="Times New Roman"/>
                <w:szCs w:val="24"/>
              </w:rPr>
              <w:t>O: 1</w:t>
            </w: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r>
              <w:rPr>
                <w:rFonts w:ascii="Times New Roman" w:hAnsi="Times New Roman" w:cs="Times New Roman"/>
                <w:szCs w:val="24"/>
              </w:rPr>
              <w:t>O: 2</w:t>
            </w: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r>
              <w:rPr>
                <w:rFonts w:ascii="Times New Roman" w:hAnsi="Times New Roman" w:cs="Times New Roman"/>
                <w:szCs w:val="24"/>
              </w:rPr>
              <w:t>O: 3</w:t>
            </w: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r>
              <w:rPr>
                <w:rFonts w:ascii="Times New Roman" w:hAnsi="Times New Roman" w:cs="Times New Roman"/>
                <w:szCs w:val="24"/>
              </w:rPr>
              <w:t>O: 4</w:t>
            </w: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r>
              <w:rPr>
                <w:rFonts w:ascii="Times New Roman" w:hAnsi="Times New Roman" w:cs="Times New Roman"/>
                <w:szCs w:val="24"/>
              </w:rPr>
              <w:t>O: 5</w:t>
            </w: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p>
          <w:p w:rsidR="004D4FD1" w:rsidP="003776BD">
            <w:pPr>
              <w:pStyle w:val="Normlny"/>
              <w:jc w:val="center"/>
              <w:rPr>
                <w:rFonts w:ascii="Times New Roman" w:hAnsi="Times New Roman" w:cs="Times New Roman"/>
                <w:szCs w:val="24"/>
              </w:rPr>
            </w:pPr>
            <w:r>
              <w:rPr>
                <w:rFonts w:ascii="Times New Roman" w:hAnsi="Times New Roman" w:cs="Times New Roman"/>
                <w:szCs w:val="24"/>
              </w:rPr>
              <w:t>§ 52</w:t>
            </w:r>
          </w:p>
          <w:p w:rsidR="00532F70"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B48E0"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(1) Rozhodnutie musí obsahovať výrok, odôvodnenie a poučenie o odvolaní (rozklade). Odôvodnenie nie je potrebné, ak sa všetkým účastníkom konania vyhovuje v plnom rozsahu.</w:t>
            </w:r>
          </w:p>
          <w:p w:rsidR="003B48E0"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3B48E0"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3B48E0"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1B45F3"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(5) 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p w:rsidR="004D4FD1" w:rsidRPr="004D4FD1" w:rsidP="003776BD">
            <w:pPr>
              <w:pStyle w:val="Normlny"/>
              <w:jc w:val="both"/>
              <w:rPr>
                <w:rFonts w:ascii="Times New Roman" w:hAnsi="Times New Roman" w:cs="Times New Roman"/>
                <w:szCs w:val="24"/>
              </w:rPr>
            </w:pPr>
            <w:r w:rsidR="00532F70">
              <w:rPr>
                <w:rFonts w:ascii="Times New Roman" w:hAnsi="Times New Roman" w:cs="Times New Roman"/>
                <w:b/>
                <w:szCs w:val="24"/>
              </w:rPr>
              <w:t xml:space="preserve">(1) </w:t>
            </w:r>
            <w:r w:rsidRPr="00A05604">
              <w:rPr>
                <w:rFonts w:ascii="Times New Roman" w:hAnsi="Times New Roman" w:cs="Times New Roman"/>
                <w:szCs w:val="24"/>
              </w:rPr>
              <w:t>Na konanie podľa tohto zákona sa vzťahuje všeobecný predpis o správnom konaní,</w:t>
            </w:r>
            <w:r w:rsidRPr="00A05604">
              <w:rPr>
                <w:rFonts w:ascii="Times New Roman" w:hAnsi="Times New Roman" w:cs="Times New Roman"/>
                <w:szCs w:val="24"/>
                <w:vertAlign w:val="superscript"/>
              </w:rPr>
              <w:t>20</w:t>
            </w:r>
            <w:r w:rsidRPr="00A05604">
              <w:rPr>
                <w:rFonts w:ascii="Times New Roman" w:hAnsi="Times New Roman" w:cs="Times New Roman"/>
                <w:szCs w:val="24"/>
              </w:rPr>
              <w:t>) ak tento zákon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9</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6D1358">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6D1358"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tiež zabezpečia, aby sa v prípade zamietnutia žiadosti v rozhodnutí písomne uviedli skutkové a právne dôvody a informácie o tom, ako možno napadnúť zamietavé rozhodnutie.</w:t>
            </w:r>
          </w:p>
          <w:p w:rsidR="006D1358"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nemusia uvádzať dôvody nepriznania postavenia utečenca v prípade, keď priznal žiadateľovi postavenie, ktoré podľa vnútroštátneho práva a práva Spoločenstva poskytuje rovnaké práva a výhody ako postavenie utečenca podľa smernice 2004/83/ES. V týchto prípadoch členský štát zabezpečí, aby sa v žiadateľovom spise uviedli dôvody nepriznania a aby mal žiadateľ na požiadanie ku svojmu spisu prístup.</w:t>
            </w:r>
          </w:p>
          <w:p w:rsidR="006D1358"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nie sú povinné písomne poskytnúť informácie ani o tom, ako napadnúť zamietavé rozhodnutie, pokiaľ boli žiadateľovi poskytnuté informácie v spojení s rozhodnutím buď písomne, alebo jemu dostupnými elektronickými prostriedkami už v skoršom štádiu.</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P="003776BD">
            <w:pPr>
              <w:jc w:val="center"/>
              <w:rPr>
                <w:rFonts w:ascii="Times New Roman" w:hAnsi="Times New Roman" w:cs="Times New Roman"/>
                <w:sz w:val="20"/>
                <w:szCs w:val="24"/>
              </w:rPr>
            </w:pPr>
            <w:r w:rsidR="004D4FD1">
              <w:rPr>
                <w:rFonts w:ascii="Times New Roman" w:hAnsi="Times New Roman" w:cs="Times New Roman"/>
                <w:sz w:val="20"/>
                <w:szCs w:val="24"/>
              </w:rPr>
              <w:t>71/1967 Zb.</w:t>
            </w: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P="003776BD">
            <w:pPr>
              <w:jc w:val="center"/>
              <w:rPr>
                <w:rFonts w:ascii="Times New Roman" w:hAnsi="Times New Roman" w:cs="Times New Roman"/>
                <w:sz w:val="20"/>
                <w:szCs w:val="24"/>
              </w:rPr>
            </w:pPr>
          </w:p>
          <w:p w:rsidR="004D4FD1" w:rsidRPr="00AE1E0D" w:rsidP="003776BD">
            <w:pPr>
              <w:jc w:val="center"/>
              <w:rPr>
                <w:rFonts w:ascii="Times New Roman" w:hAnsi="Times New Roman" w:cs="Times New Roman"/>
                <w:sz w:val="20"/>
                <w:szCs w:val="24"/>
              </w:rPr>
            </w:pPr>
            <w:r w:rsidR="00406425">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4FD1" w:rsidP="004D4FD1">
            <w:pPr>
              <w:pStyle w:val="Normlny"/>
              <w:jc w:val="center"/>
              <w:rPr>
                <w:rFonts w:ascii="Times New Roman" w:hAnsi="Times New Roman" w:cs="Times New Roman"/>
                <w:szCs w:val="24"/>
              </w:rPr>
            </w:pPr>
            <w:r>
              <w:rPr>
                <w:rFonts w:ascii="Times New Roman" w:hAnsi="Times New Roman" w:cs="Times New Roman"/>
                <w:szCs w:val="24"/>
              </w:rPr>
              <w:t>§ 47</w:t>
            </w:r>
          </w:p>
          <w:p w:rsidR="004D4FD1" w:rsidP="004D4FD1">
            <w:pPr>
              <w:pStyle w:val="Normlny"/>
              <w:jc w:val="center"/>
              <w:rPr>
                <w:rFonts w:ascii="Times New Roman" w:hAnsi="Times New Roman" w:cs="Times New Roman"/>
                <w:szCs w:val="24"/>
              </w:rPr>
            </w:pPr>
            <w:r>
              <w:rPr>
                <w:rFonts w:ascii="Times New Roman" w:hAnsi="Times New Roman" w:cs="Times New Roman"/>
                <w:szCs w:val="24"/>
              </w:rPr>
              <w:t>O: 1</w:t>
            </w: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r>
              <w:rPr>
                <w:rFonts w:ascii="Times New Roman" w:hAnsi="Times New Roman" w:cs="Times New Roman"/>
                <w:szCs w:val="24"/>
              </w:rPr>
              <w:t>O: 2</w:t>
            </w: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r>
              <w:rPr>
                <w:rFonts w:ascii="Times New Roman" w:hAnsi="Times New Roman" w:cs="Times New Roman"/>
                <w:szCs w:val="24"/>
              </w:rPr>
              <w:t>O: 3</w:t>
            </w: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r>
              <w:rPr>
                <w:rFonts w:ascii="Times New Roman" w:hAnsi="Times New Roman" w:cs="Times New Roman"/>
                <w:szCs w:val="24"/>
              </w:rPr>
              <w:t>O: 4</w:t>
            </w: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1B45F3" w:rsidP="004D4FD1">
            <w:pPr>
              <w:pStyle w:val="Normlny"/>
              <w:jc w:val="center"/>
              <w:rPr>
                <w:rFonts w:ascii="Times New Roman" w:hAnsi="Times New Roman" w:cs="Times New Roman"/>
                <w:szCs w:val="24"/>
              </w:rPr>
            </w:pPr>
            <w:r w:rsidR="004D4FD1">
              <w:rPr>
                <w:rFonts w:ascii="Times New Roman" w:hAnsi="Times New Roman" w:cs="Times New Roman"/>
                <w:szCs w:val="24"/>
              </w:rPr>
              <w:t>O: 5</w:t>
            </w: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p>
          <w:p w:rsidR="004D4FD1" w:rsidP="004D4FD1">
            <w:pPr>
              <w:pStyle w:val="Normlny"/>
              <w:jc w:val="center"/>
              <w:rPr>
                <w:rFonts w:ascii="Times New Roman" w:hAnsi="Times New Roman" w:cs="Times New Roman"/>
                <w:szCs w:val="24"/>
              </w:rPr>
            </w:pPr>
            <w:r>
              <w:rPr>
                <w:rFonts w:ascii="Times New Roman" w:hAnsi="Times New Roman" w:cs="Times New Roman"/>
                <w:szCs w:val="24"/>
              </w:rPr>
              <w:t>§ 52</w:t>
            </w:r>
          </w:p>
          <w:p w:rsidR="004A085B" w:rsidRPr="00AE1E0D" w:rsidP="004D4FD1">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558EE"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(1) Rozhodnutie musí obsahovať výrok, odôvodnenie a poučenie o odvolaní (rozklade). Odôvodnenie nie je potrebné, ak sa všetkým účastníkom konania vyhovuje v plnom rozsahu.</w:t>
              <w:br/>
              <w:t>(2)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9558EE"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9558EE"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1B45F3" w:rsidP="003776BD">
            <w:pPr>
              <w:pStyle w:val="Normlny"/>
              <w:jc w:val="both"/>
              <w:rPr>
                <w:rFonts w:ascii="Times New Roman" w:hAnsi="Times New Roman" w:cs="Times New Roman"/>
                <w:szCs w:val="24"/>
              </w:rPr>
            </w:pPr>
            <w:r w:rsidRPr="004D4FD1" w:rsidR="004D4FD1">
              <w:rPr>
                <w:rFonts w:ascii="Times New Roman" w:hAnsi="Times New Roman" w:cs="Times New Roman"/>
                <w:szCs w:val="24"/>
              </w:rPr>
              <w:t>(5) 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p w:rsidR="004D4FD1" w:rsidRPr="00AE1E0D" w:rsidP="003776BD">
            <w:pPr>
              <w:pStyle w:val="Normlny"/>
              <w:jc w:val="both"/>
              <w:rPr>
                <w:rFonts w:ascii="Times New Roman" w:hAnsi="Times New Roman" w:cs="Times New Roman"/>
                <w:szCs w:val="24"/>
              </w:rPr>
            </w:pPr>
            <w:r w:rsidR="004A085B">
              <w:rPr>
                <w:rFonts w:ascii="Times New Roman" w:hAnsi="Times New Roman" w:cs="Times New Roman"/>
                <w:b/>
                <w:szCs w:val="24"/>
              </w:rPr>
              <w:t xml:space="preserve">(1) </w:t>
            </w:r>
            <w:r w:rsidRPr="00A05604">
              <w:rPr>
                <w:rFonts w:ascii="Times New Roman" w:hAnsi="Times New Roman" w:cs="Times New Roman"/>
                <w:szCs w:val="24"/>
              </w:rPr>
              <w:t>Na konanie podľa tohto zákona sa vzťahuje všeobecný predpis o správnom konaní,</w:t>
            </w:r>
            <w:r w:rsidRPr="00A05604">
              <w:rPr>
                <w:rFonts w:ascii="Times New Roman" w:hAnsi="Times New Roman" w:cs="Times New Roman"/>
                <w:szCs w:val="24"/>
                <w:vertAlign w:val="superscript"/>
              </w:rPr>
              <w:t>20</w:t>
            </w:r>
            <w:r w:rsidRPr="00A05604">
              <w:rPr>
                <w:rFonts w:ascii="Times New Roman" w:hAnsi="Times New Roman" w:cs="Times New Roman"/>
                <w:szCs w:val="24"/>
              </w:rPr>
              <w:t>) ak tento zákon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4D4FD1">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9</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6D1358">
              <w:rPr>
                <w:rFonts w:ascii="Times New Roman" w:hAnsi="Times New Roman" w:cs="Times New Roman"/>
                <w:sz w:val="20"/>
                <w:szCs w:val="24"/>
              </w:rPr>
              <w:t xml:space="preserve">3. Na účely článku 6 ods. </w:t>
            </w:r>
            <w:smartTag w:uri="urn:schemas-microsoft-com:office:smarttags" w:element="metricconverter">
              <w:smartTagPr>
                <w:attr w:name="ProductID" w:val="32 a"/>
              </w:smartTagPr>
              <w:r w:rsidRPr="00AE1E0D" w:rsidR="006D1358">
                <w:rPr>
                  <w:rFonts w:ascii="Times New Roman" w:hAnsi="Times New Roman" w:cs="Times New Roman"/>
                  <w:sz w:val="20"/>
                  <w:szCs w:val="24"/>
                </w:rPr>
                <w:t>3, a</w:t>
              </w:r>
            </w:smartTag>
            <w:r w:rsidRPr="00AE1E0D" w:rsidR="006D1358">
              <w:rPr>
                <w:rFonts w:ascii="Times New Roman" w:hAnsi="Times New Roman" w:cs="Times New Roman"/>
                <w:sz w:val="20"/>
                <w:szCs w:val="24"/>
              </w:rPr>
              <w:t xml:space="preserve"> kedykoľvek sa žiadosť opiera o tie isté dôvody, môže členský štát prijať len jedno rozhodnutie, týkajúce sa všetkých závislých osôb.</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175D04">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10</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1B45F3"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1B45F3"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E7430A"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e</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E7430A">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7430A"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Pokiaľ ide o konania stanovené v kapitole III členské štáty zabezpečia, aby všetci žiadatelia o azyl mali nasledujúce záruky:</w:t>
            </w:r>
          </w:p>
          <w:p w:rsidR="00E7430A"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musia byť informovaní v jazyku, o ktorom sa odôvodnene predpokladá, že mu budú rozumieť, o konaní, ktoré bude nasledovať, a o ich právach a povinnostiach počas tohto konania a o možných dôsledkoch neplnenia ich povinností a nespolupracovania s orgánmi. Musia byť informovaní o časovom rámci, ako aj o prostriedkoch, ktoré majú k dispozícii na splnenie povinnosti predložiť prvky uvedené v článku 4 smernice 2004/83/ES. Táto informácia sa poskytuje včas, aby si mohli uplatniť práva, ktoré im zaručuje táto smernica a aby mohli splniť povinnosti opísané v článku 11;</w:t>
            </w:r>
          </w:p>
          <w:p w:rsidR="00E7430A"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b) vždy, keď je to potrebné, im musia byť poskytnuté služby tlmočníka, aby mohli predložiť svoj prípad príslušným orgánom. Členské štáty budú považovať za potrebné poskytnúť tieto služby prinajmenšom vtedy, keď rozhodujúci orgán vyzve žiadateľa, aby sa dostavil na pohovor, ako je uvedené v článku </w:t>
            </w:r>
            <w:smartTag w:uri="urn:schemas-microsoft-com:office:smarttags" w:element="metricconverter">
              <w:smartTagPr>
                <w:attr w:name="ProductID" w:val="32 a"/>
              </w:smartTagPr>
              <w:r w:rsidRPr="00AE1E0D">
                <w:rPr>
                  <w:rFonts w:ascii="Times New Roman" w:hAnsi="Times New Roman" w:cs="Times New Roman"/>
                  <w:sz w:val="20"/>
                  <w:szCs w:val="24"/>
                </w:rPr>
                <w:t>12 a</w:t>
              </w:r>
            </w:smartTag>
            <w:r w:rsidRPr="00AE1E0D">
              <w:rPr>
                <w:rFonts w:ascii="Times New Roman" w:hAnsi="Times New Roman" w:cs="Times New Roman"/>
                <w:sz w:val="20"/>
                <w:szCs w:val="24"/>
              </w:rPr>
              <w:t xml:space="preserve"> </w:t>
            </w:r>
            <w:smartTag w:uri="urn:schemas-microsoft-com:office:smarttags" w:element="metricconverter">
              <w:smartTagPr>
                <w:attr w:name="ProductID" w:val="32 a"/>
              </w:smartTagPr>
              <w:r w:rsidRPr="00AE1E0D">
                <w:rPr>
                  <w:rFonts w:ascii="Times New Roman" w:hAnsi="Times New Roman" w:cs="Times New Roman"/>
                  <w:sz w:val="20"/>
                  <w:szCs w:val="24"/>
                </w:rPr>
                <w:t>13, a</w:t>
              </w:r>
            </w:smartTag>
            <w:r w:rsidRPr="00AE1E0D">
              <w:rPr>
                <w:rFonts w:ascii="Times New Roman" w:hAnsi="Times New Roman" w:cs="Times New Roman"/>
                <w:sz w:val="20"/>
                <w:szCs w:val="24"/>
              </w:rPr>
              <w:t xml:space="preserve"> príslušné oznámenie nemožno zabezpečiť bez týchto služieb. V tomto prípade a v iných prípadoch, kedy príslušný orgán predvolá žiadateľa, sa tieto služby budú platiť z verejných fondov;</w:t>
            </w:r>
          </w:p>
          <w:p w:rsidR="00E7430A"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nesmie sa im odmietnuť príležitosť komunikovať s Úradom vysokého komisára OSN pre utečencov alebo s akoukoľvek inou organizáciou pracujúcou v mene Úradu vysokého komisára OSN pre utečencov na území členského štátu na základe dohody s týmto členským štátom;</w:t>
            </w:r>
          </w:p>
          <w:p w:rsidR="00E7430A"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musia dostať v primeranom čase oznámenie o rozhodnutí rozhodujúceho orgánu o ich žiadosti o azyl. Ak žiadateľa zákonne zastupuje právny alebo iný poradca, členský štát sa môže rozhodnúť, že dá toto oznámenie o rozhodnutí tomuto poradcovi namiesto žiadateľovi o azyl;</w:t>
            </w:r>
          </w:p>
          <w:p w:rsidR="001B45F3" w:rsidRPr="00AE1E0D" w:rsidP="008B0A46">
            <w:pPr>
              <w:jc w:val="both"/>
              <w:rPr>
                <w:rFonts w:ascii="Times New Roman" w:hAnsi="Times New Roman" w:cs="Times New Roman"/>
                <w:sz w:val="20"/>
                <w:szCs w:val="24"/>
              </w:rPr>
            </w:pPr>
            <w:r w:rsidRPr="00AE1E0D" w:rsidR="00E7430A">
              <w:rPr>
                <w:rFonts w:ascii="Times New Roman" w:hAnsi="Times New Roman" w:cs="Times New Roman"/>
                <w:sz w:val="20"/>
                <w:szCs w:val="24"/>
              </w:rPr>
              <w:t>e) musia byť informovaní o rozhodnutí rozhodujúceho orgánu v jazyku o ktorom sa odôvodnene predpokladá, že mu budú rozumieť, ak im nepomáha ani ich nezastupuje právny ani iný poradca a ak nie je k dispozícii právna pomoc zdarma. Súčasťou poskytnutej informácie bude informácia o tom, ako napadnúť zamietavé rozhodnutie podľa ustanovení článku 9 ods.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P="003776BD">
            <w:pPr>
              <w:jc w:val="center"/>
              <w:rPr>
                <w:rFonts w:ascii="Times New Roman" w:hAnsi="Times New Roman" w:cs="Times New Roman"/>
                <w:sz w:val="20"/>
                <w:szCs w:val="24"/>
              </w:rPr>
            </w:pPr>
            <w:r w:rsidR="0086490B">
              <w:rPr>
                <w:rFonts w:ascii="Times New Roman" w:hAnsi="Times New Roman" w:cs="Times New Roman"/>
                <w:sz w:val="20"/>
                <w:szCs w:val="24"/>
              </w:rPr>
              <w:t>480/2002 Z.z.</w:t>
            </w: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r>
              <w:rPr>
                <w:rFonts w:ascii="Times New Roman" w:hAnsi="Times New Roman" w:cs="Times New Roman"/>
                <w:sz w:val="20"/>
                <w:szCs w:val="24"/>
              </w:rPr>
              <w:t>71/1967 Zb.</w:t>
            </w: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P="003776BD">
            <w:pPr>
              <w:jc w:val="center"/>
              <w:rPr>
                <w:rFonts w:ascii="Times New Roman" w:hAnsi="Times New Roman" w:cs="Times New Roman"/>
                <w:sz w:val="20"/>
                <w:szCs w:val="24"/>
              </w:rPr>
            </w:pPr>
          </w:p>
          <w:p w:rsidR="00B01762"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B3022" w:rsidP="003776BD">
            <w:pPr>
              <w:pStyle w:val="Normlny"/>
              <w:jc w:val="center"/>
              <w:rPr>
                <w:rFonts w:ascii="Times New Roman" w:hAnsi="Times New Roman" w:cs="Times New Roman"/>
                <w:szCs w:val="24"/>
              </w:rPr>
            </w:pPr>
            <w:r>
              <w:rPr>
                <w:rFonts w:ascii="Times New Roman" w:hAnsi="Times New Roman" w:cs="Times New Roman"/>
                <w:szCs w:val="24"/>
              </w:rPr>
              <w:t>§ 4</w:t>
            </w:r>
          </w:p>
          <w:p w:rsidR="002B3022" w:rsidP="003776BD">
            <w:pPr>
              <w:pStyle w:val="Normlny"/>
              <w:jc w:val="center"/>
              <w:rPr>
                <w:rFonts w:ascii="Times New Roman" w:hAnsi="Times New Roman" w:cs="Times New Roman"/>
                <w:szCs w:val="24"/>
              </w:rPr>
            </w:pPr>
            <w:r>
              <w:rPr>
                <w:rFonts w:ascii="Times New Roman" w:hAnsi="Times New Roman" w:cs="Times New Roman"/>
                <w:szCs w:val="24"/>
              </w:rPr>
              <w:t>O: 1</w:t>
            </w: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2B3022" w:rsidP="003776BD">
            <w:pPr>
              <w:pStyle w:val="Normlny"/>
              <w:jc w:val="center"/>
              <w:rPr>
                <w:rFonts w:ascii="Times New Roman" w:hAnsi="Times New Roman" w:cs="Times New Roman"/>
                <w:szCs w:val="24"/>
              </w:rPr>
            </w:pPr>
          </w:p>
          <w:p w:rsidR="001B45F3" w:rsidP="003776BD">
            <w:pPr>
              <w:pStyle w:val="Normlny"/>
              <w:jc w:val="center"/>
              <w:rPr>
                <w:rFonts w:ascii="Times New Roman" w:hAnsi="Times New Roman" w:cs="Times New Roman"/>
                <w:szCs w:val="24"/>
              </w:rPr>
            </w:pPr>
            <w:r w:rsidR="0086490B">
              <w:rPr>
                <w:rFonts w:ascii="Times New Roman" w:hAnsi="Times New Roman" w:cs="Times New Roman"/>
                <w:szCs w:val="24"/>
              </w:rPr>
              <w:t>§ 4</w:t>
            </w:r>
          </w:p>
          <w:p w:rsidR="0086490B" w:rsidP="003776BD">
            <w:pPr>
              <w:pStyle w:val="Normlny"/>
              <w:jc w:val="center"/>
              <w:rPr>
                <w:rFonts w:ascii="Times New Roman" w:hAnsi="Times New Roman" w:cs="Times New Roman"/>
                <w:szCs w:val="24"/>
              </w:rPr>
            </w:pPr>
            <w:r>
              <w:rPr>
                <w:rFonts w:ascii="Times New Roman" w:hAnsi="Times New Roman" w:cs="Times New Roman"/>
                <w:szCs w:val="24"/>
              </w:rPr>
              <w:t>O: 2</w:t>
            </w: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F62ECD" w:rsidP="003776BD">
            <w:pPr>
              <w:pStyle w:val="Normlny"/>
              <w:jc w:val="center"/>
              <w:rPr>
                <w:rFonts w:ascii="Times New Roman" w:hAnsi="Times New Roman" w:cs="Times New Roman"/>
                <w:szCs w:val="24"/>
              </w:rPr>
            </w:pPr>
          </w:p>
          <w:p w:rsidR="00F62ECD" w:rsidP="003776BD">
            <w:pPr>
              <w:pStyle w:val="Normlny"/>
              <w:jc w:val="center"/>
              <w:rPr>
                <w:rFonts w:ascii="Times New Roman" w:hAnsi="Times New Roman" w:cs="Times New Roman"/>
                <w:szCs w:val="24"/>
              </w:rPr>
            </w:pPr>
          </w:p>
          <w:p w:rsidR="00F62ECD" w:rsidP="003776BD">
            <w:pPr>
              <w:pStyle w:val="Normlny"/>
              <w:jc w:val="center"/>
              <w:rPr>
                <w:rFonts w:ascii="Times New Roman" w:hAnsi="Times New Roman" w:cs="Times New Roman"/>
                <w:szCs w:val="24"/>
              </w:rPr>
            </w:pPr>
          </w:p>
          <w:p w:rsidR="00F62ECD" w:rsidP="003776BD">
            <w:pPr>
              <w:pStyle w:val="Normlny"/>
              <w:jc w:val="center"/>
              <w:rPr>
                <w:rFonts w:ascii="Times New Roman" w:hAnsi="Times New Roman" w:cs="Times New Roman"/>
                <w:szCs w:val="24"/>
              </w:rPr>
            </w:pPr>
          </w:p>
          <w:p w:rsidR="00F62ECD"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r>
              <w:rPr>
                <w:rFonts w:ascii="Times New Roman" w:hAnsi="Times New Roman" w:cs="Times New Roman"/>
                <w:szCs w:val="24"/>
              </w:rPr>
              <w:t>§ 18</w:t>
            </w:r>
          </w:p>
          <w:p w:rsidR="0086490B" w:rsidP="003776BD">
            <w:pPr>
              <w:pStyle w:val="Normlny"/>
              <w:jc w:val="center"/>
              <w:rPr>
                <w:rFonts w:ascii="Times New Roman" w:hAnsi="Times New Roman" w:cs="Times New Roman"/>
                <w:szCs w:val="24"/>
              </w:rPr>
            </w:pPr>
            <w:r>
              <w:rPr>
                <w:rFonts w:ascii="Times New Roman" w:hAnsi="Times New Roman" w:cs="Times New Roman"/>
                <w:szCs w:val="24"/>
              </w:rPr>
              <w:t>O: 1</w:t>
            </w: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r>
              <w:rPr>
                <w:rFonts w:ascii="Times New Roman" w:hAnsi="Times New Roman" w:cs="Times New Roman"/>
                <w:szCs w:val="24"/>
              </w:rPr>
              <w:t>O: 2</w:t>
            </w: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r>
              <w:rPr>
                <w:rFonts w:ascii="Times New Roman" w:hAnsi="Times New Roman" w:cs="Times New Roman"/>
                <w:szCs w:val="24"/>
              </w:rPr>
              <w:t>§ 6</w:t>
            </w:r>
          </w:p>
          <w:p w:rsidR="0086490B" w:rsidP="003776BD">
            <w:pPr>
              <w:pStyle w:val="Normlny"/>
              <w:jc w:val="center"/>
              <w:rPr>
                <w:rFonts w:ascii="Times New Roman" w:hAnsi="Times New Roman" w:cs="Times New Roman"/>
                <w:szCs w:val="24"/>
              </w:rPr>
            </w:pPr>
            <w:r w:rsidR="003F7645">
              <w:rPr>
                <w:rFonts w:ascii="Times New Roman" w:hAnsi="Times New Roman" w:cs="Times New Roman"/>
                <w:szCs w:val="24"/>
              </w:rPr>
              <w:t>O: 2</w:t>
            </w:r>
          </w:p>
          <w:p w:rsidR="0086490B" w:rsidP="003776BD">
            <w:pPr>
              <w:pStyle w:val="Normlny"/>
              <w:jc w:val="center"/>
              <w:rPr>
                <w:rFonts w:ascii="Times New Roman" w:hAnsi="Times New Roman" w:cs="Times New Roman"/>
                <w:szCs w:val="24"/>
              </w:rPr>
            </w:pPr>
            <w:r w:rsidR="003F7645">
              <w:rPr>
                <w:rFonts w:ascii="Times New Roman" w:hAnsi="Times New Roman" w:cs="Times New Roman"/>
                <w:szCs w:val="24"/>
              </w:rPr>
              <w:t>V: 1, 2</w:t>
            </w:r>
          </w:p>
          <w:p w:rsidR="0086490B" w:rsidP="003776BD">
            <w:pPr>
              <w:pStyle w:val="Normlny"/>
              <w:jc w:val="center"/>
              <w:rPr>
                <w:rFonts w:ascii="Times New Roman" w:hAnsi="Times New Roman" w:cs="Times New Roman"/>
                <w:szCs w:val="24"/>
              </w:rPr>
            </w:pPr>
          </w:p>
          <w:p w:rsidR="009558EE" w:rsidP="003776BD">
            <w:pPr>
              <w:pStyle w:val="Normlny"/>
              <w:jc w:val="center"/>
              <w:rPr>
                <w:rFonts w:ascii="Times New Roman" w:hAnsi="Times New Roman" w:cs="Times New Roman"/>
                <w:szCs w:val="24"/>
              </w:rPr>
            </w:pPr>
          </w:p>
          <w:p w:rsidR="009558EE" w:rsidP="003776BD">
            <w:pPr>
              <w:pStyle w:val="Normlny"/>
              <w:jc w:val="center"/>
              <w:rPr>
                <w:rFonts w:ascii="Times New Roman" w:hAnsi="Times New Roman" w:cs="Times New Roman"/>
                <w:szCs w:val="24"/>
              </w:rPr>
            </w:pPr>
          </w:p>
          <w:p w:rsidR="009558EE" w:rsidP="003776BD">
            <w:pPr>
              <w:pStyle w:val="Normlny"/>
              <w:jc w:val="center"/>
              <w:rPr>
                <w:rFonts w:ascii="Times New Roman" w:hAnsi="Times New Roman" w:cs="Times New Roman"/>
                <w:szCs w:val="24"/>
              </w:rPr>
            </w:pPr>
          </w:p>
          <w:p w:rsidR="009558EE"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r>
              <w:rPr>
                <w:rFonts w:ascii="Times New Roman" w:hAnsi="Times New Roman" w:cs="Times New Roman"/>
                <w:szCs w:val="24"/>
              </w:rPr>
              <w:t>§ 17</w:t>
            </w:r>
          </w:p>
          <w:p w:rsidR="0086490B" w:rsidP="003776BD">
            <w:pPr>
              <w:pStyle w:val="Normlny"/>
              <w:jc w:val="center"/>
              <w:rPr>
                <w:rFonts w:ascii="Times New Roman" w:hAnsi="Times New Roman" w:cs="Times New Roman"/>
                <w:szCs w:val="24"/>
              </w:rPr>
            </w:pPr>
            <w:r>
              <w:rPr>
                <w:rFonts w:ascii="Times New Roman" w:hAnsi="Times New Roman" w:cs="Times New Roman"/>
                <w:szCs w:val="24"/>
              </w:rPr>
              <w:t>O: 1</w:t>
            </w: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p>
          <w:p w:rsidR="0086490B" w:rsidP="003776BD">
            <w:pPr>
              <w:pStyle w:val="Normlny"/>
              <w:jc w:val="center"/>
              <w:rPr>
                <w:rFonts w:ascii="Times New Roman" w:hAnsi="Times New Roman" w:cs="Times New Roman"/>
                <w:szCs w:val="24"/>
              </w:rPr>
            </w:pPr>
            <w:r>
              <w:rPr>
                <w:rFonts w:ascii="Times New Roman" w:hAnsi="Times New Roman" w:cs="Times New Roman"/>
                <w:szCs w:val="24"/>
              </w:rPr>
              <w:t>§ 20a</w:t>
            </w:r>
          </w:p>
          <w:p w:rsidR="0086490B" w:rsidP="003776BD">
            <w:pPr>
              <w:pStyle w:val="Normlny"/>
              <w:jc w:val="center"/>
              <w:rPr>
                <w:rFonts w:ascii="Times New Roman" w:hAnsi="Times New Roman" w:cs="Times New Roman"/>
                <w:szCs w:val="24"/>
              </w:rPr>
            </w:pPr>
            <w:r>
              <w:rPr>
                <w:rFonts w:ascii="Times New Roman" w:hAnsi="Times New Roman" w:cs="Times New Roman"/>
                <w:szCs w:val="24"/>
              </w:rPr>
              <w:t>O: 1</w:t>
            </w: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r>
              <w:rPr>
                <w:rFonts w:ascii="Times New Roman" w:hAnsi="Times New Roman" w:cs="Times New Roman"/>
                <w:szCs w:val="24"/>
              </w:rPr>
              <w:t>O: 2</w:t>
            </w: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r>
              <w:rPr>
                <w:rFonts w:ascii="Times New Roman" w:hAnsi="Times New Roman" w:cs="Times New Roman"/>
                <w:szCs w:val="24"/>
              </w:rPr>
              <w:t>O: 3</w:t>
            </w: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p>
          <w:p w:rsidR="00B01762" w:rsidP="003776BD">
            <w:pPr>
              <w:pStyle w:val="Normlny"/>
              <w:jc w:val="center"/>
              <w:rPr>
                <w:rFonts w:ascii="Times New Roman" w:hAnsi="Times New Roman" w:cs="Times New Roman"/>
                <w:szCs w:val="24"/>
              </w:rPr>
            </w:pPr>
            <w:r>
              <w:rPr>
                <w:rFonts w:ascii="Times New Roman" w:hAnsi="Times New Roman" w:cs="Times New Roman"/>
                <w:szCs w:val="24"/>
              </w:rPr>
              <w:t>§ 47</w:t>
            </w:r>
          </w:p>
          <w:p w:rsidR="00B01762" w:rsidRPr="00AE1E0D" w:rsidP="003776BD">
            <w:pPr>
              <w:pStyle w:val="Normlny"/>
              <w:jc w:val="center"/>
              <w:rPr>
                <w:rFonts w:ascii="Times New Roman" w:hAnsi="Times New Roman" w:cs="Times New Roman"/>
                <w:szCs w:val="24"/>
              </w:rPr>
            </w:pPr>
            <w:r>
              <w:rPr>
                <w:rFonts w:ascii="Times New Roman" w:hAnsi="Times New Roman" w:cs="Times New Roman"/>
                <w:szCs w:val="24"/>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B3022" w:rsidP="002B3022">
            <w:pPr>
              <w:pStyle w:val="Normlny"/>
              <w:jc w:val="both"/>
              <w:rPr>
                <w:rFonts w:ascii="Times New Roman" w:hAnsi="Times New Roman" w:cs="Times New Roman"/>
                <w:szCs w:val="24"/>
              </w:rPr>
            </w:pPr>
            <w:r w:rsidRPr="00A05604">
              <w:rPr>
                <w:rFonts w:ascii="Times New Roman" w:hAnsi="Times New Roman" w:cs="Times New Roman"/>
                <w:szCs w:val="24"/>
              </w:rPr>
              <w:t xml:space="preserve">Poverený zamestnanec ministerstva vykoná po podaní vyhlásenia podľa so žiadateľom vstupný pohovor. Žiadateľ je povinný počas vstupného pohovoru poskytnúť pravdivo a úplne všetky požadované údaje potrebné na rozhodnutie o žiadosti o udelenie azylu; ustanovenie </w:t>
            </w:r>
            <w:r w:rsidRPr="00AA426F">
              <w:rPr>
                <w:rFonts w:ascii="Times New Roman" w:hAnsi="Times New Roman" w:cs="Times New Roman"/>
                <w:b/>
                <w:szCs w:val="24"/>
              </w:rPr>
              <w:t>§ 6</w:t>
            </w:r>
            <w:r w:rsidRPr="00AA426F" w:rsidR="00AA426F">
              <w:rPr>
                <w:rFonts w:ascii="Times New Roman" w:hAnsi="Times New Roman" w:cs="Times New Roman"/>
                <w:b/>
                <w:szCs w:val="24"/>
              </w:rPr>
              <w:t xml:space="preserve"> ods. 2, 4 až 6</w:t>
            </w:r>
            <w:r w:rsidRPr="00A05604">
              <w:rPr>
                <w:rFonts w:ascii="Times New Roman" w:hAnsi="Times New Roman" w:cs="Times New Roman"/>
                <w:szCs w:val="24"/>
              </w:rPr>
              <w:t xml:space="preserve"> </w:t>
            </w:r>
            <w:r w:rsidRPr="00AA426F">
              <w:rPr>
                <w:rFonts w:ascii="Times New Roman" w:hAnsi="Times New Roman" w:cs="Times New Roman"/>
                <w:szCs w:val="24"/>
              </w:rPr>
              <w:t xml:space="preserve">sa použije </w:t>
            </w:r>
            <w:r w:rsidRPr="00AA426F" w:rsidR="00AA426F">
              <w:rPr>
                <w:rFonts w:ascii="Times New Roman" w:hAnsi="Times New Roman" w:cs="Times New Roman"/>
                <w:szCs w:val="24"/>
              </w:rPr>
              <w:t>rovnako</w:t>
            </w:r>
            <w:r w:rsidRPr="00AA426F">
              <w:rPr>
                <w:rFonts w:ascii="Times New Roman" w:hAnsi="Times New Roman" w:cs="Times New Roman"/>
                <w:szCs w:val="24"/>
              </w:rPr>
              <w:t>.</w:t>
            </w:r>
            <w:r w:rsidRPr="00A05604">
              <w:rPr>
                <w:rFonts w:ascii="Times New Roman" w:hAnsi="Times New Roman" w:cs="Times New Roman"/>
                <w:szCs w:val="24"/>
              </w:rPr>
              <w:t xml:space="preserve"> Poskytnuté údaje sa zaznamenajú na úradnom tlačive (ďalej len „dotazník“). Vzor dotazníka je uvedený v prílohe č. 2.</w:t>
            </w:r>
          </w:p>
          <w:p w:rsidR="001B45F3" w:rsidP="003776BD">
            <w:pPr>
              <w:pStyle w:val="Normlny"/>
              <w:jc w:val="both"/>
              <w:rPr>
                <w:rFonts w:ascii="Times New Roman" w:hAnsi="Times New Roman" w:cs="Times New Roman"/>
                <w:szCs w:val="24"/>
              </w:rPr>
            </w:pPr>
            <w:r w:rsidR="0086490B">
              <w:rPr>
                <w:rFonts w:ascii="Times New Roman" w:hAnsi="Times New Roman" w:cs="Times New Roman"/>
                <w:szCs w:val="24"/>
              </w:rPr>
              <w:t xml:space="preserve">(2) </w:t>
            </w:r>
            <w:r w:rsidRPr="00A05604" w:rsidR="0086490B">
              <w:rPr>
                <w:rFonts w:ascii="Times New Roman" w:hAnsi="Times New Roman" w:cs="Times New Roman"/>
                <w:szCs w:val="24"/>
              </w:rPr>
              <w:t xml:space="preserve">Poverený zamestnanec ministerstva pred vyplnením dotazníka, najneskôr však do 15 dní od začatia konania, poučí žiadateľa o jeho právach a povinnostiach počas konania o udelenie azylu, </w:t>
            </w:r>
            <w:r w:rsidRPr="00F62ECD" w:rsidR="00F62ECD">
              <w:rPr>
                <w:rFonts w:ascii="Times New Roman" w:hAnsi="Times New Roman" w:cs="Times New Roman"/>
                <w:b/>
                <w:szCs w:val="24"/>
              </w:rPr>
              <w:t>možných dôsledkoch neplnenia alebo porušenia jeho povinností podľa tohto zákona,</w:t>
            </w:r>
            <w:r w:rsidRPr="005E2E08" w:rsidR="00F62ECD">
              <w:rPr>
                <w:rFonts w:ascii="Times New Roman" w:hAnsi="Times New Roman" w:cs="Times New Roman"/>
                <w:szCs w:val="24"/>
              </w:rPr>
              <w:t xml:space="preserve"> </w:t>
            </w:r>
            <w:r w:rsidRPr="00A05604" w:rsidR="0086490B">
              <w:rPr>
                <w:rFonts w:ascii="Times New Roman" w:hAnsi="Times New Roman" w:cs="Times New Roman"/>
                <w:szCs w:val="24"/>
              </w:rPr>
              <w:t>možnosti zastupovania v konaní podľa tohto zákona a o prístupe k právnej pomoci. Ministerstvo poskytne žiadateľovi aj informáciu o mimovládnych organizáciách, ktoré sa zaoberajú starostlivosťou o žiadateľov a azylantov; poučenie a informácie sa poskytujú písomne a podľa možností v jazyku, o ktorom sa predpokladá, že mu žiadateľ rozumie.</w:t>
            </w:r>
          </w:p>
          <w:p w:rsidR="0086490B" w:rsidP="0086490B">
            <w:pPr>
              <w:pStyle w:val="Normlny"/>
              <w:jc w:val="both"/>
              <w:rPr>
                <w:rFonts w:ascii="Times New Roman" w:hAnsi="Times New Roman" w:cs="Times New Roman"/>
                <w:szCs w:val="24"/>
              </w:rPr>
            </w:pPr>
            <w:r>
              <w:rPr>
                <w:rFonts w:ascii="Times New Roman" w:hAnsi="Times New Roman" w:cs="Times New Roman"/>
                <w:szCs w:val="24"/>
              </w:rPr>
              <w:t>(1) Ak účastník konania neovláda slovenský jazyk, ministerstvo na konanie o azyle prizve tlmočníka. Účastník konania je oprávnený v konaní používať jazyk, v ktorom sa môže dorozumieť.</w:t>
            </w:r>
          </w:p>
          <w:p w:rsidR="0086490B" w:rsidP="0086490B">
            <w:pPr>
              <w:pStyle w:val="Normlny"/>
              <w:jc w:val="both"/>
              <w:rPr>
                <w:rFonts w:ascii="Times New Roman" w:hAnsi="Times New Roman" w:cs="Times New Roman"/>
                <w:szCs w:val="24"/>
              </w:rPr>
            </w:pPr>
            <w:r>
              <w:rPr>
                <w:rFonts w:ascii="Times New Roman" w:hAnsi="Times New Roman" w:cs="Times New Roman"/>
                <w:szCs w:val="24"/>
              </w:rPr>
              <w:t>(2) Účastník konania si môže na vlastné trovy prizvať na konanie ďalšieho tlmočníka podľa svojho výberu.</w:t>
            </w:r>
          </w:p>
          <w:p w:rsidR="003F7645" w:rsidP="0086490B">
            <w:pPr>
              <w:pStyle w:val="Normlny"/>
              <w:jc w:val="both"/>
              <w:rPr>
                <w:rFonts w:ascii="Times New Roman" w:hAnsi="Times New Roman" w:cs="Times New Roman"/>
                <w:b/>
                <w:szCs w:val="24"/>
              </w:rPr>
            </w:pPr>
            <w:r>
              <w:rPr>
                <w:rFonts w:ascii="Times New Roman" w:hAnsi="Times New Roman" w:cs="Times New Roman"/>
                <w:b/>
                <w:szCs w:val="24"/>
              </w:rPr>
              <w:t xml:space="preserve">(2) </w:t>
            </w:r>
            <w:r w:rsidRPr="003F7645">
              <w:rPr>
                <w:rFonts w:ascii="Times New Roman" w:hAnsi="Times New Roman" w:cs="Times New Roman"/>
                <w:b/>
                <w:szCs w:val="24"/>
              </w:rPr>
              <w:t xml:space="preserve">Žiadateľ je povinný dostaviť sa na pohovor v mieste a čase, ktoré určí ministerstvo v písomnom predvolaní v jazyku, o ktorom sa predpokladá, že mu žiadateľ rozumie. Pohovor sa vykoná v jazyku, v ktorom sa žiadateľ môže dorozumieť a tak, aby bola zabezpečená jeho primeraná dôvernosť. </w:t>
            </w:r>
          </w:p>
          <w:p w:rsidR="0086490B" w:rsidP="0086490B">
            <w:pPr>
              <w:pStyle w:val="Normlny"/>
              <w:jc w:val="both"/>
              <w:rPr>
                <w:rFonts w:ascii="Times New Roman" w:hAnsi="Times New Roman" w:cs="Times New Roman"/>
                <w:szCs w:val="24"/>
              </w:rPr>
            </w:pPr>
            <w:r w:rsidRPr="0086490B">
              <w:rPr>
                <w:rFonts w:ascii="Times New Roman" w:hAnsi="Times New Roman" w:cs="Times New Roman"/>
                <w:szCs w:val="24"/>
              </w:rPr>
              <w:t>(1) Účastník konania má právo byť počas konania v styku s úradom vysokého komisára a mimovládnymi organizáciami, ktoré sa na území Slovenskej republiky zaoberajú starostlivosťou o žiadateľov a azylantov.</w:t>
            </w:r>
          </w:p>
          <w:p w:rsidR="0086490B" w:rsidRPr="00B01762" w:rsidP="0086490B">
            <w:pPr>
              <w:pStyle w:val="Normlny"/>
              <w:tabs>
                <w:tab w:val="left" w:pos="317"/>
              </w:tabs>
              <w:jc w:val="both"/>
              <w:rPr>
                <w:rFonts w:ascii="Times New Roman" w:hAnsi="Times New Roman" w:cs="Times New Roman"/>
                <w:b/>
                <w:szCs w:val="24"/>
              </w:rPr>
            </w:pPr>
            <w:r>
              <w:rPr>
                <w:rFonts w:ascii="Times New Roman" w:hAnsi="Times New Roman" w:cs="Times New Roman"/>
                <w:szCs w:val="24"/>
              </w:rPr>
              <w:t xml:space="preserve"> </w:t>
            </w:r>
            <w:r w:rsidRPr="00B01762">
              <w:rPr>
                <w:rFonts w:ascii="Times New Roman" w:hAnsi="Times New Roman" w:cs="Times New Roman"/>
                <w:b/>
                <w:szCs w:val="24"/>
              </w:rPr>
              <w:t>(1)</w:t>
              <w:tab/>
              <w:t xml:space="preserve">Rozhodnutie v konaní o azyle sa doručuje účastníkovi konania, ak má účastník konania zákonného zástupcu alebo opatrovníka doručuje sa rozhodnutie len zákonnému zástupcovi alebo opatrovníkovi v mieste a čase určenom ministerstvom. Ak má osoba uvedená v prvej vete zástupcu na celé konanie na základe plnomocenstva, doručuje sa rozhodnutie len tomuto zástupcovi. </w:t>
            </w:r>
          </w:p>
          <w:p w:rsidR="0086490B" w:rsidRPr="00B01762" w:rsidP="0086490B">
            <w:pPr>
              <w:pStyle w:val="Normlny"/>
              <w:tabs>
                <w:tab w:val="left" w:pos="317"/>
              </w:tabs>
              <w:jc w:val="both"/>
              <w:rPr>
                <w:rFonts w:ascii="Times New Roman" w:hAnsi="Times New Roman" w:cs="Times New Roman"/>
                <w:b/>
                <w:szCs w:val="24"/>
              </w:rPr>
            </w:pPr>
            <w:r w:rsidRPr="00B01762">
              <w:rPr>
                <w:rFonts w:ascii="Times New Roman" w:hAnsi="Times New Roman" w:cs="Times New Roman"/>
                <w:b/>
                <w:szCs w:val="24"/>
              </w:rPr>
              <w:t>(2)</w:t>
              <w:tab/>
              <w:t>Účastník konania, jeho zákonný zástupca alebo opatrovník, ktorému sa v konaní o azyle doručuje rozhodnutie, musí byť pri prevzatí rozhodnutia oboznámený s rozhodnutím v jazyku, ktorému rozumie.</w:t>
            </w:r>
          </w:p>
          <w:p w:rsidR="0086490B" w:rsidRPr="00B01762" w:rsidP="0086490B">
            <w:pPr>
              <w:pStyle w:val="Normlny"/>
              <w:tabs>
                <w:tab w:val="left" w:pos="317"/>
              </w:tabs>
              <w:jc w:val="both"/>
              <w:rPr>
                <w:rFonts w:ascii="Times New Roman" w:hAnsi="Times New Roman" w:cs="Times New Roman"/>
                <w:b/>
                <w:szCs w:val="24"/>
              </w:rPr>
            </w:pPr>
            <w:r w:rsidRPr="00B01762">
              <w:rPr>
                <w:rFonts w:ascii="Times New Roman" w:hAnsi="Times New Roman" w:cs="Times New Roman"/>
                <w:b/>
                <w:szCs w:val="24"/>
              </w:rPr>
              <w:t>(3)</w:t>
              <w:tab/>
              <w:t>Ak nie je možné žiadateľovi doručiť rozhodnutie v konaní o udelenie azylu podľa odseku 1, rozhodnutie sa mu doručí podľa § 7. Ak nie je možné azylantovi alebo cudzincovi, ktorému sa poskytla doplnková ochrana, doručiť rozhodnutie v konaní o azyle podľa odseku 1, rozhodnutie sa mu doručí podľa § 17b.</w:t>
            </w:r>
          </w:p>
          <w:p w:rsidR="0086490B" w:rsidRPr="0086490B" w:rsidP="0086490B">
            <w:pPr>
              <w:pStyle w:val="Normlny"/>
              <w:tabs>
                <w:tab w:val="left" w:pos="317"/>
              </w:tabs>
              <w:jc w:val="both"/>
              <w:rPr>
                <w:rFonts w:ascii="Times New Roman" w:hAnsi="Times New Roman" w:cs="Times New Roman"/>
                <w:szCs w:val="24"/>
              </w:rPr>
            </w:pPr>
            <w:r w:rsidRPr="004D4FD1">
              <w:rPr>
                <w:rFonts w:ascii="Times New Roman" w:hAnsi="Times New Roman" w:cs="Times New Roman"/>
                <w:szCs w:val="24"/>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86490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10</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E7430A">
              <w:rPr>
                <w:rFonts w:ascii="Times New Roman" w:hAnsi="Times New Roman" w:cs="Times New Roman"/>
                <w:sz w:val="20"/>
                <w:szCs w:val="24"/>
              </w:rPr>
              <w:t>2. Pokiaľ ide o konania stanovené v kapitole V, členské štáty zabezpečia, aby všetci žiadatelia o azyl mali rovnaké záruky, ako sú záruky uvedené v odseku 1 písm. b), c) a d)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 a.</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951AC">
              <w:rPr>
                <w:rFonts w:ascii="Times New Roman" w:hAnsi="Times New Roman" w:cs="Times New Roman"/>
                <w:sz w:val="20"/>
                <w:szCs w:val="24"/>
              </w:rPr>
              <w:t>99/1963 Zb.</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5951AC">
              <w:rPr>
                <w:rFonts w:ascii="Times New Roman" w:hAnsi="Times New Roman" w:cs="Times New Roman"/>
                <w:szCs w:val="24"/>
              </w:rPr>
              <w:t>§ 246c</w:t>
            </w:r>
          </w:p>
          <w:p w:rsidR="005951AC"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r w:rsidRPr="00EB57F7" w:rsidR="005951AC">
              <w:rPr>
                <w:rFonts w:ascii="Times New Roman" w:hAnsi="Times New Roman" w:cs="Times New Roman"/>
                <w:szCs w:val="24"/>
              </w:rPr>
              <w:t>(2) Písomné predvolanie na pojednávanie vo veciach azylu a doplnkovej ochrany sa účastníkovi konania doručí v jazyku, o ktorom sa predpokladá, že mu rozumie.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951A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11</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Povinnosti žiadateľov o azyl</w:t>
            </w:r>
          </w:p>
          <w:p w:rsidR="001B45F3" w:rsidRPr="00AE1E0D" w:rsidP="008B0A46">
            <w:pPr>
              <w:jc w:val="both"/>
              <w:rPr>
                <w:rFonts w:ascii="Times New Roman" w:hAnsi="Times New Roman" w:cs="Times New Roman"/>
                <w:sz w:val="20"/>
                <w:szCs w:val="24"/>
              </w:rPr>
            </w:pPr>
            <w:r w:rsidRPr="00AE1E0D" w:rsidR="00B85C6F">
              <w:rPr>
                <w:rFonts w:ascii="Times New Roman" w:hAnsi="Times New Roman" w:cs="Times New Roman"/>
                <w:sz w:val="20"/>
                <w:szCs w:val="24"/>
              </w:rPr>
              <w:t>1. Členské štáty môžu žiadateľom o azyl uložiť povinnosť spolupracovať s príslušnými orgánmi, pokiaľ sú tieto povinnosti potrebné na spracovanie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BodyText3"/>
              <w:autoSpaceDE/>
              <w:autoSpaceDN/>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11</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p>
          <w:p w:rsidR="00B85C6F" w:rsidP="00B85C6F">
            <w:pPr>
              <w:jc w:val="center"/>
              <w:rPr>
                <w:rFonts w:ascii="Times New Roman" w:hAnsi="Times New Roman" w:cs="Times New Roman"/>
                <w:sz w:val="20"/>
                <w:szCs w:val="24"/>
              </w:rPr>
            </w:pPr>
          </w:p>
          <w:p w:rsidR="000B4A53" w:rsidP="00B85C6F">
            <w:pPr>
              <w:jc w:val="center"/>
              <w:rPr>
                <w:rFonts w:ascii="Times New Roman" w:hAnsi="Times New Roman" w:cs="Times New Roman"/>
                <w:sz w:val="20"/>
                <w:szCs w:val="24"/>
              </w:rPr>
            </w:pPr>
          </w:p>
          <w:p w:rsidR="000B4A53" w:rsidP="00B85C6F">
            <w:pPr>
              <w:jc w:val="center"/>
              <w:rPr>
                <w:rFonts w:ascii="Times New Roman" w:hAnsi="Times New Roman" w:cs="Times New Roman"/>
                <w:sz w:val="20"/>
                <w:szCs w:val="24"/>
              </w:rPr>
            </w:pPr>
          </w:p>
          <w:p w:rsidR="000B4A53"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P: e</w:t>
            </w:r>
          </w:p>
          <w:p w:rsidR="00B85C6F" w:rsidRPr="00AE1E0D" w:rsidP="00B85C6F">
            <w:pPr>
              <w:jc w:val="center"/>
              <w:rPr>
                <w:rFonts w:ascii="Times New Roman" w:hAnsi="Times New Roman" w:cs="Times New Roman"/>
                <w:sz w:val="20"/>
                <w:szCs w:val="24"/>
              </w:rPr>
            </w:pP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P: f</w:t>
            </w:r>
          </w:p>
          <w:p w:rsidR="00B85C6F"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Členský štát môže stanoviť najmä:</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aby sa od žiadateľa o azyl vyžadovalo, aby podával príslušným orgánom správy alebo aby sa osobne dostavil, buď bezodkladne alebo v určený čas;</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aby bol žiadateľ o azyl povinný predložiť dokumenty, ktoré vlastní, ktoré súvisia s preskúmaním žiadosti, ako napríklad svoj pas;</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aby sa od žiadateľa o azyl vyžadovalo, aby informoval príslušné orgány o jeho aktuálnom mieste bydliska alebo adrese a aby ich čo najskôr informoval o ich zmene. Členský štát môže stanoviť, aby bol žiadateľ povinný prijať akékoľvek oznámenie na poslednom mieste bydliska alebo na poslednej adrese, ktorú uviedol;</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príslušné orgány môžu prehľadať žiadateľa i veci, ktoré má so sebou;</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e) príslušné orgány môžu žiadateľa odfotografovať a</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f) príslušné orgány môžu zaznamenať ústne výpovede žiadateľa za predpokladu, že bol o tom vopred informovaný.</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9558EE">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2B41BB">
              <w:rPr>
                <w:rFonts w:ascii="Times New Roman" w:hAnsi="Times New Roman" w:cs="Times New Roman"/>
                <w:szCs w:val="24"/>
              </w:rPr>
              <w:t>§ 6</w:t>
            </w:r>
          </w:p>
          <w:p w:rsidR="002B41BB" w:rsidP="003776BD">
            <w:pPr>
              <w:pStyle w:val="Normlny"/>
              <w:jc w:val="center"/>
              <w:rPr>
                <w:rFonts w:ascii="Times New Roman" w:hAnsi="Times New Roman" w:cs="Times New Roman"/>
                <w:szCs w:val="24"/>
              </w:rPr>
            </w:pPr>
            <w:r w:rsidR="003F7645">
              <w:rPr>
                <w:rFonts w:ascii="Times New Roman" w:hAnsi="Times New Roman" w:cs="Times New Roman"/>
                <w:szCs w:val="24"/>
              </w:rPr>
              <w:t>O: 2</w:t>
            </w:r>
          </w:p>
          <w:p w:rsidR="002B41BB" w:rsidP="003776BD">
            <w:pPr>
              <w:pStyle w:val="Normlny"/>
              <w:jc w:val="center"/>
              <w:rPr>
                <w:rFonts w:ascii="Times New Roman" w:hAnsi="Times New Roman" w:cs="Times New Roman"/>
                <w:szCs w:val="24"/>
              </w:rPr>
            </w:pPr>
            <w:r w:rsidR="003F7645">
              <w:rPr>
                <w:rFonts w:ascii="Times New Roman" w:hAnsi="Times New Roman" w:cs="Times New Roman"/>
                <w:szCs w:val="24"/>
              </w:rPr>
              <w:t>V: 1</w:t>
            </w:r>
          </w:p>
          <w:p w:rsidR="002B41BB" w:rsidP="003776BD">
            <w:pPr>
              <w:pStyle w:val="Normlny"/>
              <w:jc w:val="center"/>
              <w:rPr>
                <w:rFonts w:ascii="Times New Roman" w:hAnsi="Times New Roman" w:cs="Times New Roman"/>
                <w:szCs w:val="24"/>
              </w:rPr>
            </w:pPr>
          </w:p>
          <w:p w:rsidR="002B41BB" w:rsidP="003776BD">
            <w:pPr>
              <w:pStyle w:val="Normlny"/>
              <w:jc w:val="center"/>
              <w:rPr>
                <w:rFonts w:ascii="Times New Roman" w:hAnsi="Times New Roman" w:cs="Times New Roman"/>
                <w:szCs w:val="24"/>
              </w:rPr>
            </w:pPr>
          </w:p>
          <w:p w:rsidR="002B41BB" w:rsidP="003776BD">
            <w:pPr>
              <w:pStyle w:val="Normlny"/>
              <w:jc w:val="center"/>
              <w:rPr>
                <w:rFonts w:ascii="Times New Roman" w:hAnsi="Times New Roman" w:cs="Times New Roman"/>
                <w:szCs w:val="24"/>
              </w:rPr>
            </w:pPr>
            <w:r w:rsidR="003F7645">
              <w:rPr>
                <w:rFonts w:ascii="Times New Roman" w:hAnsi="Times New Roman" w:cs="Times New Roman"/>
                <w:szCs w:val="24"/>
              </w:rPr>
              <w:t>O: 3</w:t>
            </w:r>
          </w:p>
          <w:p w:rsidR="002B41BB" w:rsidP="003776BD">
            <w:pPr>
              <w:pStyle w:val="Normlny"/>
              <w:jc w:val="center"/>
              <w:rPr>
                <w:rFonts w:ascii="Times New Roman" w:hAnsi="Times New Roman" w:cs="Times New Roman"/>
                <w:szCs w:val="24"/>
              </w:rPr>
            </w:pPr>
          </w:p>
          <w:p w:rsidR="002B41BB" w:rsidP="003776BD">
            <w:pPr>
              <w:pStyle w:val="Normlny"/>
              <w:jc w:val="center"/>
              <w:rPr>
                <w:rFonts w:ascii="Times New Roman" w:hAnsi="Times New Roman" w:cs="Times New Roman"/>
                <w:szCs w:val="24"/>
              </w:rPr>
            </w:pPr>
          </w:p>
          <w:p w:rsidR="002B41BB" w:rsidP="003776BD">
            <w:pPr>
              <w:pStyle w:val="Normlny"/>
              <w:jc w:val="center"/>
              <w:rPr>
                <w:rFonts w:ascii="Times New Roman" w:hAnsi="Times New Roman" w:cs="Times New Roman"/>
                <w:szCs w:val="24"/>
              </w:rPr>
            </w:pPr>
            <w:r>
              <w:rPr>
                <w:rFonts w:ascii="Times New Roman" w:hAnsi="Times New Roman" w:cs="Times New Roman"/>
                <w:szCs w:val="24"/>
              </w:rPr>
              <w:t>§ 4</w:t>
            </w:r>
          </w:p>
          <w:p w:rsidR="002B41BB" w:rsidP="003776BD">
            <w:pPr>
              <w:pStyle w:val="Normlny"/>
              <w:jc w:val="center"/>
              <w:rPr>
                <w:rFonts w:ascii="Times New Roman" w:hAnsi="Times New Roman" w:cs="Times New Roman"/>
                <w:szCs w:val="24"/>
              </w:rPr>
            </w:pPr>
            <w:r>
              <w:rPr>
                <w:rFonts w:ascii="Times New Roman" w:hAnsi="Times New Roman" w:cs="Times New Roman"/>
                <w:szCs w:val="24"/>
              </w:rPr>
              <w:t>O: 1</w:t>
            </w:r>
          </w:p>
          <w:p w:rsidR="002B41BB" w:rsidP="003776BD">
            <w:pPr>
              <w:pStyle w:val="Normlny"/>
              <w:jc w:val="center"/>
              <w:rPr>
                <w:rFonts w:ascii="Times New Roman" w:hAnsi="Times New Roman" w:cs="Times New Roman"/>
                <w:szCs w:val="24"/>
              </w:rPr>
            </w:pPr>
            <w:r>
              <w:rPr>
                <w:rFonts w:ascii="Times New Roman" w:hAnsi="Times New Roman" w:cs="Times New Roman"/>
                <w:szCs w:val="24"/>
              </w:rPr>
              <w:t>V: 2</w:t>
            </w: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3F7645"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r>
              <w:rPr>
                <w:rFonts w:ascii="Times New Roman" w:hAnsi="Times New Roman" w:cs="Times New Roman"/>
                <w:szCs w:val="24"/>
              </w:rPr>
              <w:t>§ 3</w:t>
            </w:r>
          </w:p>
          <w:p w:rsidR="00C96D6D" w:rsidP="003776BD">
            <w:pPr>
              <w:pStyle w:val="Normlny"/>
              <w:jc w:val="center"/>
              <w:rPr>
                <w:rFonts w:ascii="Times New Roman" w:hAnsi="Times New Roman" w:cs="Times New Roman"/>
                <w:szCs w:val="24"/>
              </w:rPr>
            </w:pPr>
            <w:r>
              <w:rPr>
                <w:rFonts w:ascii="Times New Roman" w:hAnsi="Times New Roman" w:cs="Times New Roman"/>
                <w:szCs w:val="24"/>
              </w:rPr>
              <w:t>O. 4</w:t>
            </w:r>
          </w:p>
          <w:p w:rsidR="00C96D6D" w:rsidP="003776BD">
            <w:pPr>
              <w:pStyle w:val="Normlny"/>
              <w:jc w:val="center"/>
              <w:rPr>
                <w:rFonts w:ascii="Times New Roman" w:hAnsi="Times New Roman" w:cs="Times New Roman"/>
                <w:szCs w:val="24"/>
              </w:rPr>
            </w:pPr>
            <w:r>
              <w:rPr>
                <w:rFonts w:ascii="Times New Roman" w:hAnsi="Times New Roman" w:cs="Times New Roman"/>
                <w:szCs w:val="24"/>
              </w:rPr>
              <w:t>V: 1</w:t>
            </w: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3F7645"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r>
              <w:rPr>
                <w:rFonts w:ascii="Times New Roman" w:hAnsi="Times New Roman" w:cs="Times New Roman"/>
                <w:szCs w:val="24"/>
              </w:rPr>
              <w:t>§ 20a</w:t>
            </w:r>
          </w:p>
          <w:p w:rsidR="00C96D6D" w:rsidP="003776BD">
            <w:pPr>
              <w:pStyle w:val="Normlny"/>
              <w:jc w:val="center"/>
              <w:rPr>
                <w:rFonts w:ascii="Times New Roman" w:hAnsi="Times New Roman" w:cs="Times New Roman"/>
                <w:szCs w:val="24"/>
              </w:rPr>
            </w:pPr>
            <w:r>
              <w:rPr>
                <w:rFonts w:ascii="Times New Roman" w:hAnsi="Times New Roman" w:cs="Times New Roman"/>
                <w:szCs w:val="24"/>
              </w:rPr>
              <w:t>O: 1</w:t>
            </w:r>
          </w:p>
          <w:p w:rsidR="00C96D6D" w:rsidP="003776BD">
            <w:pPr>
              <w:pStyle w:val="Normlny"/>
              <w:jc w:val="center"/>
              <w:rPr>
                <w:rFonts w:ascii="Times New Roman" w:hAnsi="Times New Roman" w:cs="Times New Roman"/>
                <w:szCs w:val="24"/>
              </w:rPr>
            </w:pPr>
            <w:r>
              <w:rPr>
                <w:rFonts w:ascii="Times New Roman" w:hAnsi="Times New Roman" w:cs="Times New Roman"/>
                <w:szCs w:val="24"/>
              </w:rPr>
              <w:t>V: 1</w:t>
            </w: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r>
              <w:rPr>
                <w:rFonts w:ascii="Times New Roman" w:hAnsi="Times New Roman" w:cs="Times New Roman"/>
                <w:szCs w:val="24"/>
              </w:rPr>
              <w:t>§ 20a</w:t>
            </w:r>
          </w:p>
          <w:p w:rsidR="00C96D6D" w:rsidP="003776BD">
            <w:pPr>
              <w:pStyle w:val="Normlny"/>
              <w:jc w:val="center"/>
              <w:rPr>
                <w:rFonts w:ascii="Times New Roman" w:hAnsi="Times New Roman" w:cs="Times New Roman"/>
                <w:szCs w:val="24"/>
              </w:rPr>
            </w:pPr>
            <w:r w:rsidR="006670CC">
              <w:rPr>
                <w:rFonts w:ascii="Times New Roman" w:hAnsi="Times New Roman" w:cs="Times New Roman"/>
                <w:szCs w:val="24"/>
              </w:rPr>
              <w:t>O: 3</w:t>
            </w:r>
          </w:p>
          <w:p w:rsidR="006670CC" w:rsidP="003776BD">
            <w:pPr>
              <w:pStyle w:val="Normlny"/>
              <w:jc w:val="center"/>
              <w:rPr>
                <w:rFonts w:ascii="Times New Roman" w:hAnsi="Times New Roman" w:cs="Times New Roman"/>
                <w:szCs w:val="24"/>
              </w:rPr>
            </w:pPr>
            <w:r>
              <w:rPr>
                <w:rFonts w:ascii="Times New Roman" w:hAnsi="Times New Roman" w:cs="Times New Roman"/>
                <w:szCs w:val="24"/>
              </w:rPr>
              <w:t>V: 1</w:t>
            </w:r>
          </w:p>
          <w:p w:rsidR="00C96D6D"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r>
              <w:rPr>
                <w:rFonts w:ascii="Times New Roman" w:hAnsi="Times New Roman" w:cs="Times New Roman"/>
                <w:szCs w:val="24"/>
              </w:rPr>
              <w:t>§ 7</w:t>
            </w: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6670CC" w:rsidP="003776BD">
            <w:pPr>
              <w:pStyle w:val="Normlny"/>
              <w:jc w:val="center"/>
              <w:rPr>
                <w:rFonts w:ascii="Times New Roman" w:hAnsi="Times New Roman" w:cs="Times New Roman"/>
                <w:szCs w:val="24"/>
              </w:rPr>
            </w:pPr>
          </w:p>
          <w:p w:rsidR="003F7645" w:rsidP="003776BD">
            <w:pPr>
              <w:pStyle w:val="Normlny"/>
              <w:jc w:val="center"/>
              <w:rPr>
                <w:rFonts w:ascii="Times New Roman" w:hAnsi="Times New Roman" w:cs="Times New Roman"/>
                <w:szCs w:val="24"/>
              </w:rPr>
            </w:pPr>
          </w:p>
          <w:p w:rsidR="003F7645" w:rsidP="003776BD">
            <w:pPr>
              <w:pStyle w:val="Normlny"/>
              <w:jc w:val="center"/>
              <w:rPr>
                <w:rFonts w:ascii="Times New Roman" w:hAnsi="Times New Roman" w:cs="Times New Roman"/>
                <w:szCs w:val="24"/>
              </w:rPr>
            </w:pPr>
          </w:p>
          <w:p w:rsidR="003F7645" w:rsidP="003776BD">
            <w:pPr>
              <w:pStyle w:val="Normlny"/>
              <w:jc w:val="center"/>
              <w:rPr>
                <w:rFonts w:ascii="Times New Roman" w:hAnsi="Times New Roman" w:cs="Times New Roman"/>
                <w:szCs w:val="24"/>
              </w:rPr>
            </w:pPr>
          </w:p>
          <w:p w:rsidR="003F7645" w:rsidP="003776BD">
            <w:pPr>
              <w:pStyle w:val="Normlny"/>
              <w:jc w:val="center"/>
              <w:rPr>
                <w:rFonts w:ascii="Times New Roman" w:hAnsi="Times New Roman" w:cs="Times New Roman"/>
                <w:szCs w:val="24"/>
              </w:rPr>
            </w:pPr>
          </w:p>
          <w:p w:rsidR="003F7645"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r>
              <w:rPr>
                <w:rFonts w:ascii="Times New Roman" w:hAnsi="Times New Roman" w:cs="Times New Roman"/>
                <w:szCs w:val="24"/>
              </w:rPr>
              <w:t>§ 3</w:t>
            </w:r>
          </w:p>
          <w:p w:rsidR="00C96D6D" w:rsidP="003776BD">
            <w:pPr>
              <w:pStyle w:val="Normlny"/>
              <w:jc w:val="center"/>
              <w:rPr>
                <w:rFonts w:ascii="Times New Roman" w:hAnsi="Times New Roman" w:cs="Times New Roman"/>
                <w:szCs w:val="24"/>
              </w:rPr>
            </w:pPr>
            <w:r>
              <w:rPr>
                <w:rFonts w:ascii="Times New Roman" w:hAnsi="Times New Roman" w:cs="Times New Roman"/>
                <w:szCs w:val="24"/>
              </w:rPr>
              <w:t>O: 5</w:t>
            </w: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r>
              <w:rPr>
                <w:rFonts w:ascii="Times New Roman" w:hAnsi="Times New Roman" w:cs="Times New Roman"/>
                <w:szCs w:val="24"/>
              </w:rPr>
              <w:t>§ 38</w:t>
            </w: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p>
          <w:p w:rsidR="00C96D6D" w:rsidP="003776BD">
            <w:pPr>
              <w:pStyle w:val="Normlny"/>
              <w:jc w:val="center"/>
              <w:rPr>
                <w:rFonts w:ascii="Times New Roman" w:hAnsi="Times New Roman" w:cs="Times New Roman"/>
                <w:szCs w:val="24"/>
              </w:rPr>
            </w:pPr>
            <w:r>
              <w:rPr>
                <w:rFonts w:ascii="Times New Roman" w:hAnsi="Times New Roman" w:cs="Times New Roman"/>
                <w:szCs w:val="24"/>
              </w:rPr>
              <w:t xml:space="preserve">§ 23 </w:t>
            </w:r>
          </w:p>
          <w:p w:rsidR="00C96D6D"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558EE" w:rsidRPr="009558EE" w:rsidP="009558EE">
            <w:pPr>
              <w:pStyle w:val="Normlny"/>
              <w:jc w:val="both"/>
              <w:rPr>
                <w:rFonts w:ascii="Times New Roman" w:hAnsi="Times New Roman" w:cs="Times New Roman"/>
                <w:b/>
                <w:szCs w:val="24"/>
              </w:rPr>
            </w:pPr>
            <w:r w:rsidRPr="009558EE">
              <w:rPr>
                <w:rFonts w:ascii="Times New Roman" w:hAnsi="Times New Roman" w:cs="Times New Roman"/>
                <w:b/>
                <w:szCs w:val="24"/>
              </w:rPr>
              <w:t xml:space="preserve">Žiadateľ je povinný dostaviť sa na pohovor v mieste a čase, ktoré určí ministerstvo v písomnom predvolaní v jazyku, o ktorom sa predpokladá, že mu žiadateľ rozumie. </w:t>
            </w:r>
          </w:p>
          <w:p w:rsidR="009558EE" w:rsidP="009558EE">
            <w:pPr>
              <w:pStyle w:val="Normlny"/>
              <w:jc w:val="both"/>
              <w:rPr>
                <w:rFonts w:ascii="Times New Roman" w:hAnsi="Times New Roman" w:cs="Times New Roman"/>
                <w:b/>
                <w:szCs w:val="24"/>
              </w:rPr>
            </w:pPr>
            <w:r w:rsidR="003F7645">
              <w:rPr>
                <w:rFonts w:ascii="Times New Roman" w:hAnsi="Times New Roman" w:cs="Times New Roman"/>
                <w:b/>
                <w:szCs w:val="24"/>
              </w:rPr>
              <w:t>(3</w:t>
            </w:r>
            <w:r w:rsidRPr="009558EE">
              <w:rPr>
                <w:rFonts w:ascii="Times New Roman" w:hAnsi="Times New Roman" w:cs="Times New Roman"/>
                <w:b/>
                <w:szCs w:val="24"/>
              </w:rPr>
              <w:t xml:space="preserve">) Žiadateľ je povinný uviesť pravdivo a úplne všetky skutočnosti súvisiace s jeho žiadosťou o udelenie azylu. </w:t>
            </w:r>
          </w:p>
          <w:p w:rsidR="002B41BB" w:rsidRPr="003F7645" w:rsidP="009558EE">
            <w:pPr>
              <w:pStyle w:val="Normlny"/>
              <w:jc w:val="both"/>
              <w:rPr>
                <w:rFonts w:ascii="Times New Roman" w:hAnsi="Times New Roman" w:cs="Times New Roman"/>
                <w:szCs w:val="24"/>
              </w:rPr>
            </w:pPr>
            <w:r w:rsidRPr="00A05604">
              <w:rPr>
                <w:rFonts w:ascii="Times New Roman" w:hAnsi="Times New Roman" w:cs="Times New Roman"/>
                <w:szCs w:val="24"/>
              </w:rPr>
              <w:t xml:space="preserve">Žiadateľ je povinný počas vstupného pohovoru poskytnúť pravdivo a úplne všetky požadované údaje potrebné na rozhodnutie o žiadosti o udelenie azylu; ustanovenie </w:t>
            </w:r>
            <w:r w:rsidRPr="003F7645">
              <w:rPr>
                <w:rFonts w:ascii="Times New Roman" w:hAnsi="Times New Roman" w:cs="Times New Roman"/>
                <w:b/>
                <w:szCs w:val="24"/>
              </w:rPr>
              <w:t>§ 6</w:t>
            </w:r>
            <w:r w:rsidRPr="003F7645" w:rsidR="003F7645">
              <w:rPr>
                <w:rFonts w:ascii="Times New Roman" w:hAnsi="Times New Roman" w:cs="Times New Roman"/>
                <w:b/>
                <w:szCs w:val="24"/>
              </w:rPr>
              <w:t xml:space="preserve"> ods. 2, 4 až 6</w:t>
            </w:r>
            <w:r w:rsidRPr="00A05604">
              <w:rPr>
                <w:rFonts w:ascii="Times New Roman" w:hAnsi="Times New Roman" w:cs="Times New Roman"/>
                <w:szCs w:val="24"/>
              </w:rPr>
              <w:t xml:space="preserve"> </w:t>
            </w:r>
            <w:r w:rsidRPr="003F7645">
              <w:rPr>
                <w:rFonts w:ascii="Times New Roman" w:hAnsi="Times New Roman" w:cs="Times New Roman"/>
                <w:szCs w:val="24"/>
              </w:rPr>
              <w:t xml:space="preserve">sa použije </w:t>
            </w:r>
            <w:r w:rsidRPr="003F7645" w:rsidR="003F7645">
              <w:rPr>
                <w:rFonts w:ascii="Times New Roman" w:hAnsi="Times New Roman" w:cs="Times New Roman"/>
                <w:szCs w:val="24"/>
              </w:rPr>
              <w:t>rovnako</w:t>
            </w:r>
            <w:r w:rsidRPr="003F7645">
              <w:rPr>
                <w:rFonts w:ascii="Times New Roman" w:hAnsi="Times New Roman" w:cs="Times New Roman"/>
                <w:szCs w:val="24"/>
              </w:rPr>
              <w:t xml:space="preserve">. </w:t>
            </w:r>
          </w:p>
          <w:p w:rsidR="00C96D6D" w:rsidRPr="00C96D6D" w:rsidP="009558EE">
            <w:pPr>
              <w:pStyle w:val="Normlny"/>
              <w:jc w:val="both"/>
              <w:rPr>
                <w:rFonts w:ascii="Times New Roman" w:hAnsi="Times New Roman" w:cs="Times New Roman"/>
                <w:b/>
                <w:szCs w:val="24"/>
              </w:rPr>
            </w:pPr>
            <w:r w:rsidRPr="00C96D6D">
              <w:rPr>
                <w:rFonts w:ascii="Times New Roman" w:hAnsi="Times New Roman" w:cs="Times New Roman"/>
                <w:b/>
                <w:szCs w:val="24"/>
              </w:rPr>
              <w:t xml:space="preserve">Policajný útvar po vyhlásení podľa odseku 1 alebo po vstupe cudzinca na územie Slovenskej republiky podľa § 4 ods. 6 </w:t>
            </w:r>
            <w:r w:rsidR="003F7645">
              <w:rPr>
                <w:rFonts w:ascii="Times New Roman" w:hAnsi="Times New Roman" w:cs="Times New Roman"/>
                <w:b/>
                <w:szCs w:val="24"/>
              </w:rPr>
              <w:t xml:space="preserve">(ďalej len „podanie vyhlásenia“) </w:t>
            </w:r>
            <w:r w:rsidRPr="00C96D6D">
              <w:rPr>
                <w:rFonts w:ascii="Times New Roman" w:hAnsi="Times New Roman" w:cs="Times New Roman"/>
                <w:b/>
                <w:szCs w:val="24"/>
              </w:rPr>
              <w:t>zadrží žiadateľovi cestovný doklad a</w:t>
            </w:r>
            <w:r w:rsidR="003F7645">
              <w:rPr>
                <w:rFonts w:ascii="Times New Roman" w:hAnsi="Times New Roman" w:cs="Times New Roman"/>
                <w:b/>
                <w:szCs w:val="24"/>
              </w:rPr>
              <w:t>lebo</w:t>
            </w:r>
            <w:r w:rsidRPr="00C96D6D">
              <w:rPr>
                <w:rFonts w:ascii="Times New Roman" w:hAnsi="Times New Roman" w:cs="Times New Roman"/>
                <w:b/>
                <w:szCs w:val="24"/>
              </w:rPr>
              <w:t xml:space="preserve"> iný doklad     o jeho totožnosti a vydá mu o tom potvrdenie.</w:t>
            </w:r>
          </w:p>
          <w:p w:rsidR="00C96D6D" w:rsidP="00C96D6D">
            <w:pPr>
              <w:pStyle w:val="Normlny"/>
              <w:tabs>
                <w:tab w:val="left" w:pos="317"/>
              </w:tabs>
              <w:jc w:val="both"/>
              <w:rPr>
                <w:rFonts w:ascii="Times New Roman" w:hAnsi="Times New Roman" w:cs="Times New Roman"/>
                <w:b/>
                <w:szCs w:val="24"/>
              </w:rPr>
            </w:pPr>
            <w:r w:rsidRPr="00C96D6D">
              <w:rPr>
                <w:rFonts w:ascii="Times New Roman" w:hAnsi="Times New Roman" w:cs="Times New Roman"/>
                <w:b/>
                <w:szCs w:val="24"/>
              </w:rPr>
              <w:t>(1)</w:t>
              <w:tab/>
              <w:t xml:space="preserve">Rozhodnutie v konaní o azyle sa doručuje účastníkovi konania, ak má účastník konania zákonného zástupcu alebo opatrovníka doručuje sa rozhodnutie len zákonnému zástupcovi alebo opatrovníkovi v mieste a čase určenom ministerstvom. </w:t>
            </w:r>
          </w:p>
          <w:p w:rsidR="006670CC" w:rsidP="00C96D6D">
            <w:pPr>
              <w:pStyle w:val="Normlny"/>
              <w:tabs>
                <w:tab w:val="left" w:pos="317"/>
              </w:tabs>
              <w:jc w:val="both"/>
              <w:rPr>
                <w:rFonts w:ascii="Times New Roman" w:hAnsi="Times New Roman" w:cs="Times New Roman"/>
                <w:b/>
                <w:szCs w:val="24"/>
              </w:rPr>
            </w:pPr>
            <w:r w:rsidRPr="006670CC">
              <w:rPr>
                <w:rFonts w:ascii="Times New Roman" w:hAnsi="Times New Roman" w:cs="Times New Roman"/>
                <w:b/>
                <w:szCs w:val="24"/>
              </w:rPr>
              <w:t>Ak nie je možné žiadateľovi doručiť rozhodnutie v konaní o udelenie azylu podľa odseku 1, rozhodnutie sa mu doručí podľa § 7.</w:t>
            </w:r>
          </w:p>
          <w:p w:rsidR="003F7645" w:rsidP="009558EE">
            <w:pPr>
              <w:pStyle w:val="Normlny"/>
              <w:jc w:val="both"/>
              <w:rPr>
                <w:rFonts w:ascii="Times New Roman" w:hAnsi="Times New Roman" w:cs="Times New Roman"/>
                <w:szCs w:val="24"/>
              </w:rPr>
            </w:pPr>
            <w:r w:rsidRPr="003F7645">
              <w:rPr>
                <w:rFonts w:ascii="Times New Roman" w:hAnsi="Times New Roman" w:cs="Times New Roman"/>
                <w:b/>
                <w:szCs w:val="24"/>
              </w:rPr>
              <w:t>Písomnosť v konaní o udelenie azylu sa žiadateľovi doručuje do vlastných rúk. Ak písomnosť nemožno doručiť žiadateľovi do vlastných rúk, ministerstvo ju uloží                v azylovom zariadení, v ktorom je žiadateľ umiestnený alebo v ktorom mal byť žiadateľ umiestnený, a ak ide o žiadateľa podľa § 22 ods. 3 v pobytovom tábore, v ktorom bol naposledy umiestnený; oznámenie o uložení nedoručenej písomnosti vyvesí na informačnej tabuli v azylovom zariadení. Ak takéto azylové zariadenie nie je, ministerstvo písomnosť uloží v mieste, ktoré určí a oznámenie o uložení nedoručenej písomnosti vyvesí na informačnej tabuli v tomto mieste; o spôsobe doručovania a mieste informačnej tabule v takomto prípade ministerstvo informuje žiadateľa v rámci poučenia podľa § 4 ods. 2. Ak si žiadateľ nevyzdvihne písomnosť do piatich dní od jej uloženia, posledný deň tejto lehoty sa považuje za deň doručenia, aj keď sa adresát o uložení písomnosti nedozvedel. Pri doručovaní rozhodnutia v konaní o udelenie azylu sa postupuje podľa § 20a.</w:t>
            </w:r>
          </w:p>
          <w:p w:rsidR="009558EE" w:rsidP="009558EE">
            <w:pPr>
              <w:pStyle w:val="Normlny"/>
              <w:jc w:val="both"/>
              <w:rPr>
                <w:rFonts w:ascii="Times New Roman" w:hAnsi="Times New Roman" w:cs="Times New Roman"/>
                <w:b/>
                <w:szCs w:val="24"/>
              </w:rPr>
            </w:pPr>
            <w:r w:rsidR="002B41BB">
              <w:rPr>
                <w:rFonts w:ascii="Times New Roman" w:hAnsi="Times New Roman" w:cs="Times New Roman"/>
                <w:b/>
                <w:szCs w:val="24"/>
              </w:rPr>
              <w:t xml:space="preserve">(5) </w:t>
            </w:r>
            <w:r w:rsidRPr="002B41BB" w:rsidR="002B41BB">
              <w:rPr>
                <w:rFonts w:ascii="Times New Roman" w:hAnsi="Times New Roman" w:cs="Times New Roman"/>
                <w:b/>
                <w:szCs w:val="24"/>
              </w:rPr>
              <w:t>Ak je podozrenie, že žiadateľ ukrýva cestovný doklad alebo iný doklad potrebný na spoľahlivé zistenie skutkového stavu veci, alebo vec, ktorá ohrozuje život alebo zdravie osôb, je príslušník Policajného zboru,4) (ďalej len „policajt“), oprávnený vykonať prehliadku žiadateľa a jeho osobných vecí. Prehliadku žiadateľa vykoná osoba rovnakého pohlavia.</w:t>
            </w:r>
          </w:p>
          <w:p w:rsidR="00C96D6D" w:rsidRPr="002B41BB" w:rsidP="009558EE">
            <w:pPr>
              <w:pStyle w:val="Normlny"/>
              <w:jc w:val="both"/>
              <w:rPr>
                <w:rFonts w:ascii="Times New Roman" w:hAnsi="Times New Roman" w:cs="Times New Roman"/>
                <w:b/>
                <w:szCs w:val="24"/>
              </w:rPr>
            </w:pPr>
            <w:r w:rsidRPr="00A05604">
              <w:rPr>
                <w:rFonts w:ascii="Times New Roman" w:hAnsi="Times New Roman" w:cs="Times New Roman"/>
                <w:szCs w:val="24"/>
              </w:rPr>
              <w:t>Policajný útvar na žiadosť ministerstva zabezpečí prehliadku cudzinca a jeho osobných vecí pred jeho vstupom do záchytného tábora alebo kedykoľvek počas jeho pobytu v azylovom zariadení z dôvodov uvedených v § 3 ods. 5. Prehliadku cudzinca vykoná osoba rovnakého pohlavia.</w:t>
            </w:r>
          </w:p>
          <w:p w:rsidR="009558EE" w:rsidRPr="009558EE" w:rsidP="009558EE">
            <w:pPr>
              <w:pStyle w:val="Normlny"/>
              <w:jc w:val="both"/>
              <w:rPr>
                <w:rFonts w:ascii="Times New Roman" w:hAnsi="Times New Roman" w:cs="Times New Roman"/>
                <w:b/>
                <w:szCs w:val="24"/>
              </w:rPr>
            </w:pPr>
            <w:r w:rsidRPr="00A05604" w:rsidR="00C96D6D">
              <w:rPr>
                <w:rFonts w:ascii="Times New Roman" w:hAnsi="Times New Roman" w:cs="Times New Roman"/>
                <w:szCs w:val="24"/>
              </w:rPr>
              <w:t>Žiadateľ po príchode do záchytného tábora, a ak ide o žiadateľa podľa § 3 ods. 2 písm. c) po podaní vyhlásenia, je povinný podrobiť sa fotografovaniu a odňatiu daktyloskopických odtlačkov, ktoré zabezpečí poverený zamestnanec ministerstva.</w:t>
            </w:r>
            <w:r w:rsidRPr="009558EE">
              <w:rPr>
                <w:rFonts w:ascii="Times New Roman" w:hAnsi="Times New Roman" w:cs="Times New Roman"/>
                <w:b/>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C96D6D">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12</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Skôr než rozhodujúci orgán prijme rozhodnutie, žiadateľ o azyl dostane príležitosť na osobný pohovor o jeho žiadosti o azyl s osobou, ktoré je podľa vnútroštátneho práva príslušná uskutočňovať takéto pohovory.</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môžu poskytnúť príležitosť na osobný pohovor aj každej dospelej závislej osobe uvedenej v článku 6 ods. 3</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môžu vo vnútroštátnych právnych predpisoch určiť, v ktorých prípadoch sa poskytne príležitosť na osobný pohovor maloletému.</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A76A6">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A76A6" w:rsidP="003776BD">
            <w:pPr>
              <w:pStyle w:val="Normlny"/>
              <w:jc w:val="center"/>
              <w:rPr>
                <w:rFonts w:ascii="Times New Roman" w:hAnsi="Times New Roman" w:cs="Times New Roman"/>
                <w:szCs w:val="24"/>
              </w:rPr>
            </w:pPr>
            <w:r>
              <w:rPr>
                <w:rFonts w:ascii="Times New Roman" w:hAnsi="Times New Roman" w:cs="Times New Roman"/>
                <w:szCs w:val="24"/>
              </w:rPr>
              <w:t>§ 4</w:t>
            </w:r>
          </w:p>
          <w:p w:rsidR="001A76A6" w:rsidP="003776BD">
            <w:pPr>
              <w:pStyle w:val="Normlny"/>
              <w:jc w:val="center"/>
              <w:rPr>
                <w:rFonts w:ascii="Times New Roman" w:hAnsi="Times New Roman" w:cs="Times New Roman"/>
                <w:szCs w:val="24"/>
              </w:rPr>
            </w:pPr>
            <w:r>
              <w:rPr>
                <w:rFonts w:ascii="Times New Roman" w:hAnsi="Times New Roman" w:cs="Times New Roman"/>
                <w:szCs w:val="24"/>
              </w:rPr>
              <w:t>O: 1</w:t>
            </w: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A76A6" w:rsidP="003776BD">
            <w:pPr>
              <w:pStyle w:val="Normlny"/>
              <w:jc w:val="center"/>
              <w:rPr>
                <w:rFonts w:ascii="Times New Roman" w:hAnsi="Times New Roman" w:cs="Times New Roman"/>
                <w:szCs w:val="24"/>
              </w:rPr>
            </w:pPr>
          </w:p>
          <w:p w:rsidR="001B45F3" w:rsidRPr="00AE1E0D" w:rsidP="003776BD">
            <w:pPr>
              <w:pStyle w:val="Normlny"/>
              <w:jc w:val="center"/>
              <w:rPr>
                <w:rFonts w:ascii="Times New Roman" w:hAnsi="Times New Roman" w:cs="Times New Roman"/>
                <w:szCs w:val="24"/>
              </w:rPr>
            </w:pPr>
            <w:r w:rsidR="001A76A6">
              <w:rPr>
                <w:rFonts w:ascii="Times New Roman" w:hAnsi="Times New Roman" w:cs="Times New Roman"/>
                <w:szCs w:val="24"/>
              </w:rPr>
              <w:t>§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A76A6" w:rsidP="009D7A8B">
            <w:pPr>
              <w:pStyle w:val="Normlny"/>
              <w:jc w:val="both"/>
              <w:rPr>
                <w:rFonts w:ascii="Times New Roman" w:hAnsi="Times New Roman" w:cs="Times New Roman"/>
                <w:b/>
                <w:szCs w:val="24"/>
              </w:rPr>
            </w:pPr>
            <w:r w:rsidRPr="00A05604">
              <w:rPr>
                <w:rFonts w:ascii="Times New Roman" w:hAnsi="Times New Roman" w:cs="Times New Roman"/>
                <w:szCs w:val="24"/>
              </w:rPr>
              <w:t>(1) Poverený zamestnanec ministerstva vykoná po podaní vyhlásenia so žiadateľom vstupný pohovor. Žiadateľ je povinný počas vstupného pohovoru poskytnúť pravdivo a úplne všetky požadované údaje potrebné na rozhodnutie o žiadosti o udelenie azylu; ustanovenie</w:t>
            </w:r>
            <w:r w:rsidRPr="003F7645">
              <w:rPr>
                <w:rFonts w:ascii="Times New Roman" w:hAnsi="Times New Roman" w:cs="Times New Roman"/>
                <w:b/>
                <w:szCs w:val="24"/>
              </w:rPr>
              <w:t xml:space="preserve"> § 6 </w:t>
            </w:r>
            <w:r w:rsidRPr="003F7645" w:rsidR="003F7645">
              <w:rPr>
                <w:rFonts w:ascii="Times New Roman" w:hAnsi="Times New Roman" w:cs="Times New Roman"/>
                <w:b/>
                <w:szCs w:val="24"/>
              </w:rPr>
              <w:t xml:space="preserve">ods. 2, 4 až 6 </w:t>
            </w:r>
            <w:r w:rsidRPr="003F7645">
              <w:rPr>
                <w:rFonts w:ascii="Times New Roman" w:hAnsi="Times New Roman" w:cs="Times New Roman"/>
                <w:szCs w:val="24"/>
              </w:rPr>
              <w:t xml:space="preserve">sa použije </w:t>
            </w:r>
            <w:r w:rsidRPr="003F7645" w:rsidR="003F7645">
              <w:rPr>
                <w:rFonts w:ascii="Times New Roman" w:hAnsi="Times New Roman" w:cs="Times New Roman"/>
                <w:szCs w:val="24"/>
              </w:rPr>
              <w:t>rovnako</w:t>
            </w:r>
            <w:r w:rsidRPr="003F7645">
              <w:rPr>
                <w:rFonts w:ascii="Times New Roman" w:hAnsi="Times New Roman" w:cs="Times New Roman"/>
                <w:szCs w:val="24"/>
              </w:rPr>
              <w:t>.</w:t>
            </w:r>
            <w:r w:rsidRPr="00A05604">
              <w:rPr>
                <w:rFonts w:ascii="Times New Roman" w:hAnsi="Times New Roman" w:cs="Times New Roman"/>
                <w:szCs w:val="24"/>
              </w:rPr>
              <w:t xml:space="preserve"> Poskytnuté údaje sa zaznamenajú na úradnom tlačive (ďalej len „dotazník“). Vzor dotazníka je uvedený v prílohe č. 2.</w:t>
            </w:r>
          </w:p>
          <w:p w:rsidR="009D7A8B" w:rsidRPr="009D7A8B" w:rsidP="009D7A8B">
            <w:pPr>
              <w:pStyle w:val="Normlny"/>
              <w:jc w:val="both"/>
              <w:rPr>
                <w:rFonts w:ascii="Times New Roman" w:hAnsi="Times New Roman" w:cs="Times New Roman"/>
                <w:b/>
                <w:szCs w:val="24"/>
              </w:rPr>
            </w:pPr>
            <w:r w:rsidRPr="001A76A6" w:rsidR="001A76A6">
              <w:rPr>
                <w:rFonts w:ascii="Times New Roman" w:hAnsi="Times New Roman" w:cs="Times New Roman"/>
                <w:b/>
                <w:szCs w:val="24"/>
              </w:rPr>
              <w:t>(</w:t>
            </w:r>
            <w:r w:rsidRPr="009D7A8B">
              <w:rPr>
                <w:rFonts w:ascii="Times New Roman" w:hAnsi="Times New Roman" w:cs="Times New Roman"/>
                <w:b/>
                <w:szCs w:val="24"/>
              </w:rPr>
              <w:t>1) Poverený zamestnanec ministerstva vykoná pohovor so žiadateľom; ak je to potrebné, pohovor možno opakovať. Pohovor nie je potrebné vykonať, ak je možné vydať rozhodnutie na základe vstupného pohovoru podľa § 4 ods. 1.</w:t>
            </w:r>
          </w:p>
          <w:p w:rsidR="009D7A8B" w:rsidRPr="009D7A8B" w:rsidP="009D7A8B">
            <w:pPr>
              <w:pStyle w:val="Normlny"/>
              <w:jc w:val="both"/>
              <w:rPr>
                <w:rFonts w:ascii="Times New Roman" w:hAnsi="Times New Roman" w:cs="Times New Roman"/>
                <w:b/>
                <w:szCs w:val="24"/>
              </w:rPr>
            </w:pPr>
            <w:r w:rsidRPr="009D7A8B">
              <w:rPr>
                <w:rFonts w:ascii="Times New Roman" w:hAnsi="Times New Roman" w:cs="Times New Roman"/>
                <w:b/>
                <w:szCs w:val="24"/>
              </w:rPr>
              <w:t>(2) Žiadateľ je povinný dostaviť sa na pohovor v mieste a čase, ktoré určí ministerstvo v písomnom predvolaní v jazyku, o ktorom sa predpokladá, že mu žiadateľ rozumie. Pohovor sa vykoná v jazyku, v ktorom sa žiadateľ môže dorozumieť a tak, aby bola zabezpečená jeho primeraná dôvernosť. O vykonanom pohovore poverený zamestnanec ministerstva spíše zápisnicu.</w:t>
            </w:r>
          </w:p>
          <w:p w:rsidR="009D7A8B" w:rsidRPr="009D7A8B" w:rsidP="009D7A8B">
            <w:pPr>
              <w:pStyle w:val="Normlny"/>
              <w:jc w:val="both"/>
              <w:rPr>
                <w:rFonts w:ascii="Times New Roman" w:hAnsi="Times New Roman" w:cs="Times New Roman"/>
                <w:b/>
                <w:szCs w:val="24"/>
              </w:rPr>
            </w:pPr>
            <w:r w:rsidRPr="009D7A8B">
              <w:rPr>
                <w:rFonts w:ascii="Times New Roman" w:hAnsi="Times New Roman" w:cs="Times New Roman"/>
                <w:b/>
                <w:szCs w:val="24"/>
              </w:rPr>
              <w:t xml:space="preserve">(3) Žiadateľ je povinný uviesť pravdivo a úplne všetky skutočnosti súvisiace s jeho žiadosťou o udelenie azylu.      </w:t>
            </w:r>
          </w:p>
          <w:p w:rsidR="009D7A8B" w:rsidRPr="009D7A8B" w:rsidP="009D7A8B">
            <w:pPr>
              <w:pStyle w:val="Normlny"/>
              <w:jc w:val="both"/>
              <w:rPr>
                <w:rFonts w:ascii="Times New Roman" w:hAnsi="Times New Roman" w:cs="Times New Roman"/>
                <w:b/>
                <w:szCs w:val="24"/>
              </w:rPr>
            </w:pPr>
            <w:r w:rsidRPr="009D7A8B">
              <w:rPr>
                <w:rFonts w:ascii="Times New Roman" w:hAnsi="Times New Roman" w:cs="Times New Roman"/>
                <w:b/>
                <w:szCs w:val="24"/>
              </w:rPr>
              <w:t xml:space="preserve">(4) Ministerstvo z dôvodov hodných osobitného zreteľa a s prihliadnutím na svoje možnosti zabezpečí pohovor a jeho tlmočenie osobou rovnakého pohlavia, ako je žiadateľ. Ministerstvo zabezpečí vedenie pohovoru osobou spôsobilou zohľadniť osobné pomery žiadateľa vrátane jeho pôvodu, pohlavia a veku. </w:t>
            </w:r>
          </w:p>
          <w:p w:rsidR="009D7A8B" w:rsidRPr="009D7A8B" w:rsidP="009D7A8B">
            <w:pPr>
              <w:pStyle w:val="Normlny"/>
              <w:jc w:val="both"/>
              <w:rPr>
                <w:rFonts w:ascii="Times New Roman" w:hAnsi="Times New Roman" w:cs="Times New Roman"/>
                <w:b/>
                <w:szCs w:val="24"/>
              </w:rPr>
            </w:pPr>
            <w:r w:rsidRPr="009D7A8B">
              <w:rPr>
                <w:rFonts w:ascii="Times New Roman" w:hAnsi="Times New Roman" w:cs="Times New Roman"/>
                <w:b/>
                <w:szCs w:val="24"/>
              </w:rPr>
              <w:t>(5) Pri pohovore s maloletou osobou poverený zamestnanec ministerstva prihliada na vek a stupeň rozumovej a vôľovej vyspelosti maloletého.</w:t>
            </w:r>
          </w:p>
          <w:p w:rsidR="001A76A6" w:rsidRPr="002030ED" w:rsidP="009D7A8B">
            <w:pPr>
              <w:pStyle w:val="Normlny"/>
              <w:jc w:val="both"/>
              <w:rPr>
                <w:rFonts w:ascii="Times New Roman" w:hAnsi="Times New Roman" w:cs="Times New Roman"/>
                <w:b/>
                <w:szCs w:val="24"/>
              </w:rPr>
            </w:pPr>
            <w:r w:rsidRPr="009D7A8B" w:rsidR="009D7A8B">
              <w:rPr>
                <w:rFonts w:ascii="Times New Roman" w:hAnsi="Times New Roman" w:cs="Times New Roman"/>
                <w:b/>
                <w:szCs w:val="24"/>
              </w:rPr>
              <w:t>(6) Pohovor s maloletou osobou, ktorú na území Slovenskej republiky nesprevádza zákonný zástupca (ďalej len „maloletý bez sprievodu“), mož</w:t>
            </w:r>
            <w:r w:rsidR="009D7A8B">
              <w:rPr>
                <w:rFonts w:ascii="Times New Roman" w:hAnsi="Times New Roman" w:cs="Times New Roman"/>
                <w:b/>
                <w:szCs w:val="24"/>
              </w:rPr>
              <w:t xml:space="preserve">no vykonať len </w:t>
            </w:r>
            <w:r w:rsidRPr="009D7A8B" w:rsidR="009D7A8B">
              <w:rPr>
                <w:rFonts w:ascii="Times New Roman" w:hAnsi="Times New Roman" w:cs="Times New Roman"/>
                <w:b/>
                <w:szCs w:val="24"/>
              </w:rPr>
              <w:t>za prítomnosti jeho opatrovníka; opatrovník musí mať pred vykonaním pohovoru možnosť informovať maloletého bez sprievodu o význame a možných dôsledkoch pohovoru a na pohovor ho pripraviť.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A76A6">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12</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Osobný pohovor sa nemusí uskutočniť, ak:</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rozhodujúci orgán môže prijať kladné rozhodnutie na základe dôkazov, ktoré sú mu k dispozícii, alebo</w:t>
            </w:r>
          </w:p>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príslušný orgán sa už so žiadateľom stretol za tým účelom, aby mu pomohol vyplniť žiadosť a predložiť podstatné údaje týkajúce sa tejto žiadosti podľa článku 4 ods. 2 smernice 2004/83/ES alebo</w:t>
            </w:r>
          </w:p>
          <w:p w:rsidR="001B45F3" w:rsidRPr="00AE1E0D" w:rsidP="008B0A46">
            <w:pPr>
              <w:jc w:val="both"/>
              <w:rPr>
                <w:rFonts w:ascii="Times New Roman" w:hAnsi="Times New Roman" w:cs="Times New Roman"/>
                <w:sz w:val="20"/>
                <w:szCs w:val="24"/>
              </w:rPr>
            </w:pPr>
            <w:r w:rsidRPr="00AE1E0D" w:rsidR="00B85C6F">
              <w:rPr>
                <w:rFonts w:ascii="Times New Roman" w:hAnsi="Times New Roman" w:cs="Times New Roman"/>
                <w:sz w:val="20"/>
                <w:szCs w:val="24"/>
              </w:rPr>
              <w:t>c) rozhodujúci orgán na základe úplného preskúmania informácií, ktoré žiadateľ poskytol, považuje žiadosť za neopodstatnenú v prípadoch, na ktoré sa vzťahujú okolnosti uvedené v článku 23 ods. 4 písm. a), c), g), h) a j).</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BodyText3"/>
              <w:tabs>
                <w:tab w:val="left" w:pos="0"/>
              </w:tabs>
              <w:autoSpaceDE/>
              <w:autoSpaceDN/>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12</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Osobný pohovor možno vynechať aj vtedy, ak nie je odôvodnene uskutočniteľný, najmä ak je príslušný orgán toho názoru, že žiadateľ nie je na pohovor pripravený alebo ho nie je schopný v dôsledku pretrvávajúcich okolností, ktoré sú mimo žiadateľovej kontroly. V prípade pochybností môže členský štát vyžadovať lekárske alebo psychologické osvedčenie.</w:t>
            </w:r>
          </w:p>
          <w:p w:rsidR="001B45F3" w:rsidRPr="00AE1E0D" w:rsidP="008B0A46">
            <w:pPr>
              <w:jc w:val="both"/>
              <w:rPr>
                <w:rFonts w:ascii="Times New Roman" w:hAnsi="Times New Roman" w:cs="Times New Roman"/>
                <w:sz w:val="20"/>
                <w:szCs w:val="24"/>
              </w:rPr>
            </w:pPr>
            <w:r w:rsidRPr="00AE1E0D" w:rsidR="00B85C6F">
              <w:rPr>
                <w:rFonts w:ascii="Times New Roman" w:hAnsi="Times New Roman" w:cs="Times New Roman"/>
                <w:sz w:val="20"/>
                <w:szCs w:val="24"/>
              </w:rPr>
              <w:t>Ak členský štát podľa tohto odseku neposkytne príležitosť na osobný pohovor alebo ho, kde to prichádza do úvahy, neposkytne závislej osobe, je potrebné vyvinúť primerané úsilie, aby sa tomuto žiadateľovi alebo tejto závislej osobe umožnilo predložiť ďalšie informácie.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alWeb"/>
              <w:spacing w:before="0" w:beforeAutospacing="0" w:after="0" w:afterAutospacing="0"/>
              <w:jc w:val="both"/>
              <w:rPr>
                <w:rFonts w:ascii="Times New Roman" w:hAnsi="Times New Roman" w:cs="Times New Roman"/>
                <w:b/>
                <w:sz w:val="20"/>
                <w:szCs w:val="24"/>
                <w:lang w:val="sk-SK"/>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12</w:t>
            </w:r>
          </w:p>
          <w:p w:rsidR="00B85C6F"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Neuskutočnenie osobného pohovoru podľa tohto článku nebráni rozhodujúcemu orgánu prijať rozhodnutie o žiadosti o azyl.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5C6F"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C: 12</w:t>
            </w: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B85C6F"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Neuskutočnenie osobného pohovoru podľa odseku 2 písm. b) alebo c) nemá nepriaznivý vplyv na rozhodnutie rozhodujúceho orgánu.</w:t>
            </w:r>
            <w:r w:rsidRPr="00AE1E0D" w:rsidR="009B0C72">
              <w:rPr>
                <w:rFonts w:ascii="Times New Roman" w:hAnsi="Times New Roman" w:cs="Times New Roman"/>
                <w:sz w:val="20"/>
                <w:szCs w:val="24"/>
              </w:rPr>
              <w:t xml:space="preserve"> </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5C6F"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C: 12</w:t>
            </w:r>
          </w:p>
          <w:p w:rsidR="00B85C6F" w:rsidRPr="00AE1E0D" w:rsidP="00B85C6F">
            <w:pPr>
              <w:jc w:val="center"/>
              <w:rPr>
                <w:rFonts w:ascii="Times New Roman" w:hAnsi="Times New Roman" w:cs="Times New Roman"/>
                <w:sz w:val="20"/>
                <w:szCs w:val="24"/>
              </w:rPr>
            </w:pPr>
            <w:r w:rsidRPr="00AE1E0D">
              <w:rPr>
                <w:rFonts w:ascii="Times New Roman" w:hAnsi="Times New Roman" w:cs="Times New Roman"/>
                <w:sz w:val="20"/>
                <w:szCs w:val="24"/>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9B0C72" w:rsidRPr="00AE1E0D" w:rsidP="008B0A46">
            <w:pPr>
              <w:jc w:val="both"/>
              <w:rPr>
                <w:rFonts w:ascii="Times New Roman" w:hAnsi="Times New Roman" w:cs="Times New Roman"/>
                <w:sz w:val="20"/>
                <w:szCs w:val="24"/>
              </w:rPr>
            </w:pPr>
            <w:r w:rsidRPr="00AE1E0D" w:rsidR="00B85C6F">
              <w:rPr>
                <w:rFonts w:ascii="Times New Roman" w:hAnsi="Times New Roman" w:cs="Times New Roman"/>
                <w:sz w:val="20"/>
                <w:szCs w:val="24"/>
              </w:rPr>
              <w:t>6. Bez ohľadu na článok 20 ods. 1 môže členský štát pri rozhodovaní o žiadosti o azyl vziať do úvahy tú skutočnosť, že žiadateľ sa na osobný pohovor nedostavil, pokiaľ na toto nedostavenie nemal</w:t>
            </w:r>
            <w:r w:rsidR="008A3E17">
              <w:rPr>
                <w:rFonts w:ascii="Times New Roman" w:hAnsi="Times New Roman" w:cs="Times New Roman"/>
                <w:sz w:val="20"/>
                <w:szCs w:val="24"/>
              </w:rPr>
              <w:t xml:space="preserve"> </w:t>
            </w:r>
            <w:r w:rsidRPr="00AE1E0D">
              <w:rPr>
                <w:rFonts w:ascii="Times New Roman" w:hAnsi="Times New Roman" w:cs="Times New Roman"/>
                <w:sz w:val="20"/>
                <w:szCs w:val="24"/>
              </w:rPr>
              <w:t>náležitý dôvod.</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B85C6F"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B85C6F"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13</w:t>
            </w:r>
          </w:p>
          <w:p w:rsidR="00361BE5"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61BE5"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Osobný pohovor sa za normálnych okolností uskutoční bez prítomnosti rodinných príslušníkov, pokiaľ rozhodujúci orgán nepovažuje prítomnosť ostatných rodinných príslušníkov za potrebnú kvôli náležitému preskúmaniu.</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7212B">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17212B">
              <w:rPr>
                <w:rFonts w:ascii="Times New Roman" w:hAnsi="Times New Roman" w:cs="Times New Roman"/>
                <w:szCs w:val="24"/>
              </w:rPr>
              <w:t>§ 6</w:t>
            </w:r>
          </w:p>
          <w:p w:rsidR="0017212B" w:rsidP="003776BD">
            <w:pPr>
              <w:pStyle w:val="Normlny"/>
              <w:jc w:val="center"/>
              <w:rPr>
                <w:rFonts w:ascii="Times New Roman" w:hAnsi="Times New Roman" w:cs="Times New Roman"/>
                <w:szCs w:val="24"/>
              </w:rPr>
            </w:pPr>
            <w:r>
              <w:rPr>
                <w:rFonts w:ascii="Times New Roman" w:hAnsi="Times New Roman" w:cs="Times New Roman"/>
                <w:szCs w:val="24"/>
              </w:rPr>
              <w:t>O: 1</w:t>
            </w: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r>
              <w:rPr>
                <w:rFonts w:ascii="Times New Roman" w:hAnsi="Times New Roman" w:cs="Times New Roman"/>
                <w:szCs w:val="24"/>
              </w:rPr>
              <w:t>O: 5</w:t>
            </w:r>
          </w:p>
          <w:p w:rsidR="0017212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both"/>
              <w:rPr>
                <w:rFonts w:ascii="Times New Roman" w:hAnsi="Times New Roman" w:cs="Times New Roman"/>
                <w:b/>
                <w:szCs w:val="24"/>
              </w:rPr>
            </w:pPr>
            <w:r w:rsidRPr="0017212B" w:rsidR="0017212B">
              <w:rPr>
                <w:rFonts w:ascii="Times New Roman" w:hAnsi="Times New Roman" w:cs="Times New Roman"/>
                <w:b/>
                <w:szCs w:val="24"/>
              </w:rPr>
              <w:t>(1) Poverený zamestnanec ministerstva vykoná pohovor so žiadateľom; pohovor možno opakovať. Pohovor nie je potrebné vykonať, ak je možné vydať rozhodnutie na základe vstupného pohovoru podľa § 4 ods. 1.</w:t>
            </w:r>
          </w:p>
          <w:p w:rsidR="0017212B" w:rsidRPr="0017212B" w:rsidP="003776BD">
            <w:pPr>
              <w:pStyle w:val="Normlny"/>
              <w:jc w:val="both"/>
              <w:rPr>
                <w:rFonts w:ascii="Times New Roman" w:hAnsi="Times New Roman" w:cs="Times New Roman"/>
                <w:b/>
                <w:szCs w:val="24"/>
              </w:rPr>
            </w:pPr>
            <w:r w:rsidRPr="00043220">
              <w:rPr>
                <w:rFonts w:ascii="Times New Roman" w:hAnsi="Times New Roman" w:cs="Times New Roman"/>
                <w:szCs w:val="24"/>
              </w:rPr>
              <w:t>(</w:t>
            </w:r>
            <w:r w:rsidRPr="0017212B">
              <w:rPr>
                <w:rFonts w:ascii="Times New Roman" w:hAnsi="Times New Roman" w:cs="Times New Roman"/>
                <w:b/>
                <w:szCs w:val="24"/>
              </w:rPr>
              <w:t>5) Pohovor s maloletým bez sprievodu možno vykonať len za prítomnosti jeho opatrovníka; opatrovník musí mať pred vykonaním pohovoru možnosť informovať maloletého bez sprievodu o význame a možných dôsledkoch pohovoru, prípadne ho na pohovor pripraviť.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7212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Č: 13</w:t>
            </w:r>
          </w:p>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1D5714"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D5714" w:rsidRPr="00AE1E0D" w:rsidP="008B0A46">
            <w:pPr>
              <w:jc w:val="both"/>
              <w:rPr>
                <w:rFonts w:ascii="Times New Roman" w:hAnsi="Times New Roman" w:cs="Times New Roman"/>
                <w:sz w:val="20"/>
                <w:szCs w:val="24"/>
              </w:rPr>
            </w:pPr>
            <w:r w:rsidRPr="00AE1E0D" w:rsidR="00361BE5">
              <w:rPr>
                <w:rFonts w:ascii="Times New Roman" w:hAnsi="Times New Roman" w:cs="Times New Roman"/>
                <w:sz w:val="20"/>
                <w:szCs w:val="24"/>
              </w:rPr>
              <w:t>2. Osobný pohovor sa uskutoční za takých podmienok, aby bola zabezpečená primeraná dôvernosť.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D5714"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D5714" w:rsidP="003776BD">
            <w:pPr>
              <w:pStyle w:val="Normlny"/>
              <w:jc w:val="center"/>
              <w:rPr>
                <w:rFonts w:ascii="Times New Roman" w:hAnsi="Times New Roman" w:cs="Times New Roman"/>
                <w:szCs w:val="24"/>
              </w:rPr>
            </w:pPr>
            <w:r w:rsidR="0017212B">
              <w:rPr>
                <w:rFonts w:ascii="Times New Roman" w:hAnsi="Times New Roman" w:cs="Times New Roman"/>
                <w:szCs w:val="24"/>
              </w:rPr>
              <w:t xml:space="preserve">§ 6 </w:t>
            </w:r>
          </w:p>
          <w:p w:rsidR="0017212B" w:rsidP="003776BD">
            <w:pPr>
              <w:pStyle w:val="Normlny"/>
              <w:jc w:val="center"/>
              <w:rPr>
                <w:rFonts w:ascii="Times New Roman" w:hAnsi="Times New Roman" w:cs="Times New Roman"/>
                <w:szCs w:val="24"/>
              </w:rPr>
            </w:pPr>
            <w:r>
              <w:rPr>
                <w:rFonts w:ascii="Times New Roman" w:hAnsi="Times New Roman" w:cs="Times New Roman"/>
                <w:szCs w:val="24"/>
              </w:rPr>
              <w:t>O: 1</w:t>
            </w:r>
          </w:p>
          <w:p w:rsidR="0017212B" w:rsidRPr="00AE1E0D" w:rsidP="003776BD">
            <w:pPr>
              <w:pStyle w:val="Normlny"/>
              <w:jc w:val="center"/>
              <w:rPr>
                <w:rFonts w:ascii="Times New Roman" w:hAnsi="Times New Roman" w:cs="Times New Roman"/>
                <w:szCs w:val="24"/>
              </w:rPr>
            </w:pPr>
            <w:r>
              <w:rPr>
                <w:rFonts w:ascii="Times New Roman" w:hAnsi="Times New Roman" w:cs="Times New Roman"/>
                <w:szCs w:val="24"/>
              </w:rPr>
              <w:t xml:space="preserve">V: </w:t>
            </w:r>
            <w:r w:rsidR="007471E4">
              <w:rPr>
                <w:rFonts w:ascii="Times New Roman" w:hAnsi="Times New Roman" w:cs="Times New Roman"/>
                <w:szCs w:val="24"/>
              </w:rPr>
              <w:t>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pStyle w:val="Normlny"/>
              <w:jc w:val="both"/>
              <w:rPr>
                <w:rFonts w:ascii="Times New Roman" w:hAnsi="Times New Roman" w:cs="Times New Roman"/>
                <w:szCs w:val="24"/>
              </w:rPr>
            </w:pPr>
            <w:r w:rsidRPr="0017212B" w:rsidR="0017212B">
              <w:rPr>
                <w:rFonts w:ascii="Times New Roman" w:hAnsi="Times New Roman" w:cs="Times New Roman"/>
                <w:b/>
                <w:szCs w:val="24"/>
              </w:rPr>
              <w:t>Pohovor sa vykoná tak, aby bola zabezpečená jeho primeraná dôvernosť.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r w:rsidR="0017212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Č: 13</w:t>
            </w:r>
          </w:p>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361BE5" w:rsidRPr="00AE1E0D" w:rsidP="00361BE5">
            <w:pPr>
              <w:jc w:val="center"/>
              <w:rPr>
                <w:rFonts w:ascii="Times New Roman" w:hAnsi="Times New Roman" w:cs="Times New Roman"/>
                <w:sz w:val="20"/>
                <w:szCs w:val="24"/>
              </w:rPr>
            </w:pPr>
          </w:p>
          <w:p w:rsidR="00361BE5" w:rsidRPr="00AE1E0D" w:rsidP="00361BE5">
            <w:pPr>
              <w:jc w:val="center"/>
              <w:rPr>
                <w:rFonts w:ascii="Times New Roman" w:hAnsi="Times New Roman" w:cs="Times New Roman"/>
                <w:sz w:val="20"/>
                <w:szCs w:val="24"/>
              </w:rPr>
            </w:pPr>
          </w:p>
          <w:p w:rsidR="00361BE5" w:rsidRPr="00AE1E0D" w:rsidP="00361BE5">
            <w:pPr>
              <w:jc w:val="center"/>
              <w:rPr>
                <w:rFonts w:ascii="Times New Roman" w:hAnsi="Times New Roman" w:cs="Times New Roman"/>
                <w:sz w:val="20"/>
                <w:szCs w:val="24"/>
              </w:rPr>
            </w:pPr>
          </w:p>
          <w:p w:rsidR="00361BE5" w:rsidRPr="00AE1E0D" w:rsidP="00361BE5">
            <w:pPr>
              <w:jc w:val="center"/>
              <w:rPr>
                <w:rFonts w:ascii="Times New Roman" w:hAnsi="Times New Roman" w:cs="Times New Roman"/>
                <w:sz w:val="20"/>
                <w:szCs w:val="24"/>
              </w:rPr>
            </w:pPr>
          </w:p>
          <w:p w:rsidR="00361BE5" w:rsidRPr="00AE1E0D" w:rsidP="00361BE5">
            <w:pPr>
              <w:jc w:val="center"/>
              <w:rPr>
                <w:rFonts w:ascii="Times New Roman" w:hAnsi="Times New Roman" w:cs="Times New Roman"/>
                <w:sz w:val="20"/>
                <w:szCs w:val="24"/>
              </w:rPr>
            </w:pPr>
          </w:p>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61BE5" w:rsidRPr="00AE1E0D" w:rsidP="00361BE5">
            <w:pPr>
              <w:jc w:val="center"/>
              <w:rPr>
                <w:rFonts w:ascii="Times New Roman" w:hAnsi="Times New Roman" w:cs="Times New Roman"/>
                <w:sz w:val="20"/>
                <w:szCs w:val="24"/>
              </w:rPr>
            </w:pPr>
          </w:p>
          <w:p w:rsidR="00361BE5" w:rsidRPr="00AE1E0D" w:rsidP="00361BE5">
            <w:pPr>
              <w:jc w:val="center"/>
              <w:rPr>
                <w:rFonts w:ascii="Times New Roman" w:hAnsi="Times New Roman" w:cs="Times New Roman"/>
                <w:sz w:val="20"/>
                <w:szCs w:val="24"/>
              </w:rPr>
            </w:pPr>
          </w:p>
          <w:p w:rsidR="00361BE5" w:rsidP="00361BE5">
            <w:pPr>
              <w:jc w:val="center"/>
              <w:rPr>
                <w:rFonts w:ascii="Times New Roman" w:hAnsi="Times New Roman" w:cs="Times New Roman"/>
                <w:sz w:val="20"/>
                <w:szCs w:val="24"/>
              </w:rPr>
            </w:pPr>
          </w:p>
          <w:p w:rsidR="002030ED" w:rsidP="00361BE5">
            <w:pPr>
              <w:jc w:val="center"/>
              <w:rPr>
                <w:rFonts w:ascii="Times New Roman" w:hAnsi="Times New Roman" w:cs="Times New Roman"/>
                <w:sz w:val="20"/>
                <w:szCs w:val="24"/>
              </w:rPr>
            </w:pPr>
          </w:p>
          <w:p w:rsidR="002030ED" w:rsidRPr="00AE1E0D" w:rsidP="00361BE5">
            <w:pPr>
              <w:jc w:val="center"/>
              <w:rPr>
                <w:rFonts w:ascii="Times New Roman" w:hAnsi="Times New Roman" w:cs="Times New Roman"/>
                <w:sz w:val="20"/>
                <w:szCs w:val="24"/>
              </w:rPr>
            </w:pPr>
          </w:p>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361BE5" w:rsidRPr="00AE1E0D" w:rsidP="00361BE5">
            <w:pPr>
              <w:jc w:val="center"/>
              <w:rPr>
                <w:rFonts w:ascii="Times New Roman" w:hAnsi="Times New Roman" w:cs="Times New Roman"/>
                <w:sz w:val="20"/>
                <w:szCs w:val="24"/>
              </w:rPr>
            </w:pPr>
          </w:p>
          <w:p w:rsidR="001D5714"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61BE5"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prijmú primerané kroky na zabezpečenie toho, aby sa osobné pohovory uskutočňovali za takých podmienok, ktoré umožňujú žiadateľom predložiť dôvody svojej žiadosti vyčerpávajúcim spôsobom. Za tým účelom členské štáty zabezpečia, aby:</w:t>
            </w:r>
          </w:p>
          <w:p w:rsidR="00361BE5"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osoba, ktorá vedie pohovor, bola dostatočne spôsobilá, aby mohla brať do úvahy, nakoľko je to možné, osobné alebo všeobecné okolnosti súvisiace so žiadosťou, vrátane kultúrneho pôvodu žiadateľa alebo jeho zraniteľnosti, a</w:t>
            </w:r>
          </w:p>
          <w:p w:rsidR="00361BE5"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bol vybraný taký tlmočník, ktorý je schopný zabezpečiť primeranú komunikáciu medzi žiadateľom a osobou, ktorá vedie pohovor. Komunikácia nemusí nevyhnutne prebiehať v jazyku, ktorému dáva prednosť žiadateľ o azyl, ak existuje iný jazyk, o ktorom sa odôvodnene predpokladá, že mu žiadateľ bude rozumieť, a v ktorom je schopný komunikovať.</w:t>
            </w:r>
          </w:p>
          <w:p w:rsidR="001D5714"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D5714"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D5714" w:rsidP="003776BD">
            <w:pPr>
              <w:jc w:val="center"/>
              <w:rPr>
                <w:rFonts w:ascii="Times New Roman" w:hAnsi="Times New Roman" w:cs="Times New Roman"/>
                <w:sz w:val="20"/>
                <w:szCs w:val="24"/>
              </w:rPr>
            </w:pPr>
            <w:r w:rsidR="0017212B">
              <w:rPr>
                <w:rFonts w:ascii="Times New Roman" w:hAnsi="Times New Roman" w:cs="Times New Roman"/>
                <w:sz w:val="20"/>
                <w:szCs w:val="24"/>
              </w:rPr>
              <w:t>480/2002 Z.z.</w:t>
            </w:r>
          </w:p>
          <w:p w:rsidR="0017212B" w:rsidP="003776BD">
            <w:pPr>
              <w:jc w:val="center"/>
              <w:rPr>
                <w:rFonts w:ascii="Times New Roman" w:hAnsi="Times New Roman" w:cs="Times New Roman"/>
                <w:sz w:val="20"/>
                <w:szCs w:val="24"/>
              </w:rPr>
            </w:pPr>
          </w:p>
          <w:p w:rsidR="0017212B" w:rsidP="003776BD">
            <w:pPr>
              <w:jc w:val="center"/>
              <w:rPr>
                <w:rFonts w:ascii="Times New Roman" w:hAnsi="Times New Roman" w:cs="Times New Roman"/>
                <w:sz w:val="20"/>
                <w:szCs w:val="24"/>
              </w:rPr>
            </w:pPr>
          </w:p>
          <w:p w:rsidR="0017212B" w:rsidP="003776BD">
            <w:pPr>
              <w:jc w:val="center"/>
              <w:rPr>
                <w:rFonts w:ascii="Times New Roman" w:hAnsi="Times New Roman" w:cs="Times New Roman"/>
                <w:sz w:val="20"/>
                <w:szCs w:val="24"/>
              </w:rPr>
            </w:pPr>
          </w:p>
          <w:p w:rsidR="0017212B"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0B4C43" w:rsidP="003776BD">
            <w:pPr>
              <w:jc w:val="center"/>
              <w:rPr>
                <w:rFonts w:ascii="Times New Roman" w:hAnsi="Times New Roman" w:cs="Times New Roman"/>
                <w:sz w:val="20"/>
                <w:szCs w:val="24"/>
              </w:rPr>
            </w:pPr>
          </w:p>
          <w:p w:rsidR="0017212B" w:rsidP="003776BD">
            <w:pPr>
              <w:jc w:val="center"/>
              <w:rPr>
                <w:rFonts w:ascii="Times New Roman" w:hAnsi="Times New Roman" w:cs="Times New Roman"/>
                <w:sz w:val="20"/>
                <w:szCs w:val="24"/>
              </w:rPr>
            </w:pPr>
          </w:p>
          <w:p w:rsidR="0017212B" w:rsidRPr="00AE1E0D" w:rsidP="003776BD">
            <w:pPr>
              <w:jc w:val="center"/>
              <w:rPr>
                <w:rFonts w:ascii="Times New Roman" w:hAnsi="Times New Roman" w:cs="Times New Roman"/>
                <w:sz w:val="20"/>
                <w:szCs w:val="24"/>
              </w:rPr>
            </w:pPr>
            <w:r>
              <w:rPr>
                <w:rFonts w:ascii="Times New Roman" w:hAnsi="Times New Roman" w:cs="Times New Roman"/>
                <w:sz w:val="20"/>
                <w:szCs w:val="24"/>
              </w:rPr>
              <w:t>382/2004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D5714" w:rsidP="003776BD">
            <w:pPr>
              <w:pStyle w:val="Normlny"/>
              <w:jc w:val="center"/>
              <w:rPr>
                <w:rFonts w:ascii="Times New Roman" w:hAnsi="Times New Roman" w:cs="Times New Roman"/>
                <w:szCs w:val="24"/>
              </w:rPr>
            </w:pPr>
            <w:r w:rsidR="0017212B">
              <w:rPr>
                <w:rFonts w:ascii="Times New Roman" w:hAnsi="Times New Roman" w:cs="Times New Roman"/>
                <w:szCs w:val="24"/>
              </w:rPr>
              <w:t>§ 6</w:t>
            </w:r>
          </w:p>
          <w:p w:rsidR="0017212B" w:rsidP="003776BD">
            <w:pPr>
              <w:pStyle w:val="Normlny"/>
              <w:jc w:val="center"/>
              <w:rPr>
                <w:rFonts w:ascii="Times New Roman" w:hAnsi="Times New Roman" w:cs="Times New Roman"/>
                <w:szCs w:val="24"/>
              </w:rPr>
            </w:pPr>
            <w:r w:rsidR="000B4C43">
              <w:rPr>
                <w:rFonts w:ascii="Times New Roman" w:hAnsi="Times New Roman" w:cs="Times New Roman"/>
                <w:szCs w:val="24"/>
              </w:rPr>
              <w:t>O: 2</w:t>
            </w:r>
          </w:p>
          <w:p w:rsidR="0017212B" w:rsidP="003776BD">
            <w:pPr>
              <w:pStyle w:val="Normlny"/>
              <w:jc w:val="center"/>
              <w:rPr>
                <w:rFonts w:ascii="Times New Roman" w:hAnsi="Times New Roman" w:cs="Times New Roman"/>
                <w:szCs w:val="24"/>
              </w:rPr>
            </w:pPr>
            <w:r w:rsidR="000B4C43">
              <w:rPr>
                <w:rFonts w:ascii="Times New Roman" w:hAnsi="Times New Roman" w:cs="Times New Roman"/>
                <w:szCs w:val="24"/>
              </w:rPr>
              <w:t>V: 2</w:t>
            </w: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0B4C43"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r w:rsidR="000B4C43">
              <w:rPr>
                <w:rFonts w:ascii="Times New Roman" w:hAnsi="Times New Roman" w:cs="Times New Roman"/>
                <w:szCs w:val="24"/>
              </w:rPr>
              <w:t>O: 4</w:t>
            </w:r>
          </w:p>
          <w:p w:rsidR="000B4C43" w:rsidP="003776BD">
            <w:pPr>
              <w:pStyle w:val="Normlny"/>
              <w:jc w:val="center"/>
              <w:rPr>
                <w:rFonts w:ascii="Times New Roman" w:hAnsi="Times New Roman" w:cs="Times New Roman"/>
                <w:szCs w:val="24"/>
              </w:rPr>
            </w:pPr>
          </w:p>
          <w:p w:rsidR="000B4C43" w:rsidP="003776BD">
            <w:pPr>
              <w:pStyle w:val="Normlny"/>
              <w:jc w:val="center"/>
              <w:rPr>
                <w:rFonts w:ascii="Times New Roman" w:hAnsi="Times New Roman" w:cs="Times New Roman"/>
                <w:szCs w:val="24"/>
              </w:rPr>
            </w:pPr>
          </w:p>
          <w:p w:rsidR="000B4C43" w:rsidP="003776BD">
            <w:pPr>
              <w:pStyle w:val="Normlny"/>
              <w:jc w:val="center"/>
              <w:rPr>
                <w:rFonts w:ascii="Times New Roman" w:hAnsi="Times New Roman" w:cs="Times New Roman"/>
                <w:szCs w:val="24"/>
              </w:rPr>
            </w:pPr>
          </w:p>
          <w:p w:rsidR="000B4C43" w:rsidP="003776BD">
            <w:pPr>
              <w:pStyle w:val="Normlny"/>
              <w:jc w:val="center"/>
              <w:rPr>
                <w:rFonts w:ascii="Times New Roman" w:hAnsi="Times New Roman" w:cs="Times New Roman"/>
                <w:szCs w:val="24"/>
              </w:rPr>
            </w:pPr>
          </w:p>
          <w:p w:rsidR="000B4C43" w:rsidP="003776BD">
            <w:pPr>
              <w:pStyle w:val="Normlny"/>
              <w:jc w:val="center"/>
              <w:rPr>
                <w:rFonts w:ascii="Times New Roman" w:hAnsi="Times New Roman" w:cs="Times New Roman"/>
                <w:szCs w:val="24"/>
              </w:rPr>
            </w:pPr>
          </w:p>
          <w:p w:rsidR="000B4C43" w:rsidP="003776BD">
            <w:pPr>
              <w:pStyle w:val="Normlny"/>
              <w:jc w:val="center"/>
              <w:rPr>
                <w:rFonts w:ascii="Times New Roman" w:hAnsi="Times New Roman" w:cs="Times New Roman"/>
                <w:szCs w:val="24"/>
              </w:rPr>
            </w:pPr>
          </w:p>
          <w:p w:rsidR="000B4C43"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r>
              <w:rPr>
                <w:rFonts w:ascii="Times New Roman" w:hAnsi="Times New Roman" w:cs="Times New Roman"/>
                <w:szCs w:val="24"/>
              </w:rPr>
              <w:t>§ 22</w:t>
            </w:r>
          </w:p>
          <w:p w:rsidR="0017212B" w:rsidP="003776BD">
            <w:pPr>
              <w:pStyle w:val="Normlny"/>
              <w:jc w:val="center"/>
              <w:rPr>
                <w:rFonts w:ascii="Times New Roman" w:hAnsi="Times New Roman" w:cs="Times New Roman"/>
                <w:szCs w:val="24"/>
              </w:rPr>
            </w:pPr>
            <w:r>
              <w:rPr>
                <w:rFonts w:ascii="Times New Roman" w:hAnsi="Times New Roman" w:cs="Times New Roman"/>
                <w:szCs w:val="24"/>
              </w:rPr>
              <w:t>O: 1</w:t>
            </w: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p>
          <w:p w:rsidR="0017212B" w:rsidP="003776BD">
            <w:pPr>
              <w:pStyle w:val="Normlny"/>
              <w:jc w:val="center"/>
              <w:rPr>
                <w:rFonts w:ascii="Times New Roman" w:hAnsi="Times New Roman" w:cs="Times New Roman"/>
                <w:szCs w:val="24"/>
              </w:rPr>
            </w:pPr>
            <w:r>
              <w:rPr>
                <w:rFonts w:ascii="Times New Roman" w:hAnsi="Times New Roman" w:cs="Times New Roman"/>
                <w:szCs w:val="24"/>
              </w:rPr>
              <w:t>§ 20</w:t>
            </w:r>
          </w:p>
          <w:p w:rsidR="0017212B"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D5714" w:rsidP="0017212B">
            <w:pPr>
              <w:pStyle w:val="Normlny"/>
              <w:jc w:val="both"/>
              <w:rPr>
                <w:rFonts w:ascii="Times New Roman" w:hAnsi="Times New Roman" w:cs="Times New Roman"/>
                <w:b/>
                <w:szCs w:val="24"/>
              </w:rPr>
            </w:pPr>
            <w:r w:rsidRPr="000B4C43" w:rsidR="000B4C43">
              <w:rPr>
                <w:rFonts w:ascii="Times New Roman" w:hAnsi="Times New Roman" w:cs="Times New Roman"/>
                <w:b/>
                <w:szCs w:val="24"/>
              </w:rPr>
              <w:t>Pohovor sa vykoná v jazyku, v ktorom sa žiadateľ môže dorozumieť a tak, aby bola zabezpečená jeho primeraná dôvernosť.</w:t>
            </w:r>
          </w:p>
          <w:p w:rsidR="000B4C43" w:rsidP="0017212B">
            <w:pPr>
              <w:pStyle w:val="Normlny"/>
              <w:jc w:val="both"/>
              <w:rPr>
                <w:rFonts w:ascii="Times New Roman" w:hAnsi="Times New Roman" w:cs="Times New Roman"/>
                <w:b/>
                <w:szCs w:val="24"/>
              </w:rPr>
            </w:pPr>
          </w:p>
          <w:p w:rsidR="000B4C43" w:rsidRPr="002B0BF6" w:rsidP="0017212B">
            <w:pPr>
              <w:pStyle w:val="Normlny"/>
              <w:jc w:val="both"/>
              <w:rPr>
                <w:rFonts w:ascii="Times New Roman" w:hAnsi="Times New Roman" w:cs="Times New Roman"/>
                <w:b/>
                <w:szCs w:val="24"/>
              </w:rPr>
            </w:pPr>
          </w:p>
          <w:p w:rsidR="000B4C43" w:rsidRPr="000B4C43" w:rsidP="000B4C43">
            <w:pPr>
              <w:pStyle w:val="Normlny"/>
              <w:jc w:val="both"/>
              <w:rPr>
                <w:rFonts w:ascii="Times New Roman" w:hAnsi="Times New Roman" w:cs="Times New Roman"/>
                <w:b/>
                <w:szCs w:val="24"/>
              </w:rPr>
            </w:pPr>
            <w:r w:rsidRPr="000B4C43">
              <w:rPr>
                <w:rFonts w:ascii="Times New Roman" w:hAnsi="Times New Roman" w:cs="Times New Roman"/>
                <w:b/>
                <w:szCs w:val="24"/>
              </w:rPr>
              <w:t xml:space="preserve">(4) Ministerstvo z dôvodov hodných osobitného zreteľa a s prihliadnutím na svoje možnosti zabezpečí pohovor a jeho tlmočenie osobou rovnakého pohlavia, ako je žiadateľ. Ministerstvo zabezpečí vedenie pohovoru osobou spôsobilou zohľadniť osobné pomery žiadateľa vrátane jeho pôvodu, pohlavia a veku. </w:t>
            </w:r>
          </w:p>
          <w:p w:rsidR="0017212B" w:rsidP="003776BD">
            <w:pPr>
              <w:pStyle w:val="Normlny"/>
              <w:jc w:val="both"/>
              <w:rPr>
                <w:rFonts w:ascii="ms sans serif" w:hAnsi="ms sans serif" w:cs="ms sans serif"/>
                <w:color w:val="000000"/>
                <w:szCs w:val="24"/>
              </w:rPr>
            </w:pPr>
            <w:r>
              <w:rPr>
                <w:rFonts w:ascii="ms sans serif" w:hAnsi="ms sans serif" w:cs="ms sans serif"/>
                <w:color w:val="000000"/>
                <w:szCs w:val="24"/>
              </w:rPr>
              <w:t>(1) Tlmočník alebo prekladateľ je povinný vykonávať tlmočnícku činnosť alebo prekladateľskú činnosť</w:t>
            </w:r>
          </w:p>
          <w:p w:rsidR="0017212B" w:rsidP="003776BD">
            <w:pPr>
              <w:pStyle w:val="Normlny"/>
              <w:jc w:val="both"/>
              <w:rPr>
                <w:rFonts w:ascii="ms sans serif" w:hAnsi="ms sans serif" w:cs="ms sans serif"/>
                <w:color w:val="000000"/>
                <w:szCs w:val="24"/>
              </w:rPr>
            </w:pPr>
            <w:r>
              <w:rPr>
                <w:rFonts w:ascii="ms sans serif" w:hAnsi="ms sans serif" w:cs="ms sans serif"/>
                <w:color w:val="000000"/>
                <w:szCs w:val="24"/>
              </w:rPr>
              <w:t>a) osobne,</w:t>
            </w:r>
          </w:p>
          <w:p w:rsidR="0017212B" w:rsidP="003776BD">
            <w:pPr>
              <w:pStyle w:val="Normlny"/>
              <w:jc w:val="both"/>
              <w:rPr>
                <w:rFonts w:ascii="ms sans serif" w:hAnsi="ms sans serif" w:cs="ms sans serif"/>
                <w:color w:val="000000"/>
                <w:szCs w:val="24"/>
              </w:rPr>
            </w:pPr>
            <w:r>
              <w:rPr>
                <w:rFonts w:ascii="ms sans serif" w:hAnsi="ms sans serif" w:cs="ms sans serif"/>
                <w:color w:val="000000"/>
                <w:szCs w:val="24"/>
              </w:rPr>
              <w:t>b) riadne a v určenej lehote,</w:t>
            </w:r>
          </w:p>
          <w:p w:rsidR="0017212B" w:rsidP="003776BD">
            <w:pPr>
              <w:pStyle w:val="Normlny"/>
              <w:jc w:val="both"/>
              <w:rPr>
                <w:rFonts w:ascii="ms sans serif" w:hAnsi="ms sans serif" w:cs="ms sans serif"/>
                <w:color w:val="000000"/>
                <w:szCs w:val="24"/>
              </w:rPr>
            </w:pPr>
            <w:r>
              <w:rPr>
                <w:rFonts w:ascii="ms sans serif" w:hAnsi="ms sans serif" w:cs="ms sans serif"/>
                <w:color w:val="000000"/>
                <w:szCs w:val="24"/>
              </w:rPr>
              <w:t>c) účelne, hospodárne a</w:t>
            </w:r>
          </w:p>
          <w:p w:rsidR="0017212B" w:rsidP="003776BD">
            <w:pPr>
              <w:pStyle w:val="Normlny"/>
              <w:jc w:val="both"/>
              <w:rPr>
                <w:rFonts w:ascii="ms sans serif" w:hAnsi="ms sans serif" w:cs="ms sans serif"/>
                <w:color w:val="000000"/>
                <w:szCs w:val="24"/>
              </w:rPr>
            </w:pPr>
            <w:r>
              <w:rPr>
                <w:rFonts w:ascii="ms sans serif" w:hAnsi="ms sans serif" w:cs="ms sans serif"/>
                <w:color w:val="000000"/>
                <w:szCs w:val="24"/>
              </w:rPr>
              <w:t>d) nestranne.</w:t>
            </w:r>
          </w:p>
          <w:p w:rsidR="0017212B" w:rsidRPr="00AE1E0D" w:rsidP="003776BD">
            <w:pPr>
              <w:pStyle w:val="Normlny"/>
              <w:jc w:val="both"/>
              <w:rPr>
                <w:rFonts w:ascii="Times New Roman" w:hAnsi="Times New Roman" w:cs="Times New Roman"/>
                <w:szCs w:val="24"/>
              </w:rPr>
            </w:pPr>
            <w:r>
              <w:rPr>
                <w:rFonts w:ascii="ms sans serif" w:hAnsi="ms sans serif" w:cs="ms sans serif"/>
                <w:color w:val="000000"/>
                <w:szCs w:val="24"/>
              </w:rPr>
              <w:t>(2) Tlmočník vykonáva tlmočnícku činnosť využívaním svojho jazykového vzdelania a ďalšieho odborného vzdelania, špecifických schopností, zručností, skúseností, jazykových prostriedkov, technických prostriedkov a pomôcok; výsledok tejto činnosti je určený najmä na jednorazové vnímanie konkrétnej situácie z hľadiska používania rôznych jazykov a umožňuje priamu komunikáciu medzi osobami používajúcimi odlišné jazyky.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r w:rsidR="0017212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Č: 13</w:t>
            </w:r>
          </w:p>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O: 4</w:t>
            </w:r>
          </w:p>
          <w:p w:rsidR="001D5714"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D5714" w:rsidRPr="00AE1E0D" w:rsidP="008B0A46">
            <w:pPr>
              <w:jc w:val="both"/>
              <w:rPr>
                <w:rFonts w:ascii="Times New Roman" w:hAnsi="Times New Roman" w:cs="Times New Roman"/>
                <w:sz w:val="20"/>
                <w:szCs w:val="24"/>
              </w:rPr>
            </w:pPr>
            <w:r w:rsidRPr="00AE1E0D" w:rsidR="00361BE5">
              <w:rPr>
                <w:rFonts w:ascii="Times New Roman" w:hAnsi="Times New Roman" w:cs="Times New Roman"/>
                <w:sz w:val="20"/>
                <w:szCs w:val="24"/>
              </w:rPr>
              <w:t>4. Členské štáty môžu stanoviť pravidlá o prítomnosti tretích osôb na osobnom pohovore.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D5714"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D5714"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Č: 13</w:t>
            </w:r>
          </w:p>
          <w:p w:rsidR="00361BE5" w:rsidRPr="00AE1E0D" w:rsidP="00361BE5">
            <w:pPr>
              <w:jc w:val="center"/>
              <w:rPr>
                <w:rFonts w:ascii="Times New Roman" w:hAnsi="Times New Roman" w:cs="Times New Roman"/>
                <w:sz w:val="20"/>
                <w:szCs w:val="24"/>
              </w:rPr>
            </w:pPr>
            <w:r w:rsidRPr="00AE1E0D">
              <w:rPr>
                <w:rFonts w:ascii="Times New Roman" w:hAnsi="Times New Roman" w:cs="Times New Roman"/>
                <w:sz w:val="20"/>
                <w:szCs w:val="24"/>
              </w:rPr>
              <w:t>O: 5</w:t>
            </w:r>
          </w:p>
          <w:p w:rsidR="00361BE5"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361BE5"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Tento článok sa uplatňuje aj na stretnutie uvedené v článku 12 ods. 2 písm. b).</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361BE5"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361BE5"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61BE5" w:rsidP="003776BD">
            <w:pPr>
              <w:pStyle w:val="Normlny"/>
              <w:jc w:val="center"/>
              <w:rPr>
                <w:rFonts w:ascii="Times New Roman" w:hAnsi="Times New Roman" w:cs="Times New Roman"/>
                <w:szCs w:val="24"/>
              </w:rPr>
            </w:pPr>
            <w:r w:rsidR="00420847">
              <w:rPr>
                <w:rFonts w:ascii="Times New Roman" w:hAnsi="Times New Roman" w:cs="Times New Roman"/>
                <w:szCs w:val="24"/>
              </w:rPr>
              <w:t>§ 4</w:t>
            </w:r>
          </w:p>
          <w:p w:rsidR="00420847"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361BE5" w:rsidRPr="00AE1E0D" w:rsidP="003776BD">
            <w:pPr>
              <w:pStyle w:val="Normlny"/>
              <w:jc w:val="both"/>
              <w:rPr>
                <w:rFonts w:ascii="Times New Roman" w:hAnsi="Times New Roman" w:cs="Times New Roman"/>
                <w:szCs w:val="24"/>
              </w:rPr>
            </w:pPr>
            <w:r w:rsidRPr="00A05604" w:rsidR="00420847">
              <w:rPr>
                <w:rFonts w:ascii="Times New Roman" w:hAnsi="Times New Roman" w:cs="Times New Roman"/>
                <w:szCs w:val="24"/>
              </w:rPr>
              <w:t xml:space="preserve">Poverený zamestnanec ministerstva vykoná po podaní vyhlásenia podľa so žiadateľom vstupný pohovor. Žiadateľ je povinný počas vstupného pohovoru poskytnúť pravdivo a úplne všetky požadované údaje potrebné na rozhodnutie o žiadosti o udelenie azylu; ustanovenie </w:t>
            </w:r>
            <w:r w:rsidRPr="000B4C43" w:rsidR="00420847">
              <w:rPr>
                <w:rFonts w:ascii="Times New Roman" w:hAnsi="Times New Roman" w:cs="Times New Roman"/>
                <w:b/>
                <w:szCs w:val="24"/>
              </w:rPr>
              <w:t>§ 6</w:t>
            </w:r>
            <w:r w:rsidRPr="000B4C43" w:rsidR="000B4C43">
              <w:rPr>
                <w:rFonts w:ascii="Times New Roman" w:hAnsi="Times New Roman" w:cs="Times New Roman"/>
                <w:b/>
                <w:szCs w:val="24"/>
              </w:rPr>
              <w:t xml:space="preserve"> ods. 2, 4 až 6</w:t>
            </w:r>
            <w:r w:rsidRPr="00A05604" w:rsidR="00420847">
              <w:rPr>
                <w:rFonts w:ascii="Times New Roman" w:hAnsi="Times New Roman" w:cs="Times New Roman"/>
                <w:szCs w:val="24"/>
              </w:rPr>
              <w:t xml:space="preserve"> </w:t>
            </w:r>
            <w:r w:rsidRPr="000B4C43" w:rsidR="00420847">
              <w:rPr>
                <w:rFonts w:ascii="Times New Roman" w:hAnsi="Times New Roman" w:cs="Times New Roman"/>
                <w:szCs w:val="24"/>
              </w:rPr>
              <w:t xml:space="preserve">sa použije </w:t>
            </w:r>
            <w:r w:rsidRPr="000B4C43" w:rsidR="000B4C43">
              <w:rPr>
                <w:rFonts w:ascii="Times New Roman" w:hAnsi="Times New Roman" w:cs="Times New Roman"/>
                <w:szCs w:val="24"/>
              </w:rPr>
              <w:t>rovnako</w:t>
            </w:r>
            <w:r w:rsidRPr="000B4C43" w:rsidR="00420847">
              <w:rPr>
                <w:rFonts w:ascii="Times New Roman" w:hAnsi="Times New Roman" w:cs="Times New Roman"/>
                <w:szCs w:val="24"/>
              </w:rPr>
              <w:t>.</w:t>
            </w:r>
            <w:r w:rsidRPr="00A05604" w:rsidR="00420847">
              <w:rPr>
                <w:rFonts w:ascii="Times New Roman" w:hAnsi="Times New Roman" w:cs="Times New Roman"/>
                <w:szCs w:val="24"/>
              </w:rPr>
              <w:t xml:space="preserve"> Poskytnuté údaje sa zaznamenajú na úradnom tlačive (ďalej len „dotazník“). Vzor dotazníka je uvedený v prílohe č. 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61BE5" w:rsidRPr="00AE1E0D" w:rsidP="003776BD">
            <w:pPr>
              <w:jc w:val="center"/>
              <w:rPr>
                <w:rFonts w:ascii="Times New Roman" w:hAnsi="Times New Roman" w:cs="Times New Roman"/>
                <w:sz w:val="20"/>
                <w:szCs w:val="24"/>
              </w:rPr>
            </w:pPr>
            <w:r w:rsidR="00C611C4">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361BE5"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361BE5"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14</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zabezpečia, aby sa z každého osobného pohovoru urobila písomná správa, v ktorej budú uvedené aspoň najdôležitejšie informácie týkajúce sa žiadosti, ako ich predložil žiadateľ v zmysle článku 4 ods. 2 smernice 2004/83/ES.</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C41A4">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1C41A4">
              <w:rPr>
                <w:rFonts w:ascii="Times New Roman" w:hAnsi="Times New Roman" w:cs="Times New Roman"/>
                <w:szCs w:val="24"/>
              </w:rPr>
              <w:t>§ 6</w:t>
            </w:r>
          </w:p>
          <w:p w:rsidR="001C41A4" w:rsidP="003776BD">
            <w:pPr>
              <w:pStyle w:val="Normlny"/>
              <w:jc w:val="center"/>
              <w:rPr>
                <w:rFonts w:ascii="Times New Roman" w:hAnsi="Times New Roman" w:cs="Times New Roman"/>
                <w:szCs w:val="24"/>
              </w:rPr>
            </w:pPr>
            <w:r>
              <w:rPr>
                <w:rFonts w:ascii="Times New Roman" w:hAnsi="Times New Roman" w:cs="Times New Roman"/>
                <w:szCs w:val="24"/>
              </w:rPr>
              <w:t xml:space="preserve">O: </w:t>
            </w:r>
            <w:r w:rsidR="000B4C43">
              <w:rPr>
                <w:rFonts w:ascii="Times New Roman" w:hAnsi="Times New Roman" w:cs="Times New Roman"/>
                <w:szCs w:val="24"/>
              </w:rPr>
              <w:t>2</w:t>
            </w:r>
          </w:p>
          <w:p w:rsidR="00FC06EE" w:rsidRPr="00AE1E0D" w:rsidP="003776BD">
            <w:pPr>
              <w:pStyle w:val="Normlny"/>
              <w:jc w:val="center"/>
              <w:rPr>
                <w:rFonts w:ascii="Times New Roman" w:hAnsi="Times New Roman" w:cs="Times New Roman"/>
                <w:szCs w:val="24"/>
              </w:rPr>
            </w:pPr>
            <w:r>
              <w:rPr>
                <w:rFonts w:ascii="Times New Roman" w:hAnsi="Times New Roman" w:cs="Times New Roman"/>
                <w:szCs w:val="24"/>
              </w:rPr>
              <w:t>V: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1C41A4" w:rsidP="003776BD">
            <w:pPr>
              <w:pStyle w:val="Normlny"/>
              <w:jc w:val="both"/>
              <w:rPr>
                <w:rFonts w:ascii="Times New Roman" w:hAnsi="Times New Roman" w:cs="Times New Roman"/>
                <w:b/>
                <w:szCs w:val="24"/>
              </w:rPr>
            </w:pPr>
            <w:r w:rsidRPr="001C41A4" w:rsidR="001C41A4">
              <w:rPr>
                <w:rFonts w:ascii="Times New Roman" w:hAnsi="Times New Roman" w:cs="Times New Roman"/>
                <w:b/>
                <w:szCs w:val="24"/>
              </w:rPr>
              <w:t xml:space="preserve">O vykonanom pohovore poverený zamestnanec ministerstva spíše zápisnicu.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C41A4">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14</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2. Členské štáty zabezpečia, aby žiadatelia mali včasný prístup k správe o osobnom pohovore. Ak sa umožní prístup až po rozhodnutí rozhodujúceho orgánu, členské štáty zabezpečia, aby bol tento prístup možný v takom čase, aby bolo možné pripraviť a včas predložiť odvolanie.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C41A4">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1C41A4">
              <w:rPr>
                <w:rFonts w:ascii="Times New Roman" w:hAnsi="Times New Roman" w:cs="Times New Roman"/>
                <w:szCs w:val="24"/>
              </w:rPr>
              <w:t>§ 17</w:t>
            </w:r>
          </w:p>
          <w:p w:rsidR="001C41A4"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b/>
                <w:szCs w:val="24"/>
              </w:rPr>
            </w:pPr>
            <w:r w:rsidRPr="00A05604" w:rsidR="001C41A4">
              <w:rPr>
                <w:rFonts w:ascii="Times New Roman" w:hAnsi="Times New Roman" w:cs="Times New Roman"/>
                <w:szCs w:val="24"/>
              </w:rPr>
              <w:t>(2) 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C41A4">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14</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môžu požadovať súhlas žiadateľa s obsahom správy o osobnom pohovore.</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Ak žiadateľ odmietne súhlasiť s obsahom správy, do žiadateľovho spisu sa zapíšu dôvody tohto odmietnutia.</w:t>
            </w:r>
          </w:p>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Ak žiadateľ odmietne súhlasiť s obsahom správy, nebráni to rozhodujúcemu orgánu prijať rozhodnutie o jeho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P="003776BD">
            <w:pPr>
              <w:jc w:val="center"/>
              <w:rPr>
                <w:rFonts w:ascii="Times New Roman" w:hAnsi="Times New Roman" w:cs="Times New Roman"/>
                <w:sz w:val="20"/>
                <w:szCs w:val="24"/>
              </w:rPr>
            </w:pPr>
            <w:r w:rsidR="004A085B">
              <w:rPr>
                <w:rFonts w:ascii="Times New Roman" w:hAnsi="Times New Roman" w:cs="Times New Roman"/>
                <w:sz w:val="20"/>
                <w:szCs w:val="24"/>
              </w:rPr>
              <w:t>71/1967 Zb.</w:t>
            </w: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P="003776BD">
            <w:pPr>
              <w:jc w:val="center"/>
              <w:rPr>
                <w:rFonts w:ascii="Times New Roman" w:hAnsi="Times New Roman" w:cs="Times New Roman"/>
                <w:sz w:val="20"/>
                <w:szCs w:val="24"/>
              </w:rPr>
            </w:pPr>
          </w:p>
          <w:p w:rsidR="004A085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4A085B">
              <w:rPr>
                <w:rFonts w:ascii="Times New Roman" w:hAnsi="Times New Roman" w:cs="Times New Roman"/>
                <w:szCs w:val="24"/>
              </w:rPr>
              <w:t>§ 22</w:t>
            </w:r>
          </w:p>
          <w:p w:rsidR="004A085B" w:rsidP="003776BD">
            <w:pPr>
              <w:pStyle w:val="Normlny"/>
              <w:jc w:val="center"/>
              <w:rPr>
                <w:rFonts w:ascii="Times New Roman" w:hAnsi="Times New Roman" w:cs="Times New Roman"/>
                <w:szCs w:val="24"/>
              </w:rPr>
            </w:pPr>
            <w:r>
              <w:rPr>
                <w:rFonts w:ascii="Times New Roman" w:hAnsi="Times New Roman" w:cs="Times New Roman"/>
                <w:szCs w:val="24"/>
              </w:rPr>
              <w:t>O: 3</w:t>
            </w:r>
          </w:p>
          <w:p w:rsidR="004A085B" w:rsidP="003776BD">
            <w:pPr>
              <w:pStyle w:val="Normlny"/>
              <w:jc w:val="center"/>
              <w:rPr>
                <w:rFonts w:ascii="Times New Roman" w:hAnsi="Times New Roman" w:cs="Times New Roman"/>
                <w:szCs w:val="24"/>
              </w:rPr>
            </w:pPr>
          </w:p>
          <w:p w:rsidR="004A085B" w:rsidP="003776BD">
            <w:pPr>
              <w:pStyle w:val="Normlny"/>
              <w:jc w:val="center"/>
              <w:rPr>
                <w:rFonts w:ascii="Times New Roman" w:hAnsi="Times New Roman" w:cs="Times New Roman"/>
                <w:szCs w:val="24"/>
              </w:rPr>
            </w:pPr>
          </w:p>
          <w:p w:rsidR="004A085B" w:rsidP="003776BD">
            <w:pPr>
              <w:pStyle w:val="Normlny"/>
              <w:jc w:val="center"/>
              <w:rPr>
                <w:rFonts w:ascii="Times New Roman" w:hAnsi="Times New Roman" w:cs="Times New Roman"/>
                <w:szCs w:val="24"/>
              </w:rPr>
            </w:pPr>
          </w:p>
          <w:p w:rsidR="004A085B" w:rsidP="003776BD">
            <w:pPr>
              <w:pStyle w:val="Normlny"/>
              <w:jc w:val="center"/>
              <w:rPr>
                <w:rFonts w:ascii="Times New Roman" w:hAnsi="Times New Roman" w:cs="Times New Roman"/>
                <w:szCs w:val="24"/>
              </w:rPr>
            </w:pPr>
          </w:p>
          <w:p w:rsidR="004A085B" w:rsidP="003776BD">
            <w:pPr>
              <w:pStyle w:val="Normlny"/>
              <w:jc w:val="center"/>
              <w:rPr>
                <w:rFonts w:ascii="Times New Roman" w:hAnsi="Times New Roman" w:cs="Times New Roman"/>
                <w:szCs w:val="24"/>
              </w:rPr>
            </w:pPr>
          </w:p>
          <w:p w:rsidR="004A085B" w:rsidP="003776BD">
            <w:pPr>
              <w:pStyle w:val="Normlny"/>
              <w:jc w:val="center"/>
              <w:rPr>
                <w:rFonts w:ascii="Times New Roman" w:hAnsi="Times New Roman" w:cs="Times New Roman"/>
                <w:szCs w:val="24"/>
              </w:rPr>
            </w:pPr>
          </w:p>
          <w:p w:rsidR="004A085B" w:rsidP="003776BD">
            <w:pPr>
              <w:pStyle w:val="Normlny"/>
              <w:jc w:val="center"/>
              <w:rPr>
                <w:rFonts w:ascii="Times New Roman" w:hAnsi="Times New Roman" w:cs="Times New Roman"/>
                <w:szCs w:val="24"/>
              </w:rPr>
            </w:pPr>
            <w:r>
              <w:rPr>
                <w:rFonts w:ascii="Times New Roman" w:hAnsi="Times New Roman" w:cs="Times New Roman"/>
                <w:szCs w:val="24"/>
              </w:rPr>
              <w:t>§ 52</w:t>
            </w:r>
          </w:p>
          <w:p w:rsidR="004A085B" w:rsidP="003776BD">
            <w:pPr>
              <w:pStyle w:val="Normlny"/>
              <w:jc w:val="center"/>
              <w:rPr>
                <w:rFonts w:ascii="Times New Roman" w:hAnsi="Times New Roman" w:cs="Times New Roman"/>
                <w:szCs w:val="24"/>
              </w:rPr>
            </w:pPr>
            <w:r>
              <w:rPr>
                <w:rFonts w:ascii="Times New Roman" w:hAnsi="Times New Roman" w:cs="Times New Roman"/>
                <w:szCs w:val="24"/>
              </w:rPr>
              <w:t>O: 1</w:t>
            </w:r>
          </w:p>
          <w:p w:rsidR="004A085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both"/>
              <w:rPr>
                <w:rFonts w:ascii="Times New Roman" w:hAnsi="Times New Roman" w:cs="Times New Roman"/>
                <w:szCs w:val="24"/>
              </w:rPr>
            </w:pPr>
            <w:r w:rsidRPr="004A085B" w:rsidR="004A085B">
              <w:rPr>
                <w:rFonts w:ascii="Times New Roman" w:hAnsi="Times New Roman" w:cs="Times New Roman"/>
                <w:szCs w:val="24"/>
              </w:rPr>
              <w:t>(3) Zápisnicu podpisujú po prečítaní všetky osoby, ktoré sa na konaní zúčastnili, a zamestnanec (člen) správneho orgánu uskutočňujúceho konanie, zápisnicu o hlasovaní všetci prítomní členovia správneho orgánu. Odopretie podpisu, dôvody tohto odopretia a námietky proti obsahu zápisnice sa v nej zaznamenajú.</w:t>
            </w:r>
          </w:p>
          <w:p w:rsidR="004A085B" w:rsidRPr="004A085B" w:rsidP="003776BD">
            <w:pPr>
              <w:pStyle w:val="Normlny"/>
              <w:jc w:val="both"/>
              <w:rPr>
                <w:rFonts w:ascii="Times New Roman" w:hAnsi="Times New Roman" w:cs="Times New Roman"/>
                <w:szCs w:val="24"/>
              </w:rPr>
            </w:pPr>
            <w:r>
              <w:rPr>
                <w:rFonts w:ascii="Times New Roman" w:hAnsi="Times New Roman" w:cs="Times New Roman"/>
                <w:b/>
                <w:szCs w:val="24"/>
              </w:rPr>
              <w:t xml:space="preserve">(1) </w:t>
            </w:r>
            <w:r w:rsidRPr="00A05604">
              <w:rPr>
                <w:rFonts w:ascii="Times New Roman" w:hAnsi="Times New Roman" w:cs="Times New Roman"/>
                <w:szCs w:val="24"/>
              </w:rPr>
              <w:t>Na konanie podľa tohto zákona sa vzťahuje všeobecný predpis o správnom konaní,</w:t>
            </w:r>
            <w:r w:rsidRPr="00A05604">
              <w:rPr>
                <w:rFonts w:ascii="Times New Roman" w:hAnsi="Times New Roman" w:cs="Times New Roman"/>
                <w:szCs w:val="24"/>
                <w:vertAlign w:val="superscript"/>
              </w:rPr>
              <w:t>20</w:t>
            </w:r>
            <w:r w:rsidRPr="00A05604">
              <w:rPr>
                <w:rFonts w:ascii="Times New Roman" w:hAnsi="Times New Roman" w:cs="Times New Roman"/>
                <w:szCs w:val="24"/>
              </w:rPr>
              <w:t>) ak tento zákon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14</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4. Tento článok sa uplatňuje aj na stretnutie uvedené v článku 12 ods. 2 písm. b).</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420847">
              <w:rPr>
                <w:rFonts w:ascii="Times New Roman" w:hAnsi="Times New Roman" w:cs="Times New Roman"/>
                <w:szCs w:val="24"/>
              </w:rPr>
              <w:t>§ 4</w:t>
            </w:r>
          </w:p>
          <w:p w:rsidR="00420847"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7E7443" w:rsidRPr="00AE1E0D" w:rsidP="003776BD">
            <w:pPr>
              <w:pStyle w:val="Normlny"/>
              <w:jc w:val="both"/>
              <w:rPr>
                <w:rFonts w:ascii="Times New Roman" w:hAnsi="Times New Roman" w:cs="Times New Roman"/>
                <w:szCs w:val="24"/>
              </w:rPr>
            </w:pPr>
            <w:r w:rsidRPr="00A05604" w:rsidR="00420847">
              <w:rPr>
                <w:rFonts w:ascii="Times New Roman" w:hAnsi="Times New Roman" w:cs="Times New Roman"/>
                <w:szCs w:val="24"/>
              </w:rPr>
              <w:t xml:space="preserve">Poverený zamestnanec ministerstva vykoná po podaní vyhlásenia podľa so žiadateľom vstupný pohovor. Žiadateľ je povinný počas vstupného pohovoru poskytnúť pravdivo a úplne všetky požadované údaje potrebné na rozhodnutie o žiadosti o udelenie azylu; ustanovenie </w:t>
            </w:r>
            <w:r w:rsidRPr="00FC06EE" w:rsidR="00420847">
              <w:rPr>
                <w:rFonts w:ascii="Times New Roman" w:hAnsi="Times New Roman" w:cs="Times New Roman"/>
                <w:b/>
                <w:szCs w:val="24"/>
              </w:rPr>
              <w:t xml:space="preserve">§ 6 </w:t>
            </w:r>
            <w:r w:rsidRPr="00FC06EE" w:rsidR="00FC06EE">
              <w:rPr>
                <w:rFonts w:ascii="Times New Roman" w:hAnsi="Times New Roman" w:cs="Times New Roman"/>
                <w:b/>
                <w:szCs w:val="24"/>
              </w:rPr>
              <w:t>ods. 2, 4 až 6</w:t>
            </w:r>
            <w:r w:rsidR="00FC06EE">
              <w:rPr>
                <w:rFonts w:ascii="Times New Roman" w:hAnsi="Times New Roman" w:cs="Times New Roman"/>
                <w:szCs w:val="24"/>
              </w:rPr>
              <w:t xml:space="preserve"> </w:t>
            </w:r>
            <w:r w:rsidRPr="00FC06EE" w:rsidR="00420847">
              <w:rPr>
                <w:rFonts w:ascii="Times New Roman" w:hAnsi="Times New Roman" w:cs="Times New Roman"/>
                <w:szCs w:val="24"/>
              </w:rPr>
              <w:t xml:space="preserve">sa použije </w:t>
            </w:r>
            <w:r w:rsidRPr="00FC06EE" w:rsidR="00FC06EE">
              <w:rPr>
                <w:rFonts w:ascii="Times New Roman" w:hAnsi="Times New Roman" w:cs="Times New Roman"/>
                <w:szCs w:val="24"/>
              </w:rPr>
              <w:t>rovnako</w:t>
            </w:r>
            <w:r w:rsidRPr="00FC06EE" w:rsidR="00420847">
              <w:rPr>
                <w:rFonts w:ascii="Times New Roman" w:hAnsi="Times New Roman" w:cs="Times New Roman"/>
                <w:szCs w:val="24"/>
              </w:rPr>
              <w:t>.</w:t>
            </w:r>
            <w:r w:rsidRPr="00A05604" w:rsidR="00420847">
              <w:rPr>
                <w:rFonts w:ascii="Times New Roman" w:hAnsi="Times New Roman" w:cs="Times New Roman"/>
                <w:szCs w:val="24"/>
              </w:rPr>
              <w:t xml:space="preserve"> Poskytnuté údaje sa zaznamenajú na úradnom tlačive (ďalej len „dotazník“). Vzor dotazníka je uvedený v prílohe č. 2.</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C611C4">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Č: 15</w:t>
            </w:r>
          </w:p>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1. Členské štáty poskytnú každému žiadateľovi o azyl na jeho vlastné náklady príležitosť poradiť sa účinným spôsobom o veciach súvisiacich s jeho žiadosťou o azyl, s právnym alebo iným poradcom, ktorého ako takého pripúšťa alebo povoľuje vnútroštátne právo.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7E7443">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7E7443">
              <w:rPr>
                <w:rFonts w:ascii="Times New Roman" w:hAnsi="Times New Roman" w:cs="Times New Roman"/>
                <w:szCs w:val="24"/>
              </w:rPr>
              <w:t xml:space="preserve">§ </w:t>
            </w:r>
            <w:smartTag w:uri="urn:schemas-microsoft-com:office:smarttags" w:element="metricconverter">
              <w:smartTagPr>
                <w:attr w:name="ProductID" w:val="32 a"/>
              </w:smartTagPr>
              <w:r w:rsidR="007E7443">
                <w:rPr>
                  <w:rFonts w:ascii="Times New Roman" w:hAnsi="Times New Roman" w:cs="Times New Roman"/>
                  <w:szCs w:val="24"/>
                </w:rPr>
                <w:t>17 a</w:t>
              </w:r>
            </w:smartTag>
          </w:p>
          <w:p w:rsidR="007E7443"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7E7443" w:rsidP="007E7443">
            <w:pPr>
              <w:tabs>
                <w:tab w:val="left" w:pos="317"/>
              </w:tabs>
              <w:jc w:val="both"/>
              <w:rPr>
                <w:rFonts w:ascii="Times New Roman" w:hAnsi="Times New Roman" w:cs="Times New Roman"/>
                <w:b/>
                <w:sz w:val="20"/>
                <w:szCs w:val="24"/>
              </w:rPr>
            </w:pPr>
            <w:r w:rsidRPr="007E7443" w:rsidR="007E7443">
              <w:rPr>
                <w:rFonts w:ascii="Times New Roman" w:hAnsi="Times New Roman" w:cs="Times New Roman"/>
                <w:b/>
                <w:sz w:val="20"/>
                <w:szCs w:val="24"/>
              </w:rPr>
              <w:t>(1)</w:t>
              <w:tab/>
              <w:t>Účastník konania, jeho zákonný zástupca a</w:t>
            </w:r>
            <w:r w:rsidR="0098599C">
              <w:rPr>
                <w:rFonts w:ascii="Times New Roman" w:hAnsi="Times New Roman" w:cs="Times New Roman"/>
                <w:b/>
                <w:sz w:val="20"/>
                <w:szCs w:val="24"/>
              </w:rPr>
              <w:t> </w:t>
            </w:r>
            <w:r w:rsidRPr="007E7443" w:rsidR="007E7443">
              <w:rPr>
                <w:rFonts w:ascii="Times New Roman" w:hAnsi="Times New Roman" w:cs="Times New Roman"/>
                <w:b/>
                <w:sz w:val="20"/>
                <w:szCs w:val="24"/>
              </w:rPr>
              <w:t>opatrovník</w:t>
            </w:r>
            <w:r w:rsidR="0098599C">
              <w:rPr>
                <w:rFonts w:ascii="Times New Roman" w:hAnsi="Times New Roman" w:cs="Times New Roman"/>
                <w:b/>
                <w:sz w:val="20"/>
                <w:szCs w:val="24"/>
              </w:rPr>
              <w:t>,</w:t>
            </w:r>
            <w:r w:rsidRPr="007E7443" w:rsidR="007E7443">
              <w:rPr>
                <w:rFonts w:ascii="Times New Roman" w:hAnsi="Times New Roman" w:cs="Times New Roman"/>
                <w:b/>
                <w:sz w:val="20"/>
                <w:szCs w:val="24"/>
              </w:rPr>
              <w:t xml:space="preserve"> sa môže dať zastupovať advokátom alebo iným zástupcom, ktorého si zvolí; zástupcom môže byť len fyzická osoba</w:t>
            </w:r>
            <w:r w:rsidR="0098599C">
              <w:rPr>
                <w:rFonts w:ascii="Times New Roman" w:hAnsi="Times New Roman" w:cs="Times New Roman"/>
                <w:b/>
                <w:sz w:val="20"/>
                <w:szCs w:val="24"/>
              </w:rPr>
              <w:t xml:space="preserve"> s plnou spôsobilosťou na právne úkony</w:t>
            </w:r>
            <w:r w:rsidRPr="007E7443" w:rsidR="007E7443">
              <w:rPr>
                <w:rFonts w:ascii="Times New Roman" w:hAnsi="Times New Roman" w:cs="Times New Roman"/>
                <w:b/>
                <w:sz w:val="20"/>
                <w:szCs w:val="24"/>
              </w:rPr>
              <w:t>. V tej istej veci môže mať osoba uvedená v prvej vete len jedného zvoleného zástupcu.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7E7443">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Č: 15</w:t>
            </w:r>
          </w:p>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2. V prípade zamietavého rozhodnutia rozhodujúceho orgánu členské štáty na požiadanie zabezpečia bezplatnú právnu pomoc a/alebo zastúpenie v súvislosti s vecami podliehajúcimi ustanoveniam odseku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15</w:t>
            </w:r>
          </w:p>
          <w:p w:rsidR="001B45F3" w:rsidRPr="00AE1E0D" w:rsidP="003776BD">
            <w:pPr>
              <w:jc w:val="center"/>
              <w:rPr>
                <w:rFonts w:ascii="Times New Roman" w:hAnsi="Times New Roman" w:cs="Times New Roman"/>
                <w:sz w:val="20"/>
                <w:szCs w:val="24"/>
              </w:rPr>
            </w:pPr>
            <w:r w:rsidRPr="00AE1E0D" w:rsidR="004D335B">
              <w:rPr>
                <w:rFonts w:ascii="Times New Roman" w:hAnsi="Times New Roman" w:cs="Times New Roman"/>
                <w:sz w:val="20"/>
                <w:szCs w:val="24"/>
              </w:rPr>
              <w:t>O: 3</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3E2719" w:rsidRPr="00AE1E0D" w:rsidP="003776BD">
            <w:pPr>
              <w:jc w:val="center"/>
              <w:rPr>
                <w:rFonts w:ascii="Times New Roman" w:hAnsi="Times New Roman" w:cs="Times New Roman"/>
                <w:sz w:val="20"/>
                <w:szCs w:val="24"/>
              </w:rPr>
            </w:pPr>
          </w:p>
          <w:p w:rsidR="001B45F3" w:rsidRPr="00AE1E0D" w:rsidP="004D335B">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môžu vo svojom vnútroštátnom práve zakotviť bezplatné poskytnutie právnej pomoci a/alebo zastúpenia:</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len pre konania pred súdnym orgánom v súlade s kapitolou V a nie pre každé následné odvolanie alebo preskúmanie podľa vnútroštátneho práva, vrátane opätovného vypočutia odvolania po následnom odvolaní alebo preskúmaní, a/alebo</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len pre tých, ktorí nemajú dostatok prostriedkov, a/alebo</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len pre právnych alebo iných poradcov, osobitne určených vnútroštátnym právom na to, aby pomáhali žiadateľom o azyl a/alebo ich zastupovali, a/alebo</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len ak je pravdepodobné, že odvolanie alebo preskúmanie budú úspešné.</w:t>
            </w:r>
          </w:p>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Členské štáty zabezpečia, aby sa právna pomoc a/alebo zastúpenie poskytnuté podľa písmena d) svojvoľne neobmedzovali.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Č: 15</w:t>
            </w:r>
          </w:p>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O: 4</w:t>
            </w:r>
          </w:p>
          <w:p w:rsidR="004D335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môžu upraviť pravidlá o predpísanom postupe pri podávaní a spracovaní týchto žiadostí o právnu pomoc a/alebo zastúpenie.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D335B"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Č: 15</w:t>
            </w:r>
          </w:p>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O: 5</w:t>
            </w:r>
          </w:p>
          <w:p w:rsidR="003E2719"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E2719" w:rsidRPr="00AE1E0D" w:rsidP="004D335B">
            <w:pPr>
              <w:jc w:val="center"/>
              <w:rPr>
                <w:rFonts w:ascii="Times New Roman" w:hAnsi="Times New Roman" w:cs="Times New Roman"/>
                <w:sz w:val="20"/>
                <w:szCs w:val="24"/>
              </w:rPr>
            </w:pPr>
          </w:p>
          <w:p w:rsidR="003E2719" w:rsidRPr="00AE1E0D" w:rsidP="004D335B">
            <w:pPr>
              <w:jc w:val="center"/>
              <w:rPr>
                <w:rFonts w:ascii="Times New Roman" w:hAnsi="Times New Roman" w:cs="Times New Roman"/>
                <w:sz w:val="20"/>
                <w:szCs w:val="24"/>
              </w:rPr>
            </w:pPr>
          </w:p>
          <w:p w:rsidR="003E2719" w:rsidRPr="00AE1E0D" w:rsidP="004D335B">
            <w:pPr>
              <w:jc w:val="center"/>
              <w:rPr>
                <w:rFonts w:ascii="Times New Roman" w:hAnsi="Times New Roman" w:cs="Times New Roman"/>
                <w:sz w:val="20"/>
                <w:szCs w:val="24"/>
              </w:rPr>
            </w:pPr>
          </w:p>
          <w:p w:rsidR="003E2719" w:rsidRPr="00AE1E0D" w:rsidP="004D335B">
            <w:pPr>
              <w:jc w:val="center"/>
              <w:rPr>
                <w:rFonts w:ascii="Times New Roman" w:hAnsi="Times New Roman" w:cs="Times New Roman"/>
                <w:sz w:val="20"/>
                <w:szCs w:val="24"/>
              </w:rPr>
            </w:pPr>
          </w:p>
          <w:p w:rsidR="003E2719" w:rsidRPr="00AE1E0D" w:rsidP="004D335B">
            <w:pPr>
              <w:jc w:val="center"/>
              <w:rPr>
                <w:rFonts w:ascii="Times New Roman" w:hAnsi="Times New Roman" w:cs="Times New Roman"/>
                <w:sz w:val="20"/>
                <w:szCs w:val="24"/>
              </w:rPr>
            </w:pPr>
          </w:p>
          <w:p w:rsidR="003E2719"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D335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Členské štáty môžu tiež:</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zaviesť peňažné alebo časové obmedzenia poskytovania bezplatnej právnej pomoci alebo bezplatného zastúpenia za predpokladu, že tieto obmedzenia nebudú znamenať svojvoľné obmedzenia prístupu k právnej pomoci a/alebo k zastúpeniu;</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ustanoviť, že, pokiaľ ide o poplatky a iné náklady, nebude zaobchádzanie so žiadateľmi vo veciach týkajúcich sa právnej pomoci priaznivejšie ako všeobecne zavedené zaobchádzanie s vlastnými štátnymi príslušníkmi.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D335B"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Č: 15</w:t>
            </w:r>
          </w:p>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O: 6</w:t>
            </w:r>
          </w:p>
          <w:p w:rsidR="004D335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6. Členské štáty môžu požadovať plnú alebo čiastočnú kompenzáciu všetkých nákladov, ak a keď sa žiadateľova finančná situácia značne zlepší, alebo ak sa rozhodnutie o poskytnutí týchto výhod prijalo na základe nepravdivých informácií, ktoré žiadateľ poskytol.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D335B" w:rsidRPr="00AE1E0D" w:rsidP="003776BD">
            <w:pPr>
              <w:jc w:val="center"/>
              <w:rPr>
                <w:rFonts w:ascii="Times New Roman" w:hAnsi="Times New Roman" w:cs="Times New Roman"/>
                <w:sz w:val="20"/>
                <w:szCs w:val="24"/>
              </w:rPr>
            </w:pPr>
            <w:r w:rsidRPr="00AE1E0D" w:rsidR="009B0C72">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16</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zabezpečia právnemu alebo inému poradcovi, ktorého ako takého pripúšťa alebo povoľuje vnútroštátne právo, a ktorý pomáha alebo zastupuje žiadateľa o azyl podľa ustanovení vnútroštátneho práva, prístup k tým informáciám v žiadateľovom spise, ktoré podliehajú preskúmaniu orgánmi uvedenými v kapitole V, a to v rozsahu v akom sú tieto informácie relevantné pre preskúmanie žiadosti.</w:t>
            </w:r>
          </w:p>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Členské štáty môžu urobiť výnimku v prípade, ak by sprístupnením informácií alebo zdrojov ohrozili národnú bezpečnosť, bezpečnosť organizácií alebo osôb, ktoré tieto informácie poskytli, alebo bezpečnosť osôb, ktorých sa tieto informácie týkajú, alebo ak príslušné orgány členských štátov majú záujem na vyšetrovaní týkajúcom sa preskúmania žiadosti o azyl, alebo ak by sa tým poškodili medzinárodné vzťahy členských štátov. V týchto prípadoch musí byť prístup ku príslušným informáciám alebo zdrojom umožnený orgánom uvedeným v kapitole V okrem prípadu, ak by bol tento prístup vylúčený v otázkach národnej bezpečnosti.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33838">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533838">
              <w:rPr>
                <w:rFonts w:ascii="Times New Roman" w:hAnsi="Times New Roman" w:cs="Times New Roman"/>
                <w:szCs w:val="24"/>
              </w:rPr>
              <w:t>§ 17</w:t>
            </w:r>
          </w:p>
          <w:p w:rsidR="00533838"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r w:rsidRPr="00A05604" w:rsidR="00533838">
              <w:rPr>
                <w:rFonts w:ascii="Times New Roman" w:hAnsi="Times New Roman" w:cs="Times New Roman"/>
                <w:szCs w:val="24"/>
              </w:rPr>
              <w:t>(2) 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33838">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16</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2. Členské štáty zabezpečia, aby právny alebo iný poradca, ktorý pomáha žiadateľovi o azyl alebo ho zastupuje, mal prístup do uzavretých oblastí, ako sú internačné tábory a tranzitné zóny, na účely konzultácie s príslušným žiadateľom. Členské štáty môžu obmedziť možnosť navštevovania žiadateľa v uzavretých oblastiach, len ak je toto obmedzenie v dôsledku vnútroštátneho práva objektívne potrebné kvôli bezpečnosti, verejnému poriadku alebo administratívnej správe oblasti alebo kvôli zabezpečeniu efektívneho preskúmania žiadosti za predpokladu, že sa prístup právneho alebo iného poradcu týmto vážne neobmedzí alebo neznemožní.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533838">
              <w:rPr>
                <w:rFonts w:ascii="Times New Roman" w:hAnsi="Times New Roman" w:cs="Times New Roman"/>
                <w:szCs w:val="24"/>
              </w:rPr>
              <w:t>§ 40</w:t>
            </w:r>
          </w:p>
          <w:p w:rsidR="00533838" w:rsidP="003776BD">
            <w:pPr>
              <w:pStyle w:val="Normlny"/>
              <w:jc w:val="center"/>
              <w:rPr>
                <w:rFonts w:ascii="Times New Roman" w:hAnsi="Times New Roman" w:cs="Times New Roman"/>
                <w:szCs w:val="24"/>
              </w:rPr>
            </w:pPr>
            <w:r>
              <w:rPr>
                <w:rFonts w:ascii="Times New Roman" w:hAnsi="Times New Roman" w:cs="Times New Roman"/>
                <w:szCs w:val="24"/>
              </w:rPr>
              <w:t>O: 1</w:t>
            </w:r>
          </w:p>
          <w:p w:rsidR="00533838" w:rsidP="003776BD">
            <w:pPr>
              <w:pStyle w:val="Normlny"/>
              <w:jc w:val="center"/>
              <w:rPr>
                <w:rFonts w:ascii="Times New Roman" w:hAnsi="Times New Roman" w:cs="Times New Roman"/>
                <w:szCs w:val="24"/>
              </w:rPr>
            </w:pPr>
          </w:p>
          <w:p w:rsidR="00533838" w:rsidP="003776BD">
            <w:pPr>
              <w:pStyle w:val="Normlny"/>
              <w:jc w:val="center"/>
              <w:rPr>
                <w:rFonts w:ascii="Times New Roman" w:hAnsi="Times New Roman" w:cs="Times New Roman"/>
                <w:szCs w:val="24"/>
              </w:rPr>
            </w:pPr>
          </w:p>
          <w:p w:rsidR="00533838" w:rsidP="003776BD">
            <w:pPr>
              <w:pStyle w:val="Normlny"/>
              <w:jc w:val="center"/>
              <w:rPr>
                <w:rFonts w:ascii="Times New Roman" w:hAnsi="Times New Roman" w:cs="Times New Roman"/>
                <w:szCs w:val="24"/>
              </w:rPr>
            </w:pPr>
          </w:p>
          <w:p w:rsidR="00533838" w:rsidP="003776BD">
            <w:pPr>
              <w:pStyle w:val="Normlny"/>
              <w:jc w:val="center"/>
              <w:rPr>
                <w:rFonts w:ascii="Times New Roman" w:hAnsi="Times New Roman" w:cs="Times New Roman"/>
                <w:szCs w:val="24"/>
              </w:rPr>
            </w:pPr>
          </w:p>
          <w:p w:rsidR="00533838" w:rsidP="003776BD">
            <w:pPr>
              <w:pStyle w:val="Normlny"/>
              <w:jc w:val="center"/>
              <w:rPr>
                <w:rFonts w:ascii="Times New Roman" w:hAnsi="Times New Roman" w:cs="Times New Roman"/>
                <w:szCs w:val="24"/>
              </w:rPr>
            </w:pPr>
          </w:p>
          <w:p w:rsidR="00533838" w:rsidP="003776BD">
            <w:pPr>
              <w:pStyle w:val="Normlny"/>
              <w:jc w:val="center"/>
              <w:rPr>
                <w:rFonts w:ascii="Times New Roman" w:hAnsi="Times New Roman" w:cs="Times New Roman"/>
                <w:szCs w:val="24"/>
              </w:rPr>
            </w:pPr>
          </w:p>
          <w:p w:rsidR="00533838" w:rsidP="003776BD">
            <w:pPr>
              <w:pStyle w:val="Normlny"/>
              <w:jc w:val="center"/>
              <w:rPr>
                <w:rFonts w:ascii="Times New Roman" w:hAnsi="Times New Roman" w:cs="Times New Roman"/>
                <w:szCs w:val="24"/>
              </w:rPr>
            </w:pPr>
          </w:p>
          <w:p w:rsidR="0098599C" w:rsidP="003776BD">
            <w:pPr>
              <w:pStyle w:val="Normlny"/>
              <w:jc w:val="center"/>
              <w:rPr>
                <w:rFonts w:ascii="Times New Roman" w:hAnsi="Times New Roman" w:cs="Times New Roman"/>
                <w:szCs w:val="24"/>
              </w:rPr>
            </w:pPr>
          </w:p>
          <w:p w:rsidR="00533838"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33838" w:rsidRPr="00533838" w:rsidP="00533838">
            <w:pPr>
              <w:pStyle w:val="Normlny"/>
              <w:tabs>
                <w:tab w:val="left" w:pos="317"/>
              </w:tabs>
              <w:jc w:val="both"/>
              <w:rPr>
                <w:rFonts w:ascii="Times New Roman" w:hAnsi="Times New Roman" w:cs="Times New Roman"/>
                <w:szCs w:val="24"/>
              </w:rPr>
            </w:pPr>
            <w:r w:rsidRPr="00533838">
              <w:rPr>
                <w:rFonts w:ascii="Times New Roman" w:hAnsi="Times New Roman" w:cs="Times New Roman"/>
                <w:szCs w:val="24"/>
              </w:rPr>
              <w:t>(1) Cudzia osoba môže vstúpiť do azylového zariadenia len s povolením ministerstva. Na povolenie vstupu do azylového zariadenia sa nevzťahuje všeo</w:t>
            </w:r>
            <w:r>
              <w:rPr>
                <w:rFonts w:ascii="Times New Roman" w:hAnsi="Times New Roman" w:cs="Times New Roman"/>
                <w:szCs w:val="24"/>
              </w:rPr>
              <w:t>becný predpis o správnom konaní;</w:t>
            </w:r>
            <w:r w:rsidRPr="00533838">
              <w:rPr>
                <w:rFonts w:ascii="Times New Roman" w:hAnsi="Times New Roman" w:cs="Times New Roman"/>
                <w:szCs w:val="24"/>
              </w:rPr>
              <w:t>20)</w:t>
            </w:r>
            <w:r w:rsidRPr="00AC3FD5">
              <w:rPr>
                <w:rFonts w:ascii="Times New Roman" w:hAnsi="Times New Roman" w:cs="Times New Roman"/>
                <w:szCs w:val="24"/>
              </w:rPr>
              <w:t xml:space="preserve"> </w:t>
            </w:r>
            <w:r w:rsidRPr="00533838">
              <w:rPr>
                <w:rFonts w:ascii="Times New Roman" w:hAnsi="Times New Roman" w:cs="Times New Roman"/>
                <w:b/>
                <w:szCs w:val="24"/>
              </w:rPr>
              <w:t xml:space="preserve">ministerstvo zvolenému zástupcovi účastníka konania môže odmietnuť vydať povolenie len z dôvodu </w:t>
            </w:r>
            <w:r w:rsidR="0098599C">
              <w:rPr>
                <w:rFonts w:ascii="Times New Roman" w:hAnsi="Times New Roman" w:cs="Times New Roman"/>
                <w:b/>
                <w:szCs w:val="24"/>
              </w:rPr>
              <w:t xml:space="preserve">ohrozenia </w:t>
            </w:r>
            <w:r w:rsidRPr="00533838">
              <w:rPr>
                <w:rFonts w:ascii="Times New Roman" w:hAnsi="Times New Roman" w:cs="Times New Roman"/>
                <w:b/>
                <w:szCs w:val="24"/>
              </w:rPr>
              <w:t>bezpečnosti a</w:t>
            </w:r>
            <w:r w:rsidR="0098599C">
              <w:rPr>
                <w:rFonts w:ascii="Times New Roman" w:hAnsi="Times New Roman" w:cs="Times New Roman"/>
                <w:b/>
                <w:szCs w:val="24"/>
              </w:rPr>
              <w:t>lebo ochrany</w:t>
            </w:r>
            <w:r w:rsidRPr="00533838">
              <w:rPr>
                <w:rFonts w:ascii="Times New Roman" w:hAnsi="Times New Roman" w:cs="Times New Roman"/>
                <w:b/>
                <w:szCs w:val="24"/>
              </w:rPr>
              <w:t xml:space="preserve"> verejného poriadku.</w:t>
            </w:r>
          </w:p>
          <w:p w:rsidR="001B45F3" w:rsidRPr="00533838" w:rsidP="00533838">
            <w:pPr>
              <w:pStyle w:val="Normlny"/>
              <w:tabs>
                <w:tab w:val="left" w:pos="317"/>
              </w:tabs>
              <w:jc w:val="both"/>
              <w:rPr>
                <w:rFonts w:ascii="Times New Roman" w:hAnsi="Times New Roman" w:cs="Times New Roman"/>
                <w:b/>
                <w:szCs w:val="24"/>
              </w:rPr>
            </w:pPr>
            <w:r w:rsidRPr="00533838" w:rsidR="00533838">
              <w:rPr>
                <w:rFonts w:ascii="Times New Roman" w:hAnsi="Times New Roman" w:cs="Times New Roman"/>
                <w:szCs w:val="24"/>
              </w:rPr>
              <w:t>(2) Pohybovať sa v azylovom zariadení možno iba v prítomnosti zamestnanca tohto zariadenia, ak ministerstvo nerozhodne inak. Cudzinec má právo na rozhovor s povereným zástupcom úradu vysokého komisára, zástupcom alebo opatrovníkom bez prítomnosti tretích osôb. Ministerstvo na tento účel v azylovom zariadení vyhradí vhodný priestor.</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33838">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Č: 16</w:t>
            </w:r>
          </w:p>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môžu stanoviť pravidlá, upravujúce prítomnosť právnych alebo iných poradcov pri všetkých pohovoroch v rámci konania bez toho, aby bol dotknutý tento článok alebo článok 17 ods. 1 písm. b).</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D335B"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Č: 16</w:t>
            </w:r>
          </w:p>
          <w:p w:rsidR="004D335B" w:rsidRPr="00AE1E0D" w:rsidP="004D335B">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môžu stanoviť, že žiadateľ smie so sebou priviesť na osobný pohovor právneho alebo iného poradcu, ktorého ako takého pripúšťa alebo povoľuje vnútroštátne právo.</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môžu vyžadovať prítomnosť žiadateľa na osobnom pohovore aj v prípade, ak ho podľa podmienok vnútroštátneho práva takýto právny alebo iný poradca zastupuje, a môžu vyžadovať, aby žiadateľ odpovedal na položené otázky osobne.</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Neprítomnosť právneho alebo iného poradcu nebráni príslušnému orgánu uskutočniť osobný pohovor so žiadateľom.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D335B"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0B4A53" w:rsidRPr="00AE1E0D" w:rsidP="000B4A53">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0B4A53">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D335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17</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1B45F3"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1B45F3"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8A6932" w:rsidRPr="00AE1E0D" w:rsidP="003776BD">
            <w:pPr>
              <w:jc w:val="center"/>
              <w:rPr>
                <w:rFonts w:ascii="Times New Roman" w:hAnsi="Times New Roman" w:cs="Times New Roman"/>
                <w:sz w:val="20"/>
                <w:szCs w:val="24"/>
              </w:rPr>
            </w:pPr>
          </w:p>
          <w:p w:rsidR="001B45F3" w:rsidRPr="00AE1E0D" w:rsidP="008A6932">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D335B" w:rsidRPr="00792345" w:rsidP="008B0A46">
            <w:pPr>
              <w:jc w:val="both"/>
              <w:rPr>
                <w:rFonts w:ascii="Times New Roman" w:hAnsi="Times New Roman" w:cs="Times New Roman"/>
                <w:sz w:val="20"/>
                <w:szCs w:val="24"/>
              </w:rPr>
            </w:pPr>
            <w:r w:rsidRPr="00792345">
              <w:rPr>
                <w:rFonts w:ascii="Times New Roman" w:hAnsi="Times New Roman" w:cs="Times New Roman"/>
                <w:sz w:val="20"/>
                <w:szCs w:val="24"/>
              </w:rPr>
              <w:t xml:space="preserve">1. S ohľadom na všetky konania uvedené v tejto smernici a bez toho, aby boli dotknuté ustanovenia článkov </w:t>
            </w:r>
            <w:smartTag w:uri="urn:schemas-microsoft-com:office:smarttags" w:element="metricconverter">
              <w:smartTagPr>
                <w:attr w:name="ProductID" w:val="32 a"/>
              </w:smartTagPr>
              <w:r w:rsidRPr="00792345">
                <w:rPr>
                  <w:rFonts w:ascii="Times New Roman" w:hAnsi="Times New Roman" w:cs="Times New Roman"/>
                  <w:sz w:val="20"/>
                  <w:szCs w:val="24"/>
                </w:rPr>
                <w:t>12 a</w:t>
              </w:r>
            </w:smartTag>
            <w:r w:rsidRPr="00792345">
              <w:rPr>
                <w:rFonts w:ascii="Times New Roman" w:hAnsi="Times New Roman" w:cs="Times New Roman"/>
                <w:sz w:val="20"/>
                <w:szCs w:val="24"/>
              </w:rPr>
              <w:t xml:space="preserve"> 14, členské štáty:</w:t>
            </w:r>
          </w:p>
          <w:p w:rsidR="004D335B" w:rsidRPr="00AE1E0D" w:rsidP="008B0A46">
            <w:pPr>
              <w:jc w:val="both"/>
              <w:rPr>
                <w:rFonts w:ascii="Times New Roman" w:hAnsi="Times New Roman" w:cs="Times New Roman"/>
                <w:sz w:val="20"/>
                <w:szCs w:val="24"/>
              </w:rPr>
            </w:pPr>
            <w:r w:rsidRPr="00792345">
              <w:rPr>
                <w:rFonts w:ascii="Times New Roman" w:hAnsi="Times New Roman" w:cs="Times New Roman"/>
                <w:sz w:val="20"/>
                <w:szCs w:val="24"/>
              </w:rPr>
              <w:t>a) čo najskôr</w:t>
            </w:r>
            <w:r w:rsidRPr="00AE1E0D">
              <w:rPr>
                <w:rFonts w:ascii="Times New Roman" w:hAnsi="Times New Roman" w:cs="Times New Roman"/>
                <w:sz w:val="20"/>
                <w:szCs w:val="24"/>
              </w:rPr>
              <w:t xml:space="preserve"> prijmú opatrenia na zabezpečenie toho, aby v súvislosti s preskúmaním žiadosti maloletého bez sprievodu ho zastupoval alebo mu pomáhal zástupca. Tento zástupca môže byť zároveň zástupcom uvedeným v článku 19 smernice 2003/9/ES z 27. januára 2003, ktorou sa ustanovujú minimálne normy pre prijímanie žiadateľov o azyl [7];</w:t>
            </w:r>
          </w:p>
          <w:p w:rsidR="004D335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zabezpečia, aby mal zástupca príležitosť informovať maloletého bez sprievodu o význame a možných dôsledkoch osobného pohovoru, a ak je to vhodné, o tom, ako sa na osobný pohovor pripraviť. Členské štáty umožnia zástupcovi, aby bol pri tomto pohovore prítomný a aby kládol otázky a prednášal poznámky v rámci, ktorý stanoví osoba, ktorá pohovor vedie.</w:t>
            </w:r>
          </w:p>
          <w:p w:rsidR="001B45F3" w:rsidRPr="00AE1E0D" w:rsidP="008B0A46">
            <w:pPr>
              <w:jc w:val="both"/>
              <w:rPr>
                <w:rFonts w:ascii="Times New Roman" w:hAnsi="Times New Roman" w:cs="Times New Roman"/>
                <w:sz w:val="20"/>
                <w:szCs w:val="24"/>
              </w:rPr>
            </w:pPr>
            <w:r w:rsidRPr="00AE1E0D" w:rsidR="004D335B">
              <w:rPr>
                <w:rFonts w:ascii="Times New Roman" w:hAnsi="Times New Roman" w:cs="Times New Roman"/>
                <w:sz w:val="20"/>
                <w:szCs w:val="24"/>
              </w:rPr>
              <w:t>Členské štáty môžu vyžadovať osobnú prítomnosť maloletého bez sprievodu na osobnom pohovore, i keď je zástupca prítomný.</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0A2243">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0A2243">
            <w:pPr>
              <w:pStyle w:val="Normlny"/>
              <w:jc w:val="center"/>
              <w:rPr>
                <w:rFonts w:ascii="Times New Roman" w:hAnsi="Times New Roman" w:cs="Times New Roman"/>
                <w:szCs w:val="24"/>
              </w:rPr>
            </w:pPr>
            <w:r w:rsidR="000A2243">
              <w:rPr>
                <w:rFonts w:ascii="Times New Roman" w:hAnsi="Times New Roman" w:cs="Times New Roman"/>
                <w:szCs w:val="24"/>
              </w:rPr>
              <w:t>§ 3</w:t>
            </w:r>
          </w:p>
          <w:p w:rsidR="000A2243" w:rsidP="000A2243">
            <w:pPr>
              <w:pStyle w:val="Normlny"/>
              <w:jc w:val="center"/>
              <w:rPr>
                <w:rFonts w:ascii="Times New Roman" w:hAnsi="Times New Roman" w:cs="Times New Roman"/>
                <w:szCs w:val="24"/>
              </w:rPr>
            </w:pPr>
            <w:r>
              <w:rPr>
                <w:rFonts w:ascii="Times New Roman" w:hAnsi="Times New Roman" w:cs="Times New Roman"/>
                <w:szCs w:val="24"/>
              </w:rPr>
              <w:t>O: 1</w:t>
            </w: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E712C5" w:rsidP="000A2243">
            <w:pPr>
              <w:pStyle w:val="Normlny"/>
              <w:jc w:val="center"/>
              <w:rPr>
                <w:rFonts w:ascii="Times New Roman" w:hAnsi="Times New Roman" w:cs="Times New Roman"/>
                <w:szCs w:val="24"/>
              </w:rPr>
            </w:pPr>
          </w:p>
          <w:p w:rsidR="00E712C5" w:rsidP="000A2243">
            <w:pPr>
              <w:pStyle w:val="Normlny"/>
              <w:jc w:val="center"/>
              <w:rPr>
                <w:rFonts w:ascii="Times New Roman" w:hAnsi="Times New Roman" w:cs="Times New Roman"/>
                <w:szCs w:val="24"/>
              </w:rPr>
            </w:pPr>
          </w:p>
          <w:p w:rsidR="00E712C5" w:rsidP="000A2243">
            <w:pPr>
              <w:pStyle w:val="Normlny"/>
              <w:jc w:val="center"/>
              <w:rPr>
                <w:rFonts w:ascii="Times New Roman" w:hAnsi="Times New Roman" w:cs="Times New Roman"/>
                <w:szCs w:val="24"/>
              </w:rPr>
            </w:pPr>
          </w:p>
          <w:p w:rsidR="00E712C5" w:rsidP="000A2243">
            <w:pPr>
              <w:pStyle w:val="Normlny"/>
              <w:jc w:val="center"/>
              <w:rPr>
                <w:rFonts w:ascii="Times New Roman" w:hAnsi="Times New Roman" w:cs="Times New Roman"/>
                <w:szCs w:val="24"/>
              </w:rPr>
            </w:pPr>
          </w:p>
          <w:p w:rsidR="00E712C5" w:rsidP="000A2243">
            <w:pPr>
              <w:pStyle w:val="Normlny"/>
              <w:jc w:val="center"/>
              <w:rPr>
                <w:rFonts w:ascii="Times New Roman" w:hAnsi="Times New Roman" w:cs="Times New Roman"/>
                <w:szCs w:val="24"/>
              </w:rPr>
            </w:pPr>
          </w:p>
          <w:p w:rsidR="00E712C5"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r>
              <w:rPr>
                <w:rFonts w:ascii="Times New Roman" w:hAnsi="Times New Roman" w:cs="Times New Roman"/>
                <w:szCs w:val="24"/>
              </w:rPr>
              <w:t>§ 16</w:t>
            </w:r>
          </w:p>
          <w:p w:rsidR="000A2243" w:rsidP="000A2243">
            <w:pPr>
              <w:pStyle w:val="Normlny"/>
              <w:jc w:val="center"/>
              <w:rPr>
                <w:rFonts w:ascii="Times New Roman" w:hAnsi="Times New Roman" w:cs="Times New Roman"/>
                <w:szCs w:val="24"/>
              </w:rPr>
            </w:pPr>
            <w:r>
              <w:rPr>
                <w:rFonts w:ascii="Times New Roman" w:hAnsi="Times New Roman" w:cs="Times New Roman"/>
                <w:szCs w:val="24"/>
              </w:rPr>
              <w:t>O: 2</w:t>
            </w: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p>
          <w:p w:rsidR="000A2243" w:rsidP="000A2243">
            <w:pPr>
              <w:pStyle w:val="Normlny"/>
              <w:jc w:val="center"/>
              <w:rPr>
                <w:rFonts w:ascii="Times New Roman" w:hAnsi="Times New Roman" w:cs="Times New Roman"/>
                <w:szCs w:val="24"/>
              </w:rPr>
            </w:pPr>
            <w:r>
              <w:rPr>
                <w:rFonts w:ascii="Times New Roman" w:hAnsi="Times New Roman" w:cs="Times New Roman"/>
                <w:szCs w:val="24"/>
              </w:rPr>
              <w:t>§ 6</w:t>
            </w:r>
          </w:p>
          <w:p w:rsidR="000A2243" w:rsidRPr="00AE1E0D" w:rsidP="000A2243">
            <w:pPr>
              <w:pStyle w:val="Normlny"/>
              <w:jc w:val="center"/>
              <w:rPr>
                <w:rFonts w:ascii="Times New Roman" w:hAnsi="Times New Roman" w:cs="Times New Roman"/>
                <w:szCs w:val="24"/>
              </w:rPr>
            </w:pPr>
            <w:r>
              <w:rPr>
                <w:rFonts w:ascii="Times New Roman" w:hAnsi="Times New Roman" w:cs="Times New Roman"/>
                <w:szCs w:val="24"/>
              </w:rPr>
              <w:t xml:space="preserve">O: </w:t>
            </w:r>
            <w:r w:rsidR="00E712C5">
              <w:rPr>
                <w:rFonts w:ascii="Times New Roman" w:hAnsi="Times New Roman" w:cs="Times New Roman"/>
                <w:szCs w:val="24"/>
              </w:rPr>
              <w:t>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0A2243" w:rsidP="003776BD">
            <w:pPr>
              <w:pStyle w:val="Normlny"/>
              <w:jc w:val="both"/>
              <w:rPr>
                <w:rFonts w:ascii="Times New Roman" w:hAnsi="Times New Roman" w:cs="Times New Roman"/>
                <w:b/>
                <w:szCs w:val="24"/>
              </w:rPr>
            </w:pPr>
            <w:r w:rsidRPr="000A2243" w:rsidR="000A2243">
              <w:rPr>
                <w:rFonts w:ascii="Times New Roman" w:hAnsi="Times New Roman" w:cs="Times New Roman"/>
                <w:b/>
                <w:szCs w:val="24"/>
              </w:rPr>
              <w:t>(1) 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r w:rsidRPr="00E712C5" w:rsidR="00E712C5">
              <w:rPr>
                <w:rFonts w:ascii="Times New Roman" w:hAnsi="Times New Roman" w:cs="Times New Roman"/>
                <w:kern w:val="28"/>
                <w:sz w:val="24"/>
                <w:szCs w:val="24"/>
                <w:lang w:eastAsia="sk-SK"/>
              </w:rPr>
              <w:t xml:space="preserve"> </w:t>
            </w:r>
            <w:r w:rsidRPr="00E712C5" w:rsidR="00E712C5">
              <w:rPr>
                <w:rFonts w:ascii="Times New Roman" w:hAnsi="Times New Roman" w:cs="Times New Roman"/>
                <w:b/>
                <w:szCs w:val="24"/>
              </w:rPr>
              <w:t>Konanie o udelenie azylu sa nezačne, ak vyhlásenie urobí cudzinec, ktorý už je žiadateľom, avšak o ktorého žiadosti o udelenie azylu sa právoplatne nerozhodlo, alebo ak sa zistí, že vyhlásenie podala maloletá osoba.</w:t>
            </w:r>
          </w:p>
          <w:p w:rsidR="000A2243" w:rsidP="003776BD">
            <w:pPr>
              <w:pStyle w:val="Normlny"/>
              <w:jc w:val="both"/>
              <w:rPr>
                <w:rFonts w:ascii="Times New Roman" w:hAnsi="Times New Roman" w:cs="Times New Roman"/>
                <w:szCs w:val="24"/>
              </w:rPr>
            </w:pPr>
            <w:r w:rsidRPr="000A2243">
              <w:rPr>
                <w:rFonts w:ascii="Times New Roman" w:hAnsi="Times New Roman" w:cs="Times New Roman"/>
                <w:szCs w:val="24"/>
              </w:rPr>
              <w:t>(2) Za cudzinca, ktorý nenadobudol plnoletosť,8) robí právne úkony jeho zákonný zástupca. Ak sa takýto cudzinec zdržiava na území Slovenskej republiky bez zákonného zástupcu, súd mu ustanoví opatrovníka.8a)</w:t>
            </w:r>
          </w:p>
          <w:p w:rsidR="000A2243" w:rsidRPr="000A2243" w:rsidP="003776BD">
            <w:pPr>
              <w:pStyle w:val="Normlny"/>
              <w:jc w:val="both"/>
              <w:rPr>
                <w:rFonts w:ascii="Times New Roman" w:hAnsi="Times New Roman" w:cs="Times New Roman"/>
                <w:b/>
                <w:szCs w:val="24"/>
              </w:rPr>
            </w:pPr>
            <w:r w:rsidRPr="000A2243">
              <w:rPr>
                <w:rFonts w:ascii="Times New Roman" w:hAnsi="Times New Roman" w:cs="Times New Roman"/>
                <w:b/>
                <w:szCs w:val="24"/>
              </w:rPr>
              <w:t>(</w:t>
            </w:r>
            <w:r w:rsidR="00E712C5">
              <w:rPr>
                <w:rFonts w:ascii="Times New Roman" w:hAnsi="Times New Roman" w:cs="Times New Roman"/>
                <w:b/>
                <w:szCs w:val="24"/>
              </w:rPr>
              <w:t>6</w:t>
            </w:r>
            <w:r w:rsidRPr="000A2243">
              <w:rPr>
                <w:rFonts w:ascii="Times New Roman" w:hAnsi="Times New Roman" w:cs="Times New Roman"/>
                <w:b/>
                <w:szCs w:val="24"/>
              </w:rPr>
              <w:t>) Pohovor s</w:t>
            </w:r>
            <w:r w:rsidR="00E712C5">
              <w:rPr>
                <w:rFonts w:ascii="Times New Roman" w:hAnsi="Times New Roman" w:cs="Times New Roman"/>
                <w:b/>
                <w:szCs w:val="24"/>
              </w:rPr>
              <w:t xml:space="preserve"> maloletou osobou, ktorú na území Slovenskej republiky nesprevádza zákonný zástupca (ďalej len „maloletý bez sprievodu“), </w:t>
            </w:r>
            <w:r w:rsidRPr="000A2243">
              <w:rPr>
                <w:rFonts w:ascii="Times New Roman" w:hAnsi="Times New Roman" w:cs="Times New Roman"/>
                <w:b/>
                <w:szCs w:val="24"/>
              </w:rPr>
              <w:t>možno vykonať len za prítomnosti jeho opatrovníka; opatrovník musí mať pred vykonaním pohovoru možnosť informovať maloletého bez sprievodu o význam</w:t>
            </w:r>
            <w:r w:rsidR="00E712C5">
              <w:rPr>
                <w:rFonts w:ascii="Times New Roman" w:hAnsi="Times New Roman" w:cs="Times New Roman"/>
                <w:b/>
                <w:szCs w:val="24"/>
              </w:rPr>
              <w:t>e a možných dôsledkoch pohovoru a</w:t>
            </w:r>
            <w:r w:rsidRPr="000A2243">
              <w:rPr>
                <w:rFonts w:ascii="Times New Roman" w:hAnsi="Times New Roman" w:cs="Times New Roman"/>
                <w:b/>
                <w:szCs w:val="24"/>
              </w:rPr>
              <w:t xml:space="preserve"> na pohovor</w:t>
            </w:r>
            <w:r w:rsidR="00E712C5">
              <w:rPr>
                <w:rFonts w:ascii="Times New Roman" w:hAnsi="Times New Roman" w:cs="Times New Roman"/>
                <w:b/>
                <w:szCs w:val="24"/>
              </w:rPr>
              <w:t xml:space="preserve"> ho</w:t>
            </w:r>
            <w:r w:rsidRPr="000A2243">
              <w:rPr>
                <w:rFonts w:ascii="Times New Roman" w:hAnsi="Times New Roman" w:cs="Times New Roman"/>
                <w:b/>
                <w:szCs w:val="24"/>
              </w:rPr>
              <w:t xml:space="preserve"> pripraviť.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0A2243">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17</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nemusia menovať zástupcu v prípade, ak tento maloletý bez sprievodu:</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s najväčšou pravdepodobnosťou dosiahne plnoletosť pred prijatím rozhodnutia na prvom stupni alebo</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môžu bezplatne použiť právneho alebo iného poradcu, ktorého ako takého pripúšťa vnútroštátne právo, na plnenie úloh vyššie pridelených zástupcovi alebo</w:t>
            </w:r>
          </w:p>
          <w:p w:rsidR="001B45F3" w:rsidRPr="00AE1E0D" w:rsidP="008B0A46">
            <w:pPr>
              <w:jc w:val="both"/>
              <w:rPr>
                <w:rFonts w:ascii="Times New Roman" w:hAnsi="Times New Roman" w:cs="Times New Roman"/>
                <w:sz w:val="20"/>
                <w:szCs w:val="24"/>
              </w:rPr>
            </w:pPr>
            <w:r w:rsidRPr="00AE1E0D" w:rsidR="008A6932">
              <w:rPr>
                <w:rFonts w:ascii="Times New Roman" w:hAnsi="Times New Roman" w:cs="Times New Roman"/>
                <w:sz w:val="20"/>
                <w:szCs w:val="24"/>
              </w:rPr>
              <w:t>c) je alebo bol zosobášený.</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17</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8A6932">
              <w:rPr>
                <w:rFonts w:ascii="Times New Roman" w:hAnsi="Times New Roman" w:cs="Times New Roman"/>
                <w:sz w:val="20"/>
                <w:szCs w:val="24"/>
              </w:rPr>
              <w:t>3. Členské štáty môžu v súlade so zákonmi a právnymi predpismi platnými od 1. decembra 2005 nevymenovať zástupcu v prípade, ak má maloletý bez sprievodu 16 alebo viac rokov okrem prípadu, ak tento maloletý bez sprievodu nie je schopný predložiť svoju žiadosť bez zástupcu.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A6932"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Č: 17</w:t>
            </w:r>
          </w:p>
          <w:p w:rsidR="008A6932"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O: 4</w:t>
            </w:r>
          </w:p>
          <w:p w:rsidR="003E2719"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zabezpečia, aby</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a) v prípade, ak maloletý bez sprievodu má osobný pohovor o svojej žiadosti o azyl, ako je to uvedené v článku 12, </w:t>
            </w:r>
            <w:smartTag w:uri="urn:schemas-microsoft-com:office:smarttags" w:element="metricconverter">
              <w:smartTagPr>
                <w:attr w:name="ProductID" w:val="32 a"/>
              </w:smartTagPr>
              <w:r w:rsidRPr="00AE1E0D">
                <w:rPr>
                  <w:rFonts w:ascii="Times New Roman" w:hAnsi="Times New Roman" w:cs="Times New Roman"/>
                  <w:sz w:val="20"/>
                  <w:szCs w:val="24"/>
                </w:rPr>
                <w:t>13 a</w:t>
              </w:r>
            </w:smartTag>
            <w:r w:rsidRPr="00AE1E0D">
              <w:rPr>
                <w:rFonts w:ascii="Times New Roman" w:hAnsi="Times New Roman" w:cs="Times New Roman"/>
                <w:sz w:val="20"/>
                <w:szCs w:val="24"/>
              </w:rPr>
              <w:t xml:space="preserve"> 14, viedla tento pohovor osoba, ktorá má potrebné znalosti o osobitných potrebách maloletých;</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rozhodnutie rozhodujúceho orgánu o žiadosti maloletého bez sprievodu pripraví úradník s potrebnými znalosťami o osobitných potrebách maloletých.</w:t>
            </w:r>
          </w:p>
          <w:p w:rsidR="008A6932"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A6932"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r w:rsidR="000A2243">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A6932" w:rsidP="003776BD">
            <w:pPr>
              <w:pStyle w:val="Normlny"/>
              <w:jc w:val="center"/>
              <w:rPr>
                <w:rFonts w:ascii="Times New Roman" w:hAnsi="Times New Roman" w:cs="Times New Roman"/>
                <w:szCs w:val="24"/>
              </w:rPr>
            </w:pPr>
            <w:r w:rsidR="000A2243">
              <w:rPr>
                <w:rFonts w:ascii="Times New Roman" w:hAnsi="Times New Roman" w:cs="Times New Roman"/>
                <w:szCs w:val="24"/>
              </w:rPr>
              <w:t>§ 6</w:t>
            </w:r>
          </w:p>
          <w:p w:rsidR="000A2243" w:rsidP="003776BD">
            <w:pPr>
              <w:pStyle w:val="Normlny"/>
              <w:jc w:val="center"/>
              <w:rPr>
                <w:rFonts w:ascii="Times New Roman" w:hAnsi="Times New Roman" w:cs="Times New Roman"/>
                <w:szCs w:val="24"/>
              </w:rPr>
            </w:pPr>
            <w:r w:rsidR="00E712C5">
              <w:rPr>
                <w:rFonts w:ascii="Times New Roman" w:hAnsi="Times New Roman" w:cs="Times New Roman"/>
                <w:szCs w:val="24"/>
              </w:rPr>
              <w:t>O: 4</w:t>
            </w:r>
          </w:p>
          <w:p w:rsidR="000A2243" w:rsidP="003776BD">
            <w:pPr>
              <w:pStyle w:val="Normlny"/>
              <w:jc w:val="center"/>
              <w:rPr>
                <w:rFonts w:ascii="Times New Roman" w:hAnsi="Times New Roman" w:cs="Times New Roman"/>
                <w:szCs w:val="24"/>
              </w:rPr>
            </w:pPr>
          </w:p>
          <w:p w:rsidR="000A2243" w:rsidP="003776BD">
            <w:pPr>
              <w:pStyle w:val="Normlny"/>
              <w:jc w:val="center"/>
              <w:rPr>
                <w:rFonts w:ascii="Times New Roman" w:hAnsi="Times New Roman" w:cs="Times New Roman"/>
                <w:szCs w:val="24"/>
              </w:rPr>
            </w:pPr>
          </w:p>
          <w:p w:rsidR="000A2243" w:rsidP="003776BD">
            <w:pPr>
              <w:pStyle w:val="Normlny"/>
              <w:jc w:val="center"/>
              <w:rPr>
                <w:rFonts w:ascii="Times New Roman" w:hAnsi="Times New Roman" w:cs="Times New Roman"/>
                <w:szCs w:val="24"/>
              </w:rPr>
            </w:pPr>
          </w:p>
          <w:p w:rsidR="000A2243" w:rsidP="003776BD">
            <w:pPr>
              <w:pStyle w:val="Normlny"/>
              <w:jc w:val="center"/>
              <w:rPr>
                <w:rFonts w:ascii="Times New Roman" w:hAnsi="Times New Roman" w:cs="Times New Roman"/>
                <w:szCs w:val="24"/>
              </w:rPr>
            </w:pPr>
          </w:p>
          <w:p w:rsidR="000A2243" w:rsidP="003776BD">
            <w:pPr>
              <w:pStyle w:val="Normlny"/>
              <w:jc w:val="center"/>
              <w:rPr>
                <w:rFonts w:ascii="Times New Roman" w:hAnsi="Times New Roman" w:cs="Times New Roman"/>
                <w:szCs w:val="24"/>
              </w:rPr>
            </w:pPr>
          </w:p>
          <w:p w:rsidR="000A2243" w:rsidP="003776BD">
            <w:pPr>
              <w:pStyle w:val="Normlny"/>
              <w:jc w:val="center"/>
              <w:rPr>
                <w:rFonts w:ascii="Times New Roman" w:hAnsi="Times New Roman" w:cs="Times New Roman"/>
                <w:szCs w:val="24"/>
              </w:rPr>
            </w:pPr>
          </w:p>
          <w:p w:rsidR="000A2243" w:rsidP="003776BD">
            <w:pPr>
              <w:pStyle w:val="Normlny"/>
              <w:jc w:val="center"/>
              <w:rPr>
                <w:rFonts w:ascii="Times New Roman" w:hAnsi="Times New Roman" w:cs="Times New Roman"/>
                <w:szCs w:val="24"/>
              </w:rPr>
            </w:pPr>
            <w:r w:rsidR="00E712C5">
              <w:rPr>
                <w:rFonts w:ascii="Times New Roman" w:hAnsi="Times New Roman" w:cs="Times New Roman"/>
                <w:szCs w:val="24"/>
              </w:rPr>
              <w:t>O: 5</w:t>
            </w:r>
          </w:p>
          <w:p w:rsidR="00511151" w:rsidP="003776BD">
            <w:pPr>
              <w:pStyle w:val="Normlny"/>
              <w:jc w:val="center"/>
              <w:rPr>
                <w:rFonts w:ascii="Times New Roman" w:hAnsi="Times New Roman" w:cs="Times New Roman"/>
                <w:szCs w:val="24"/>
              </w:rPr>
            </w:pPr>
          </w:p>
          <w:p w:rsidR="00511151" w:rsidP="003776BD">
            <w:pPr>
              <w:pStyle w:val="Normlny"/>
              <w:jc w:val="center"/>
              <w:rPr>
                <w:rFonts w:ascii="Times New Roman" w:hAnsi="Times New Roman" w:cs="Times New Roman"/>
                <w:szCs w:val="24"/>
              </w:rPr>
            </w:pPr>
          </w:p>
          <w:p w:rsidR="00511151" w:rsidP="003776BD">
            <w:pPr>
              <w:pStyle w:val="Normlny"/>
              <w:jc w:val="center"/>
              <w:rPr>
                <w:rFonts w:ascii="Times New Roman" w:hAnsi="Times New Roman" w:cs="Times New Roman"/>
                <w:szCs w:val="24"/>
              </w:rPr>
            </w:pPr>
          </w:p>
          <w:p w:rsidR="00511151" w:rsidP="003776BD">
            <w:pPr>
              <w:pStyle w:val="Normlny"/>
              <w:jc w:val="center"/>
              <w:rPr>
                <w:rFonts w:ascii="Times New Roman" w:hAnsi="Times New Roman" w:cs="Times New Roman"/>
                <w:szCs w:val="24"/>
              </w:rPr>
            </w:pPr>
            <w:r>
              <w:rPr>
                <w:rFonts w:ascii="Times New Roman" w:hAnsi="Times New Roman" w:cs="Times New Roman"/>
                <w:szCs w:val="24"/>
              </w:rPr>
              <w:t>§ 19a</w:t>
            </w:r>
          </w:p>
          <w:p w:rsidR="00511151" w:rsidRPr="00AE1E0D" w:rsidP="003776BD">
            <w:pPr>
              <w:pStyle w:val="Normlny"/>
              <w:jc w:val="center"/>
              <w:rPr>
                <w:rFonts w:ascii="Times New Roman" w:hAnsi="Times New Roman" w:cs="Times New Roman"/>
                <w:szCs w:val="24"/>
              </w:rPr>
            </w:pPr>
            <w:r>
              <w:rPr>
                <w:rFonts w:ascii="Times New Roman" w:hAnsi="Times New Roman" w:cs="Times New Roman"/>
                <w:szCs w:val="24"/>
              </w:rPr>
              <w:t>O: 8</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0A2243" w:rsidRPr="00511151" w:rsidP="000A2243">
            <w:pPr>
              <w:pStyle w:val="Normlny"/>
              <w:jc w:val="both"/>
              <w:rPr>
                <w:rFonts w:ascii="Times New Roman" w:hAnsi="Times New Roman" w:cs="Times New Roman"/>
                <w:b/>
                <w:szCs w:val="24"/>
              </w:rPr>
            </w:pPr>
            <w:r w:rsidRPr="00511151">
              <w:rPr>
                <w:rFonts w:ascii="Times New Roman" w:hAnsi="Times New Roman" w:cs="Times New Roman"/>
                <w:b/>
                <w:szCs w:val="24"/>
              </w:rPr>
              <w:t>(</w:t>
            </w:r>
            <w:r w:rsidR="00E712C5">
              <w:rPr>
                <w:rFonts w:ascii="Times New Roman" w:hAnsi="Times New Roman" w:cs="Times New Roman"/>
                <w:b/>
                <w:szCs w:val="24"/>
              </w:rPr>
              <w:t>4</w:t>
            </w:r>
            <w:r w:rsidRPr="00511151">
              <w:rPr>
                <w:rFonts w:ascii="Times New Roman" w:hAnsi="Times New Roman" w:cs="Times New Roman"/>
                <w:b/>
                <w:szCs w:val="24"/>
              </w:rPr>
              <w:t xml:space="preserve">) </w:t>
            </w:r>
            <w:r w:rsidRPr="00E712C5" w:rsidR="00E712C5">
              <w:rPr>
                <w:rFonts w:ascii="Times New Roman" w:hAnsi="Times New Roman" w:cs="Times New Roman"/>
                <w:b/>
                <w:szCs w:val="24"/>
              </w:rPr>
              <w:t>Ministerstvo z dôvodov hodných osobitného zreteľa a s prihliadnutím na svoje možnosti zabezpečí pohovor a jeho tlmočenie osobou rovnakého pohlavia, ako je žiadateľ. Ministerstvo zabezpečí vedenie pohovoru osobou spôsobilou zohľadniť osobné pomery žiadateľa vrátane jeho pôvodu, pohlavia a veku.</w:t>
            </w:r>
          </w:p>
          <w:p w:rsidR="008A6932" w:rsidP="000A2243">
            <w:pPr>
              <w:pStyle w:val="Normlny"/>
              <w:jc w:val="both"/>
              <w:rPr>
                <w:rFonts w:ascii="Times New Roman" w:hAnsi="Times New Roman" w:cs="Times New Roman"/>
                <w:b/>
                <w:szCs w:val="24"/>
              </w:rPr>
            </w:pPr>
            <w:r w:rsidRPr="00511151" w:rsidR="000A2243">
              <w:rPr>
                <w:rFonts w:ascii="Times New Roman" w:hAnsi="Times New Roman" w:cs="Times New Roman"/>
                <w:b/>
                <w:szCs w:val="24"/>
              </w:rPr>
              <w:t>(4) Pri pohovore s maloletou osobou poverený zamestnanec ministerstva prihliada na vek a stupeň rozumovej a vôľovej vyspelosti maloletého.</w:t>
            </w:r>
          </w:p>
          <w:p w:rsidR="00511151" w:rsidRPr="00511151" w:rsidP="000A2243">
            <w:pPr>
              <w:pStyle w:val="Normlny"/>
              <w:jc w:val="both"/>
              <w:rPr>
                <w:rFonts w:ascii="Times New Roman" w:hAnsi="Times New Roman" w:cs="Times New Roman"/>
                <w:b/>
                <w:szCs w:val="24"/>
              </w:rPr>
            </w:pPr>
            <w:r w:rsidRPr="00511151">
              <w:rPr>
                <w:rFonts w:ascii="Times New Roman" w:hAnsi="Times New Roman" w:cs="Times New Roman"/>
                <w:b/>
                <w:szCs w:val="24"/>
              </w:rPr>
              <w:t xml:space="preserve">(8) </w:t>
            </w:r>
            <w:r w:rsidRPr="00E712C5" w:rsidR="00E712C5">
              <w:rPr>
                <w:rFonts w:ascii="Times New Roman" w:hAnsi="Times New Roman" w:cs="Times New Roman"/>
                <w:b/>
                <w:szCs w:val="24"/>
              </w:rPr>
              <w:t>Posúdenie žiadosti o udelenie azylu vykoná poverený zamestnanec ministerstva s primeranými vedomosťami v oblasti azylu; v prípade maloletého bez sprievodu aj s primeranými vedomosťami o jeho osobitných potrebách.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r w:rsidR="00511151">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A6932"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Č: 17</w:t>
            </w:r>
          </w:p>
          <w:p w:rsidR="008A6932"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O: 5</w:t>
            </w: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p>
          <w:p w:rsidR="003E2719"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P: c</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Členské štáty môžu na určenie veku maloletého bez sprievodu použiť v rámci preskúmania žiadosti o azyl lekársku prehliadku.</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V prípade, ak sa použije lekárska prehliadka, členské štáty zabezpečia:</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aby bol maloletý bez sprievodu pred preskúmaním jeho žiadosti o azyl informovaný, v jazyku o ktorom sa odôvodnene predpokladá, že mu bude rozumieť, o možnosti určenia veku lekárskou prehliadkou. Súčasťou tejto informácie bude aj informácia o metóde prehliadky a o možných dôsledkoch výsledku lekárskej prehliadky na preskúmanie žiadosti o azyl, ako aj o dôsledkoch toho, keď maloletý bez sprievodu odmietne podrobiť sa lekárskej prehliadke;</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súhlas maloletého bez sprievodu a/alebo jeho zástupcu s vykonaním lekárskej prehliadky na určenie veku príslušného maloletého a</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aby sa rozhodnutie o zamietnutí žiadosti o azyl maloletého bez sprievodu, ktorý sa odmietol podrobiť lekárskej prehliadke, nezakladalo výlučne na tomto odmietnutí.</w:t>
            </w:r>
          </w:p>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Skutočnosť, že sa maloletý bez sprievodu odmietol podrobiť lekárskej prehliadke, nebráni rozhodujúcemu orgánu prijať rozhodnutie o žiadosti o azyl.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A6932"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r w:rsidR="001754BB">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A6932" w:rsidP="003776BD">
            <w:pPr>
              <w:pStyle w:val="Normlny"/>
              <w:jc w:val="center"/>
              <w:rPr>
                <w:rFonts w:ascii="Times New Roman" w:hAnsi="Times New Roman" w:cs="Times New Roman"/>
                <w:szCs w:val="24"/>
              </w:rPr>
            </w:pPr>
            <w:r w:rsidR="001754BB">
              <w:rPr>
                <w:rFonts w:ascii="Times New Roman" w:hAnsi="Times New Roman" w:cs="Times New Roman"/>
                <w:szCs w:val="24"/>
              </w:rPr>
              <w:t>§ 23</w:t>
            </w:r>
          </w:p>
          <w:p w:rsidR="001754BB" w:rsidRPr="00AE1E0D" w:rsidP="003776BD">
            <w:pPr>
              <w:pStyle w:val="Normlny"/>
              <w:jc w:val="center"/>
              <w:rPr>
                <w:rFonts w:ascii="Times New Roman" w:hAnsi="Times New Roman" w:cs="Times New Roman"/>
                <w:szCs w:val="24"/>
              </w:rPr>
            </w:pPr>
            <w:r>
              <w:rPr>
                <w:rFonts w:ascii="Times New Roman" w:hAnsi="Times New Roman" w:cs="Times New Roman"/>
                <w:szCs w:val="24"/>
              </w:rPr>
              <w:t>O: 7</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A6932" w:rsidRPr="00533838" w:rsidP="00E712C5">
            <w:pPr>
              <w:pStyle w:val="Normlny"/>
              <w:jc w:val="both"/>
              <w:rPr>
                <w:rFonts w:ascii="Times New Roman" w:hAnsi="Times New Roman" w:cs="Times New Roman"/>
                <w:b/>
                <w:szCs w:val="24"/>
              </w:rPr>
            </w:pPr>
            <w:r w:rsidRPr="00533838" w:rsidR="00533838">
              <w:rPr>
                <w:rFonts w:ascii="Times New Roman" w:hAnsi="Times New Roman" w:cs="Times New Roman"/>
                <w:b/>
                <w:szCs w:val="24"/>
              </w:rPr>
              <w:t xml:space="preserve">(7) </w:t>
            </w:r>
            <w:r w:rsidRPr="00E712C5" w:rsidR="00E712C5">
              <w:rPr>
                <w:rFonts w:ascii="Times New Roman" w:hAnsi="Times New Roman" w:cs="Times New Roman"/>
                <w:b/>
                <w:szCs w:val="24"/>
              </w:rPr>
              <w:t>Žiadateľ je povinný podrobiť sa lekárskemu vyšetreniu, ak má ministerstvo  pochybnosti o jeho veku; ak ide o cudzinca podľa § 16 ods. 2,  je potrebné udelenie súhlasu zákonného zástupcu alebo opatrovníka. Ak sa na základe lekárskeho vyšetrenia zistí, že ide o plnoletú osobu, ministerstvo s ňou koná ako s plnoletou osobou a o výsledku lekárskeho vyšetrenia bezodkladne informuje jej zákonného zástupcu alebo opatrovníka a príslušný súd. Ak sa cudzinec odmietne podrobiť lekárskemu vyšetreniu alebo                    ak zákonný zástupca alebo opatrovník neudelí súhlas na jeho vykonanie, na konanie podľa tohto zákona sa považuje za plnoletú osobu. Ak na základe lekárskeho vyšetrenia nie je možné zistiť, či ide o plnoletú osobu alebo maloletú osobu, na konanie podľa tohto zákona sa považuje za maloletú osobu, o čom ministerstvo bezodkladne informuje jej zákonného zástupcu alebo opatrovníka. Ministerstvo informuje žiadateľa, v rámci poučenia podľa § 4 ods. 2, o možnosti vykonať lekárske vyšetrenie na určenie jeho veku, spôsobe jeho vykonania a dôsledkoch vyšetrenia na posúdenie žiadosti o udelenie azylu, ako aj o dôsledkoch odmietnutia vyšetrenia.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r w:rsidR="00533838">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8A6932"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Č: 17</w:t>
            </w:r>
          </w:p>
          <w:p w:rsidR="008A6932" w:rsidRPr="00AE1E0D" w:rsidP="008A6932">
            <w:pPr>
              <w:jc w:val="center"/>
              <w:rPr>
                <w:rFonts w:ascii="Times New Roman" w:hAnsi="Times New Roman" w:cs="Times New Roman"/>
                <w:sz w:val="20"/>
                <w:szCs w:val="24"/>
              </w:rPr>
            </w:pPr>
            <w:r w:rsidRPr="00AE1E0D">
              <w:rPr>
                <w:rFonts w:ascii="Times New Roman" w:hAnsi="Times New Roman" w:cs="Times New Roman"/>
                <w:sz w:val="20"/>
                <w:szCs w:val="24"/>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6. Pri vykonávaní tohto článku budú mať členské štáty na zreteli v prvom rade najlepšie záujmy dieťaťa.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8A6932"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r w:rsidR="00511151">
              <w:rPr>
                <w:rFonts w:ascii="Times New Roman" w:hAnsi="Times New Roman" w:cs="Times New Roman"/>
                <w:sz w:val="20"/>
                <w:szCs w:val="24"/>
              </w:rPr>
              <w:t>305/2005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r w:rsidR="00511151">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8A6932"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18</w:t>
            </w:r>
          </w:p>
          <w:p w:rsidR="00EC1105"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8A693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nebudú zadržiavať žiadnu osobu výlučne preto, že je žiadateľom o azyl.</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892F6A">
              <w:rPr>
                <w:rFonts w:ascii="Times New Roman" w:hAnsi="Times New Roman" w:cs="Times New Roman"/>
                <w:sz w:val="20"/>
                <w:szCs w:val="24"/>
              </w:rPr>
              <w:t>48/2002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892F6A">
              <w:rPr>
                <w:rFonts w:ascii="Times New Roman" w:hAnsi="Times New Roman" w:cs="Times New Roman"/>
                <w:szCs w:val="24"/>
              </w:rPr>
              <w:t>§ 62</w:t>
            </w:r>
          </w:p>
          <w:p w:rsidR="00892F6A" w:rsidP="003776BD">
            <w:pPr>
              <w:pStyle w:val="Normlny"/>
              <w:jc w:val="center"/>
              <w:rPr>
                <w:rFonts w:ascii="Times New Roman" w:hAnsi="Times New Roman" w:cs="Times New Roman"/>
                <w:szCs w:val="24"/>
              </w:rPr>
            </w:pPr>
            <w:r>
              <w:rPr>
                <w:rFonts w:ascii="Times New Roman" w:hAnsi="Times New Roman" w:cs="Times New Roman"/>
                <w:szCs w:val="24"/>
              </w:rPr>
              <w:t>O: 1</w:t>
            </w:r>
          </w:p>
          <w:p w:rsidR="00892F6A" w:rsidP="003776BD">
            <w:pPr>
              <w:pStyle w:val="Normlny"/>
              <w:jc w:val="center"/>
              <w:rPr>
                <w:rFonts w:ascii="Times New Roman" w:hAnsi="Times New Roman" w:cs="Times New Roman"/>
                <w:szCs w:val="24"/>
              </w:rPr>
            </w:pPr>
            <w:r>
              <w:rPr>
                <w:rFonts w:ascii="Times New Roman" w:hAnsi="Times New Roman" w:cs="Times New Roman"/>
                <w:szCs w:val="24"/>
              </w:rPr>
              <w:t>P: a</w:t>
            </w:r>
          </w:p>
          <w:p w:rsidR="00892F6A" w:rsidP="003776BD">
            <w:pPr>
              <w:pStyle w:val="Normlny"/>
              <w:jc w:val="center"/>
              <w:rPr>
                <w:rFonts w:ascii="Times New Roman" w:hAnsi="Times New Roman" w:cs="Times New Roman"/>
                <w:szCs w:val="24"/>
              </w:rPr>
            </w:pPr>
          </w:p>
          <w:p w:rsidR="00892F6A" w:rsidP="003776BD">
            <w:pPr>
              <w:pStyle w:val="Normlny"/>
              <w:jc w:val="center"/>
              <w:rPr>
                <w:rFonts w:ascii="Times New Roman" w:hAnsi="Times New Roman" w:cs="Times New Roman"/>
                <w:szCs w:val="24"/>
              </w:rPr>
            </w:pPr>
            <w:r>
              <w:rPr>
                <w:rFonts w:ascii="Times New Roman" w:hAnsi="Times New Roman" w:cs="Times New Roman"/>
                <w:szCs w:val="24"/>
              </w:rPr>
              <w:t>P: b</w:t>
            </w:r>
          </w:p>
          <w:p w:rsidR="00892F6A" w:rsidP="003776BD">
            <w:pPr>
              <w:pStyle w:val="Normlny"/>
              <w:jc w:val="center"/>
              <w:rPr>
                <w:rFonts w:ascii="Times New Roman" w:hAnsi="Times New Roman" w:cs="Times New Roman"/>
                <w:szCs w:val="24"/>
              </w:rPr>
            </w:pPr>
          </w:p>
          <w:p w:rsidR="00892F6A" w:rsidRPr="00AE1E0D" w:rsidP="003776BD">
            <w:pPr>
              <w:pStyle w:val="Normlny"/>
              <w:jc w:val="center"/>
              <w:rPr>
                <w:rFonts w:ascii="Times New Roman" w:hAnsi="Times New Roman" w:cs="Times New Roman"/>
                <w:szCs w:val="24"/>
              </w:rPr>
            </w:pPr>
            <w:r>
              <w:rPr>
                <w:rFonts w:ascii="Times New Roman" w:hAnsi="Times New Roman" w:cs="Times New Roman"/>
                <w:szCs w:val="24"/>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892F6A" w:rsidP="00892F6A">
            <w:pPr>
              <w:jc w:val="both"/>
              <w:rPr>
                <w:rFonts w:ascii="Times New Roman" w:hAnsi="Times New Roman" w:cs="Times New Roman"/>
                <w:sz w:val="20"/>
                <w:szCs w:val="24"/>
              </w:rPr>
            </w:pPr>
            <w:r w:rsidRPr="008578A0">
              <w:rPr>
                <w:rFonts w:ascii="Times New Roman" w:hAnsi="Times New Roman" w:cs="Times New Roman"/>
                <w:sz w:val="20"/>
                <w:szCs w:val="24"/>
              </w:rPr>
              <w:t xml:space="preserve">(1) Policajt je oprávnený zaistiť cudzinca na účel </w:t>
            </w:r>
          </w:p>
          <w:p w:rsidR="00892F6A" w:rsidRPr="008578A0" w:rsidP="00892F6A">
            <w:pPr>
              <w:tabs>
                <w:tab w:val="left" w:pos="317"/>
              </w:tabs>
              <w:jc w:val="both"/>
              <w:rPr>
                <w:rFonts w:ascii="Times New Roman" w:hAnsi="Times New Roman" w:cs="Times New Roman"/>
                <w:sz w:val="20"/>
                <w:szCs w:val="24"/>
              </w:rPr>
            </w:pPr>
            <w:r w:rsidRPr="008578A0">
              <w:rPr>
                <w:rFonts w:ascii="Times New Roman" w:hAnsi="Times New Roman" w:cs="Times New Roman"/>
                <w:sz w:val="20"/>
                <w:szCs w:val="24"/>
              </w:rPr>
              <w:t xml:space="preserve">a) </w:t>
            </w:r>
            <w:r>
              <w:rPr>
                <w:rFonts w:ascii="Times New Roman" w:hAnsi="Times New Roman" w:cs="Times New Roman"/>
                <w:sz w:val="20"/>
                <w:szCs w:val="24"/>
              </w:rPr>
              <w:t xml:space="preserve">výkonu </w:t>
            </w:r>
            <w:r w:rsidRPr="008578A0">
              <w:rPr>
                <w:rFonts w:ascii="Times New Roman" w:hAnsi="Times New Roman" w:cs="Times New Roman"/>
                <w:sz w:val="20"/>
                <w:szCs w:val="24"/>
              </w:rPr>
              <w:t>jeho administratívneho vyhostenia alebo výkonu trestu vyhostenia,</w:t>
            </w:r>
          </w:p>
          <w:p w:rsidR="00892F6A" w:rsidP="00892F6A">
            <w:pPr>
              <w:jc w:val="both"/>
              <w:rPr>
                <w:rFonts w:ascii="Times New Roman" w:hAnsi="Times New Roman" w:cs="Times New Roman"/>
                <w:sz w:val="20"/>
                <w:szCs w:val="24"/>
              </w:rPr>
            </w:pPr>
            <w:r w:rsidRPr="008578A0">
              <w:rPr>
                <w:rFonts w:ascii="Times New Roman" w:hAnsi="Times New Roman" w:cs="Times New Roman"/>
                <w:sz w:val="20"/>
                <w:szCs w:val="24"/>
              </w:rPr>
              <w:t>b) výkonu jeho prevozu podľa osobitného predpisu23a) alebo</w:t>
            </w:r>
          </w:p>
          <w:p w:rsidR="001B45F3" w:rsidRPr="00892F6A" w:rsidP="00892F6A">
            <w:pPr>
              <w:jc w:val="both"/>
              <w:rPr>
                <w:rFonts w:ascii="Times New Roman" w:hAnsi="Times New Roman" w:cs="Times New Roman"/>
                <w:sz w:val="20"/>
                <w:szCs w:val="24"/>
              </w:rPr>
            </w:pPr>
            <w:r w:rsidRPr="00892F6A" w:rsidR="00892F6A">
              <w:rPr>
                <w:rFonts w:ascii="Times New Roman" w:hAnsi="Times New Roman" w:cs="Times New Roman"/>
                <w:sz w:val="20"/>
                <w:szCs w:val="24"/>
              </w:rPr>
              <w:t xml:space="preserve">c) jeho vrátenia podľa osobitného predpisu, 23b) ak neoprávnene vstúpil na územie Slovenskej republiky alebo sa neoprávnene zdržiava na území Slovenskej republiky.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892F6A">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EC1105" w:rsidRPr="00AE1E0D" w:rsidP="00EC1105">
            <w:pPr>
              <w:jc w:val="center"/>
              <w:rPr>
                <w:rFonts w:ascii="Times New Roman" w:hAnsi="Times New Roman" w:cs="Times New Roman"/>
                <w:sz w:val="20"/>
                <w:szCs w:val="24"/>
              </w:rPr>
            </w:pPr>
            <w:r w:rsidRPr="00AE1E0D">
              <w:rPr>
                <w:rFonts w:ascii="Times New Roman" w:hAnsi="Times New Roman" w:cs="Times New Roman"/>
                <w:sz w:val="20"/>
                <w:szCs w:val="24"/>
              </w:rPr>
              <w:t>Č: 18</w:t>
            </w:r>
          </w:p>
          <w:p w:rsidR="00EC1105" w:rsidRPr="00AE1E0D" w:rsidP="00EC1105">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EC1105"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Ak je žiadateľ o azyl zadržaný, členské štáty zabezpečia, aby mal možnosť rýchleho súdneho preskúmania.</w:t>
            </w:r>
          </w:p>
          <w:p w:rsidR="00EC1105"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EC1105"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EC1105" w:rsidRPr="00AE1E0D" w:rsidP="003776BD">
            <w:pPr>
              <w:jc w:val="center"/>
              <w:rPr>
                <w:rFonts w:ascii="Times New Roman" w:hAnsi="Times New Roman" w:cs="Times New Roman"/>
                <w:sz w:val="20"/>
                <w:szCs w:val="24"/>
              </w:rPr>
            </w:pPr>
            <w:r w:rsidR="00892F6A">
              <w:rPr>
                <w:rFonts w:ascii="Times New Roman" w:hAnsi="Times New Roman" w:cs="Times New Roman"/>
                <w:sz w:val="20"/>
                <w:szCs w:val="24"/>
              </w:rPr>
              <w:t>48/2002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1105" w:rsidP="003776BD">
            <w:pPr>
              <w:pStyle w:val="Normlny"/>
              <w:jc w:val="center"/>
              <w:rPr>
                <w:rFonts w:ascii="Times New Roman" w:hAnsi="Times New Roman" w:cs="Times New Roman"/>
                <w:szCs w:val="24"/>
              </w:rPr>
            </w:pPr>
            <w:r w:rsidR="00892F6A">
              <w:rPr>
                <w:rFonts w:ascii="Times New Roman" w:hAnsi="Times New Roman" w:cs="Times New Roman"/>
                <w:szCs w:val="24"/>
              </w:rPr>
              <w:t>§ 62</w:t>
            </w:r>
          </w:p>
          <w:p w:rsidR="00427663" w:rsidRPr="00AE1E0D" w:rsidP="003776BD">
            <w:pPr>
              <w:pStyle w:val="Normlny"/>
              <w:jc w:val="center"/>
              <w:rPr>
                <w:rFonts w:ascii="Times New Roman" w:hAnsi="Times New Roman" w:cs="Times New Roman"/>
                <w:szCs w:val="24"/>
              </w:rPr>
            </w:pPr>
            <w:r>
              <w:rPr>
                <w:rFonts w:ascii="Times New Roman" w:hAnsi="Times New Roman" w:cs="Times New Roman"/>
                <w:szCs w:val="24"/>
              </w:rPr>
              <w:t>O: 6</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C1105" w:rsidRPr="00427663" w:rsidP="003776BD">
            <w:pPr>
              <w:pStyle w:val="Normlny"/>
              <w:jc w:val="both"/>
              <w:rPr>
                <w:rFonts w:ascii="Times New Roman" w:hAnsi="Times New Roman" w:cs="Times New Roman"/>
                <w:b/>
                <w:szCs w:val="24"/>
              </w:rPr>
            </w:pPr>
            <w:r w:rsidRPr="008578A0" w:rsidR="00427663">
              <w:rPr>
                <w:rFonts w:ascii="Times New Roman" w:hAnsi="Times New Roman" w:cs="Times New Roman"/>
                <w:color w:val="000000"/>
                <w:szCs w:val="24"/>
              </w:rPr>
              <w:t>(6) Zaistený cudzinec môže podať proti rozhodnutiu o zaistení opravný prostriedok na súd24</w:t>
            </w:r>
            <w:r w:rsidR="00453BF7">
              <w:rPr>
                <w:rFonts w:ascii="Times New Roman" w:hAnsi="Times New Roman" w:cs="Times New Roman"/>
                <w:color w:val="000000"/>
                <w:szCs w:val="24"/>
              </w:rPr>
              <w:t>)</w:t>
            </w:r>
            <w:r w:rsidRPr="008578A0" w:rsidR="00427663">
              <w:rPr>
                <w:rFonts w:ascii="Times New Roman" w:hAnsi="Times New Roman" w:cs="Times New Roman"/>
                <w:color w:val="000000"/>
                <w:szCs w:val="24"/>
              </w:rPr>
              <w:t xml:space="preserve"> do 15 dní od doručenia rozhodnutia o zaistení. Podanie opravného prostriedku nemá odkladný účinok</w:t>
            </w:r>
            <w:r w:rsidRPr="00427663" w:rsidR="00427663">
              <w:rPr>
                <w:rFonts w:ascii="Times New Roman" w:hAnsi="Times New Roman" w:cs="Times New Roman"/>
                <w:b/>
                <w:color w:val="000000"/>
                <w:szCs w:val="24"/>
              </w:rPr>
              <w:t xml:space="preserve">; </w:t>
            </w:r>
            <w:r w:rsidRPr="00427663" w:rsidR="00427663">
              <w:rPr>
                <w:rFonts w:ascii="Times New Roman" w:hAnsi="Times New Roman" w:cs="Times New Roman"/>
                <w:b/>
                <w:szCs w:val="24"/>
              </w:rPr>
              <w:t>o opravnom prostriedku rozhodne súd bezodkladne.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EC1105" w:rsidRPr="00AE1E0D" w:rsidP="003776BD">
            <w:pPr>
              <w:jc w:val="center"/>
              <w:rPr>
                <w:rFonts w:ascii="Times New Roman" w:hAnsi="Times New Roman" w:cs="Times New Roman"/>
                <w:sz w:val="20"/>
                <w:szCs w:val="24"/>
              </w:rPr>
            </w:pPr>
            <w:r w:rsidR="00427663">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EC1105"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EC1105"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19</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1. Pokiaľ členský štát stanoví možnosť výslovného späťvzatia žiadosti podľa vnútroštátneho práva, ak žiadateľ o azyl výslovne vzal späť svoju žiadosť o azyl, členský štát zabezpečí, aby rozhodujúci orgán prijal rozhodnutie buď o zastavení preskúmania, alebo o zamietnutí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11151">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511151">
              <w:rPr>
                <w:rFonts w:ascii="Times New Roman" w:hAnsi="Times New Roman" w:cs="Times New Roman"/>
                <w:szCs w:val="24"/>
              </w:rPr>
              <w:t>§ 19</w:t>
            </w:r>
          </w:p>
          <w:p w:rsidR="00511151" w:rsidP="003776BD">
            <w:pPr>
              <w:pStyle w:val="Normlny"/>
              <w:jc w:val="center"/>
              <w:rPr>
                <w:rFonts w:ascii="Times New Roman" w:hAnsi="Times New Roman" w:cs="Times New Roman"/>
                <w:szCs w:val="24"/>
              </w:rPr>
            </w:pPr>
            <w:r>
              <w:rPr>
                <w:rFonts w:ascii="Times New Roman" w:hAnsi="Times New Roman" w:cs="Times New Roman"/>
                <w:szCs w:val="24"/>
              </w:rPr>
              <w:t>O: 1</w:t>
            </w:r>
          </w:p>
          <w:p w:rsidR="00511151" w:rsidRPr="00AE1E0D" w:rsidP="003776BD">
            <w:pPr>
              <w:pStyle w:val="Normlny"/>
              <w:jc w:val="center"/>
              <w:rPr>
                <w:rFonts w:ascii="Times New Roman" w:hAnsi="Times New Roman" w:cs="Times New Roman"/>
                <w:szCs w:val="24"/>
              </w:rPr>
            </w:pPr>
            <w:r>
              <w:rPr>
                <w:rFonts w:ascii="Times New Roman" w:hAnsi="Times New Roman" w:cs="Times New Roman"/>
                <w:szCs w:val="24"/>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511151" w:rsidP="003776BD">
            <w:pPr>
              <w:pStyle w:val="Normlny"/>
              <w:jc w:val="both"/>
              <w:rPr>
                <w:rFonts w:ascii="Times New Roman" w:hAnsi="Times New Roman" w:cs="Times New Roman"/>
                <w:szCs w:val="24"/>
              </w:rPr>
            </w:pPr>
            <w:r w:rsidRPr="00511151" w:rsidR="00511151">
              <w:rPr>
                <w:rFonts w:ascii="Times New Roman" w:hAnsi="Times New Roman" w:cs="Times New Roman"/>
                <w:szCs w:val="24"/>
              </w:rPr>
              <w:t>(1) Ministerstvo konanie o azyle zastaví, ak</w:t>
            </w:r>
          </w:p>
          <w:p w:rsidR="00511151" w:rsidRPr="00AE1E0D" w:rsidP="003776BD">
            <w:pPr>
              <w:pStyle w:val="Normlny"/>
              <w:jc w:val="both"/>
              <w:rPr>
                <w:rFonts w:ascii="Times New Roman" w:hAnsi="Times New Roman" w:cs="Times New Roman"/>
                <w:szCs w:val="24"/>
              </w:rPr>
            </w:pPr>
            <w:r>
              <w:rPr>
                <w:rFonts w:ascii="Times New Roman" w:hAnsi="Times New Roman" w:cs="Times New Roman"/>
                <w:szCs w:val="24"/>
              </w:rPr>
              <w:t xml:space="preserve">c) </w:t>
            </w:r>
            <w:r w:rsidRPr="00A05604">
              <w:rPr>
                <w:rFonts w:ascii="Times New Roman" w:hAnsi="Times New Roman" w:cs="Times New Roman"/>
                <w:szCs w:val="24"/>
              </w:rPr>
              <w:t>účastník konania vzal žiadosť o udelenie azylu alebo o predĺženie doplnkovej ochrany späť,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A514E1">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19</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2. Okrem toho môžu členské štáty rozhodnúť, že rozhodujúci orgán môže rozhodnúť o zastavení preskúmania bez prijatia rozhodnutia. V tomto prípade členský štát zabezpečí, aby rozhodujúci orgán urobil záznam do žiadateľovho spisu.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P="003776BD">
            <w:pPr>
              <w:jc w:val="center"/>
              <w:rPr>
                <w:rFonts w:ascii="Times New Roman" w:hAnsi="Times New Roman" w:cs="Times New Roman"/>
                <w:sz w:val="20"/>
                <w:szCs w:val="24"/>
              </w:rPr>
            </w:pPr>
          </w:p>
          <w:p w:rsidR="0023231E" w:rsidP="003776BD">
            <w:pPr>
              <w:jc w:val="center"/>
              <w:rPr>
                <w:rFonts w:ascii="Times New Roman" w:hAnsi="Times New Roman" w:cs="Times New Roman"/>
                <w:sz w:val="20"/>
                <w:szCs w:val="24"/>
              </w:rPr>
            </w:pPr>
          </w:p>
          <w:p w:rsidR="0023231E" w:rsidP="003776BD">
            <w:pPr>
              <w:jc w:val="center"/>
              <w:rPr>
                <w:rFonts w:ascii="Times New Roman" w:hAnsi="Times New Roman" w:cs="Times New Roman"/>
                <w:sz w:val="20"/>
                <w:szCs w:val="24"/>
              </w:rPr>
            </w:pPr>
          </w:p>
          <w:p w:rsidR="0023231E" w:rsidP="003776BD">
            <w:pPr>
              <w:jc w:val="center"/>
              <w:rPr>
                <w:rFonts w:ascii="Times New Roman" w:hAnsi="Times New Roman" w:cs="Times New Roman"/>
                <w:sz w:val="20"/>
                <w:szCs w:val="24"/>
              </w:rPr>
            </w:pPr>
          </w:p>
          <w:p w:rsidR="0023231E" w:rsidP="003776BD">
            <w:pPr>
              <w:jc w:val="center"/>
              <w:rPr>
                <w:rFonts w:ascii="Times New Roman" w:hAnsi="Times New Roman" w:cs="Times New Roman"/>
                <w:sz w:val="20"/>
                <w:szCs w:val="24"/>
              </w:rPr>
            </w:pPr>
          </w:p>
          <w:p w:rsidR="0023231E" w:rsidP="003776BD">
            <w:pPr>
              <w:jc w:val="center"/>
              <w:rPr>
                <w:rFonts w:ascii="Times New Roman" w:hAnsi="Times New Roman" w:cs="Times New Roman"/>
                <w:sz w:val="20"/>
                <w:szCs w:val="24"/>
              </w:rPr>
            </w:pPr>
          </w:p>
          <w:p w:rsidR="0023231E"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3231E"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3231E" w:rsidRPr="00AE1E0D" w:rsidP="0023231E">
            <w:pPr>
              <w:pStyle w:val="Normlny"/>
              <w:tabs>
                <w:tab w:val="left" w:pos="317"/>
              </w:tabs>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20</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F04DFE"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V prípade ak existuje rozumný dôvod predpokladať, že žiadateľ o azyl svoju žiadosť o azyl konkludentne vzal späť alebo od nej odstúpil, členský štát zabezpečí, aby rozhodujúci orgán prijal rozhodnutie buď o zastavení preskúmania, alebo o zamietnutí žiadosti na základe toho, že žiadateľ nepreukázal nárok na postavenie utečenca podľa smernice 2004/83/ES.</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Členský štát môže predpokladať, že žiadateľ konkludentne vzal späť alebo odstúpil od svojej žiadosti o azyl, najmä, ak sa preukázalo, že:</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a) žiadateľ neodpovedal na požiadavky na poskytnutie podstatných informácií ku svojej žiadosti v zmysle článku 4 smernice 2004/83/ES alebo sa nedostavil na osobný pohovor ako, je uvedené v článkoch 12, </w:t>
            </w:r>
            <w:smartTag w:uri="urn:schemas-microsoft-com:office:smarttags" w:element="metricconverter">
              <w:smartTagPr>
                <w:attr w:name="ProductID" w:val="32 a"/>
              </w:smartTagPr>
              <w:r w:rsidRPr="00AE1E0D">
                <w:rPr>
                  <w:rFonts w:ascii="Times New Roman" w:hAnsi="Times New Roman" w:cs="Times New Roman"/>
                  <w:sz w:val="20"/>
                  <w:szCs w:val="24"/>
                </w:rPr>
                <w:t>13 a</w:t>
              </w:r>
            </w:smartTag>
            <w:r w:rsidRPr="00AE1E0D">
              <w:rPr>
                <w:rFonts w:ascii="Times New Roman" w:hAnsi="Times New Roman" w:cs="Times New Roman"/>
                <w:sz w:val="20"/>
                <w:szCs w:val="24"/>
              </w:rPr>
              <w:t xml:space="preserve"> 14, pokiaľ žiadateľ v primeranom čase nepreukáže, že sa nedostavil v dôsledku okolností, ktoré boli mimo jeho kontroly;</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žiadateľ utiekol z miesta, kde býval, alebo z miesta, kde bol držaný, alebo toto miesto bez povolenia opustil bez toho, aby sa v primeranom čase obrátil na príslušný orgán, alebo v primeranom čase nesplnil svoju povinnosť hlásiť sa alebo inú oznamovaciu povinnosť.</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Na účely zavedenia týchto ustanovení môže členský štát stanoviť lehoty alebo usmernenia.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23231E">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23231E" w:rsidP="0023231E">
            <w:pPr>
              <w:pStyle w:val="Normlny"/>
              <w:jc w:val="center"/>
              <w:rPr>
                <w:rFonts w:ascii="Times New Roman" w:hAnsi="Times New Roman" w:cs="Times New Roman"/>
                <w:szCs w:val="24"/>
              </w:rPr>
            </w:pPr>
            <w:r>
              <w:rPr>
                <w:rFonts w:ascii="Times New Roman" w:hAnsi="Times New Roman" w:cs="Times New Roman"/>
                <w:szCs w:val="24"/>
              </w:rPr>
              <w:t>§ 19</w:t>
            </w:r>
          </w:p>
          <w:p w:rsidR="0023231E" w:rsidP="0023231E">
            <w:pPr>
              <w:pStyle w:val="Normlny"/>
              <w:jc w:val="center"/>
              <w:rPr>
                <w:rFonts w:ascii="Times New Roman" w:hAnsi="Times New Roman" w:cs="Times New Roman"/>
                <w:szCs w:val="24"/>
              </w:rPr>
            </w:pPr>
            <w:r>
              <w:rPr>
                <w:rFonts w:ascii="Times New Roman" w:hAnsi="Times New Roman" w:cs="Times New Roman"/>
                <w:szCs w:val="24"/>
              </w:rPr>
              <w:t>O: 1</w:t>
            </w:r>
          </w:p>
          <w:p w:rsidR="0023231E" w:rsidP="0023231E">
            <w:pPr>
              <w:pStyle w:val="Normlny"/>
              <w:jc w:val="center"/>
              <w:rPr>
                <w:rFonts w:ascii="Times New Roman" w:hAnsi="Times New Roman" w:cs="Times New Roman"/>
                <w:szCs w:val="24"/>
              </w:rPr>
            </w:pPr>
            <w:r>
              <w:rPr>
                <w:rFonts w:ascii="Times New Roman" w:hAnsi="Times New Roman" w:cs="Times New Roman"/>
                <w:szCs w:val="24"/>
              </w:rPr>
              <w:t>P: a</w:t>
            </w: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E712C5" w:rsidP="0023231E">
            <w:pPr>
              <w:pStyle w:val="Normlny"/>
              <w:jc w:val="center"/>
              <w:rPr>
                <w:rFonts w:ascii="Times New Roman" w:hAnsi="Times New Roman" w:cs="Times New Roman"/>
                <w:szCs w:val="24"/>
              </w:rPr>
            </w:pPr>
          </w:p>
          <w:p w:rsidR="00E712C5" w:rsidP="0023231E">
            <w:pPr>
              <w:pStyle w:val="Normlny"/>
              <w:jc w:val="center"/>
              <w:rPr>
                <w:rFonts w:ascii="Times New Roman" w:hAnsi="Times New Roman" w:cs="Times New Roman"/>
                <w:szCs w:val="24"/>
              </w:rPr>
            </w:pPr>
          </w:p>
          <w:p w:rsidR="00E712C5" w:rsidP="0023231E">
            <w:pPr>
              <w:pStyle w:val="Normlny"/>
              <w:jc w:val="center"/>
              <w:rPr>
                <w:rFonts w:ascii="Times New Roman" w:hAnsi="Times New Roman" w:cs="Times New Roman"/>
                <w:szCs w:val="24"/>
              </w:rPr>
            </w:pPr>
          </w:p>
          <w:p w:rsidR="00E712C5"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r>
              <w:rPr>
                <w:rFonts w:ascii="Times New Roman" w:hAnsi="Times New Roman" w:cs="Times New Roman"/>
                <w:szCs w:val="24"/>
              </w:rPr>
              <w:t>P: f</w:t>
            </w: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p>
          <w:p w:rsidR="001B45F3" w:rsidP="0023231E">
            <w:pPr>
              <w:pStyle w:val="Normlny"/>
              <w:jc w:val="center"/>
              <w:rPr>
                <w:rFonts w:ascii="Times New Roman" w:hAnsi="Times New Roman" w:cs="Times New Roman"/>
                <w:szCs w:val="24"/>
              </w:rPr>
            </w:pPr>
            <w:r w:rsidR="0023231E">
              <w:rPr>
                <w:rFonts w:ascii="Times New Roman" w:hAnsi="Times New Roman" w:cs="Times New Roman"/>
                <w:szCs w:val="24"/>
              </w:rPr>
              <w:t>P: g</w:t>
            </w:r>
          </w:p>
          <w:p w:rsidR="0023231E" w:rsidP="0023231E">
            <w:pPr>
              <w:pStyle w:val="Normlny"/>
              <w:jc w:val="center"/>
              <w:rPr>
                <w:rFonts w:ascii="Times New Roman" w:hAnsi="Times New Roman" w:cs="Times New Roman"/>
                <w:szCs w:val="24"/>
              </w:rPr>
            </w:pPr>
          </w:p>
          <w:p w:rsidR="0023231E" w:rsidP="0023231E">
            <w:pPr>
              <w:pStyle w:val="Normlny"/>
              <w:jc w:val="center"/>
              <w:rPr>
                <w:rFonts w:ascii="Times New Roman" w:hAnsi="Times New Roman" w:cs="Times New Roman"/>
                <w:szCs w:val="24"/>
              </w:rPr>
            </w:pPr>
            <w:r>
              <w:rPr>
                <w:rFonts w:ascii="Times New Roman" w:hAnsi="Times New Roman" w:cs="Times New Roman"/>
                <w:szCs w:val="24"/>
              </w:rPr>
              <w:t>§ 12</w:t>
            </w:r>
          </w:p>
          <w:p w:rsidR="0023231E" w:rsidP="0023231E">
            <w:pPr>
              <w:pStyle w:val="Normlny"/>
              <w:jc w:val="center"/>
              <w:rPr>
                <w:rFonts w:ascii="Times New Roman" w:hAnsi="Times New Roman" w:cs="Times New Roman"/>
                <w:szCs w:val="24"/>
              </w:rPr>
            </w:pPr>
            <w:r>
              <w:rPr>
                <w:rFonts w:ascii="Times New Roman" w:hAnsi="Times New Roman" w:cs="Times New Roman"/>
                <w:szCs w:val="24"/>
              </w:rPr>
              <w:t>O: 1</w:t>
            </w:r>
          </w:p>
          <w:p w:rsidR="0023231E" w:rsidP="0023231E">
            <w:pPr>
              <w:pStyle w:val="Normlny"/>
              <w:jc w:val="center"/>
              <w:rPr>
                <w:rFonts w:ascii="Times New Roman" w:hAnsi="Times New Roman" w:cs="Times New Roman"/>
                <w:szCs w:val="24"/>
              </w:rPr>
            </w:pPr>
          </w:p>
          <w:p w:rsidR="0023231E" w:rsidRPr="00AE1E0D" w:rsidP="0023231E">
            <w:pPr>
              <w:pStyle w:val="Normlny"/>
              <w:jc w:val="center"/>
              <w:rPr>
                <w:rFonts w:ascii="Times New Roman" w:hAnsi="Times New Roman" w:cs="Times New Roman"/>
                <w:szCs w:val="24"/>
              </w:rPr>
            </w:pPr>
            <w:r>
              <w:rPr>
                <w:rFonts w:ascii="Times New Roman" w:hAnsi="Times New Roman" w:cs="Times New Roman"/>
                <w:szCs w:val="24"/>
              </w:rPr>
              <w:t xml:space="preserve">P: </w:t>
            </w:r>
            <w:r w:rsidR="00E712C5">
              <w:rPr>
                <w:rFonts w:ascii="Times New Roman" w:hAnsi="Times New Roman" w:cs="Times New Roman"/>
                <w:szCs w:val="24"/>
              </w:rPr>
              <w:t>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3231E" w:rsidRPr="0023231E" w:rsidP="0023231E">
            <w:pPr>
              <w:pStyle w:val="Normlny"/>
              <w:jc w:val="both"/>
              <w:rPr>
                <w:rFonts w:ascii="Times New Roman" w:hAnsi="Times New Roman" w:cs="Times New Roman"/>
                <w:szCs w:val="24"/>
              </w:rPr>
            </w:pPr>
            <w:r>
              <w:rPr>
                <w:rFonts w:ascii="Times New Roman" w:hAnsi="Times New Roman" w:cs="Times New Roman"/>
                <w:szCs w:val="24"/>
              </w:rPr>
              <w:t>Ministerstvo konanie o azyle zastaví, ak</w:t>
            </w:r>
          </w:p>
          <w:p w:rsidR="00E712C5" w:rsidRPr="00E712C5" w:rsidP="00E712C5">
            <w:pPr>
              <w:ind w:hanging="43"/>
              <w:jc w:val="both"/>
              <w:rPr>
                <w:rFonts w:ascii="Times New Roman" w:hAnsi="Times New Roman" w:cs="Times New Roman"/>
                <w:b/>
                <w:sz w:val="20"/>
                <w:szCs w:val="24"/>
              </w:rPr>
            </w:pPr>
            <w:r w:rsidRPr="00E712C5" w:rsidR="0023231E">
              <w:rPr>
                <w:rFonts w:ascii="Times New Roman" w:hAnsi="Times New Roman" w:cs="Times New Roman"/>
                <w:b/>
                <w:sz w:val="20"/>
                <w:szCs w:val="24"/>
              </w:rPr>
              <w:t xml:space="preserve">a) </w:t>
            </w:r>
            <w:r w:rsidRPr="00E712C5">
              <w:rPr>
                <w:rFonts w:ascii="Times New Roman" w:hAnsi="Times New Roman" w:cs="Times New Roman"/>
                <w:b/>
                <w:sz w:val="20"/>
                <w:szCs w:val="24"/>
              </w:rPr>
              <w:t xml:space="preserve">sa žiadateľ uvedený v § 3 ods. 2 písm. a) a b) alebo žiadateľ podľa § 4 ods. 6 do troch dní od podania vyhlásenia, žiadateľ uvedený v § 3 ods. 2 písm. c) do troch dní od skončenia umiestnenia v prijímacom centre podľa § 4 ods. 3 písm. a) alebo žiadateľ uvedený v § 3 ods. 2 písm. d) až g) do troch dní od prepustenia zo zariadenia </w:t>
            </w:r>
            <w:r>
              <w:rPr>
                <w:rFonts w:ascii="Times New Roman" w:hAnsi="Times New Roman" w:cs="Times New Roman"/>
                <w:b/>
                <w:sz w:val="20"/>
                <w:szCs w:val="24"/>
              </w:rPr>
              <w:t xml:space="preserve"> </w:t>
            </w:r>
            <w:r w:rsidRPr="00E712C5">
              <w:rPr>
                <w:rFonts w:ascii="Times New Roman" w:hAnsi="Times New Roman" w:cs="Times New Roman"/>
                <w:b/>
                <w:sz w:val="20"/>
                <w:szCs w:val="24"/>
              </w:rPr>
              <w:t>pre cudzincov podľa osobitného predpisu,</w:t>
            </w:r>
            <w:r w:rsidRPr="00E712C5">
              <w:rPr>
                <w:rFonts w:ascii="Times New Roman" w:hAnsi="Times New Roman" w:cs="Times New Roman"/>
                <w:b/>
                <w:sz w:val="20"/>
                <w:szCs w:val="24"/>
                <w:vertAlign w:val="superscript"/>
              </w:rPr>
              <w:t>6a</w:t>
            </w:r>
            <w:r w:rsidRPr="00E712C5">
              <w:rPr>
                <w:rFonts w:ascii="Times New Roman" w:hAnsi="Times New Roman" w:cs="Times New Roman"/>
                <w:b/>
                <w:sz w:val="20"/>
                <w:szCs w:val="24"/>
              </w:rPr>
              <w:t xml:space="preserve">) ústavného zdravotníckeho zariadenia, ústavu na výkon väzby, ústavu na výkon trestu odňatia slobody alebo zo zariadenia sociálnoprávnej ochrany detí a sociálnej kurately bez závažných dôvodov nedostaví  </w:t>
            </w:r>
            <w:r>
              <w:rPr>
                <w:rFonts w:ascii="Times New Roman" w:hAnsi="Times New Roman" w:cs="Times New Roman"/>
                <w:b/>
                <w:sz w:val="20"/>
                <w:szCs w:val="24"/>
              </w:rPr>
              <w:t>do záchytného tábora,</w:t>
            </w:r>
          </w:p>
          <w:p w:rsidR="0023231E" w:rsidP="0023231E">
            <w:pPr>
              <w:pStyle w:val="Normlny"/>
              <w:tabs>
                <w:tab w:val="left" w:pos="317"/>
              </w:tabs>
              <w:jc w:val="both"/>
              <w:rPr>
                <w:rFonts w:ascii="Times New Roman" w:hAnsi="Times New Roman" w:cs="Times New Roman"/>
                <w:szCs w:val="24"/>
              </w:rPr>
            </w:pPr>
            <w:r>
              <w:rPr>
                <w:rFonts w:ascii="Times New Roman" w:hAnsi="Times New Roman" w:cs="Times New Roman"/>
                <w:szCs w:val="24"/>
              </w:rPr>
              <w:t>f)</w:t>
              <w:tab/>
              <w:t xml:space="preserve">sa žiadateľ bez priepustky viac ako sedem dní zdržiava mimo azylového zariadenia, </w:t>
            </w:r>
          </w:p>
          <w:p w:rsidR="001B45F3" w:rsidP="0023231E">
            <w:pPr>
              <w:pStyle w:val="Normlny"/>
              <w:tabs>
                <w:tab w:val="left" w:pos="317"/>
              </w:tabs>
              <w:jc w:val="both"/>
              <w:rPr>
                <w:rFonts w:ascii="Times New Roman" w:hAnsi="Times New Roman" w:cs="Times New Roman"/>
                <w:szCs w:val="24"/>
              </w:rPr>
            </w:pPr>
            <w:r w:rsidR="0023231E">
              <w:rPr>
                <w:rFonts w:ascii="Times New Roman" w:hAnsi="Times New Roman" w:cs="Times New Roman"/>
                <w:szCs w:val="24"/>
              </w:rPr>
              <w:t>g)</w:t>
              <w:tab/>
              <w:t>žiadateľ opustil územie Slovenskej republiky,</w:t>
            </w:r>
          </w:p>
          <w:p w:rsidR="0023231E" w:rsidRPr="0023231E" w:rsidP="0023231E">
            <w:pPr>
              <w:pStyle w:val="Normlny"/>
              <w:tabs>
                <w:tab w:val="left" w:pos="317"/>
              </w:tabs>
              <w:jc w:val="both"/>
              <w:rPr>
                <w:rFonts w:ascii="Times New Roman" w:hAnsi="Times New Roman" w:cs="Times New Roman"/>
                <w:b/>
                <w:szCs w:val="24"/>
              </w:rPr>
            </w:pPr>
            <w:r w:rsidRPr="0023231E">
              <w:rPr>
                <w:rFonts w:ascii="Times New Roman" w:hAnsi="Times New Roman" w:cs="Times New Roman"/>
                <w:b/>
                <w:szCs w:val="24"/>
              </w:rPr>
              <w:t>(1)</w:t>
              <w:tab/>
              <w:t>Ministerstvo zamietne žiadosť o udelenie azylu ako zjavne neopodstatnenú, ak žiadateľ</w:t>
            </w:r>
          </w:p>
          <w:p w:rsidR="0023231E" w:rsidRPr="00E712C5" w:rsidP="00E712C5">
            <w:pPr>
              <w:pStyle w:val="Normlny"/>
              <w:tabs>
                <w:tab w:val="left" w:pos="317"/>
              </w:tabs>
              <w:jc w:val="both"/>
              <w:rPr>
                <w:rFonts w:ascii="Times New Roman" w:hAnsi="Times New Roman" w:cs="Times New Roman"/>
                <w:b/>
                <w:szCs w:val="24"/>
              </w:rPr>
            </w:pPr>
            <w:r w:rsidR="00E712C5">
              <w:rPr>
                <w:rFonts w:ascii="Times New Roman" w:hAnsi="Times New Roman" w:cs="Times New Roman"/>
                <w:b/>
                <w:szCs w:val="24"/>
              </w:rPr>
              <w:t>c)</w:t>
            </w:r>
            <w:r w:rsidRPr="0023231E">
              <w:rPr>
                <w:rFonts w:ascii="Times New Roman" w:hAnsi="Times New Roman" w:cs="Times New Roman"/>
                <w:b/>
                <w:szCs w:val="24"/>
              </w:rPr>
              <w:t xml:space="preserve"> </w:t>
              <w:tab/>
            </w:r>
            <w:r w:rsidRPr="00E712C5" w:rsidR="00E712C5">
              <w:rPr>
                <w:rFonts w:ascii="Times New Roman" w:hAnsi="Times New Roman" w:cs="Times New Roman"/>
                <w:b/>
                <w:szCs w:val="24"/>
              </w:rPr>
              <w:t>nesplní povinnosť spolupracovať s ministerstvom</w:t>
            </w:r>
            <w:r w:rsidR="00E712C5">
              <w:rPr>
                <w:rFonts w:ascii="Times New Roman" w:hAnsi="Times New Roman" w:cs="Times New Roman"/>
                <w:b/>
                <w:szCs w:val="24"/>
              </w:rPr>
              <w:t xml:space="preserve"> podľa tohto zákona, najmä </w:t>
            </w:r>
            <w:r w:rsidRPr="00E712C5" w:rsidR="00E712C5">
              <w:rPr>
                <w:rFonts w:ascii="Times New Roman" w:hAnsi="Times New Roman" w:cs="Times New Roman"/>
                <w:b/>
                <w:szCs w:val="24"/>
              </w:rPr>
              <w:t>ak sa opakovane a bez vážnych dôvodov nedostaví na pohovor, čím znemožní posúdenie žiadosti.</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23231E">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20</w:t>
            </w:r>
          </w:p>
          <w:p w:rsidR="001B45F3" w:rsidRPr="00AE1E0D" w:rsidP="003776BD">
            <w:pPr>
              <w:jc w:val="both"/>
              <w:rPr>
                <w:rFonts w:ascii="Times New Roman" w:hAnsi="Times New Roman" w:cs="Times New Roman"/>
                <w:sz w:val="20"/>
                <w:szCs w:val="24"/>
              </w:rPr>
            </w:pPr>
            <w:r w:rsidRPr="00AE1E0D">
              <w:rPr>
                <w:rFonts w:ascii="Times New Roman" w:hAnsi="Times New Roman" w:cs="Times New Roman"/>
                <w:sz w:val="20"/>
                <w:szCs w:val="24"/>
              </w:rPr>
              <w:t xml:space="preserve">     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2. Členské štáty zabezpečia, aby žiadateľ, ktorý sa po prijatí rozhodnutia o zastavení podľa odseku 1 tohto článku opäť prihlásil príslušnému orgánu, mal právo požadovať opätovné otvorenie svojho prípadu, pokiaľ sa táto požiadavka neskúma v súlade s článkami </w:t>
            </w:r>
            <w:smartTag w:uri="urn:schemas-microsoft-com:office:smarttags" w:element="metricconverter">
              <w:smartTagPr>
                <w:attr w:name="ProductID" w:val="32 a"/>
              </w:smartTagPr>
              <w:r w:rsidRPr="00AE1E0D">
                <w:rPr>
                  <w:rFonts w:ascii="Times New Roman" w:hAnsi="Times New Roman" w:cs="Times New Roman"/>
                  <w:sz w:val="20"/>
                  <w:szCs w:val="24"/>
                </w:rPr>
                <w:t>32 a</w:t>
              </w:r>
            </w:smartTag>
            <w:r w:rsidRPr="00AE1E0D">
              <w:rPr>
                <w:rFonts w:ascii="Times New Roman" w:hAnsi="Times New Roman" w:cs="Times New Roman"/>
                <w:sz w:val="20"/>
                <w:szCs w:val="24"/>
              </w:rPr>
              <w:t xml:space="preserve"> 34.</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môžu stanoviť lehotu, po uplynutí ktorej už žiadateľov prípad nemožno opäť otvoriť.</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zabezpečia, aby sa takáto osoba neodsunula v rozpore so zásadou nevyhostenia.</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Členské štáty môžu umožniť, aby rozhodujúci orgán prevzal preskúmanie v etape, keď bolo preskúmanie žiadosti zastavené.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O</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836A4A">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836A4A">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836A4A">
            <w:pPr>
              <w:pStyle w:val="Heading1"/>
              <w:jc w:val="both"/>
              <w:rPr>
                <w:rFonts w:ascii="Times New Roman" w:hAnsi="Times New Roman" w:cs="Times New Roman"/>
                <w:b w:val="0"/>
                <w:sz w:val="20"/>
                <w:szCs w:val="24"/>
              </w:rPr>
            </w:pPr>
            <w:r w:rsidR="00836A4A">
              <w:rPr>
                <w:rFonts w:ascii="Times New Roman" w:hAnsi="Times New Roman" w:cs="Times New Roman"/>
                <w:b w:val="0"/>
                <w:sz w:val="20"/>
                <w:szCs w:val="24"/>
              </w:rPr>
              <w:t>Žiadateľ má možnosť opakovane požiadať o udelenie azylu alebo poskytnutie doplnkovej ochrany.</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21</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A53042" w:rsidRPr="00AE1E0D" w:rsidP="00A53042">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A53042" w:rsidRPr="00AE1E0D" w:rsidP="00A53042">
            <w:pPr>
              <w:jc w:val="center"/>
              <w:rPr>
                <w:rFonts w:ascii="Times New Roman" w:hAnsi="Times New Roman" w:cs="Times New Roman"/>
                <w:sz w:val="20"/>
                <w:szCs w:val="24"/>
              </w:rPr>
            </w:pPr>
          </w:p>
          <w:p w:rsidR="00A53042" w:rsidRPr="00AE1E0D" w:rsidP="00A53042">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F04DFE" w:rsidRPr="00AE1E0D" w:rsidP="00A53042">
            <w:pPr>
              <w:jc w:val="center"/>
              <w:rPr>
                <w:rFonts w:ascii="Times New Roman" w:hAnsi="Times New Roman" w:cs="Times New Roman"/>
                <w:sz w:val="20"/>
                <w:szCs w:val="24"/>
              </w:rPr>
            </w:pPr>
          </w:p>
          <w:p w:rsidR="00F04DFE" w:rsidRPr="00AE1E0D" w:rsidP="00A53042">
            <w:pPr>
              <w:jc w:val="center"/>
              <w:rPr>
                <w:rFonts w:ascii="Times New Roman" w:hAnsi="Times New Roman" w:cs="Times New Roman"/>
                <w:sz w:val="20"/>
                <w:szCs w:val="24"/>
              </w:rPr>
            </w:pPr>
          </w:p>
          <w:p w:rsidR="00F04DFE" w:rsidRPr="00AE1E0D" w:rsidP="00A53042">
            <w:pPr>
              <w:jc w:val="center"/>
              <w:rPr>
                <w:rFonts w:ascii="Times New Roman" w:hAnsi="Times New Roman" w:cs="Times New Roman"/>
                <w:sz w:val="20"/>
                <w:szCs w:val="24"/>
              </w:rPr>
            </w:pPr>
          </w:p>
          <w:p w:rsidR="00F04DFE" w:rsidRPr="00AE1E0D" w:rsidP="00A53042">
            <w:pPr>
              <w:jc w:val="center"/>
              <w:rPr>
                <w:rFonts w:ascii="Times New Roman" w:hAnsi="Times New Roman" w:cs="Times New Roman"/>
                <w:sz w:val="20"/>
                <w:szCs w:val="24"/>
              </w:rPr>
            </w:pPr>
            <w:r w:rsidRPr="00AE1E0D">
              <w:rPr>
                <w:rFonts w:ascii="Times New Roman" w:hAnsi="Times New Roman" w:cs="Times New Roman"/>
                <w:sz w:val="20"/>
                <w:szCs w:val="24"/>
              </w:rPr>
              <w:t>P: c</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umožnia UNHCR:</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prístup ku žiadateľom o azyl, vrátane zadržaných a zdržiavaných v tranzitnej zóne na letisku alebo v prístave;</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prístup k informáciám o jednotlivých žiadateľoch o azyl, o priebehu konania a o prijatých rozhodnutiach, ak s tým žiadateľ o azyl súhlasí;</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pri výkone svojej dozornej úlohy podľa článku 35 Ženevského dohovoru predkladať ktorémukoľvek príslušnému orgánu svoje názory k jednotlivým žiadostiam o azyl v ktorejkoľvek etape konania.</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P="003776BD">
            <w:pPr>
              <w:jc w:val="center"/>
              <w:rPr>
                <w:rFonts w:ascii="Times New Roman" w:hAnsi="Times New Roman" w:cs="Times New Roman"/>
                <w:sz w:val="20"/>
                <w:szCs w:val="24"/>
              </w:rPr>
            </w:pPr>
            <w:r w:rsidRPr="00AE1E0D" w:rsidR="00A55C66">
              <w:rPr>
                <w:rFonts w:ascii="Times New Roman" w:hAnsi="Times New Roman" w:cs="Times New Roman"/>
                <w:sz w:val="20"/>
                <w:szCs w:val="24"/>
              </w:rPr>
              <w:t>480/2002 Z.z.</w:t>
            </w: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491CB9" w:rsidP="003776BD">
            <w:pPr>
              <w:jc w:val="center"/>
              <w:rPr>
                <w:rFonts w:ascii="Times New Roman" w:hAnsi="Times New Roman" w:cs="Times New Roman"/>
                <w:sz w:val="20"/>
                <w:szCs w:val="24"/>
              </w:rPr>
            </w:pPr>
          </w:p>
          <w:p w:rsidR="00491CB9" w:rsidP="003776BD">
            <w:pPr>
              <w:jc w:val="center"/>
              <w:rPr>
                <w:rFonts w:ascii="Times New Roman" w:hAnsi="Times New Roman" w:cs="Times New Roman"/>
                <w:sz w:val="20"/>
                <w:szCs w:val="24"/>
              </w:rPr>
            </w:pPr>
          </w:p>
          <w:p w:rsidR="00420847" w:rsidP="003776BD">
            <w:pPr>
              <w:jc w:val="center"/>
              <w:rPr>
                <w:rFonts w:ascii="Times New Roman" w:hAnsi="Times New Roman" w:cs="Times New Roman"/>
                <w:sz w:val="20"/>
                <w:szCs w:val="24"/>
              </w:rPr>
            </w:pPr>
          </w:p>
          <w:p w:rsidR="0042084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r>
              <w:rPr>
                <w:rFonts w:ascii="Times New Roman" w:hAnsi="Times New Roman" w:cs="Times New Roman"/>
                <w:sz w:val="20"/>
                <w:szCs w:val="24"/>
              </w:rPr>
              <w:t>71/1967 Zb.</w:t>
            </w: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P="003776BD">
            <w:pPr>
              <w:jc w:val="center"/>
              <w:rPr>
                <w:rFonts w:ascii="Times New Roman" w:hAnsi="Times New Roman" w:cs="Times New Roman"/>
                <w:sz w:val="20"/>
                <w:szCs w:val="24"/>
              </w:rPr>
            </w:pPr>
          </w:p>
          <w:p w:rsidR="007A1D07" w:rsidRPr="00AE1E0D" w:rsidP="003776BD">
            <w:pPr>
              <w:jc w:val="center"/>
              <w:rPr>
                <w:rFonts w:ascii="Times New Roman" w:hAnsi="Times New Roman" w:cs="Times New Roman"/>
                <w:sz w:val="20"/>
                <w:szCs w:val="24"/>
              </w:rPr>
            </w:pPr>
            <w:r>
              <w:rPr>
                <w:rFonts w:ascii="Times New Roman" w:hAnsi="Times New Roman" w:cs="Times New Roman"/>
                <w:sz w:val="20"/>
                <w:szCs w:val="24"/>
              </w:rPr>
              <w:t>99/1963 Zb.</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r w:rsidRPr="00AE1E0D" w:rsidR="00A55C66">
              <w:rPr>
                <w:rFonts w:ascii="Times New Roman" w:hAnsi="Times New Roman" w:cs="Times New Roman"/>
                <w:szCs w:val="24"/>
              </w:rPr>
              <w:t>§ 42</w:t>
            </w:r>
          </w:p>
          <w:p w:rsidR="00A55C66" w:rsidRPr="00AE1E0D" w:rsidP="003776BD">
            <w:pPr>
              <w:pStyle w:val="Normlny"/>
              <w:jc w:val="center"/>
              <w:rPr>
                <w:rFonts w:ascii="Times New Roman" w:hAnsi="Times New Roman" w:cs="Times New Roman"/>
                <w:szCs w:val="24"/>
              </w:rPr>
            </w:pPr>
            <w:r w:rsidR="00491CB9">
              <w:rPr>
                <w:rFonts w:ascii="Times New Roman" w:hAnsi="Times New Roman" w:cs="Times New Roman"/>
                <w:szCs w:val="24"/>
              </w:rPr>
              <w:t>O: 2</w:t>
            </w:r>
          </w:p>
          <w:p w:rsidR="00A55C66" w:rsidRPr="00AE1E0D" w:rsidP="003776BD">
            <w:pPr>
              <w:pStyle w:val="Normlny"/>
              <w:jc w:val="center"/>
              <w:rPr>
                <w:rFonts w:ascii="Times New Roman" w:hAnsi="Times New Roman" w:cs="Times New Roman"/>
                <w:szCs w:val="24"/>
              </w:rPr>
            </w:pPr>
          </w:p>
          <w:p w:rsidR="00A55C66" w:rsidRPr="00AE1E0D" w:rsidP="003776BD">
            <w:pPr>
              <w:pStyle w:val="Normlny"/>
              <w:jc w:val="center"/>
              <w:rPr>
                <w:rFonts w:ascii="Times New Roman" w:hAnsi="Times New Roman" w:cs="Times New Roman"/>
                <w:szCs w:val="24"/>
              </w:rPr>
            </w:pPr>
          </w:p>
          <w:p w:rsidR="00A55C66" w:rsidRPr="00AE1E0D" w:rsidP="003776BD">
            <w:pPr>
              <w:pStyle w:val="Normlny"/>
              <w:jc w:val="center"/>
              <w:rPr>
                <w:rFonts w:ascii="Times New Roman" w:hAnsi="Times New Roman" w:cs="Times New Roman"/>
                <w:szCs w:val="24"/>
              </w:rPr>
            </w:pPr>
          </w:p>
          <w:p w:rsidR="00A55C66" w:rsidRPr="00AE1E0D" w:rsidP="003776BD">
            <w:pPr>
              <w:pStyle w:val="Normlny"/>
              <w:jc w:val="center"/>
              <w:rPr>
                <w:rFonts w:ascii="Times New Roman" w:hAnsi="Times New Roman" w:cs="Times New Roman"/>
                <w:szCs w:val="24"/>
              </w:rPr>
            </w:pPr>
          </w:p>
          <w:p w:rsidR="00A55C66" w:rsidRPr="00AE1E0D" w:rsidP="003776BD">
            <w:pPr>
              <w:pStyle w:val="Normlny"/>
              <w:jc w:val="center"/>
              <w:rPr>
                <w:rFonts w:ascii="Times New Roman" w:hAnsi="Times New Roman" w:cs="Times New Roman"/>
                <w:szCs w:val="24"/>
              </w:rPr>
            </w:pPr>
          </w:p>
          <w:p w:rsidR="00A55C66" w:rsidRPr="00AE1E0D" w:rsidP="003776BD">
            <w:pPr>
              <w:pStyle w:val="Normlny"/>
              <w:jc w:val="center"/>
              <w:rPr>
                <w:rFonts w:ascii="Times New Roman" w:hAnsi="Times New Roman" w:cs="Times New Roman"/>
                <w:szCs w:val="24"/>
              </w:rPr>
            </w:pPr>
          </w:p>
          <w:p w:rsidR="00A55C66" w:rsidRPr="00AE1E0D" w:rsidP="003776BD">
            <w:pPr>
              <w:pStyle w:val="Normlny"/>
              <w:jc w:val="center"/>
              <w:rPr>
                <w:rFonts w:ascii="Times New Roman" w:hAnsi="Times New Roman" w:cs="Times New Roman"/>
                <w:szCs w:val="24"/>
              </w:rPr>
            </w:pPr>
            <w:r w:rsidRPr="00AE1E0D">
              <w:rPr>
                <w:rFonts w:ascii="Times New Roman" w:hAnsi="Times New Roman" w:cs="Times New Roman"/>
                <w:szCs w:val="24"/>
              </w:rPr>
              <w:t>P: a</w:t>
            </w:r>
          </w:p>
          <w:p w:rsidR="00A55C66" w:rsidRPr="00AE1E0D" w:rsidP="003776BD">
            <w:pPr>
              <w:pStyle w:val="Normlny"/>
              <w:jc w:val="center"/>
              <w:rPr>
                <w:rFonts w:ascii="Times New Roman" w:hAnsi="Times New Roman" w:cs="Times New Roman"/>
                <w:szCs w:val="24"/>
              </w:rPr>
            </w:pPr>
          </w:p>
          <w:p w:rsidR="00A55C66" w:rsidP="003776BD">
            <w:pPr>
              <w:pStyle w:val="Normlny"/>
              <w:jc w:val="center"/>
              <w:rPr>
                <w:rFonts w:ascii="Times New Roman" w:hAnsi="Times New Roman" w:cs="Times New Roman"/>
                <w:szCs w:val="24"/>
              </w:rPr>
            </w:pPr>
            <w:r w:rsidRPr="00AE1E0D">
              <w:rPr>
                <w:rFonts w:ascii="Times New Roman" w:hAnsi="Times New Roman" w:cs="Times New Roman"/>
                <w:szCs w:val="24"/>
              </w:rPr>
              <w:t>P: b</w:t>
            </w:r>
          </w:p>
          <w:p w:rsidR="007A1D07" w:rsidP="003776BD">
            <w:pPr>
              <w:pStyle w:val="Normlny"/>
              <w:jc w:val="center"/>
              <w:rPr>
                <w:rFonts w:ascii="Times New Roman" w:hAnsi="Times New Roman" w:cs="Times New Roman"/>
                <w:szCs w:val="24"/>
              </w:rPr>
            </w:pPr>
          </w:p>
          <w:p w:rsidR="00420847" w:rsidP="003776BD">
            <w:pPr>
              <w:pStyle w:val="Normlny"/>
              <w:jc w:val="center"/>
              <w:rPr>
                <w:rFonts w:ascii="Times New Roman" w:hAnsi="Times New Roman" w:cs="Times New Roman"/>
                <w:szCs w:val="24"/>
              </w:rPr>
            </w:pPr>
          </w:p>
          <w:p w:rsidR="00491CB9" w:rsidP="003776BD">
            <w:pPr>
              <w:pStyle w:val="Normlny"/>
              <w:jc w:val="center"/>
              <w:rPr>
                <w:rFonts w:ascii="Times New Roman" w:hAnsi="Times New Roman" w:cs="Times New Roman"/>
                <w:szCs w:val="24"/>
              </w:rPr>
            </w:pPr>
          </w:p>
          <w:p w:rsidR="00491CB9" w:rsidP="003776BD">
            <w:pPr>
              <w:pStyle w:val="Normlny"/>
              <w:jc w:val="center"/>
              <w:rPr>
                <w:rFonts w:ascii="Times New Roman" w:hAnsi="Times New Roman" w:cs="Times New Roman"/>
                <w:szCs w:val="24"/>
              </w:rPr>
            </w:pPr>
          </w:p>
          <w:p w:rsidR="00420847" w:rsidP="003776BD">
            <w:pPr>
              <w:pStyle w:val="Normlny"/>
              <w:jc w:val="center"/>
              <w:rPr>
                <w:rFonts w:ascii="Times New Roman" w:hAnsi="Times New Roman" w:cs="Times New Roman"/>
                <w:szCs w:val="24"/>
              </w:rPr>
            </w:pPr>
            <w:r>
              <w:rPr>
                <w:rFonts w:ascii="Times New Roman" w:hAnsi="Times New Roman" w:cs="Times New Roman"/>
                <w:szCs w:val="24"/>
              </w:rPr>
              <w:t>§ 43</w:t>
            </w:r>
          </w:p>
          <w:p w:rsidR="007A1D07" w:rsidP="003776BD">
            <w:pPr>
              <w:pStyle w:val="Normlny"/>
              <w:jc w:val="center"/>
              <w:rPr>
                <w:rFonts w:ascii="Times New Roman" w:hAnsi="Times New Roman" w:cs="Times New Roman"/>
                <w:szCs w:val="24"/>
              </w:rPr>
            </w:pPr>
          </w:p>
          <w:p w:rsidR="007A1D07" w:rsidP="003776BD">
            <w:pPr>
              <w:pStyle w:val="Normlny"/>
              <w:jc w:val="center"/>
              <w:rPr>
                <w:rFonts w:ascii="Times New Roman" w:hAnsi="Times New Roman" w:cs="Times New Roman"/>
                <w:szCs w:val="24"/>
              </w:rPr>
            </w:pPr>
            <w:r>
              <w:rPr>
                <w:rFonts w:ascii="Times New Roman" w:hAnsi="Times New Roman" w:cs="Times New Roman"/>
                <w:szCs w:val="24"/>
              </w:rPr>
              <w:t>§ 32</w:t>
            </w:r>
          </w:p>
          <w:p w:rsidR="007A1D07" w:rsidP="003776BD">
            <w:pPr>
              <w:pStyle w:val="Normlny"/>
              <w:jc w:val="center"/>
              <w:rPr>
                <w:rFonts w:ascii="Times New Roman" w:hAnsi="Times New Roman" w:cs="Times New Roman"/>
                <w:szCs w:val="24"/>
              </w:rPr>
            </w:pPr>
            <w:r>
              <w:rPr>
                <w:rFonts w:ascii="Times New Roman" w:hAnsi="Times New Roman" w:cs="Times New Roman"/>
                <w:szCs w:val="24"/>
              </w:rPr>
              <w:t>O: 2</w:t>
            </w:r>
          </w:p>
          <w:p w:rsidR="007A1D07" w:rsidP="003776BD">
            <w:pPr>
              <w:pStyle w:val="Normlny"/>
              <w:jc w:val="center"/>
              <w:rPr>
                <w:rFonts w:ascii="Times New Roman" w:hAnsi="Times New Roman" w:cs="Times New Roman"/>
                <w:szCs w:val="24"/>
              </w:rPr>
            </w:pPr>
          </w:p>
          <w:p w:rsidR="007A1D07" w:rsidP="003776BD">
            <w:pPr>
              <w:pStyle w:val="Normlny"/>
              <w:jc w:val="center"/>
              <w:rPr>
                <w:rFonts w:ascii="Times New Roman" w:hAnsi="Times New Roman" w:cs="Times New Roman"/>
                <w:szCs w:val="24"/>
              </w:rPr>
            </w:pPr>
          </w:p>
          <w:p w:rsidR="007A1D07" w:rsidP="003776BD">
            <w:pPr>
              <w:pStyle w:val="Normlny"/>
              <w:jc w:val="center"/>
              <w:rPr>
                <w:rFonts w:ascii="Times New Roman" w:hAnsi="Times New Roman" w:cs="Times New Roman"/>
                <w:szCs w:val="24"/>
              </w:rPr>
            </w:pPr>
          </w:p>
          <w:p w:rsidR="007A1D07" w:rsidP="003776BD">
            <w:pPr>
              <w:pStyle w:val="Normlny"/>
              <w:jc w:val="center"/>
              <w:rPr>
                <w:rFonts w:ascii="Times New Roman" w:hAnsi="Times New Roman" w:cs="Times New Roman"/>
                <w:szCs w:val="24"/>
              </w:rPr>
            </w:pPr>
          </w:p>
          <w:p w:rsidR="007A1D07" w:rsidP="003776BD">
            <w:pPr>
              <w:pStyle w:val="Normlny"/>
              <w:jc w:val="center"/>
              <w:rPr>
                <w:rFonts w:ascii="Times New Roman" w:hAnsi="Times New Roman" w:cs="Times New Roman"/>
                <w:szCs w:val="24"/>
              </w:rPr>
            </w:pPr>
          </w:p>
          <w:p w:rsidR="007A1D07" w:rsidRPr="00AE1E0D" w:rsidP="003776BD">
            <w:pPr>
              <w:pStyle w:val="Normlny"/>
              <w:jc w:val="center"/>
              <w:rPr>
                <w:rFonts w:ascii="Times New Roman" w:hAnsi="Times New Roman" w:cs="Times New Roman"/>
                <w:szCs w:val="24"/>
              </w:rPr>
            </w:pPr>
            <w:r>
              <w:rPr>
                <w:rFonts w:ascii="Times New Roman" w:hAnsi="Times New Roman" w:cs="Times New Roman"/>
                <w:szCs w:val="24"/>
              </w:rPr>
              <w:t>§ 125</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1CB9" w:rsidRPr="00491CB9" w:rsidP="00491CB9">
            <w:pPr>
              <w:jc w:val="both"/>
              <w:rPr>
                <w:rFonts w:ascii="Times New Roman" w:hAnsi="Times New Roman" w:cs="Times New Roman"/>
                <w:b/>
                <w:sz w:val="20"/>
                <w:szCs w:val="24"/>
              </w:rPr>
            </w:pPr>
            <w:r w:rsidR="00453BF7">
              <w:rPr>
                <w:rFonts w:ascii="Times New Roman" w:hAnsi="Times New Roman" w:cs="Times New Roman"/>
                <w:b/>
                <w:sz w:val="20"/>
                <w:szCs w:val="24"/>
              </w:rPr>
              <w:t xml:space="preserve"> </w:t>
            </w:r>
            <w:r w:rsidRPr="00491CB9">
              <w:rPr>
                <w:rFonts w:ascii="Times New Roman" w:hAnsi="Times New Roman" w:cs="Times New Roman"/>
                <w:b/>
                <w:sz w:val="20"/>
                <w:szCs w:val="24"/>
              </w:rPr>
              <w:t xml:space="preserve"> (2) Úrad vysokého komisára má počas konania o azyle právo na prístup k žiadateľovi; podmienky prístupu k žiadateľovi umiestnenému v inom ako azylovom zariadení môžu ustanoviť osobitné predpisy.</w:t>
            </w:r>
            <w:r w:rsidRPr="00491CB9">
              <w:rPr>
                <w:rFonts w:ascii="Times New Roman" w:hAnsi="Times New Roman" w:cs="Times New Roman"/>
                <w:b/>
                <w:sz w:val="20"/>
                <w:szCs w:val="24"/>
                <w:vertAlign w:val="superscript"/>
              </w:rPr>
              <w:t>20a</w:t>
            </w:r>
            <w:r w:rsidRPr="00491CB9">
              <w:rPr>
                <w:rFonts w:ascii="Times New Roman" w:hAnsi="Times New Roman" w:cs="Times New Roman"/>
                <w:b/>
                <w:sz w:val="20"/>
                <w:szCs w:val="24"/>
              </w:rPr>
              <w:t xml:space="preserve">) Úrad vysokého komisára môže v konaní o azyle predkladať svoje stanoviská, a ak s tým účastník konania súhlasí, </w:t>
            </w:r>
          </w:p>
          <w:p w:rsidR="00491CB9" w:rsidRPr="00491CB9" w:rsidP="00491CB9">
            <w:pPr>
              <w:jc w:val="both"/>
              <w:rPr>
                <w:rFonts w:ascii="Times New Roman" w:hAnsi="Times New Roman" w:cs="Times New Roman"/>
                <w:b/>
                <w:sz w:val="20"/>
                <w:szCs w:val="24"/>
              </w:rPr>
            </w:pPr>
            <w:r>
              <w:rPr>
                <w:rFonts w:ascii="Times New Roman" w:hAnsi="Times New Roman" w:cs="Times New Roman"/>
                <w:b/>
                <w:sz w:val="20"/>
                <w:szCs w:val="24"/>
              </w:rPr>
              <w:t xml:space="preserve">a) </w:t>
            </w:r>
            <w:r w:rsidRPr="00491CB9">
              <w:rPr>
                <w:rFonts w:ascii="Times New Roman" w:hAnsi="Times New Roman" w:cs="Times New Roman"/>
                <w:b/>
                <w:sz w:val="20"/>
                <w:szCs w:val="24"/>
              </w:rPr>
              <w:t>môže sa zúčastniť na konaní o azyle,</w:t>
            </w:r>
          </w:p>
          <w:p w:rsidR="00491CB9" w:rsidRPr="00491CB9" w:rsidP="00491CB9">
            <w:pPr>
              <w:jc w:val="both"/>
              <w:rPr>
                <w:rFonts w:ascii="Times New Roman" w:hAnsi="Times New Roman" w:cs="Times New Roman"/>
                <w:b/>
                <w:sz w:val="20"/>
                <w:szCs w:val="24"/>
              </w:rPr>
            </w:pPr>
            <w:r>
              <w:rPr>
                <w:rFonts w:ascii="Times New Roman" w:hAnsi="Times New Roman" w:cs="Times New Roman"/>
                <w:b/>
                <w:sz w:val="20"/>
                <w:szCs w:val="24"/>
              </w:rPr>
              <w:t xml:space="preserve">b) </w:t>
            </w:r>
            <w:r w:rsidRPr="00491CB9">
              <w:rPr>
                <w:rFonts w:ascii="Times New Roman" w:hAnsi="Times New Roman" w:cs="Times New Roman"/>
                <w:b/>
                <w:sz w:val="20"/>
                <w:szCs w:val="24"/>
              </w:rPr>
              <w:t>môže nahliadať do spisu účastníka konania,</w:t>
            </w:r>
          </w:p>
          <w:p w:rsidR="00491CB9" w:rsidRPr="00491CB9" w:rsidP="00491CB9">
            <w:pPr>
              <w:jc w:val="both"/>
              <w:rPr>
                <w:rFonts w:ascii="Times New Roman" w:hAnsi="Times New Roman" w:cs="Times New Roman"/>
                <w:b/>
                <w:sz w:val="20"/>
                <w:szCs w:val="24"/>
              </w:rPr>
            </w:pPr>
            <w:r>
              <w:rPr>
                <w:rFonts w:ascii="Times New Roman" w:hAnsi="Times New Roman" w:cs="Times New Roman"/>
                <w:b/>
                <w:sz w:val="20"/>
                <w:szCs w:val="24"/>
              </w:rPr>
              <w:t xml:space="preserve">c) </w:t>
            </w:r>
            <w:r w:rsidRPr="00491CB9">
              <w:rPr>
                <w:rFonts w:ascii="Times New Roman" w:hAnsi="Times New Roman" w:cs="Times New Roman"/>
                <w:b/>
                <w:sz w:val="20"/>
                <w:szCs w:val="24"/>
              </w:rPr>
              <w:t>oznámi sa mu rozhodnutie v konaní o azyle.</w:t>
            </w:r>
          </w:p>
          <w:p w:rsidR="00A55C66" w:rsidP="00491CB9">
            <w:pPr>
              <w:tabs>
                <w:tab w:val="left" w:pos="317"/>
              </w:tabs>
              <w:autoSpaceDE/>
              <w:autoSpaceDN/>
              <w:jc w:val="both"/>
              <w:rPr>
                <w:rFonts w:ascii="Times New Roman" w:hAnsi="Times New Roman" w:cs="Times New Roman"/>
                <w:b/>
                <w:sz w:val="20"/>
                <w:szCs w:val="24"/>
              </w:rPr>
            </w:pPr>
          </w:p>
          <w:p w:rsidR="00420847" w:rsidRPr="00420847" w:rsidP="00420847">
            <w:pPr>
              <w:autoSpaceDE/>
              <w:autoSpaceDN/>
              <w:jc w:val="both"/>
              <w:rPr>
                <w:rFonts w:ascii="Times New Roman" w:hAnsi="Times New Roman" w:cs="Times New Roman"/>
                <w:b/>
                <w:sz w:val="20"/>
                <w:szCs w:val="24"/>
                <w:lang w:val="cs-CZ" w:eastAsia="cs-CZ"/>
              </w:rPr>
            </w:pPr>
            <w:r w:rsidRPr="00420847">
              <w:rPr>
                <w:rFonts w:ascii="Times New Roman" w:hAnsi="Times New Roman" w:cs="Times New Roman"/>
                <w:b/>
                <w:sz w:val="20"/>
                <w:szCs w:val="24"/>
                <w:lang w:eastAsia="cs-CZ"/>
              </w:rPr>
              <w:t>Ministerstvo poskytuje úradu vysokého komisára štatistické údaje o</w:t>
            </w:r>
            <w:r w:rsidR="00491CB9">
              <w:rPr>
                <w:rFonts w:ascii="Times New Roman" w:hAnsi="Times New Roman" w:cs="Times New Roman"/>
                <w:b/>
                <w:sz w:val="20"/>
                <w:szCs w:val="24"/>
                <w:lang w:eastAsia="cs-CZ"/>
              </w:rPr>
              <w:t> </w:t>
            </w:r>
            <w:r w:rsidRPr="00420847">
              <w:rPr>
                <w:rFonts w:ascii="Times New Roman" w:hAnsi="Times New Roman" w:cs="Times New Roman"/>
                <w:b/>
                <w:sz w:val="20"/>
                <w:szCs w:val="24"/>
                <w:lang w:eastAsia="cs-CZ"/>
              </w:rPr>
              <w:t>žiadateľoch</w:t>
            </w:r>
            <w:r w:rsidR="00491CB9">
              <w:rPr>
                <w:rFonts w:ascii="Times New Roman" w:hAnsi="Times New Roman" w:cs="Times New Roman"/>
                <w:b/>
                <w:sz w:val="20"/>
                <w:szCs w:val="24"/>
                <w:lang w:eastAsia="cs-CZ"/>
              </w:rPr>
              <w:t>.</w:t>
            </w:r>
          </w:p>
          <w:p w:rsidR="007A1D07" w:rsidRPr="007A1D07" w:rsidP="007A1D07">
            <w:pPr>
              <w:jc w:val="both"/>
              <w:rPr>
                <w:rFonts w:ascii="ms sans serif" w:hAnsi="ms sans serif" w:cs="ms sans serif"/>
                <w:color w:val="000000"/>
                <w:sz w:val="20"/>
                <w:szCs w:val="24"/>
              </w:rPr>
            </w:pPr>
            <w:r w:rsidRPr="007A1D07">
              <w:rPr>
                <w:rFonts w:ascii="ms sans serif" w:hAnsi="ms sans serif" w:cs="ms sans serif"/>
                <w:color w:val="000000"/>
                <w:sz w:val="20"/>
                <w:szCs w:val="24"/>
              </w:rPr>
              <w:t>Podkladom pre rozhodnutie sú najmä podania, návrhy a vyjadrenia účastníkov konania, dôkazy, čestné vyhlásenia, ako aj skutočnosti všeobecne známe alebo známe správnemu orgánu z jeho úradnej činnosti. Rozsah a spôsob zisťovania podkladov pre rozhodnutie určuje správny orgán.</w:t>
            </w:r>
          </w:p>
          <w:p w:rsidR="001B45F3" w:rsidRPr="007A1D07" w:rsidP="007A1D07">
            <w:pPr>
              <w:jc w:val="both"/>
              <w:rPr>
                <w:rFonts w:ascii="ms sans serif" w:hAnsi="ms sans serif" w:cs="ms sans serif"/>
                <w:color w:val="000000"/>
                <w:sz w:val="20"/>
                <w:szCs w:val="24"/>
              </w:rPr>
            </w:pPr>
            <w:r w:rsidRPr="007A1D07" w:rsidR="007A1D07">
              <w:rPr>
                <w:rFonts w:ascii="Times New Roman" w:hAnsi="Times New Roman" w:cs="Times New Roman"/>
                <w:sz w:val="20"/>
                <w:szCs w:val="24"/>
              </w:rPr>
              <w:t>Za dôkaz môžu slúžiť všetky prostriedky, ktorými možno zistiť stav veci, najmä výsluch svedkov, znalecký posudok, správy a vyjadrenia orgánov, fyzických osôb a právnických osôb, listiny, ohliadka a výsluch účastníkov. Pokiaľ nie je spôsob vykonania dôkazu predpísaný, určí ho súd.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A55C66">
              <w:rPr>
                <w:rFonts w:ascii="Times New Roman" w:hAnsi="Times New Roman" w:cs="Times New Roman"/>
                <w:sz w:val="20"/>
                <w:szCs w:val="24"/>
              </w:rPr>
              <w:t>Ú</w:t>
            </w:r>
          </w:p>
          <w:p w:rsidR="00A55C66" w:rsidRPr="00AE1E0D" w:rsidP="003776BD">
            <w:pPr>
              <w:jc w:val="center"/>
              <w:rPr>
                <w:rFonts w:ascii="Times New Roman" w:hAnsi="Times New Roman" w:cs="Times New Roman"/>
                <w:sz w:val="20"/>
                <w:szCs w:val="24"/>
              </w:rPr>
            </w:pPr>
          </w:p>
          <w:p w:rsidR="00A55C66" w:rsidRPr="00AE1E0D" w:rsidP="003776BD">
            <w:pPr>
              <w:jc w:val="center"/>
              <w:rPr>
                <w:rFonts w:ascii="Times New Roman" w:hAnsi="Times New Roman" w:cs="Times New Roman"/>
                <w:sz w:val="20"/>
                <w:szCs w:val="24"/>
              </w:rPr>
            </w:pPr>
          </w:p>
          <w:p w:rsidR="00A55C66" w:rsidRPr="00AE1E0D" w:rsidP="003776BD">
            <w:pPr>
              <w:jc w:val="center"/>
              <w:rPr>
                <w:rFonts w:ascii="Times New Roman" w:hAnsi="Times New Roman" w:cs="Times New Roman"/>
                <w:sz w:val="20"/>
                <w:szCs w:val="24"/>
              </w:rPr>
            </w:pPr>
          </w:p>
          <w:p w:rsidR="00A55C66" w:rsidRPr="00AE1E0D" w:rsidP="003776BD">
            <w:pPr>
              <w:jc w:val="center"/>
              <w:rPr>
                <w:rFonts w:ascii="Times New Roman" w:hAnsi="Times New Roman" w:cs="Times New Roman"/>
                <w:sz w:val="20"/>
                <w:szCs w:val="24"/>
              </w:rPr>
            </w:pPr>
          </w:p>
          <w:p w:rsidR="00A55C66" w:rsidP="003776BD">
            <w:pPr>
              <w:jc w:val="center"/>
              <w:rPr>
                <w:rFonts w:ascii="Times New Roman" w:hAnsi="Times New Roman" w:cs="Times New Roman"/>
                <w:sz w:val="20"/>
                <w:szCs w:val="24"/>
              </w:rPr>
            </w:pPr>
            <w:r w:rsidRPr="00AE1E0D">
              <w:rPr>
                <w:rFonts w:ascii="Times New Roman" w:hAnsi="Times New Roman" w:cs="Times New Roman"/>
                <w:sz w:val="20"/>
                <w:szCs w:val="24"/>
              </w:rPr>
              <w:t>Ú</w:t>
            </w: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r>
              <w:rPr>
                <w:rFonts w:ascii="Times New Roman" w:hAnsi="Times New Roman" w:cs="Times New Roman"/>
                <w:sz w:val="20"/>
                <w:szCs w:val="24"/>
              </w:rPr>
              <w:t>Ú</w:t>
            </w: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P="003776BD">
            <w:pPr>
              <w:jc w:val="center"/>
              <w:rPr>
                <w:rFonts w:ascii="Times New Roman" w:hAnsi="Times New Roman" w:cs="Times New Roman"/>
                <w:sz w:val="20"/>
                <w:szCs w:val="24"/>
              </w:rPr>
            </w:pPr>
          </w:p>
          <w:p w:rsidR="00C611C4"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jc w:val="both"/>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21</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2. Odsek 1 sa uplatňuje aj na organizáciu, ktorá pracuje na území dotknutého členského štátu v mene UNHCR na základe dohody s týmto členským štátom</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A55C66">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AE1E0D" w:rsidP="003776BD">
            <w:pPr>
              <w:pStyle w:val="Normlny"/>
              <w:jc w:val="center"/>
              <w:rPr>
                <w:rFonts w:ascii="Times New Roman" w:hAnsi="Times New Roman" w:cs="Times New Roman"/>
                <w:szCs w:val="24"/>
              </w:rPr>
            </w:pPr>
            <w:r>
              <w:rPr>
                <w:rFonts w:ascii="Times New Roman" w:hAnsi="Times New Roman" w:cs="Times New Roman"/>
                <w:szCs w:val="24"/>
              </w:rPr>
              <w:t>§ 42</w:t>
            </w:r>
          </w:p>
          <w:p w:rsidR="001B45F3" w:rsidRPr="00AE1E0D" w:rsidP="003776BD">
            <w:pPr>
              <w:pStyle w:val="Normlny"/>
              <w:jc w:val="center"/>
              <w:rPr>
                <w:rFonts w:ascii="Times New Roman" w:hAnsi="Times New Roman" w:cs="Times New Roman"/>
                <w:szCs w:val="24"/>
              </w:rPr>
            </w:pPr>
            <w:r w:rsidRPr="00AE1E0D" w:rsidR="00A55C66">
              <w:rPr>
                <w:rFonts w:ascii="Times New Roman" w:hAnsi="Times New Roman" w:cs="Times New Roman"/>
                <w:szCs w:val="24"/>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b/>
                <w:szCs w:val="24"/>
              </w:rPr>
            </w:pPr>
            <w:r w:rsidRPr="00AE1E0D" w:rsidR="00A55C66">
              <w:rPr>
                <w:rFonts w:ascii="Times New Roman" w:hAnsi="Times New Roman" w:cs="Times New Roman"/>
                <w:b/>
                <w:szCs w:val="24"/>
              </w:rPr>
              <w:t xml:space="preserve">(4) Ustanovenia odsekov 1 až 3 sa primerane vzťahujú aj na organizáciu konajúcu </w:t>
            </w:r>
            <w:r w:rsidRPr="00AE1E0D" w:rsidR="00491CB9">
              <w:rPr>
                <w:rFonts w:ascii="Times New Roman" w:hAnsi="Times New Roman" w:cs="Times New Roman"/>
                <w:b/>
                <w:szCs w:val="24"/>
              </w:rPr>
              <w:t xml:space="preserve">na území Slovenskej republiky </w:t>
            </w:r>
            <w:r w:rsidRPr="00AE1E0D" w:rsidR="00A55C66">
              <w:rPr>
                <w:rFonts w:ascii="Times New Roman" w:hAnsi="Times New Roman" w:cs="Times New Roman"/>
                <w:b/>
                <w:szCs w:val="24"/>
              </w:rPr>
              <w:t>v mene úradu vysokého komisára na základe dohody s ministerstvom.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A55C66">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22</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nesmú na účely preskúmania jednotlivých prípadov:</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priamo poskytnúť údajnému(ným) pôvodcovi(om) prenasledovania žiadateľa informácie týkajúce sa jednotlivých žiadostí o azyl, ani skutočnosť, že bola žiadosť o azyl podaná;</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b) získavať od údajného(ných) pôvodcu(ov) prenasledovania žiadne informácie takým spôsobom, ktorý by mal za následok, že takíto pôvodcovia by boli priamo informovaní o skutočnosti, že daný žiadateľ podal žiadosť, alebo ktorý by ohrozil fyzickú integritu žiadateľa a na ňom závislých osôb alebo slobodu a bezpečnosť jeho rodinných príslušníkov, ktorí stále žijú v krajine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AE1E0D">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AE1E0D">
              <w:rPr>
                <w:rFonts w:ascii="Times New Roman" w:hAnsi="Times New Roman" w:cs="Times New Roman"/>
                <w:szCs w:val="24"/>
              </w:rPr>
              <w:t>§ 49</w:t>
            </w:r>
          </w:p>
          <w:p w:rsidR="00AE1E0D" w:rsidRPr="00AE1E0D" w:rsidP="003776BD">
            <w:pPr>
              <w:pStyle w:val="Normlny"/>
              <w:jc w:val="center"/>
              <w:rPr>
                <w:rFonts w:ascii="Times New Roman" w:hAnsi="Times New Roman" w:cs="Times New Roman"/>
                <w:szCs w:val="24"/>
              </w:rPr>
            </w:pPr>
            <w:r>
              <w:rPr>
                <w:rFonts w:ascii="Times New Roman" w:hAnsi="Times New Roman" w:cs="Times New Roman"/>
                <w:szCs w:val="24"/>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r w:rsidRPr="00AE1E0D" w:rsidR="00AE1E0D">
              <w:rPr>
                <w:rFonts w:ascii="Times New Roman" w:hAnsi="Times New Roman" w:cs="Times New Roman"/>
                <w:szCs w:val="24"/>
              </w:rPr>
              <w:t>(3) Ministerstvo nesmie počas konania o azyle, počas trvania azylu, počas poskytovania doplnkovej ochrany, počas konania o poskytnutie dočasného útočiska a počas poskytovania dočasného útočiska poskytnúť údaje podľa § 48 do štátu podľa § 8, § 13a a § 29 ods. 1 bez súhlasu dotknutej osoby.</w:t>
            </w:r>
            <w:r w:rsidR="00AE1E0D">
              <w:rPr>
                <w:rFonts w:ascii="Times New Roman" w:hAnsi="Times New Roman" w:cs="Times New Roman"/>
                <w:szCs w:val="24"/>
              </w:rPr>
              <w:t xml:space="preserve"> </w:t>
            </w:r>
            <w:r w:rsidRPr="00AE1E0D" w:rsidR="00AE1E0D">
              <w:rPr>
                <w:rFonts w:ascii="Times New Roman" w:hAnsi="Times New Roman" w:cs="Times New Roman"/>
                <w:b/>
                <w:szCs w:val="24"/>
              </w:rPr>
              <w:t>Ministerstvo nesmie získavať informácie o cudzincoch od pôvodcu ich prenasledovania alebo vážneho bezprávia spôsobom, ktorým sa pôvodca prenasledovania dozvie, že títo cudzinci sú azylanti alebo cudzinci, ktorým sa poskytla doplnková ochrana; v prípade žiadateľov od údajného pôvodcu prenasledovania alebo vážneho bezprávia.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AE1E0D">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23</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1. Členské štáty spracujú žiadosti o azyl v prieskumnom konaní podľa základných zásad a záruk kapitoly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23</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F04DFE"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zabezpečia, aby sa toto konanie čo najskôr uzavrelo, bez toho, aby bolo dotknuté primerané a úplné preskúmanie.</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zabezpečia, aby v prípade, keď sa do šiestich mesiacov neprijme rozhodnutie, bol dotknutý žiadateľ:</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informovaný o zdržaní alebo</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b) na požiadanie dostal informáciu o časovom rámci, v ktorom možno očakávať rozhodnutie o jeho žiadosti. Takáto informácia neustanovuje povinnosť členského štátu prijať voči dotknutému žiadateľovi rozhodnutie v tomto rámci.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A94E9B">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A94E9B">
              <w:rPr>
                <w:rFonts w:ascii="Times New Roman" w:hAnsi="Times New Roman" w:cs="Times New Roman"/>
                <w:szCs w:val="24"/>
              </w:rPr>
              <w:t>§ 20</w:t>
            </w:r>
          </w:p>
          <w:p w:rsidR="00A94E9B"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r w:rsidR="00A94E9B">
              <w:rPr>
                <w:rFonts w:ascii="Times New Roman" w:hAnsi="Times New Roman" w:cs="Times New Roman"/>
                <w:szCs w:val="24"/>
              </w:rPr>
              <w:t xml:space="preserve">(1) </w:t>
            </w:r>
            <w:r w:rsidRPr="00A05604" w:rsidR="00A94E9B">
              <w:rPr>
                <w:rFonts w:ascii="Times New Roman" w:hAnsi="Times New Roman" w:cs="Times New Roman"/>
                <w:szCs w:val="24"/>
              </w:rPr>
              <w:t>Ministerstvo v konaní o azyle rozhodne do 90 dní od začatia konania; v konaní začatom podľa § 4 ods. 4 ministerstvo rozhodne do 90 dní od poskytnutia údajov podľa § 4 ods. 5. Lehotu na rozhodovanie môže v odôvodnených prípadoch predĺžiť predstavený povereného zamestnanca ministerstva,</w:t>
            </w:r>
            <w:r>
              <w:rPr>
                <w:rStyle w:val="FootnoteReference"/>
                <w:rFonts w:ascii="Times New Roman" w:hAnsi="Times New Roman" w:cs="Times New Roman"/>
                <w:szCs w:val="24"/>
              </w:rPr>
              <w:footnoteReference w:customMarkFollows="1" w:id="2"/>
              <w:t xml:space="preserve">9</w:t>
            </w:r>
            <w:r w:rsidRPr="00A05604" w:rsidR="00A94E9B">
              <w:rPr>
                <w:rFonts w:ascii="Times New Roman" w:hAnsi="Times New Roman" w:cs="Times New Roman"/>
                <w:szCs w:val="24"/>
              </w:rPr>
              <w:t>) ktorý vo veci koná. O predĺžení lehoty na rozhodnutie vo veci žiadosti o udelenie azylu ministerstvo žiadateľa písomne vyrozumie.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A94E9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23</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3. Členské štáty môžu dať ktorémukoľvek preskúmaniu prednosť, alebo ho môžu urýchliť v súlade so základnými zásadami a zárukami kapitoly II, vrátane prípadov, keď je žiadosť pravdepodobne dobre odôvodnená alebo keď má žiadateľ osobitné potreby.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23</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e</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f</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P="003776BD">
            <w:pPr>
              <w:jc w:val="center"/>
              <w:rPr>
                <w:rFonts w:ascii="Times New Roman" w:hAnsi="Times New Roman" w:cs="Times New Roman"/>
                <w:sz w:val="20"/>
                <w:szCs w:val="24"/>
              </w:rPr>
            </w:pPr>
          </w:p>
          <w:p w:rsidR="00A53F94" w:rsidP="003776BD">
            <w:pPr>
              <w:jc w:val="center"/>
              <w:rPr>
                <w:rFonts w:ascii="Times New Roman" w:hAnsi="Times New Roman" w:cs="Times New Roman"/>
                <w:sz w:val="20"/>
                <w:szCs w:val="24"/>
              </w:rPr>
            </w:pPr>
          </w:p>
          <w:p w:rsidR="00A53F94"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g</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h</w:t>
            </w: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p>
          <w:p w:rsidR="00F04DFE"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i</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j</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k</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l</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m</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n</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o</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môžu tiež stanoviť, že sa prieskumnému konaniu v súlade so základnými zásadami a zárukami kapitoly II dá prednosť alebo sa urýchli, ak:</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žiadateľ predkladajúci svoju žiadosť a uvádzajúci fakty predložil len veci, ktoré nie sú významné alebo majú len malý význam pre skúmanie, či spĺňa požiadavku na utečenca v zmysle smernice 2004/83/ES,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žiadateľ jasne nespĺňa požiadavku na utečenca alebo na postavenie utečenca v členskom štáte podľa smernice 2004/83/ES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žiadosť o azyl sa považuje za neopodstatnenú,</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 pretože žiadateľ je z bezpečnej krajiny pôvodu v zmysle článkov 29, </w:t>
            </w:r>
            <w:smartTag w:uri="urn:schemas-microsoft-com:office:smarttags" w:element="metricconverter">
              <w:smartTagPr>
                <w:attr w:name="ProductID" w:val="32 a"/>
              </w:smartTagPr>
              <w:r w:rsidRPr="00AE1E0D">
                <w:rPr>
                  <w:rFonts w:ascii="Times New Roman" w:hAnsi="Times New Roman" w:cs="Times New Roman"/>
                  <w:sz w:val="20"/>
                  <w:szCs w:val="24"/>
                </w:rPr>
                <w:t>30 a</w:t>
              </w:r>
            </w:smartTag>
            <w:r w:rsidRPr="00AE1E0D">
              <w:rPr>
                <w:rFonts w:ascii="Times New Roman" w:hAnsi="Times New Roman" w:cs="Times New Roman"/>
                <w:sz w:val="20"/>
                <w:szCs w:val="24"/>
              </w:rPr>
              <w:t xml:space="preserve"> 31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pretože krajina, ktorá nie je členským štátom, sa považuje za bezpečnú tretiu krajinu pre žiadateľa bez toho, aby bol dotknutý článok 28 ods. 1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žiadateľ zavádzal orgány predkladaním nepravdivých informácií alebo dokumentov alebo zadržiavaním relevantných informácií alebo dokumentov, pokiaľ ide o jeho identitu a štátnu príslušnosť, ktoré by mohli mať negatívny vplyv na rozhodnutie,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e) žiadateľ podal inú žiadosť o azyl, pri čom uviedol iné osobné údaje,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f) žiadateľ neposkytol informácie, na základe ktorých možno s primeranou mierou istoty stanoviť jeho identitu alebo štátnu príslušnosť, alebo je pravdepodobné, že so zlým úmyslom zničil alebo zahodil identifikačné alebo cestovné doklady, ktoré by pomohli stanoviť jeho totožnosť alebo štátnu príslušnosť,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g) žiadateľ poskytol nekonzistentné, protirečivé, nepravdepodobné alebo nedostatočné vyhlásenia, ktoré ho zreteľne urobili nedôveryhodným v súvislosti s tým, či bol obeťou prenasledovania uvedené v smernici 2004/83/ES,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h) žiadateľ predložil následnú žiadosť, pri čom nepredložil nijaké nové relevantné prvky, pokiaľ ide o jeho osobitnú situáciu alebo situáciu v jeho krajine pôvodu,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i) žiadateľ nepredložil bez rozumného dôvodu svoju žiadosť skôr, napriek tomu, že mal príležitosť tak urobiť,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j) žiadateľ predkladá žiadosť výlučne s cieľom odloženia alebo marenia skoršieho alebo hroziaceho rozhodnutia, ktoré by mali za následok jeho odsun,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k) žiadateľ nesplnil bez náležitého dôvodu povinnosti uvedené v článku 4 ods. </w:t>
            </w:r>
            <w:smartTag w:uri="urn:schemas-microsoft-com:office:smarttags" w:element="metricconverter">
              <w:smartTagPr>
                <w:attr w:name="ProductID" w:val="32 a"/>
              </w:smartTagPr>
              <w:r w:rsidRPr="00AE1E0D">
                <w:rPr>
                  <w:rFonts w:ascii="Times New Roman" w:hAnsi="Times New Roman" w:cs="Times New Roman"/>
                  <w:sz w:val="20"/>
                  <w:szCs w:val="24"/>
                </w:rPr>
                <w:t>1 a</w:t>
              </w:r>
            </w:smartTag>
            <w:r w:rsidRPr="00AE1E0D">
              <w:rPr>
                <w:rFonts w:ascii="Times New Roman" w:hAnsi="Times New Roman" w:cs="Times New Roman"/>
                <w:sz w:val="20"/>
                <w:szCs w:val="24"/>
              </w:rPr>
              <w:t xml:space="preserve"> 2 smernice 2004/83/ES alebo v článku 11 ods. 2 písm. a) a b) a v článku 20 ods. 1 tejto smernice,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l) žiadateľ vstúpil na územie členského štátu nezákonne alebo nezákonne predĺžil svoj pobyt a bez dobrého dôvodu sa neprihlásil úradom, ani nepodal žiadosť o azyl čo najskôr vzhľadom na okolnosti svojho vstupu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m) žiadateľ predstavuje ohrozenie národnej bezpečnosti alebo verejného poriadku členského štátu; alebo bol na základe vnútroštátneho práva nútene vypovedaný z vážnych príčin, súvisiacich s národnou verejnou bezpečnosťou a verejným poriadkom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n) žiadateľ odmieta splniť svoju povinnosť podľa príslušného práva Spoločenstva alebo vnútroštátneho práva nechať si vziať otlačky prstov alebo</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o) žiadosť podal nezosobášený maloletý, na ktorého sa vzťahuje článok 6 ods. 4 písm. c), po zamietnutí žiadosti rodiča alebo rodičov zodpovedných za maloletého, a nepredniesli sa nijaké nové významné prvky s ohľadom na osobitnú situáciu žiadateľa alebo situáciu v jeho krajine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2077E">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52077E">
              <w:rPr>
                <w:rFonts w:ascii="Times New Roman" w:hAnsi="Times New Roman" w:cs="Times New Roman"/>
                <w:szCs w:val="24"/>
              </w:rPr>
              <w:t>§ 20</w:t>
            </w:r>
          </w:p>
          <w:p w:rsidR="0052077E" w:rsidP="003776BD">
            <w:pPr>
              <w:pStyle w:val="Normlny"/>
              <w:jc w:val="center"/>
              <w:rPr>
                <w:rFonts w:ascii="Times New Roman" w:hAnsi="Times New Roman" w:cs="Times New Roman"/>
                <w:szCs w:val="24"/>
              </w:rPr>
            </w:pPr>
            <w:r>
              <w:rPr>
                <w:rFonts w:ascii="Times New Roman" w:hAnsi="Times New Roman" w:cs="Times New Roman"/>
                <w:szCs w:val="24"/>
              </w:rPr>
              <w:t>O: 1</w:t>
            </w: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r>
              <w:rPr>
                <w:rFonts w:ascii="Times New Roman" w:hAnsi="Times New Roman" w:cs="Times New Roman"/>
                <w:szCs w:val="24"/>
              </w:rPr>
              <w:t>§ 12</w:t>
            </w:r>
          </w:p>
          <w:p w:rsidR="0052077E" w:rsidP="003776BD">
            <w:pPr>
              <w:pStyle w:val="Normlny"/>
              <w:jc w:val="center"/>
              <w:rPr>
                <w:rFonts w:ascii="Times New Roman" w:hAnsi="Times New Roman" w:cs="Times New Roman"/>
                <w:szCs w:val="24"/>
              </w:rPr>
            </w:pPr>
            <w:r>
              <w:rPr>
                <w:rFonts w:ascii="Times New Roman" w:hAnsi="Times New Roman" w:cs="Times New Roman"/>
                <w:szCs w:val="24"/>
              </w:rPr>
              <w:t>O: 3</w:t>
            </w: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r>
              <w:rPr>
                <w:rFonts w:ascii="Times New Roman" w:hAnsi="Times New Roman" w:cs="Times New Roman"/>
                <w:szCs w:val="24"/>
              </w:rPr>
              <w:t>O: 1</w:t>
            </w: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p>
          <w:p w:rsidR="0052077E" w:rsidP="003776BD">
            <w:pPr>
              <w:pStyle w:val="Normlny"/>
              <w:jc w:val="center"/>
              <w:rPr>
                <w:rFonts w:ascii="Times New Roman" w:hAnsi="Times New Roman" w:cs="Times New Roman"/>
                <w:szCs w:val="24"/>
              </w:rPr>
            </w:pPr>
            <w:r>
              <w:rPr>
                <w:rFonts w:ascii="Times New Roman" w:hAnsi="Times New Roman" w:cs="Times New Roman"/>
                <w:szCs w:val="24"/>
              </w:rPr>
              <w:t>O: 2</w:t>
            </w:r>
          </w:p>
          <w:p w:rsidR="0052077E"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2077E" w:rsidP="0052077E">
            <w:pPr>
              <w:pStyle w:val="Normlny"/>
              <w:tabs>
                <w:tab w:val="left" w:pos="317"/>
              </w:tabs>
              <w:jc w:val="both"/>
              <w:rPr>
                <w:rFonts w:ascii="Times New Roman" w:hAnsi="Times New Roman" w:cs="Times New Roman"/>
                <w:szCs w:val="24"/>
              </w:rPr>
            </w:pPr>
            <w:r w:rsidRPr="00A05604">
              <w:rPr>
                <w:rFonts w:ascii="Times New Roman" w:hAnsi="Times New Roman" w:cs="Times New Roman"/>
                <w:szCs w:val="24"/>
              </w:rPr>
              <w:t>(1) Ministerstvo v konaní o azyle rozhodne do 90 dní od začatia konania; v konaní začatom podľa § 4 ods. 4 ministerstvo rozhodne do 90 dní od poskytnutia údajov podľa § 4 ods. 5. Lehotu na rozhodovanie môže v odôvodnených prípadoch predĺžiť predstavený povereného zamestnanca ministerstva,</w:t>
            </w:r>
            <w:r>
              <w:rPr>
                <w:rStyle w:val="FootnoteReference"/>
                <w:rFonts w:ascii="Times New Roman" w:hAnsi="Times New Roman" w:cs="Times New Roman"/>
                <w:szCs w:val="24"/>
              </w:rPr>
              <w:footnoteReference w:customMarkFollows="1" w:id="3"/>
              <w:t xml:space="preserve">9</w:t>
            </w:r>
            <w:r w:rsidRPr="00A05604">
              <w:rPr>
                <w:rFonts w:ascii="Times New Roman" w:hAnsi="Times New Roman" w:cs="Times New Roman"/>
                <w:szCs w:val="24"/>
              </w:rPr>
              <w:t>) ktorý vo veci koná. O predĺžení lehoty na rozhodnutie vo veci žiadosti o udelenie azylu ministerstvo žiadateľa písomne vyrozumie.</w:t>
            </w:r>
          </w:p>
          <w:p w:rsidR="0052077E" w:rsidRPr="0052077E" w:rsidP="0052077E">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(3)</w:t>
              <w:tab/>
              <w:t>Ministerstvo rozhodne podľa odsek</w:t>
            </w:r>
            <w:r w:rsidR="00491CB9">
              <w:rPr>
                <w:rFonts w:ascii="Times New Roman" w:hAnsi="Times New Roman" w:cs="Times New Roman"/>
                <w:b/>
                <w:szCs w:val="24"/>
              </w:rPr>
              <w:t>ov</w:t>
            </w:r>
            <w:r w:rsidRPr="0052077E">
              <w:rPr>
                <w:rFonts w:ascii="Times New Roman" w:hAnsi="Times New Roman" w:cs="Times New Roman"/>
                <w:b/>
                <w:szCs w:val="24"/>
              </w:rPr>
              <w:t xml:space="preserve"> </w:t>
            </w:r>
            <w:smartTag w:uri="urn:schemas-microsoft-com:office:smarttags" w:element="metricconverter">
              <w:smartTagPr>
                <w:attr w:name="ProductID" w:val="32 a"/>
              </w:smartTagPr>
              <w:r w:rsidRPr="0052077E">
                <w:rPr>
                  <w:rFonts w:ascii="Times New Roman" w:hAnsi="Times New Roman" w:cs="Times New Roman"/>
                  <w:b/>
                  <w:szCs w:val="24"/>
                </w:rPr>
                <w:t>1 a</w:t>
              </w:r>
            </w:smartTag>
            <w:r w:rsidRPr="0052077E">
              <w:rPr>
                <w:rFonts w:ascii="Times New Roman" w:hAnsi="Times New Roman" w:cs="Times New Roman"/>
                <w:b/>
                <w:szCs w:val="24"/>
              </w:rPr>
              <w:t xml:space="preserve"> 2 do 60 dní od začatia konania; po uplynutí tejto lehoty žiadosť o udelenie azylu nemôže byť zamietnutá ako zjavne neopodstatnená.</w:t>
            </w:r>
          </w:p>
          <w:p w:rsidR="0052077E" w:rsidRPr="0052077E" w:rsidP="0052077E">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(1)</w:t>
              <w:tab/>
              <w:t>Ministerstvo zamietne žiadosť o udelenie azylu ako zjavne neopodstatnenú, ak žiadateľ</w:t>
            </w:r>
          </w:p>
          <w:p w:rsidR="0052077E" w:rsidRPr="0052077E" w:rsidP="0052077E">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 xml:space="preserve">a) </w:t>
              <w:tab/>
              <w:t xml:space="preserve">odôvodňuje svoju žiadosť o udelenie azylu inými skutočnosťami alebo dôvodmi, ako tými, ktoré sú uvedené v § 8, 10, 13a  alebo </w:t>
            </w:r>
            <w:r w:rsidR="00491CB9">
              <w:rPr>
                <w:rFonts w:ascii="Times New Roman" w:hAnsi="Times New Roman" w:cs="Times New Roman"/>
                <w:b/>
                <w:szCs w:val="24"/>
              </w:rPr>
              <w:t xml:space="preserve">§ </w:t>
            </w:r>
            <w:r w:rsidRPr="0052077E">
              <w:rPr>
                <w:rFonts w:ascii="Times New Roman" w:hAnsi="Times New Roman" w:cs="Times New Roman"/>
                <w:b/>
                <w:szCs w:val="24"/>
              </w:rPr>
              <w:t xml:space="preserve">13b, </w:t>
            </w:r>
          </w:p>
          <w:p w:rsidR="00491CB9" w:rsidRPr="00491CB9" w:rsidP="00491CB9">
            <w:pPr>
              <w:pStyle w:val="Normlny"/>
              <w:tabs>
                <w:tab w:val="left" w:pos="317"/>
              </w:tabs>
              <w:jc w:val="both"/>
              <w:rPr>
                <w:rFonts w:ascii="Times New Roman" w:hAnsi="Times New Roman" w:cs="Times New Roman"/>
                <w:b/>
                <w:szCs w:val="24"/>
              </w:rPr>
            </w:pPr>
            <w:r>
              <w:rPr>
                <w:rFonts w:ascii="Times New Roman" w:hAnsi="Times New Roman" w:cs="Times New Roman"/>
                <w:b/>
                <w:szCs w:val="24"/>
              </w:rPr>
              <w:t>b</w:t>
            </w:r>
            <w:r w:rsidRPr="0052077E" w:rsidR="0052077E">
              <w:rPr>
                <w:rFonts w:ascii="Times New Roman" w:hAnsi="Times New Roman" w:cs="Times New Roman"/>
                <w:b/>
                <w:szCs w:val="24"/>
              </w:rPr>
              <w:t xml:space="preserve">) </w:t>
              <w:tab/>
            </w:r>
            <w:r w:rsidRPr="00491CB9">
              <w:rPr>
                <w:rFonts w:ascii="Times New Roman" w:hAnsi="Times New Roman" w:cs="Times New Roman"/>
                <w:b/>
                <w:szCs w:val="24"/>
              </w:rPr>
              <w:t>pochádza z bezpečnej krajiny pôvodu</w:t>
            </w:r>
            <w:r w:rsidRPr="00491CB9">
              <w:rPr>
                <w:rFonts w:ascii="Symbol" w:eastAsia="Times New Roman" w:hAnsi="Symbol" w:cs="Times New Roman"/>
                <w:b/>
                <w:szCs w:val="24"/>
              </w:rPr>
              <w:sym w:font="Symbol" w:char="F03B"/>
            </w:r>
            <w:r w:rsidRPr="00491CB9">
              <w:rPr>
                <w:rFonts w:ascii="Times New Roman" w:hAnsi="Times New Roman" w:cs="Times New Roman"/>
                <w:b/>
                <w:szCs w:val="24"/>
              </w:rPr>
              <w:t xml:space="preserve"> to neplatí, ak v jeho prípade nemožno túto krajinu považovať za bezpečnú krajinu pôvodu, alebo</w:t>
            </w:r>
          </w:p>
          <w:p w:rsidR="00491CB9" w:rsidRPr="00491CB9" w:rsidP="00491CB9">
            <w:pPr>
              <w:pStyle w:val="Normlny"/>
              <w:tabs>
                <w:tab w:val="left" w:pos="317"/>
              </w:tabs>
              <w:jc w:val="both"/>
              <w:rPr>
                <w:rFonts w:ascii="Times New Roman" w:hAnsi="Times New Roman" w:cs="Times New Roman"/>
                <w:b/>
                <w:szCs w:val="24"/>
              </w:rPr>
            </w:pPr>
            <w:r>
              <w:rPr>
                <w:rFonts w:ascii="Times New Roman" w:hAnsi="Times New Roman" w:cs="Times New Roman"/>
                <w:b/>
                <w:szCs w:val="24"/>
              </w:rPr>
              <w:t>c</w:t>
            </w:r>
            <w:r w:rsidRPr="0052077E" w:rsidR="0052077E">
              <w:rPr>
                <w:rFonts w:ascii="Times New Roman" w:hAnsi="Times New Roman" w:cs="Times New Roman"/>
                <w:b/>
                <w:szCs w:val="24"/>
              </w:rPr>
              <w:t xml:space="preserve">) </w:t>
            </w:r>
            <w:r w:rsidRPr="00491CB9">
              <w:rPr>
                <w:rFonts w:ascii="Times New Roman" w:hAnsi="Times New Roman" w:cs="Times New Roman"/>
                <w:b/>
                <w:szCs w:val="24"/>
              </w:rPr>
              <w:t>nesplní povinnosť spolupracovať s ministerst</w:t>
            </w:r>
            <w:r>
              <w:rPr>
                <w:rFonts w:ascii="Times New Roman" w:hAnsi="Times New Roman" w:cs="Times New Roman"/>
                <w:b/>
                <w:szCs w:val="24"/>
              </w:rPr>
              <w:t xml:space="preserve">vom podľa tohto zákona, najmä </w:t>
            </w:r>
            <w:r w:rsidRPr="00491CB9">
              <w:rPr>
                <w:rFonts w:ascii="Times New Roman" w:hAnsi="Times New Roman" w:cs="Times New Roman"/>
                <w:b/>
                <w:szCs w:val="24"/>
              </w:rPr>
              <w:t>ak sa opakovane a bez vážnych dôvodov nedostaví na pohovor, čím znemožní posúdenie žiadosti.</w:t>
            </w:r>
          </w:p>
          <w:p w:rsidR="0052077E" w:rsidRPr="0052077E" w:rsidP="0052077E">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 xml:space="preserve"> (2)</w:t>
              <w:tab/>
              <w:t xml:space="preserve">Ministerstvo zamietne žiadosť o udelenie azylu ako zjavne neopodstatnenú aj vtedy, ak žiadateľ nespĺňa podmienky podľa § 8, 10, 13a alebo </w:t>
            </w:r>
            <w:r w:rsidR="00491CB9">
              <w:rPr>
                <w:rFonts w:ascii="Times New Roman" w:hAnsi="Times New Roman" w:cs="Times New Roman"/>
                <w:b/>
                <w:szCs w:val="24"/>
              </w:rPr>
              <w:t xml:space="preserve">§ </w:t>
            </w:r>
            <w:r w:rsidRPr="0052077E">
              <w:rPr>
                <w:rFonts w:ascii="Times New Roman" w:hAnsi="Times New Roman" w:cs="Times New Roman"/>
                <w:b/>
                <w:szCs w:val="24"/>
              </w:rPr>
              <w:t>13b a</w:t>
              <w:tab/>
              <w:t xml:space="preserve">                                                                                 </w:t>
            </w:r>
          </w:p>
          <w:p w:rsidR="0052077E" w:rsidRPr="0052077E" w:rsidP="0052077E">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a)</w:t>
              <w:tab/>
              <w:t xml:space="preserve">neoprávnene vstúpil na územie Slovenskej republiky a bez vážneho dôvodu nepožiadal o medzinárodnú ochranu bezodkladne po svojom vstupe, </w:t>
            </w:r>
          </w:p>
          <w:p w:rsidR="0052077E" w:rsidRPr="0052077E" w:rsidP="0052077E">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b)</w:t>
              <w:tab/>
              <w:t>nepodrobil sa odňatiu daktyloskopických odtlačkov podľa § 23 ods. 1,</w:t>
            </w:r>
          </w:p>
          <w:p w:rsidR="0052077E" w:rsidP="0052077E">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c)</w:t>
              <w:tab/>
              <w:t>predložil nepravdivé informácie alebo dokumenty, falšované alebo pozmenené doklady alebo zadržiaval podstatné informácie alebo dokumenty dôležité na konanie o udelenie azylu</w:t>
            </w:r>
            <w:r w:rsidR="00491CB9">
              <w:rPr>
                <w:rFonts w:ascii="Times New Roman" w:hAnsi="Times New Roman" w:cs="Times New Roman"/>
                <w:b/>
                <w:szCs w:val="24"/>
              </w:rPr>
              <w:t xml:space="preserve"> s úmyslom sťažiť posudzovanie žiadosti o udelenie azylu</w:t>
            </w:r>
            <w:r w:rsidRPr="0052077E">
              <w:rPr>
                <w:rFonts w:ascii="Times New Roman" w:hAnsi="Times New Roman" w:cs="Times New Roman"/>
                <w:b/>
                <w:szCs w:val="24"/>
              </w:rPr>
              <w:t xml:space="preserve">, </w:t>
            </w:r>
          </w:p>
          <w:p w:rsidR="00491CB9" w:rsidRPr="00491CB9" w:rsidP="00491CB9">
            <w:pPr>
              <w:pStyle w:val="Normlny"/>
              <w:tabs>
                <w:tab w:val="left" w:pos="317"/>
              </w:tabs>
              <w:jc w:val="both"/>
              <w:rPr>
                <w:rFonts w:ascii="Times New Roman" w:hAnsi="Times New Roman" w:cs="Times New Roman"/>
                <w:b/>
                <w:szCs w:val="24"/>
              </w:rPr>
            </w:pPr>
            <w:r>
              <w:rPr>
                <w:rFonts w:ascii="Times New Roman" w:hAnsi="Times New Roman" w:cs="Times New Roman"/>
                <w:b/>
                <w:szCs w:val="24"/>
              </w:rPr>
              <w:t xml:space="preserve">d) </w:t>
            </w:r>
            <w:r w:rsidRPr="00491CB9">
              <w:rPr>
                <w:rFonts w:ascii="Times New Roman" w:hAnsi="Times New Roman" w:cs="Times New Roman"/>
                <w:b/>
                <w:szCs w:val="24"/>
              </w:rPr>
              <w:t>zdôvodňuje svoju žiadosť o udelenie azylu nesúvislými, protirečivými, nepravdepodobnými alebo nedostatočnými vyhláseniami, na základe čoho nemožno jeho osobu považovať za dôveryhodnú,</w:t>
            </w:r>
          </w:p>
          <w:p w:rsidR="0052077E" w:rsidRPr="0052077E" w:rsidP="0052077E">
            <w:pPr>
              <w:pStyle w:val="Normlny"/>
              <w:tabs>
                <w:tab w:val="left" w:pos="317"/>
              </w:tabs>
              <w:jc w:val="both"/>
              <w:rPr>
                <w:rFonts w:ascii="Times New Roman" w:hAnsi="Times New Roman" w:cs="Times New Roman"/>
                <w:b/>
                <w:szCs w:val="24"/>
              </w:rPr>
            </w:pPr>
            <w:r w:rsidR="00491CB9">
              <w:rPr>
                <w:rFonts w:ascii="Times New Roman" w:hAnsi="Times New Roman" w:cs="Times New Roman"/>
                <w:b/>
                <w:szCs w:val="24"/>
              </w:rPr>
              <w:t>e</w:t>
            </w:r>
            <w:r w:rsidRPr="0052077E">
              <w:rPr>
                <w:rFonts w:ascii="Times New Roman" w:hAnsi="Times New Roman" w:cs="Times New Roman"/>
                <w:b/>
                <w:szCs w:val="24"/>
              </w:rPr>
              <w:t>)</w:t>
              <w:tab/>
              <w:t>je pravdepodobné, že zničil alebo sa zbavil svojho cestovného dokladu alebo iného dokladu totožnosti s úmyslom vytvoriť si nepravú totožnosť</w:t>
            </w:r>
            <w:r w:rsidR="00491CB9">
              <w:rPr>
                <w:rFonts w:ascii="Times New Roman" w:hAnsi="Times New Roman" w:cs="Times New Roman"/>
                <w:b/>
                <w:szCs w:val="24"/>
              </w:rPr>
              <w:t xml:space="preserve"> v konaní o azyle</w:t>
            </w:r>
            <w:r w:rsidRPr="0052077E">
              <w:rPr>
                <w:rFonts w:ascii="Times New Roman" w:hAnsi="Times New Roman" w:cs="Times New Roman"/>
                <w:b/>
                <w:szCs w:val="24"/>
              </w:rPr>
              <w:t xml:space="preserve"> alebo </w:t>
            </w:r>
            <w:r w:rsidR="00491CB9">
              <w:rPr>
                <w:rFonts w:ascii="Times New Roman" w:hAnsi="Times New Roman" w:cs="Times New Roman"/>
                <w:b/>
                <w:szCs w:val="24"/>
              </w:rPr>
              <w:t xml:space="preserve">inak </w:t>
            </w:r>
            <w:r w:rsidRPr="0052077E">
              <w:rPr>
                <w:rFonts w:ascii="Times New Roman" w:hAnsi="Times New Roman" w:cs="Times New Roman"/>
                <w:b/>
                <w:szCs w:val="24"/>
              </w:rPr>
              <w:t>sťažiť posudzovanie žiadosti</w:t>
            </w:r>
            <w:r w:rsidR="00491CB9">
              <w:rPr>
                <w:rFonts w:ascii="Times New Roman" w:hAnsi="Times New Roman" w:cs="Times New Roman"/>
                <w:b/>
                <w:szCs w:val="24"/>
              </w:rPr>
              <w:t xml:space="preserve"> o udelenie azylu</w:t>
            </w:r>
            <w:r w:rsidRPr="0052077E">
              <w:rPr>
                <w:rFonts w:ascii="Times New Roman" w:hAnsi="Times New Roman" w:cs="Times New Roman"/>
                <w:b/>
                <w:szCs w:val="24"/>
              </w:rPr>
              <w:t>,</w:t>
            </w:r>
          </w:p>
          <w:p w:rsidR="0052077E" w:rsidRPr="0052077E" w:rsidP="0052077E">
            <w:pPr>
              <w:pStyle w:val="Normlny"/>
              <w:tabs>
                <w:tab w:val="left" w:pos="317"/>
              </w:tabs>
              <w:jc w:val="both"/>
              <w:rPr>
                <w:rFonts w:ascii="Times New Roman" w:hAnsi="Times New Roman" w:cs="Times New Roman"/>
                <w:b/>
                <w:szCs w:val="24"/>
              </w:rPr>
            </w:pPr>
            <w:r w:rsidR="00491CB9">
              <w:rPr>
                <w:rFonts w:ascii="Times New Roman" w:hAnsi="Times New Roman" w:cs="Times New Roman"/>
                <w:b/>
                <w:szCs w:val="24"/>
              </w:rPr>
              <w:t>f</w:t>
            </w:r>
            <w:r w:rsidRPr="0052077E">
              <w:rPr>
                <w:rFonts w:ascii="Times New Roman" w:hAnsi="Times New Roman" w:cs="Times New Roman"/>
                <w:b/>
                <w:szCs w:val="24"/>
              </w:rPr>
              <w:t>)</w:t>
              <w:tab/>
              <w:t>predložil svoju žiadosť o udelenie azylu len z dôvodu odvrátiť bezprostredne hroziace vyhostenie z územia Slovenskej republiky,</w:t>
            </w:r>
          </w:p>
          <w:p w:rsidR="0052077E" w:rsidRPr="0052077E" w:rsidP="0052077E">
            <w:pPr>
              <w:pStyle w:val="Normlny"/>
              <w:tabs>
                <w:tab w:val="left" w:pos="317"/>
              </w:tabs>
              <w:jc w:val="both"/>
              <w:rPr>
                <w:rFonts w:ascii="Times New Roman" w:hAnsi="Times New Roman" w:cs="Times New Roman"/>
                <w:b/>
                <w:szCs w:val="24"/>
              </w:rPr>
            </w:pPr>
            <w:r w:rsidR="00491CB9">
              <w:rPr>
                <w:rFonts w:ascii="Times New Roman" w:hAnsi="Times New Roman" w:cs="Times New Roman"/>
                <w:b/>
                <w:szCs w:val="24"/>
              </w:rPr>
              <w:t>g</w:t>
            </w:r>
            <w:r w:rsidRPr="0052077E">
              <w:rPr>
                <w:rFonts w:ascii="Times New Roman" w:hAnsi="Times New Roman" w:cs="Times New Roman"/>
                <w:b/>
                <w:szCs w:val="24"/>
              </w:rPr>
              <w:t>)</w:t>
              <w:tab/>
              <w:t xml:space="preserve">bez vážneho dôvodu nepožiadal o medzinárodnú ochranu bezodkladne po tom, ako sa dozvedel o skutočnostiach odôvodňujúcich medzinárodnú ochranu, </w:t>
            </w:r>
          </w:p>
          <w:p w:rsidR="0052077E" w:rsidRPr="0052077E" w:rsidP="0052077E">
            <w:pPr>
              <w:pStyle w:val="Normlny"/>
              <w:tabs>
                <w:tab w:val="left" w:pos="317"/>
              </w:tabs>
              <w:jc w:val="both"/>
              <w:rPr>
                <w:rFonts w:ascii="Times New Roman" w:hAnsi="Times New Roman" w:cs="Times New Roman"/>
                <w:b/>
                <w:szCs w:val="24"/>
              </w:rPr>
            </w:pPr>
            <w:r w:rsidR="00491CB9">
              <w:rPr>
                <w:rFonts w:ascii="Times New Roman" w:hAnsi="Times New Roman" w:cs="Times New Roman"/>
                <w:b/>
                <w:szCs w:val="24"/>
              </w:rPr>
              <w:t>h</w:t>
            </w:r>
            <w:r w:rsidRPr="0052077E">
              <w:rPr>
                <w:rFonts w:ascii="Times New Roman" w:hAnsi="Times New Roman" w:cs="Times New Roman"/>
                <w:b/>
                <w:szCs w:val="24"/>
              </w:rPr>
              <w:t>)</w:t>
              <w:tab/>
              <w:t xml:space="preserve">predstavuje nebezpečenstvo pre bezpečnosť Slovenskej republiky, </w:t>
            </w:r>
          </w:p>
          <w:p w:rsidR="0052077E" w:rsidRPr="0052077E" w:rsidP="0052077E">
            <w:pPr>
              <w:pStyle w:val="Normlny"/>
              <w:tabs>
                <w:tab w:val="left" w:pos="317"/>
              </w:tabs>
              <w:jc w:val="both"/>
              <w:rPr>
                <w:rFonts w:ascii="Times New Roman" w:hAnsi="Times New Roman" w:cs="Times New Roman"/>
                <w:b/>
                <w:szCs w:val="24"/>
              </w:rPr>
            </w:pPr>
            <w:r w:rsidR="00491CB9">
              <w:rPr>
                <w:rFonts w:ascii="Times New Roman" w:hAnsi="Times New Roman" w:cs="Times New Roman"/>
                <w:b/>
                <w:szCs w:val="24"/>
              </w:rPr>
              <w:t>i</w:t>
            </w:r>
            <w:r w:rsidRPr="0052077E">
              <w:rPr>
                <w:rFonts w:ascii="Times New Roman" w:hAnsi="Times New Roman" w:cs="Times New Roman"/>
                <w:b/>
                <w:szCs w:val="24"/>
              </w:rPr>
              <w:t>)</w:t>
              <w:tab/>
              <w:t>predstavuje nebezpečenstvo pre spoločnosť alebo</w:t>
            </w:r>
          </w:p>
          <w:p w:rsidR="0052077E" w:rsidRPr="0052077E" w:rsidP="0052077E">
            <w:pPr>
              <w:pStyle w:val="Normlny"/>
              <w:tabs>
                <w:tab w:val="left" w:pos="317"/>
              </w:tabs>
              <w:jc w:val="both"/>
              <w:rPr>
                <w:rFonts w:ascii="Times New Roman" w:hAnsi="Times New Roman" w:cs="Times New Roman"/>
                <w:b/>
                <w:szCs w:val="24"/>
              </w:rPr>
            </w:pPr>
            <w:r w:rsidR="00491CB9">
              <w:rPr>
                <w:rFonts w:ascii="Times New Roman" w:hAnsi="Times New Roman" w:cs="Times New Roman"/>
                <w:b/>
                <w:szCs w:val="24"/>
              </w:rPr>
              <w:t>j</w:t>
            </w:r>
            <w:r w:rsidRPr="0052077E">
              <w:rPr>
                <w:rFonts w:ascii="Times New Roman" w:hAnsi="Times New Roman" w:cs="Times New Roman"/>
                <w:b/>
                <w:szCs w:val="24"/>
              </w:rPr>
              <w:t>)</w:t>
              <w:tab/>
              <w:t>ide o ďalšiu žiadosť o udelenie azylu a žiadateľ uviedol iné osobné údaje.</w:t>
            </w:r>
          </w:p>
          <w:p w:rsidR="0052077E" w:rsidRPr="0052077E" w:rsidP="0052077E">
            <w:pPr>
              <w:pStyle w:val="Normlny"/>
              <w:tabs>
                <w:tab w:val="left" w:pos="317"/>
              </w:tabs>
              <w:jc w:val="both"/>
              <w:rPr>
                <w:rFonts w:ascii="Times New Roman" w:hAnsi="Times New Roman" w:cs="Times New Roman"/>
                <w:b/>
                <w:szCs w:val="24"/>
              </w:rPr>
            </w:pPr>
          </w:p>
          <w:p w:rsidR="001B45F3" w:rsidRPr="00AE1E0D" w:rsidP="0052077E">
            <w:pPr>
              <w:pStyle w:val="Normlny"/>
              <w:tabs>
                <w:tab w:val="left" w:pos="317"/>
              </w:tabs>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2077E">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24</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p>
          <w:p w:rsidR="003E2719"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môžu stanoviť nasledujúce osobitné konanie ako výnimku zo základných zásad a záruk kapitoly II:</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predbežné preskúmanie na účely spracovania prípadov, posudzovaných v rámci oddielu IV;</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b) konanie na účely spracovania prípadov, posudzovaných v rámci oddielu V.</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E67A9A">
            <w:pPr>
              <w:jc w:val="center"/>
              <w:rPr>
                <w:rFonts w:ascii="Times New Roman" w:hAnsi="Times New Roman" w:cs="Times New Roman"/>
                <w:sz w:val="20"/>
                <w:szCs w:val="24"/>
              </w:rPr>
            </w:pPr>
            <w:r w:rsidR="00E67A9A">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13CB1" w:rsidP="003776BD">
            <w:pPr>
              <w:pStyle w:val="Normlny"/>
              <w:jc w:val="center"/>
              <w:rPr>
                <w:rFonts w:ascii="Times New Roman" w:hAnsi="Times New Roman" w:cs="Times New Roman"/>
                <w:szCs w:val="24"/>
              </w:rPr>
            </w:pPr>
            <w:r>
              <w:rPr>
                <w:rFonts w:ascii="Times New Roman" w:hAnsi="Times New Roman" w:cs="Times New Roman"/>
                <w:szCs w:val="24"/>
              </w:rPr>
              <w:t>§ 19</w:t>
            </w:r>
          </w:p>
          <w:p w:rsidR="00413CB1" w:rsidP="003776BD">
            <w:pPr>
              <w:pStyle w:val="Normlny"/>
              <w:jc w:val="center"/>
              <w:rPr>
                <w:rFonts w:ascii="Times New Roman" w:hAnsi="Times New Roman" w:cs="Times New Roman"/>
                <w:szCs w:val="24"/>
              </w:rPr>
            </w:pPr>
            <w:r>
              <w:rPr>
                <w:rFonts w:ascii="Times New Roman" w:hAnsi="Times New Roman" w:cs="Times New Roman"/>
                <w:szCs w:val="24"/>
              </w:rPr>
              <w:t>O: 1</w:t>
            </w:r>
          </w:p>
          <w:p w:rsidR="00413CB1" w:rsidP="003776BD">
            <w:pPr>
              <w:pStyle w:val="Normlny"/>
              <w:jc w:val="center"/>
              <w:rPr>
                <w:rFonts w:ascii="Times New Roman" w:hAnsi="Times New Roman" w:cs="Times New Roman"/>
                <w:szCs w:val="24"/>
              </w:rPr>
            </w:pPr>
            <w:r>
              <w:rPr>
                <w:rFonts w:ascii="Times New Roman" w:hAnsi="Times New Roman" w:cs="Times New Roman"/>
                <w:szCs w:val="24"/>
              </w:rPr>
              <w:t>P: i</w:t>
            </w:r>
          </w:p>
          <w:p w:rsidR="00413CB1" w:rsidP="003776BD">
            <w:pPr>
              <w:pStyle w:val="Normlny"/>
              <w:jc w:val="center"/>
              <w:rPr>
                <w:rFonts w:ascii="Times New Roman" w:hAnsi="Times New Roman" w:cs="Times New Roman"/>
                <w:szCs w:val="24"/>
              </w:rPr>
            </w:pPr>
          </w:p>
          <w:p w:rsidR="00413CB1" w:rsidP="003776BD">
            <w:pPr>
              <w:pStyle w:val="Normlny"/>
              <w:jc w:val="center"/>
              <w:rPr>
                <w:rFonts w:ascii="Times New Roman" w:hAnsi="Times New Roman" w:cs="Times New Roman"/>
                <w:szCs w:val="24"/>
              </w:rPr>
            </w:pPr>
          </w:p>
          <w:p w:rsidR="00413CB1" w:rsidP="003776BD">
            <w:pPr>
              <w:pStyle w:val="Normlny"/>
              <w:jc w:val="center"/>
              <w:rPr>
                <w:rFonts w:ascii="Times New Roman" w:hAnsi="Times New Roman" w:cs="Times New Roman"/>
                <w:szCs w:val="24"/>
              </w:rPr>
            </w:pPr>
          </w:p>
          <w:p w:rsidR="00413CB1" w:rsidP="003776BD">
            <w:pPr>
              <w:pStyle w:val="Normlny"/>
              <w:jc w:val="center"/>
              <w:rPr>
                <w:rFonts w:ascii="Times New Roman" w:hAnsi="Times New Roman" w:cs="Times New Roman"/>
                <w:szCs w:val="24"/>
              </w:rPr>
            </w:pPr>
          </w:p>
          <w:p w:rsidR="001B45F3" w:rsidP="003776BD">
            <w:pPr>
              <w:pStyle w:val="Normlny"/>
              <w:jc w:val="center"/>
              <w:rPr>
                <w:rFonts w:ascii="Times New Roman" w:hAnsi="Times New Roman" w:cs="Times New Roman"/>
                <w:szCs w:val="24"/>
              </w:rPr>
            </w:pPr>
            <w:r w:rsidR="009A4B7C">
              <w:rPr>
                <w:rFonts w:ascii="Times New Roman" w:hAnsi="Times New Roman" w:cs="Times New Roman"/>
                <w:szCs w:val="24"/>
              </w:rPr>
              <w:t>§ 2</w:t>
            </w:r>
          </w:p>
          <w:p w:rsidR="009A4B7C" w:rsidP="003776BD">
            <w:pPr>
              <w:pStyle w:val="Normlny"/>
              <w:jc w:val="center"/>
              <w:rPr>
                <w:rFonts w:ascii="Times New Roman" w:hAnsi="Times New Roman" w:cs="Times New Roman"/>
                <w:szCs w:val="24"/>
              </w:rPr>
            </w:pPr>
            <w:r>
              <w:rPr>
                <w:rFonts w:ascii="Times New Roman" w:hAnsi="Times New Roman" w:cs="Times New Roman"/>
                <w:szCs w:val="24"/>
              </w:rPr>
              <w:t>P: r</w:t>
            </w:r>
          </w:p>
          <w:p w:rsidR="009A4B7C" w:rsidP="003776BD">
            <w:pPr>
              <w:pStyle w:val="Normlny"/>
              <w:jc w:val="center"/>
              <w:rPr>
                <w:rFonts w:ascii="Times New Roman" w:hAnsi="Times New Roman" w:cs="Times New Roman"/>
                <w:szCs w:val="24"/>
              </w:rPr>
            </w:pPr>
          </w:p>
          <w:p w:rsidR="009A4B7C"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1BBE" w:rsidP="003776BD">
            <w:pPr>
              <w:pStyle w:val="Normlny"/>
              <w:jc w:val="center"/>
              <w:rPr>
                <w:rFonts w:ascii="Times New Roman" w:hAnsi="Times New Roman" w:cs="Times New Roman"/>
                <w:szCs w:val="24"/>
              </w:rPr>
            </w:pPr>
          </w:p>
          <w:p w:rsidR="009A4B7C" w:rsidP="003776BD">
            <w:pPr>
              <w:pStyle w:val="Normlny"/>
              <w:jc w:val="center"/>
              <w:rPr>
                <w:rFonts w:ascii="Times New Roman" w:hAnsi="Times New Roman" w:cs="Times New Roman"/>
                <w:szCs w:val="24"/>
              </w:rPr>
            </w:pPr>
            <w:r>
              <w:rPr>
                <w:rFonts w:ascii="Times New Roman" w:hAnsi="Times New Roman" w:cs="Times New Roman"/>
                <w:szCs w:val="24"/>
              </w:rPr>
              <w:t>§ 4</w:t>
            </w:r>
          </w:p>
          <w:p w:rsidR="009A4B7C" w:rsidRPr="00AE1E0D" w:rsidP="003776BD">
            <w:pPr>
              <w:pStyle w:val="Normlny"/>
              <w:jc w:val="center"/>
              <w:rPr>
                <w:rFonts w:ascii="Times New Roman" w:hAnsi="Times New Roman" w:cs="Times New Roman"/>
                <w:szCs w:val="24"/>
              </w:rPr>
            </w:pPr>
            <w:r>
              <w:rPr>
                <w:rFonts w:ascii="Times New Roman" w:hAnsi="Times New Roman" w:cs="Times New Roman"/>
                <w:szCs w:val="24"/>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13CB1" w:rsidP="003776BD">
            <w:pPr>
              <w:pStyle w:val="Normlny"/>
              <w:tabs>
                <w:tab w:val="num" w:pos="0"/>
              </w:tabs>
              <w:jc w:val="both"/>
              <w:rPr>
                <w:rFonts w:ascii="Times New Roman" w:hAnsi="Times New Roman" w:cs="Times New Roman"/>
                <w:szCs w:val="24"/>
              </w:rPr>
            </w:pPr>
            <w:r>
              <w:rPr>
                <w:rFonts w:ascii="Times New Roman" w:hAnsi="Times New Roman" w:cs="Times New Roman"/>
                <w:szCs w:val="24"/>
              </w:rPr>
              <w:t xml:space="preserve">Ministerstvo konanie o azyle zastaví, ak </w:t>
            </w:r>
            <w:r w:rsidRPr="00A05604">
              <w:rPr>
                <w:rFonts w:ascii="Times New Roman" w:hAnsi="Times New Roman" w:cs="Times New Roman"/>
                <w:szCs w:val="24"/>
              </w:rPr>
              <w:t>sa v konaní o azyle už právoplatne rozhodlo o tom, že sa žiadosť zamieta ako zjavne neopodstatnená, neudeľuje sa azyl, odníma sa azyl, nepredlžuje sa doplnková ochrana alebo sa zrušuje doplnková ochrana a skutkový stav sa podstatne nezmenil alebo</w:t>
            </w:r>
          </w:p>
          <w:p w:rsidR="009A1BBE" w:rsidRPr="009A1BBE" w:rsidP="009A4B7C">
            <w:pPr>
              <w:pStyle w:val="Normlny"/>
              <w:tabs>
                <w:tab w:val="num" w:pos="0"/>
              </w:tabs>
              <w:jc w:val="both"/>
              <w:rPr>
                <w:rFonts w:ascii="Times New Roman" w:hAnsi="Times New Roman" w:cs="Times New Roman"/>
                <w:b/>
                <w:szCs w:val="24"/>
              </w:rPr>
            </w:pPr>
            <w:r w:rsidRPr="009A1BBE">
              <w:rPr>
                <w:rFonts w:ascii="Times New Roman" w:hAnsi="Times New Roman" w:cs="Times New Roman"/>
                <w:b/>
                <w:szCs w:val="24"/>
              </w:rPr>
              <w:t xml:space="preserve">r) </w:t>
            </w:r>
            <w:r w:rsidRPr="009A1BBE" w:rsidR="00491CB9">
              <w:rPr>
                <w:rFonts w:ascii="Times New Roman" w:hAnsi="Times New Roman" w:cs="Times New Roman"/>
                <w:b/>
                <w:szCs w:val="24"/>
              </w:rPr>
              <w:t xml:space="preserve">prijímacím centrom miesto v tranzitnom priestore medzinárodného letiska, v ktorom sa umiestňuje žiadateľ podľa § 3 ods. 2 písm. c) alebo vymedzený priestor v inom azylovom zariadení, v ktorom sa umiestňuje žiadateľ podľa § 3 ods. 2 písm. c), ak ho nie je možné umiestniť v tranzitnom priestore medzinárodného letiska; umiestnenie v prijímacom centre sa nepovažuje za vstup a pobyt žiadateľa </w:t>
            </w:r>
            <w:r>
              <w:rPr>
                <w:rFonts w:ascii="Times New Roman" w:hAnsi="Times New Roman" w:cs="Times New Roman"/>
                <w:b/>
                <w:szCs w:val="24"/>
              </w:rPr>
              <w:t>na území Slovenskej republiky,</w:t>
            </w:r>
          </w:p>
          <w:p w:rsidR="009A4B7C" w:rsidRPr="009A4B7C" w:rsidP="009A4B7C">
            <w:pPr>
              <w:pStyle w:val="Normlny"/>
              <w:tabs>
                <w:tab w:val="num" w:pos="0"/>
              </w:tabs>
              <w:jc w:val="both"/>
              <w:rPr>
                <w:rFonts w:ascii="Times New Roman" w:hAnsi="Times New Roman" w:cs="Times New Roman"/>
                <w:szCs w:val="24"/>
              </w:rPr>
            </w:pPr>
            <w:r w:rsidRPr="009A4B7C">
              <w:rPr>
                <w:rFonts w:ascii="Times New Roman" w:hAnsi="Times New Roman" w:cs="Times New Roman"/>
                <w:szCs w:val="24"/>
              </w:rPr>
              <w:t xml:space="preserve">(3) </w:t>
            </w:r>
            <w:r w:rsidRPr="009A1BBE" w:rsidR="009A1BBE">
              <w:rPr>
                <w:rFonts w:ascii="Times New Roman" w:hAnsi="Times New Roman" w:cs="Times New Roman"/>
                <w:b/>
                <w:szCs w:val="24"/>
              </w:rPr>
              <w:t>Ministerstvo skončí umiestnenie žiadateľa podľa § 3 ods. 2 písm. c) v prijímacom centre a umiestni ho do záchytného tábora, ak</w:t>
            </w:r>
          </w:p>
          <w:p w:rsidR="009A4B7C" w:rsidRPr="009A4B7C" w:rsidP="009A4B7C">
            <w:pPr>
              <w:pStyle w:val="Normlny"/>
              <w:tabs>
                <w:tab w:val="num" w:pos="0"/>
                <w:tab w:val="left" w:pos="317"/>
              </w:tabs>
              <w:jc w:val="both"/>
              <w:rPr>
                <w:rFonts w:ascii="Times New Roman" w:hAnsi="Times New Roman" w:cs="Times New Roman"/>
                <w:szCs w:val="24"/>
              </w:rPr>
            </w:pPr>
            <w:r w:rsidRPr="009A4B7C">
              <w:rPr>
                <w:rFonts w:ascii="Times New Roman" w:hAnsi="Times New Roman" w:cs="Times New Roman"/>
                <w:szCs w:val="24"/>
              </w:rPr>
              <w:t>a)</w:t>
              <w:tab/>
              <w:t xml:space="preserve">nerozhodne o jeho žiadosti </w:t>
            </w:r>
            <w:r w:rsidRPr="009A1BBE" w:rsidR="009A1BBE">
              <w:rPr>
                <w:rFonts w:ascii="Times New Roman" w:hAnsi="Times New Roman" w:cs="Times New Roman"/>
                <w:b/>
                <w:szCs w:val="24"/>
              </w:rPr>
              <w:t>o udelenie azylu</w:t>
            </w:r>
            <w:r w:rsidR="009A1BBE">
              <w:rPr>
                <w:rFonts w:ascii="Times New Roman" w:hAnsi="Times New Roman" w:cs="Times New Roman"/>
                <w:szCs w:val="24"/>
              </w:rPr>
              <w:t xml:space="preserve"> </w:t>
            </w:r>
            <w:r w:rsidRPr="009A4B7C">
              <w:rPr>
                <w:rFonts w:ascii="Times New Roman" w:hAnsi="Times New Roman" w:cs="Times New Roman"/>
                <w:szCs w:val="24"/>
              </w:rPr>
              <w:t>do siedmich dní od vyplnenia dotazníka alebo</w:t>
            </w:r>
          </w:p>
          <w:p w:rsidR="009A4B7C" w:rsidRPr="009A4B7C" w:rsidP="009A4B7C">
            <w:pPr>
              <w:pStyle w:val="Normlny"/>
              <w:tabs>
                <w:tab w:val="num" w:pos="0"/>
                <w:tab w:val="left" w:pos="317"/>
              </w:tabs>
              <w:jc w:val="both"/>
              <w:rPr>
                <w:rFonts w:ascii="Times New Roman" w:hAnsi="Times New Roman" w:cs="Times New Roman"/>
                <w:b/>
                <w:szCs w:val="24"/>
              </w:rPr>
            </w:pPr>
            <w:r w:rsidRPr="009A4B7C">
              <w:rPr>
                <w:rFonts w:ascii="Times New Roman" w:hAnsi="Times New Roman" w:cs="Times New Roman"/>
                <w:szCs w:val="24"/>
              </w:rPr>
              <w:t>b)</w:t>
              <w:tab/>
              <w:t>súd nerozhodne do 30 dní od doručenia opravného prostriedku proti rozhodnutiu ministerstva v konaní o udelenie azylu.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9A4B7C">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24</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2. Okrem toho môžu členské štáty ustanoviť odchýlku aj pokiaľ ide o oddiel VI.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Normlny"/>
              <w:tabs>
                <w:tab w:val="num" w:pos="0"/>
              </w:tabs>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25</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1. Okrem prípadov, v ktorých sa žiadosť neskúma v súlade s ustanoveniami nariadenia (ES) č. 343/2003, od členských štátov sa nevyžaduje, aby skúmali, či žiadateľ spĺňa požiadavku na utečenca podľa smernice 2004/83/ES v prípade, ak sa žiadosť považuje za neprípustnú podľa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BF7EFB">
            <w:pPr>
              <w:jc w:val="center"/>
              <w:rPr>
                <w:rFonts w:ascii="Times New Roman" w:hAnsi="Times New Roman" w:cs="Times New Roman"/>
                <w:sz w:val="20"/>
                <w:szCs w:val="24"/>
              </w:rPr>
            </w:pPr>
            <w:r w:rsidR="00266FCD">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266FCD">
              <w:rPr>
                <w:rFonts w:ascii="Times New Roman" w:hAnsi="Times New Roman" w:cs="Times New Roman"/>
                <w:szCs w:val="24"/>
              </w:rPr>
              <w:t>§: 11</w:t>
            </w:r>
          </w:p>
          <w:p w:rsidR="00266FCD" w:rsidP="003776BD">
            <w:pPr>
              <w:pStyle w:val="Normlny"/>
              <w:jc w:val="center"/>
              <w:rPr>
                <w:rFonts w:ascii="Times New Roman" w:hAnsi="Times New Roman" w:cs="Times New Roman"/>
                <w:szCs w:val="24"/>
              </w:rPr>
            </w:pPr>
            <w:r>
              <w:rPr>
                <w:rFonts w:ascii="Times New Roman" w:hAnsi="Times New Roman" w:cs="Times New Roman"/>
                <w:szCs w:val="24"/>
              </w:rPr>
              <w:t>O: 1</w:t>
            </w:r>
          </w:p>
          <w:p w:rsidR="00266FCD" w:rsidRPr="00AE1E0D" w:rsidP="003776BD">
            <w:pPr>
              <w:pStyle w:val="Normlny"/>
              <w:jc w:val="center"/>
              <w:rPr>
                <w:rFonts w:ascii="Times New Roman" w:hAnsi="Times New Roman" w:cs="Times New Roman"/>
                <w:szCs w:val="24"/>
              </w:rPr>
            </w:pPr>
            <w:r>
              <w:rPr>
                <w:rFonts w:ascii="Times New Roman" w:hAnsi="Times New Roman" w:cs="Times New Roman"/>
                <w:szCs w:val="24"/>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66FCD" w:rsidRPr="00507AFD" w:rsidP="00266FCD">
            <w:pPr>
              <w:pStyle w:val="Normlny"/>
              <w:jc w:val="both"/>
              <w:rPr>
                <w:rFonts w:ascii="Times New Roman" w:hAnsi="Times New Roman" w:cs="Times New Roman"/>
                <w:b/>
                <w:szCs w:val="24"/>
              </w:rPr>
            </w:pPr>
            <w:r w:rsidRPr="00507AFD">
              <w:rPr>
                <w:rFonts w:ascii="Times New Roman" w:hAnsi="Times New Roman" w:cs="Times New Roman"/>
                <w:b/>
                <w:szCs w:val="24"/>
              </w:rPr>
              <w:t xml:space="preserve">(1) Ministerstvo zamietne žiadosť o udelenie azylu ako neprípustnú, ak </w:t>
            </w:r>
          </w:p>
          <w:p w:rsidR="00266FCD" w:rsidRPr="00507AFD" w:rsidP="00266FCD">
            <w:pPr>
              <w:pStyle w:val="Normlny"/>
              <w:tabs>
                <w:tab w:val="left" w:pos="317"/>
              </w:tabs>
              <w:jc w:val="both"/>
              <w:rPr>
                <w:rFonts w:ascii="Times New Roman" w:hAnsi="Times New Roman" w:cs="Times New Roman"/>
                <w:b/>
                <w:szCs w:val="24"/>
              </w:rPr>
            </w:pPr>
            <w:r w:rsidRPr="00507AFD">
              <w:rPr>
                <w:rFonts w:ascii="Times New Roman" w:hAnsi="Times New Roman" w:cs="Times New Roman"/>
                <w:b/>
                <w:szCs w:val="24"/>
              </w:rPr>
              <w:t>c)</w:t>
              <w:tab/>
              <w:t xml:space="preserve">je na konanie o udelenie azylu príslušný iný štát, </w:t>
            </w:r>
          </w:p>
          <w:p w:rsidR="001B45F3"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266FCD">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25</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D27FA1" w:rsidP="003776BD">
            <w:pPr>
              <w:jc w:val="center"/>
              <w:rPr>
                <w:rFonts w:ascii="Times New Roman" w:hAnsi="Times New Roman" w:cs="Times New Roman"/>
                <w:sz w:val="20"/>
                <w:szCs w:val="24"/>
              </w:rPr>
            </w:pPr>
          </w:p>
          <w:p w:rsidR="00266FCD"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e</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f</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g</w:t>
            </w:r>
          </w:p>
          <w:p w:rsidR="00D27FA1"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môžu považovať žiadosť o azyl za neprípustnú podľa tohto článku, ak:</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iný členský štát poskytol postavenie utečenca;</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za prvú krajinu azylu pre žiadateľa sa podľa článku 26 považuje krajina, ktorá nie je členským štátom;</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krajina, ktorá nie je členským štátom, sa podľa článku 27 považuje za bezpečnú tretiu krajinu pre žiadateľa;</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žiadateľovi je dovolené zostať v dotknutom členskom štáte z nejakého iného dôvodu a v dôsledku toho mu bolo udelené postavenie rovnocenné právam a výhodám postavenia utečenca na základe smernice 2004/83/ES;</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e) žiadateľ má povolenie zostať v dotknutom členskom štáte z nejakého iného dôvodu, ktorý ho do konca konania o určení postavenia podľa písmena d) chráni pred navrátením;</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f) žiadateľ podal po konečnom rozhodnutí identickú žiadosť;</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g) žiadosť podala osoba závislá na žiadateľovi po tom, ako podľa článku 6 ods. 3 súhlasila s tým, že jej prípad bude súčasťou žiadosti podanej v jej mene, a neexistujú nijaké skutočnosti, týkajúce sa situácie tejto závislej osoby, ktoré by odôvodňovali osobitnú žiadosť.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294D06">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07AFD">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507AFD">
              <w:rPr>
                <w:rFonts w:ascii="Times New Roman" w:hAnsi="Times New Roman" w:cs="Times New Roman"/>
                <w:szCs w:val="24"/>
              </w:rPr>
              <w:t>§ 11</w:t>
            </w:r>
          </w:p>
          <w:p w:rsidR="00507AFD" w:rsidP="003776BD">
            <w:pPr>
              <w:pStyle w:val="Normlny"/>
              <w:jc w:val="center"/>
              <w:rPr>
                <w:rFonts w:ascii="Times New Roman" w:hAnsi="Times New Roman" w:cs="Times New Roman"/>
                <w:szCs w:val="24"/>
              </w:rPr>
            </w:pPr>
            <w:r>
              <w:rPr>
                <w:rFonts w:ascii="Times New Roman" w:hAnsi="Times New Roman" w:cs="Times New Roman"/>
                <w:szCs w:val="24"/>
              </w:rPr>
              <w:t>O. 1</w:t>
            </w:r>
          </w:p>
          <w:p w:rsidR="00507AFD" w:rsidP="003776BD">
            <w:pPr>
              <w:pStyle w:val="Normlny"/>
              <w:jc w:val="center"/>
              <w:rPr>
                <w:rFonts w:ascii="Times New Roman" w:hAnsi="Times New Roman" w:cs="Times New Roman"/>
                <w:szCs w:val="24"/>
              </w:rPr>
            </w:pPr>
          </w:p>
          <w:p w:rsidR="00507AFD" w:rsidP="003776BD">
            <w:pPr>
              <w:pStyle w:val="Normlny"/>
              <w:jc w:val="center"/>
              <w:rPr>
                <w:rFonts w:ascii="Times New Roman" w:hAnsi="Times New Roman" w:cs="Times New Roman"/>
                <w:szCs w:val="24"/>
              </w:rPr>
            </w:pPr>
            <w:r>
              <w:rPr>
                <w:rFonts w:ascii="Times New Roman" w:hAnsi="Times New Roman" w:cs="Times New Roman"/>
                <w:szCs w:val="24"/>
              </w:rPr>
              <w:t>P: d</w:t>
            </w:r>
          </w:p>
          <w:p w:rsidR="00507AFD" w:rsidP="003776BD">
            <w:pPr>
              <w:pStyle w:val="Normlny"/>
              <w:jc w:val="center"/>
              <w:rPr>
                <w:rFonts w:ascii="Times New Roman" w:hAnsi="Times New Roman" w:cs="Times New Roman"/>
                <w:szCs w:val="24"/>
              </w:rPr>
            </w:pPr>
          </w:p>
          <w:p w:rsidR="00507AFD" w:rsidP="003776BD">
            <w:pPr>
              <w:pStyle w:val="Normlny"/>
              <w:jc w:val="center"/>
              <w:rPr>
                <w:rFonts w:ascii="Times New Roman" w:hAnsi="Times New Roman" w:cs="Times New Roman"/>
                <w:szCs w:val="24"/>
              </w:rPr>
            </w:pPr>
            <w:r>
              <w:rPr>
                <w:rFonts w:ascii="Times New Roman" w:hAnsi="Times New Roman" w:cs="Times New Roman"/>
                <w:szCs w:val="24"/>
              </w:rPr>
              <w:t>P: a</w:t>
            </w:r>
          </w:p>
          <w:p w:rsidR="00FE20FD" w:rsidP="003776BD">
            <w:pPr>
              <w:pStyle w:val="Normlny"/>
              <w:jc w:val="center"/>
              <w:rPr>
                <w:rFonts w:ascii="Times New Roman" w:hAnsi="Times New Roman" w:cs="Times New Roman"/>
                <w:szCs w:val="24"/>
              </w:rPr>
            </w:pPr>
          </w:p>
          <w:p w:rsidR="00FE20FD" w:rsidP="003776BD">
            <w:pPr>
              <w:pStyle w:val="Normlny"/>
              <w:jc w:val="center"/>
              <w:rPr>
                <w:rFonts w:ascii="Times New Roman" w:hAnsi="Times New Roman" w:cs="Times New Roman"/>
                <w:szCs w:val="24"/>
              </w:rPr>
            </w:pPr>
          </w:p>
          <w:p w:rsidR="00FE20FD" w:rsidP="003776BD">
            <w:pPr>
              <w:pStyle w:val="Normlny"/>
              <w:jc w:val="center"/>
              <w:rPr>
                <w:rFonts w:ascii="Times New Roman" w:hAnsi="Times New Roman" w:cs="Times New Roman"/>
                <w:szCs w:val="24"/>
              </w:rPr>
            </w:pPr>
          </w:p>
          <w:p w:rsidR="00FE20FD" w:rsidP="003776BD">
            <w:pPr>
              <w:pStyle w:val="Normlny"/>
              <w:jc w:val="center"/>
              <w:rPr>
                <w:rFonts w:ascii="Times New Roman" w:hAnsi="Times New Roman" w:cs="Times New Roman"/>
                <w:szCs w:val="24"/>
              </w:rPr>
            </w:pPr>
          </w:p>
          <w:p w:rsidR="00FE20FD" w:rsidRPr="00AE1E0D" w:rsidP="003776BD">
            <w:pPr>
              <w:pStyle w:val="Normlny"/>
              <w:jc w:val="center"/>
              <w:rPr>
                <w:rFonts w:ascii="Times New Roman" w:hAnsi="Times New Roman" w:cs="Times New Roman"/>
                <w:szCs w:val="24"/>
              </w:rPr>
            </w:pPr>
            <w:r>
              <w:rPr>
                <w:rFonts w:ascii="Times New Roman" w:hAnsi="Times New Roman" w:cs="Times New Roman"/>
                <w:szCs w:val="24"/>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07AFD" w:rsidRPr="00507AFD" w:rsidP="00507AFD">
            <w:pPr>
              <w:pStyle w:val="Normlny"/>
              <w:jc w:val="both"/>
              <w:rPr>
                <w:rFonts w:ascii="Times New Roman" w:hAnsi="Times New Roman" w:cs="Times New Roman"/>
                <w:b/>
                <w:szCs w:val="24"/>
              </w:rPr>
            </w:pPr>
            <w:r w:rsidRPr="00507AFD">
              <w:rPr>
                <w:rFonts w:ascii="Times New Roman" w:hAnsi="Times New Roman" w:cs="Times New Roman"/>
                <w:b/>
                <w:szCs w:val="24"/>
              </w:rPr>
              <w:t xml:space="preserve">(1) Ministerstvo zamietne žiadosť o udelenie azylu ako neprípustnú, ak </w:t>
            </w:r>
          </w:p>
          <w:p w:rsidR="00507AFD" w:rsidRPr="00507AFD" w:rsidP="00507AFD">
            <w:pPr>
              <w:pStyle w:val="Normlny"/>
              <w:jc w:val="both"/>
              <w:rPr>
                <w:rFonts w:ascii="Times New Roman" w:hAnsi="Times New Roman" w:cs="Times New Roman"/>
                <w:b/>
                <w:szCs w:val="24"/>
              </w:rPr>
            </w:pPr>
          </w:p>
          <w:p w:rsidR="00507AFD" w:rsidRPr="00507AFD" w:rsidP="00507AFD">
            <w:pPr>
              <w:pStyle w:val="Normlny"/>
              <w:tabs>
                <w:tab w:val="left" w:pos="317"/>
              </w:tabs>
              <w:jc w:val="both"/>
              <w:rPr>
                <w:rFonts w:ascii="Times New Roman" w:hAnsi="Times New Roman" w:cs="Times New Roman"/>
                <w:b/>
                <w:szCs w:val="24"/>
              </w:rPr>
            </w:pPr>
            <w:r w:rsidRPr="00507AFD">
              <w:rPr>
                <w:rFonts w:ascii="Times New Roman" w:hAnsi="Times New Roman" w:cs="Times New Roman"/>
                <w:b/>
                <w:szCs w:val="24"/>
              </w:rPr>
              <w:t>d)</w:t>
              <w:tab/>
              <w:t>žiadateľovi udelil azyl</w:t>
            </w:r>
            <w:r w:rsidRPr="009A1BBE">
              <w:rPr>
                <w:rFonts w:ascii="Times New Roman" w:hAnsi="Times New Roman" w:cs="Times New Roman"/>
                <w:b/>
                <w:szCs w:val="24"/>
                <w:vertAlign w:val="superscript"/>
              </w:rPr>
              <w:t>2</w:t>
            </w:r>
            <w:r w:rsidRPr="00507AFD">
              <w:rPr>
                <w:rFonts w:ascii="Times New Roman" w:hAnsi="Times New Roman" w:cs="Times New Roman"/>
                <w:b/>
                <w:szCs w:val="24"/>
              </w:rPr>
              <w:t>) členský štát Európskej únie alebo</w:t>
            </w:r>
          </w:p>
          <w:p w:rsidR="00507AFD" w:rsidRPr="00507AFD" w:rsidP="00507AFD">
            <w:pPr>
              <w:pStyle w:val="Normlny"/>
              <w:tabs>
                <w:tab w:val="left" w:pos="317"/>
              </w:tabs>
              <w:jc w:val="both"/>
              <w:rPr>
                <w:rFonts w:ascii="Times New Roman" w:hAnsi="Times New Roman" w:cs="Times New Roman"/>
                <w:b/>
                <w:szCs w:val="24"/>
              </w:rPr>
            </w:pPr>
            <w:r w:rsidRPr="00507AFD">
              <w:rPr>
                <w:rFonts w:ascii="Times New Roman" w:hAnsi="Times New Roman" w:cs="Times New Roman"/>
                <w:b/>
                <w:szCs w:val="24"/>
              </w:rPr>
              <w:t>a)</w:t>
              <w:tab/>
              <w:t>žiadateľovi udelil azyl</w:t>
            </w:r>
            <w:r w:rsidRPr="009A1BBE">
              <w:rPr>
                <w:rFonts w:ascii="Times New Roman" w:hAnsi="Times New Roman" w:cs="Times New Roman"/>
                <w:b/>
                <w:szCs w:val="24"/>
                <w:vertAlign w:val="superscript"/>
              </w:rPr>
              <w:t>2</w:t>
            </w:r>
            <w:r w:rsidRPr="00507AFD">
              <w:rPr>
                <w:rFonts w:ascii="Times New Roman" w:hAnsi="Times New Roman" w:cs="Times New Roman"/>
                <w:b/>
                <w:szCs w:val="24"/>
              </w:rPr>
              <w:t>) štát, ktorý nie je členským štátom Európskej únie a žiadateľ môže</w:t>
            </w:r>
            <w:r w:rsidR="009A1BBE">
              <w:rPr>
                <w:rFonts w:ascii="Times New Roman" w:hAnsi="Times New Roman" w:cs="Times New Roman"/>
                <w:b/>
                <w:szCs w:val="24"/>
              </w:rPr>
              <w:t xml:space="preserve"> efektívne</w:t>
            </w:r>
            <w:r w:rsidRPr="00507AFD">
              <w:rPr>
                <w:rFonts w:ascii="Times New Roman" w:hAnsi="Times New Roman" w:cs="Times New Roman"/>
                <w:b/>
                <w:szCs w:val="24"/>
              </w:rPr>
              <w:t xml:space="preserve"> využívať </w:t>
            </w:r>
            <w:r w:rsidR="009A1BBE">
              <w:rPr>
                <w:rFonts w:ascii="Times New Roman" w:hAnsi="Times New Roman" w:cs="Times New Roman"/>
                <w:b/>
                <w:szCs w:val="24"/>
              </w:rPr>
              <w:t xml:space="preserve">túto </w:t>
            </w:r>
            <w:r w:rsidRPr="00507AFD">
              <w:rPr>
                <w:rFonts w:ascii="Times New Roman" w:hAnsi="Times New Roman" w:cs="Times New Roman"/>
                <w:b/>
                <w:szCs w:val="24"/>
              </w:rPr>
              <w:t xml:space="preserve">ochranu; to neplatí, ak žiadateľa  nie je možné do tohto štátu účinne vrátiť,  </w:t>
            </w:r>
          </w:p>
          <w:p w:rsidR="00507AFD" w:rsidRPr="00507AFD" w:rsidP="00453BF7">
            <w:pPr>
              <w:pStyle w:val="Normlny"/>
              <w:tabs>
                <w:tab w:val="left" w:pos="317"/>
              </w:tabs>
              <w:jc w:val="both"/>
              <w:rPr>
                <w:rFonts w:ascii="Times New Roman" w:hAnsi="Times New Roman" w:cs="Times New Roman"/>
                <w:b/>
                <w:szCs w:val="24"/>
              </w:rPr>
            </w:pPr>
            <w:r w:rsidRPr="00507AFD">
              <w:rPr>
                <w:rFonts w:ascii="Times New Roman" w:hAnsi="Times New Roman" w:cs="Times New Roman"/>
                <w:b/>
                <w:szCs w:val="24"/>
              </w:rPr>
              <w:t>b)</w:t>
              <w:tab/>
              <w:t xml:space="preserve">žiadateľ prichádza z bezpečnej tretej krajiny; to neplatí, ak v jeho prípade </w:t>
            </w:r>
            <w:r w:rsidRPr="009A1BBE" w:rsidR="009A1BBE">
              <w:rPr>
                <w:rFonts w:ascii="Times New Roman" w:hAnsi="Times New Roman" w:cs="Times New Roman"/>
                <w:b/>
                <w:szCs w:val="24"/>
              </w:rPr>
              <w:t>nemožno túto krajinu považovať za bezpečnú tretiu krajinu alebo</w:t>
            </w:r>
            <w:r w:rsidRPr="00507AFD">
              <w:rPr>
                <w:rFonts w:ascii="Times New Roman" w:hAnsi="Times New Roman" w:cs="Times New Roman"/>
                <w:b/>
                <w:szCs w:val="24"/>
              </w:rPr>
              <w:t xml:space="preserve"> ak žiadateľa  do bezpečnej tretej krajiny nie je možné účinne vrátiť,</w:t>
            </w:r>
          </w:p>
          <w:p w:rsidR="001B45F3" w:rsidRPr="00AE1E0D" w:rsidP="00266FC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507AFD">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26</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1B45F3" w:rsidRPr="00AE1E0D" w:rsidP="003776BD">
            <w:pPr>
              <w:jc w:val="center"/>
              <w:rPr>
                <w:rFonts w:ascii="Times New Roman" w:hAnsi="Times New Roman" w:cs="Times New Roman"/>
                <w:sz w:val="20"/>
                <w:szCs w:val="24"/>
              </w:rPr>
            </w:pPr>
            <w:r w:rsidRPr="00AE1E0D" w:rsidR="00D27FA1">
              <w:rPr>
                <w:rFonts w:ascii="Times New Roman" w:hAnsi="Times New Roman" w:cs="Times New Roman"/>
                <w:sz w:val="20"/>
                <w:szCs w:val="24"/>
              </w:rPr>
              <w:t>P: a</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Krajinu možno považovať za prvú krajinu azylu špecifického žiadateľa o azyl, ak:</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bol v tejto krajine uznaný ako utečenec a stále môže využívať túto ochranu, alebo</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využíva inú dostatočnú ochranu v tejto krajine, vrátane výhod zásady nevyhostenia,</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za predpokladu, že bude do tejto krajiny opäť vpustený.</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Pri uplatňovaní konceptu prvej krajiny azylu na osobitné okolnosti žiadateľa o azyl môžu členské štáty vziať do úvahy článok 27 ods. 1</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CA50E3">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147D3B">
            <w:pPr>
              <w:jc w:val="center"/>
              <w:rPr>
                <w:rFonts w:ascii="Times New Roman" w:hAnsi="Times New Roman" w:cs="Times New Roman"/>
                <w:sz w:val="20"/>
                <w:szCs w:val="24"/>
              </w:rPr>
            </w:pPr>
            <w:r w:rsidR="00147D3B">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147D3B">
              <w:rPr>
                <w:rFonts w:ascii="Times New Roman" w:hAnsi="Times New Roman" w:cs="Times New Roman"/>
                <w:szCs w:val="24"/>
              </w:rPr>
              <w:t>§ 11</w:t>
            </w:r>
          </w:p>
          <w:p w:rsidR="00147D3B" w:rsidP="003776BD">
            <w:pPr>
              <w:pStyle w:val="Normlny"/>
              <w:jc w:val="center"/>
              <w:rPr>
                <w:rFonts w:ascii="Times New Roman" w:hAnsi="Times New Roman" w:cs="Times New Roman"/>
                <w:szCs w:val="24"/>
              </w:rPr>
            </w:pPr>
            <w:r>
              <w:rPr>
                <w:rFonts w:ascii="Times New Roman" w:hAnsi="Times New Roman" w:cs="Times New Roman"/>
                <w:szCs w:val="24"/>
              </w:rPr>
              <w:t>O: 1</w:t>
            </w:r>
          </w:p>
          <w:p w:rsidR="00147D3B" w:rsidRPr="00AE1E0D" w:rsidP="003776BD">
            <w:pPr>
              <w:pStyle w:val="Normlny"/>
              <w:jc w:val="center"/>
              <w:rPr>
                <w:rFonts w:ascii="Times New Roman" w:hAnsi="Times New Roman" w:cs="Times New Roman"/>
                <w:szCs w:val="24"/>
              </w:rPr>
            </w:pPr>
            <w:r>
              <w:rPr>
                <w:rFonts w:ascii="Times New Roman" w:hAnsi="Times New Roman" w:cs="Times New Roman"/>
                <w:szCs w:val="24"/>
              </w:rPr>
              <w:t>P: a</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47D3B" w:rsidRPr="003009BF" w:rsidP="00147D3B">
            <w:pPr>
              <w:pStyle w:val="Normlny"/>
              <w:jc w:val="both"/>
              <w:rPr>
                <w:rFonts w:ascii="Times New Roman" w:hAnsi="Times New Roman" w:cs="Times New Roman"/>
                <w:b/>
                <w:szCs w:val="24"/>
              </w:rPr>
            </w:pPr>
            <w:r w:rsidRPr="003009BF">
              <w:rPr>
                <w:rFonts w:ascii="Times New Roman" w:hAnsi="Times New Roman" w:cs="Times New Roman"/>
                <w:b/>
                <w:szCs w:val="24"/>
              </w:rPr>
              <w:t xml:space="preserve">(1) Ministerstvo zamietne žiadosť o udelenie azylu ako neprípustnú, ak </w:t>
            </w:r>
          </w:p>
          <w:p w:rsidR="001B45F3" w:rsidRPr="00AE1E0D" w:rsidP="00147D3B">
            <w:pPr>
              <w:pStyle w:val="Normlny"/>
              <w:tabs>
                <w:tab w:val="left" w:pos="317"/>
              </w:tabs>
              <w:jc w:val="both"/>
              <w:rPr>
                <w:rFonts w:ascii="Times New Roman" w:hAnsi="Times New Roman" w:cs="Times New Roman"/>
                <w:szCs w:val="24"/>
              </w:rPr>
            </w:pPr>
            <w:r w:rsidRPr="003009BF" w:rsidR="00147D3B">
              <w:rPr>
                <w:rFonts w:ascii="Times New Roman" w:hAnsi="Times New Roman" w:cs="Times New Roman"/>
                <w:b/>
                <w:szCs w:val="24"/>
              </w:rPr>
              <w:t>a)</w:t>
              <w:tab/>
              <w:t>žiadateľovi udelil azyl</w:t>
            </w:r>
            <w:r w:rsidRPr="009A1BBE" w:rsidR="00147D3B">
              <w:rPr>
                <w:rFonts w:ascii="Times New Roman" w:hAnsi="Times New Roman" w:cs="Times New Roman"/>
                <w:b/>
                <w:szCs w:val="24"/>
                <w:vertAlign w:val="superscript"/>
              </w:rPr>
              <w:t>2</w:t>
            </w:r>
            <w:r w:rsidRPr="003009BF" w:rsidR="00147D3B">
              <w:rPr>
                <w:rFonts w:ascii="Times New Roman" w:hAnsi="Times New Roman" w:cs="Times New Roman"/>
                <w:b/>
                <w:szCs w:val="24"/>
              </w:rPr>
              <w:t xml:space="preserve">) štát, ktorý nie je členským štátom Európskej únie a žiadateľ môže </w:t>
            </w:r>
            <w:r w:rsidR="009A1BBE">
              <w:rPr>
                <w:rFonts w:ascii="Times New Roman" w:hAnsi="Times New Roman" w:cs="Times New Roman"/>
                <w:b/>
                <w:szCs w:val="24"/>
              </w:rPr>
              <w:t xml:space="preserve">efektívne </w:t>
            </w:r>
            <w:r w:rsidRPr="003009BF" w:rsidR="00147D3B">
              <w:rPr>
                <w:rFonts w:ascii="Times New Roman" w:hAnsi="Times New Roman" w:cs="Times New Roman"/>
                <w:b/>
                <w:szCs w:val="24"/>
              </w:rPr>
              <w:t>využívať t</w:t>
            </w:r>
            <w:r w:rsidR="009A1BBE">
              <w:rPr>
                <w:rFonts w:ascii="Times New Roman" w:hAnsi="Times New Roman" w:cs="Times New Roman"/>
                <w:b/>
                <w:szCs w:val="24"/>
              </w:rPr>
              <w:t xml:space="preserve">úto </w:t>
            </w:r>
            <w:r w:rsidRPr="003009BF" w:rsidR="00147D3B">
              <w:rPr>
                <w:rFonts w:ascii="Times New Roman" w:hAnsi="Times New Roman" w:cs="Times New Roman"/>
                <w:b/>
                <w:szCs w:val="24"/>
              </w:rPr>
              <w:t xml:space="preserve"> ochranu; to neplatí, ak žiadateľa  nie je možné do tohto štátu účinne vrátiť,</w:t>
            </w:r>
            <w:r w:rsidR="00147D3B">
              <w:rPr>
                <w:rFonts w:ascii="Times New Roman" w:hAnsi="Times New Roman" w:cs="Times New Roman"/>
                <w:szCs w:val="24"/>
              </w:rPr>
              <w:t xml:space="preserve">  </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147D3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009BF">
            <w:pPr>
              <w:pStyle w:val="Heading1"/>
              <w:jc w:val="both"/>
              <w:rPr>
                <w:rFonts w:ascii="Times New Roman" w:hAnsi="Times New Roman" w:cs="Times New Roman"/>
                <w:b w:val="0"/>
                <w:sz w:val="20"/>
                <w:szCs w:val="24"/>
              </w:rPr>
            </w:pPr>
            <w:r w:rsidR="003009BF">
              <w:rPr>
                <w:rFonts w:ascii="Times New Roman" w:hAnsi="Times New Roman" w:cs="Times New Roman"/>
                <w:b w:val="0"/>
                <w:sz w:val="20"/>
                <w:szCs w:val="24"/>
              </w:rPr>
              <w:t>Žiadateľ má možnosť opakovane požiadať o udelenie azylu alebo poskytnutie doplnkovej ochrany.</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27</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smú uplatňovať koncept bezpečnej tretej krajiny, len ak sú príslušné orgány presvedčené, že s osobou hľadajúcou azyl, sa v príslušnej tretej krajine bude zaobchádzať podľa nasledujúcich zásad:</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nebude ohrozený jej život ani jej sloboda z dôvodu jej rasy, náboženstva, štátnej príslušnosti, príslušnosti k určitej sociálnej skupine alebo politického názoru;</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rešpektuje sa zásada nevyhostenia podľa Ženevského dohovoru;</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rešpektuje sa zákaz odsunu, ktorý by porušil právo na ochranu pred mučením, krutosťou, neľudským alebo ponižujúcim zaobchádzaním, ako je uvedené v medzinárodnom práve, a</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d) existuje možnosť žiadať o postavenie utečenca a v prípade jeho priznania požívať ochranu podľa Ženevského dohovoru.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CA50E3">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CB396C">
            <w:pPr>
              <w:jc w:val="center"/>
              <w:rPr>
                <w:rFonts w:ascii="Times New Roman" w:hAnsi="Times New Roman" w:cs="Times New Roman"/>
                <w:sz w:val="20"/>
                <w:szCs w:val="24"/>
              </w:rPr>
            </w:pPr>
            <w:r w:rsidR="00CB396C">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CB396C">
              <w:rPr>
                <w:rFonts w:ascii="Times New Roman" w:hAnsi="Times New Roman" w:cs="Times New Roman"/>
                <w:szCs w:val="24"/>
              </w:rPr>
              <w:t>§ 2</w:t>
            </w:r>
          </w:p>
          <w:p w:rsidR="00CB396C" w:rsidP="003776BD">
            <w:pPr>
              <w:pStyle w:val="Normlny"/>
              <w:jc w:val="center"/>
              <w:rPr>
                <w:rFonts w:ascii="Times New Roman" w:hAnsi="Times New Roman" w:cs="Times New Roman"/>
                <w:szCs w:val="24"/>
              </w:rPr>
            </w:pPr>
            <w:r>
              <w:rPr>
                <w:rFonts w:ascii="Times New Roman" w:hAnsi="Times New Roman" w:cs="Times New Roman"/>
                <w:szCs w:val="24"/>
              </w:rPr>
              <w:t>P: m</w:t>
            </w:r>
          </w:p>
          <w:p w:rsidR="00E54FD0" w:rsidRPr="00AE1E0D" w:rsidP="003776BD">
            <w:pPr>
              <w:pStyle w:val="Normlny"/>
              <w:jc w:val="center"/>
              <w:rPr>
                <w:rFonts w:ascii="Times New Roman" w:hAnsi="Times New Roman" w:cs="Times New Roman"/>
                <w:szCs w:val="24"/>
              </w:rPr>
            </w:pPr>
            <w:r>
              <w:rPr>
                <w:rFonts w:ascii="Times New Roman" w:hAnsi="Times New Roman" w:cs="Times New Roman"/>
                <w:szCs w:val="24"/>
              </w:rPr>
              <w:t>1.-4. bod</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B45F3" w:rsidRPr="00CB396C" w:rsidP="00CB396C">
            <w:pPr>
              <w:pStyle w:val="Normlny"/>
              <w:tabs>
                <w:tab w:val="left" w:pos="317"/>
              </w:tabs>
              <w:jc w:val="both"/>
              <w:rPr>
                <w:rFonts w:ascii="Times New Roman" w:hAnsi="Times New Roman" w:cs="Times New Roman"/>
                <w:szCs w:val="24"/>
              </w:rPr>
            </w:pPr>
            <w:r w:rsidRPr="00CB396C" w:rsidR="00CB396C">
              <w:rPr>
                <w:rFonts w:ascii="Times New Roman" w:hAnsi="Times New Roman" w:cs="Times New Roman"/>
                <w:szCs w:val="24"/>
              </w:rPr>
              <w:t>Na účely tohto zákona sa rozumie</w:t>
            </w:r>
          </w:p>
          <w:p w:rsidR="00CB396C" w:rsidP="00CB396C">
            <w:pPr>
              <w:pStyle w:val="Normlny"/>
              <w:tabs>
                <w:tab w:val="left" w:pos="317"/>
              </w:tabs>
              <w:jc w:val="both"/>
              <w:rPr>
                <w:rFonts w:ascii="Times New Roman" w:hAnsi="Times New Roman" w:cs="Times New Roman"/>
                <w:szCs w:val="24"/>
              </w:rPr>
            </w:pPr>
            <w:r>
              <w:rPr>
                <w:rFonts w:ascii="Times New Roman" w:hAnsi="Times New Roman" w:cs="Times New Roman"/>
                <w:szCs w:val="24"/>
              </w:rPr>
              <w:t>m)</w:t>
              <w:tab/>
              <w:t xml:space="preserve">bezpečnou treťou krajinou stabilný právny štát s demokratickým zriadením, iný ako krajina pôvodu, </w:t>
            </w:r>
          </w:p>
          <w:p w:rsidR="00CB396C" w:rsidP="00CB396C">
            <w:pPr>
              <w:pStyle w:val="Normlny"/>
              <w:tabs>
                <w:tab w:val="left" w:pos="317"/>
              </w:tabs>
              <w:jc w:val="both"/>
              <w:rPr>
                <w:rFonts w:ascii="Times New Roman" w:hAnsi="Times New Roman" w:cs="Times New Roman"/>
                <w:szCs w:val="24"/>
              </w:rPr>
            </w:pPr>
            <w:r>
              <w:rPr>
                <w:rFonts w:ascii="Times New Roman" w:hAnsi="Times New Roman" w:cs="Times New Roman"/>
                <w:szCs w:val="24"/>
              </w:rPr>
              <w:t>1.</w:t>
              <w:tab/>
              <w:t>ak sa v ňom cudzinec pred príchodom na územie Slovenskej republiky nachádzal a mal možnosť požiadať o ochranu podľa medzinárodnej zmluvy,6)</w:t>
            </w:r>
          </w:p>
          <w:p w:rsidR="00CB396C" w:rsidP="00CB396C">
            <w:pPr>
              <w:pStyle w:val="Normlny"/>
              <w:tabs>
                <w:tab w:val="left" w:pos="317"/>
              </w:tabs>
              <w:jc w:val="both"/>
              <w:rPr>
                <w:rFonts w:ascii="Times New Roman" w:hAnsi="Times New Roman" w:cs="Times New Roman"/>
                <w:szCs w:val="24"/>
              </w:rPr>
            </w:pPr>
            <w:r>
              <w:rPr>
                <w:rFonts w:ascii="Times New Roman" w:hAnsi="Times New Roman" w:cs="Times New Roman"/>
                <w:szCs w:val="24"/>
              </w:rPr>
              <w:t>2.</w:t>
              <w:tab/>
              <w:t xml:space="preserve">kam môže byť cudzinec vrátený a môže požiadať o ochranu podľa medzinárodnej zmluvy6) bez toho, aby bol vystavený prenasledovaniu, mučeniu, krutému, neľudskému alebo ponižujúcemu zaobchádzaniu alebo trestu, </w:t>
            </w:r>
          </w:p>
          <w:p w:rsidR="00CB396C" w:rsidP="00CB396C">
            <w:pPr>
              <w:pStyle w:val="Normlny"/>
              <w:tabs>
                <w:tab w:val="left" w:pos="317"/>
              </w:tabs>
              <w:jc w:val="both"/>
              <w:rPr>
                <w:rFonts w:ascii="Times New Roman" w:hAnsi="Times New Roman" w:cs="Times New Roman"/>
                <w:szCs w:val="24"/>
              </w:rPr>
            </w:pPr>
            <w:r>
              <w:rPr>
                <w:rFonts w:ascii="Times New Roman" w:hAnsi="Times New Roman" w:cs="Times New Roman"/>
                <w:szCs w:val="24"/>
              </w:rPr>
              <w:t>3.</w:t>
              <w:tab/>
              <w:t>ak nie je štátom, na ktorý sa vzťahuje zákaz vyhostenia alebo vydania6aa) a</w:t>
            </w:r>
          </w:p>
          <w:p w:rsidR="00CB396C" w:rsidRPr="00AE1E0D" w:rsidP="00CB396C">
            <w:pPr>
              <w:pStyle w:val="Normlny"/>
              <w:tabs>
                <w:tab w:val="left" w:pos="317"/>
              </w:tabs>
              <w:jc w:val="both"/>
              <w:rPr>
                <w:rFonts w:ascii="Times New Roman" w:hAnsi="Times New Roman" w:cs="Times New Roman"/>
                <w:szCs w:val="24"/>
              </w:rPr>
            </w:pPr>
            <w:r>
              <w:rPr>
                <w:rFonts w:ascii="Times New Roman" w:hAnsi="Times New Roman" w:cs="Times New Roman"/>
                <w:szCs w:val="24"/>
              </w:rPr>
              <w:t>4.</w:t>
              <w:tab/>
              <w:t>ak tento štát zabezpečuje ochranu pred vyhostením alebo vydaním obdobne ako Slovenská republika,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E54FD0">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27</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p w:rsidR="00D27FA1"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Uplatňovanie konceptu bezpečnej tretej krajiny podlieha predpisom stanoveným vo vnútroštátnom práve, vrátane týchto predpisov:</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predpisy, vyžadujúce spojenie medzi osobou žiadajúcou o azyl a dotknutou treťou krajinou, na základe ktorého by bolo rozumné, aby táto osoba išla do tejto krajiny;</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predpisy o metodike, akou sa príslušné orgány ubezpečia, že v prípade konkrétnej krajiny a konkrétneho žiadateľa možno uplatniť koncept bezpečnej tretej krajiny. Súčasťou tejto metodiky bude zváženie bezpečnosti konkrétnej krajiny pre konkrétneho žiadateľa od prípadu k prípadu alebo vnútroštátne určenie krajín, ktoré sa považujú za všeobecne bezpečné;</w:t>
            </w:r>
          </w:p>
          <w:p w:rsidR="001B45F3" w:rsidRPr="00AE1E0D" w:rsidP="008B0A46">
            <w:pPr>
              <w:jc w:val="both"/>
              <w:rPr>
                <w:rFonts w:ascii="Times New Roman" w:hAnsi="Times New Roman" w:cs="Times New Roman"/>
                <w:sz w:val="20"/>
                <w:szCs w:val="24"/>
              </w:rPr>
            </w:pPr>
            <w:r w:rsidRPr="00AE1E0D" w:rsidR="00A53042">
              <w:rPr>
                <w:rFonts w:ascii="Times New Roman" w:hAnsi="Times New Roman" w:cs="Times New Roman"/>
                <w:sz w:val="20"/>
                <w:szCs w:val="24"/>
              </w:rPr>
              <w:t>c) predpisy, ktoré v súlade s medzinárodným právom umožňujú individuálne preskúmanie toho, či dotknutá tretia krajina je pre konkrétneho žiadateľa bezpečná, ktoré prinajmenšom umožnia žiadateľovi napadnúť uplatňovanie konceptu bezpečnej tretej krajiny na základe toho, že by tu bol podrobený mučeniu, krutosti, neľudskému alebo ponižujúcemu zaobchádzaniu alebo trestu.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DC08C8">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E54FD0">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E54FD0">
              <w:rPr>
                <w:rFonts w:ascii="Times New Roman" w:hAnsi="Times New Roman" w:cs="Times New Roman"/>
                <w:szCs w:val="24"/>
              </w:rPr>
              <w:t>§ 2</w:t>
            </w:r>
          </w:p>
          <w:p w:rsidR="00E54FD0" w:rsidP="003776BD">
            <w:pPr>
              <w:pStyle w:val="Normlny"/>
              <w:jc w:val="center"/>
              <w:rPr>
                <w:rFonts w:ascii="Times New Roman" w:hAnsi="Times New Roman" w:cs="Times New Roman"/>
                <w:szCs w:val="24"/>
              </w:rPr>
            </w:pPr>
            <w:r>
              <w:rPr>
                <w:rFonts w:ascii="Times New Roman" w:hAnsi="Times New Roman" w:cs="Times New Roman"/>
                <w:szCs w:val="24"/>
              </w:rPr>
              <w:t>P: m</w:t>
            </w:r>
          </w:p>
          <w:p w:rsidR="00E54FD0" w:rsidP="003776BD">
            <w:pPr>
              <w:pStyle w:val="Normlny"/>
              <w:jc w:val="center"/>
              <w:rPr>
                <w:rFonts w:ascii="Times New Roman" w:hAnsi="Times New Roman" w:cs="Times New Roman"/>
                <w:szCs w:val="24"/>
              </w:rPr>
            </w:pPr>
            <w:r>
              <w:rPr>
                <w:rFonts w:ascii="Times New Roman" w:hAnsi="Times New Roman" w:cs="Times New Roman"/>
                <w:szCs w:val="24"/>
              </w:rPr>
              <w:t>1. bod</w:t>
            </w: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r>
              <w:rPr>
                <w:rFonts w:ascii="Times New Roman" w:hAnsi="Times New Roman" w:cs="Times New Roman"/>
                <w:szCs w:val="24"/>
              </w:rPr>
              <w:t>§ 11</w:t>
            </w:r>
          </w:p>
          <w:p w:rsidR="00E54FD0" w:rsidP="003776BD">
            <w:pPr>
              <w:pStyle w:val="Normlny"/>
              <w:jc w:val="center"/>
              <w:rPr>
                <w:rFonts w:ascii="Times New Roman" w:hAnsi="Times New Roman" w:cs="Times New Roman"/>
                <w:szCs w:val="24"/>
              </w:rPr>
            </w:pPr>
            <w:r>
              <w:rPr>
                <w:rFonts w:ascii="Times New Roman" w:hAnsi="Times New Roman" w:cs="Times New Roman"/>
                <w:szCs w:val="24"/>
              </w:rPr>
              <w:t>O: 1</w:t>
            </w:r>
          </w:p>
          <w:p w:rsidR="00E54FD0" w:rsidP="003776BD">
            <w:pPr>
              <w:pStyle w:val="Normlny"/>
              <w:jc w:val="center"/>
              <w:rPr>
                <w:rFonts w:ascii="Times New Roman" w:hAnsi="Times New Roman" w:cs="Times New Roman"/>
                <w:szCs w:val="24"/>
              </w:rPr>
            </w:pPr>
            <w:r>
              <w:rPr>
                <w:rFonts w:ascii="Times New Roman" w:hAnsi="Times New Roman" w:cs="Times New Roman"/>
                <w:szCs w:val="24"/>
              </w:rPr>
              <w:t>P: b</w:t>
            </w: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r>
              <w:rPr>
                <w:rFonts w:ascii="Times New Roman" w:hAnsi="Times New Roman" w:cs="Times New Roman"/>
                <w:szCs w:val="24"/>
              </w:rPr>
              <w:t>§ 53</w:t>
            </w: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r>
              <w:rPr>
                <w:rFonts w:ascii="Times New Roman" w:hAnsi="Times New Roman" w:cs="Times New Roman"/>
                <w:szCs w:val="24"/>
              </w:rPr>
              <w:t>§ 21</w:t>
            </w:r>
          </w:p>
          <w:p w:rsidR="00E54FD0" w:rsidP="003776BD">
            <w:pPr>
              <w:pStyle w:val="Normlny"/>
              <w:jc w:val="center"/>
              <w:rPr>
                <w:rFonts w:ascii="Times New Roman" w:hAnsi="Times New Roman" w:cs="Times New Roman"/>
                <w:szCs w:val="24"/>
              </w:rPr>
            </w:pPr>
            <w:r>
              <w:rPr>
                <w:rFonts w:ascii="Times New Roman" w:hAnsi="Times New Roman" w:cs="Times New Roman"/>
                <w:szCs w:val="24"/>
              </w:rPr>
              <w:t>O: 3</w:t>
            </w: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E54FD0"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54FD0" w:rsidRPr="00CB396C" w:rsidP="00E54FD0">
            <w:pPr>
              <w:pStyle w:val="Normlny"/>
              <w:tabs>
                <w:tab w:val="left" w:pos="317"/>
              </w:tabs>
              <w:jc w:val="both"/>
              <w:rPr>
                <w:rFonts w:ascii="Times New Roman" w:hAnsi="Times New Roman" w:cs="Times New Roman"/>
                <w:szCs w:val="24"/>
              </w:rPr>
            </w:pPr>
            <w:r w:rsidRPr="00CB396C">
              <w:rPr>
                <w:rFonts w:ascii="Times New Roman" w:hAnsi="Times New Roman" w:cs="Times New Roman"/>
                <w:szCs w:val="24"/>
              </w:rPr>
              <w:t>Na účely tohto zákona sa rozumie</w:t>
            </w:r>
          </w:p>
          <w:p w:rsidR="00E54FD0" w:rsidP="00E54FD0">
            <w:pPr>
              <w:pStyle w:val="Normlny"/>
              <w:tabs>
                <w:tab w:val="left" w:pos="317"/>
              </w:tabs>
              <w:jc w:val="both"/>
              <w:rPr>
                <w:rFonts w:ascii="Times New Roman" w:hAnsi="Times New Roman" w:cs="Times New Roman"/>
                <w:szCs w:val="24"/>
              </w:rPr>
            </w:pPr>
            <w:r>
              <w:rPr>
                <w:rFonts w:ascii="Times New Roman" w:hAnsi="Times New Roman" w:cs="Times New Roman"/>
                <w:szCs w:val="24"/>
              </w:rPr>
              <w:t>m)</w:t>
              <w:tab/>
              <w:t xml:space="preserve">bezpečnou treťou krajinou stabilný právny štát s demokratickým zriadením, iný ako krajina pôvodu, </w:t>
            </w:r>
          </w:p>
          <w:p w:rsidR="00E54FD0" w:rsidP="00E54FD0">
            <w:pPr>
              <w:pStyle w:val="Normlny"/>
              <w:tabs>
                <w:tab w:val="left" w:pos="317"/>
              </w:tabs>
              <w:jc w:val="both"/>
              <w:rPr>
                <w:rFonts w:ascii="Times New Roman" w:hAnsi="Times New Roman" w:cs="Times New Roman"/>
                <w:szCs w:val="24"/>
              </w:rPr>
            </w:pPr>
            <w:r>
              <w:rPr>
                <w:rFonts w:ascii="Times New Roman" w:hAnsi="Times New Roman" w:cs="Times New Roman"/>
                <w:szCs w:val="24"/>
              </w:rPr>
              <w:t>1.</w:t>
              <w:tab/>
              <w:t>ak sa v ňom cudzinec pred príchodom na územie Slovenskej republiky nachádzal a mal možnosť požiadať o ochranu podľa medzinárodnej zmluvy,6)</w:t>
            </w:r>
          </w:p>
          <w:p w:rsidR="00E54FD0" w:rsidRPr="00A239B3" w:rsidP="00E54FD0">
            <w:pPr>
              <w:pStyle w:val="Normlny"/>
              <w:jc w:val="both"/>
              <w:rPr>
                <w:rFonts w:ascii="Times New Roman" w:hAnsi="Times New Roman" w:cs="Times New Roman"/>
                <w:b/>
                <w:szCs w:val="24"/>
              </w:rPr>
            </w:pPr>
            <w:r w:rsidRPr="00A239B3">
              <w:rPr>
                <w:rFonts w:ascii="Times New Roman" w:hAnsi="Times New Roman" w:cs="Times New Roman"/>
                <w:b/>
                <w:szCs w:val="24"/>
              </w:rPr>
              <w:t>(1) Ministerstvo zamietne žiadosť o udelenie azylu ako neprípustnú, ak</w:t>
            </w:r>
          </w:p>
          <w:p w:rsidR="00E54FD0" w:rsidRPr="00A239B3" w:rsidP="00E54FD0">
            <w:pPr>
              <w:pStyle w:val="Normlny"/>
              <w:tabs>
                <w:tab w:val="left" w:pos="317"/>
              </w:tabs>
              <w:jc w:val="both"/>
              <w:rPr>
                <w:rFonts w:ascii="Times New Roman" w:hAnsi="Times New Roman" w:cs="Times New Roman"/>
                <w:b/>
                <w:szCs w:val="24"/>
              </w:rPr>
            </w:pPr>
            <w:r w:rsidRPr="00A239B3">
              <w:rPr>
                <w:rFonts w:ascii="Times New Roman" w:hAnsi="Times New Roman" w:cs="Times New Roman"/>
                <w:b/>
                <w:szCs w:val="24"/>
              </w:rPr>
              <w:t>b)</w:t>
              <w:tab/>
              <w:t xml:space="preserve">žiadateľ prichádza z bezpečnej tretej krajiny; to neplatí, ak v jeho prípade nemožno túto krajinu považovať </w:t>
            </w:r>
            <w:r w:rsidR="009A1BBE">
              <w:rPr>
                <w:rFonts w:ascii="Times New Roman" w:hAnsi="Times New Roman" w:cs="Times New Roman"/>
                <w:b/>
                <w:szCs w:val="24"/>
              </w:rPr>
              <w:t xml:space="preserve">za bezpečnú tretiu krajinu </w:t>
            </w:r>
            <w:r w:rsidRPr="00A239B3">
              <w:rPr>
                <w:rFonts w:ascii="Times New Roman" w:hAnsi="Times New Roman" w:cs="Times New Roman"/>
                <w:b/>
                <w:szCs w:val="24"/>
              </w:rPr>
              <w:t>alebo ak žiadateľa  do bezpečnej tretej krajiny nie je možné účinne vrátiť,</w:t>
            </w:r>
          </w:p>
          <w:p w:rsidR="001B45F3" w:rsidRPr="00E54FD0" w:rsidP="003776BD">
            <w:pPr>
              <w:pStyle w:val="Normlny"/>
              <w:jc w:val="both"/>
              <w:rPr>
                <w:rFonts w:ascii="Times New Roman" w:hAnsi="Times New Roman" w:cs="Times New Roman"/>
                <w:szCs w:val="24"/>
              </w:rPr>
            </w:pPr>
            <w:r w:rsidRPr="00E54FD0" w:rsidR="00E54FD0">
              <w:rPr>
                <w:rFonts w:ascii="Times New Roman" w:hAnsi="Times New Roman" w:cs="Times New Roman"/>
                <w:szCs w:val="24"/>
              </w:rPr>
              <w:t>Vláda nariadením vydá zoznam štátov, ktoré považuje za bezpečné tretie krajiny a bezpečné krajiny pôvodu.</w:t>
            </w:r>
          </w:p>
          <w:p w:rsidR="00E54FD0" w:rsidRPr="00AE1E0D" w:rsidP="003776BD">
            <w:pPr>
              <w:pStyle w:val="Normlny"/>
              <w:jc w:val="both"/>
              <w:rPr>
                <w:rFonts w:ascii="Times New Roman" w:hAnsi="Times New Roman" w:cs="Times New Roman"/>
                <w:szCs w:val="24"/>
              </w:rPr>
            </w:pPr>
            <w:r w:rsidRPr="00A239B3">
              <w:rPr>
                <w:rFonts w:ascii="Times New Roman" w:hAnsi="Times New Roman" w:cs="Times New Roman"/>
                <w:szCs w:val="24"/>
              </w:rPr>
              <w:t>(3) Proti rozhodnutiu, ktorým bola žiadosť o udelenie azylu zamietnutá ako neprípustná podľa § 11 ods. 1 písm. b), možno podať opravný prostriedok na súd10) do siedmich dní od jeho doručenia; podanie opravného prostriedku nemá odkladný účinok, ak súd nerozhodne inak11). O opravnom prostriedku rozhodne súd do 30 dní odo dňa doručenia opravného prostriedku.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E54FD0">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27</w:t>
            </w:r>
          </w:p>
          <w:p w:rsidR="001B45F3"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D27FA1"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Ak sa prijme rozhodnutie výlučne na základe tohto článku, potom členský štát:</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o tom informuje žiadateľa a</w:t>
            </w:r>
          </w:p>
          <w:p w:rsidR="00A53042"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poskytne žiadateľovi dokumenty, ktoré informujú orgány tejto tretej krajiny v jazyku tejto krajiny, že žiadosť sa vecne neskúmala.</w:t>
            </w:r>
          </w:p>
          <w:p w:rsidR="001B45F3"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1B45F3" w:rsidRPr="00AE1E0D" w:rsidP="003776BD">
            <w:pPr>
              <w:jc w:val="center"/>
              <w:rPr>
                <w:rFonts w:ascii="Times New Roman" w:hAnsi="Times New Roman" w:cs="Times New Roman"/>
                <w:sz w:val="20"/>
                <w:szCs w:val="24"/>
              </w:rPr>
            </w:pPr>
            <w:r w:rsidRPr="00AE1E0D" w:rsidR="00DC08C8">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915765">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P="003776BD">
            <w:pPr>
              <w:pStyle w:val="Normlny"/>
              <w:jc w:val="center"/>
              <w:rPr>
                <w:rFonts w:ascii="Times New Roman" w:hAnsi="Times New Roman" w:cs="Times New Roman"/>
                <w:szCs w:val="24"/>
              </w:rPr>
            </w:pPr>
            <w:r w:rsidR="00915765">
              <w:rPr>
                <w:rFonts w:ascii="Times New Roman" w:hAnsi="Times New Roman" w:cs="Times New Roman"/>
                <w:szCs w:val="24"/>
              </w:rPr>
              <w:t>§ 11</w:t>
            </w:r>
          </w:p>
          <w:p w:rsidR="00915765" w:rsidP="003776BD">
            <w:pPr>
              <w:pStyle w:val="Normlny"/>
              <w:jc w:val="center"/>
              <w:rPr>
                <w:rFonts w:ascii="Times New Roman" w:hAnsi="Times New Roman" w:cs="Times New Roman"/>
                <w:szCs w:val="24"/>
              </w:rPr>
            </w:pPr>
            <w:r>
              <w:rPr>
                <w:rFonts w:ascii="Times New Roman" w:hAnsi="Times New Roman" w:cs="Times New Roman"/>
                <w:szCs w:val="24"/>
              </w:rPr>
              <w:t>O: 1</w:t>
            </w:r>
          </w:p>
          <w:p w:rsidR="00915765" w:rsidP="003776BD">
            <w:pPr>
              <w:pStyle w:val="Normlny"/>
              <w:jc w:val="center"/>
              <w:rPr>
                <w:rFonts w:ascii="Times New Roman" w:hAnsi="Times New Roman" w:cs="Times New Roman"/>
                <w:szCs w:val="24"/>
              </w:rPr>
            </w:pPr>
            <w:r>
              <w:rPr>
                <w:rFonts w:ascii="Times New Roman" w:hAnsi="Times New Roman" w:cs="Times New Roman"/>
                <w:szCs w:val="24"/>
              </w:rPr>
              <w:t>P: b</w:t>
            </w: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p>
          <w:p w:rsidR="00E54FD0" w:rsidP="003776BD">
            <w:pPr>
              <w:pStyle w:val="Normlny"/>
              <w:jc w:val="center"/>
              <w:rPr>
                <w:rFonts w:ascii="Times New Roman" w:hAnsi="Times New Roman" w:cs="Times New Roman"/>
                <w:szCs w:val="24"/>
              </w:rPr>
            </w:pPr>
          </w:p>
          <w:p w:rsidR="00915765" w:rsidP="003776BD">
            <w:pPr>
              <w:pStyle w:val="Normlny"/>
              <w:jc w:val="center"/>
              <w:rPr>
                <w:rFonts w:ascii="Times New Roman" w:hAnsi="Times New Roman" w:cs="Times New Roman"/>
                <w:szCs w:val="24"/>
              </w:rPr>
            </w:pPr>
            <w:r>
              <w:rPr>
                <w:rFonts w:ascii="Times New Roman" w:hAnsi="Times New Roman" w:cs="Times New Roman"/>
                <w:szCs w:val="24"/>
              </w:rPr>
              <w:t>O: 2</w:t>
            </w: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p>
          <w:p w:rsidR="00A239B3" w:rsidP="003776BD">
            <w:pPr>
              <w:pStyle w:val="Normlny"/>
              <w:jc w:val="center"/>
              <w:rPr>
                <w:rFonts w:ascii="Times New Roman" w:hAnsi="Times New Roman" w:cs="Times New Roman"/>
                <w:szCs w:val="24"/>
              </w:rPr>
            </w:pPr>
            <w:r>
              <w:rPr>
                <w:rFonts w:ascii="Times New Roman" w:hAnsi="Times New Roman" w:cs="Times New Roman"/>
                <w:szCs w:val="24"/>
              </w:rPr>
              <w:t>§ 21</w:t>
            </w:r>
          </w:p>
          <w:p w:rsidR="00A239B3" w:rsidRPr="00AE1E0D" w:rsidP="003776BD">
            <w:pPr>
              <w:pStyle w:val="Normlny"/>
              <w:jc w:val="center"/>
              <w:rPr>
                <w:rFonts w:ascii="Times New Roman" w:hAnsi="Times New Roman" w:cs="Times New Roman"/>
                <w:szCs w:val="24"/>
              </w:rPr>
            </w:pPr>
            <w:r>
              <w:rPr>
                <w:rFonts w:ascii="Times New Roman" w:hAnsi="Times New Roman" w:cs="Times New Roman"/>
                <w:szCs w:val="24"/>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915765" w:rsidRPr="00A239B3" w:rsidP="003776BD">
            <w:pPr>
              <w:pStyle w:val="Normlny"/>
              <w:jc w:val="both"/>
              <w:rPr>
                <w:rFonts w:ascii="Times New Roman" w:hAnsi="Times New Roman" w:cs="Times New Roman"/>
                <w:b/>
                <w:szCs w:val="24"/>
              </w:rPr>
            </w:pPr>
            <w:r w:rsidRPr="00A239B3" w:rsidR="00A239B3">
              <w:rPr>
                <w:rFonts w:ascii="Times New Roman" w:hAnsi="Times New Roman" w:cs="Times New Roman"/>
                <w:b/>
                <w:szCs w:val="24"/>
              </w:rPr>
              <w:t>(</w:t>
            </w:r>
            <w:r w:rsidRPr="00A239B3">
              <w:rPr>
                <w:rFonts w:ascii="Times New Roman" w:hAnsi="Times New Roman" w:cs="Times New Roman"/>
                <w:b/>
                <w:szCs w:val="24"/>
              </w:rPr>
              <w:t>1) Ministerstvo zamietne žiadosť o udelenie azylu ako neprípustnú, ak</w:t>
            </w:r>
          </w:p>
          <w:p w:rsidR="00915765" w:rsidRPr="00A239B3" w:rsidP="00915765">
            <w:pPr>
              <w:pStyle w:val="Normlny"/>
              <w:tabs>
                <w:tab w:val="left" w:pos="317"/>
              </w:tabs>
              <w:jc w:val="both"/>
              <w:rPr>
                <w:rFonts w:ascii="Times New Roman" w:hAnsi="Times New Roman" w:cs="Times New Roman"/>
                <w:b/>
                <w:szCs w:val="24"/>
              </w:rPr>
            </w:pPr>
            <w:r w:rsidRPr="00A239B3">
              <w:rPr>
                <w:rFonts w:ascii="Times New Roman" w:hAnsi="Times New Roman" w:cs="Times New Roman"/>
                <w:b/>
                <w:szCs w:val="24"/>
              </w:rPr>
              <w:t>b)</w:t>
              <w:tab/>
              <w:t xml:space="preserve">žiadateľ prichádza z bezpečnej tretej krajiny; to neplatí, ak v jeho prípade nemožno túto krajinu považovať </w:t>
            </w:r>
            <w:r w:rsidR="009A1BBE">
              <w:rPr>
                <w:rFonts w:ascii="Times New Roman" w:hAnsi="Times New Roman" w:cs="Times New Roman"/>
                <w:b/>
                <w:szCs w:val="24"/>
              </w:rPr>
              <w:t xml:space="preserve">za bezpečnú tretiu krajinu </w:t>
            </w:r>
            <w:r w:rsidRPr="00A239B3">
              <w:rPr>
                <w:rFonts w:ascii="Times New Roman" w:hAnsi="Times New Roman" w:cs="Times New Roman"/>
                <w:b/>
                <w:szCs w:val="24"/>
              </w:rPr>
              <w:t>alebo ak žiadateľa  do bezpečnej tretej krajiny nie je možné účinne vrátiť,</w:t>
            </w:r>
          </w:p>
          <w:p w:rsidR="001B45F3" w:rsidRPr="00A239B3" w:rsidP="003776BD">
            <w:pPr>
              <w:pStyle w:val="Normlny"/>
              <w:jc w:val="both"/>
              <w:rPr>
                <w:rFonts w:ascii="Times New Roman" w:hAnsi="Times New Roman" w:cs="Times New Roman"/>
                <w:b/>
                <w:szCs w:val="24"/>
              </w:rPr>
            </w:pPr>
            <w:r w:rsidRPr="00A239B3" w:rsidR="00915765">
              <w:rPr>
                <w:rFonts w:ascii="Times New Roman" w:hAnsi="Times New Roman" w:cs="Times New Roman"/>
                <w:b/>
                <w:szCs w:val="24"/>
              </w:rPr>
              <w:t>(2) Ministerstvo rozhodne podľa odseku 1 písm. b) do 60 dní od začatia konania; po uplynutí tejto lehoty nemôže byť žiadosť o udelenie azylu zamietnutá ako neprípustná. Ak ministerstvo rozhodne podľa odseku 1 písm. b), vydá žiadateľovi potvrdenie, že jeho žiadosť o udelenie azylu nebola preskúmaná vo svojej podstate; potvrdenie vydá tiež v úradnom jazyku štátu, do ktorého bude žiadateľ vrátený.</w:t>
            </w:r>
          </w:p>
          <w:p w:rsidR="00A239B3" w:rsidRPr="00A239B3" w:rsidP="003776BD">
            <w:pPr>
              <w:pStyle w:val="Normlny"/>
              <w:jc w:val="both"/>
              <w:rPr>
                <w:rFonts w:ascii="Times New Roman" w:hAnsi="Times New Roman" w:cs="Times New Roman"/>
                <w:szCs w:val="24"/>
              </w:rPr>
            </w:pPr>
            <w:r w:rsidRPr="00A239B3">
              <w:rPr>
                <w:rFonts w:ascii="Times New Roman" w:hAnsi="Times New Roman" w:cs="Times New Roman"/>
                <w:szCs w:val="24"/>
              </w:rPr>
              <w:t>(3) Proti rozhodnutiu, ktorým bola žiadosť o udelenie azylu zamietnutá ako neprípustná podľa § 11 ods. 1 písm. b), možno podať opravný prostriedok na súd10) do siedmich dní od jeho doručenia; podanie opravného prostriedku nemá odkladný účinok, ak súd nerozhodne inak11). O opravnom prostriedku rozhodne súd do 30 dní odo dňa doručenia opravného prostriedku.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r w:rsidR="00915765">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1B45F3"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F2797"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27</w:t>
            </w:r>
          </w:p>
          <w:p w:rsidR="005F2797"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5F2797"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Ak tretia krajina neumožní žiadateľovi o azyl vstup na jej územie, členský štát zabezpečí prístup ku konaniu v súlade so základnými zásadami a zárukami kapitoly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F2797" w:rsidRPr="00AE1E0D" w:rsidP="003776BD">
            <w:pPr>
              <w:jc w:val="center"/>
              <w:rPr>
                <w:rFonts w:ascii="Times New Roman" w:hAnsi="Times New Roman" w:cs="Times New Roman"/>
                <w:sz w:val="20"/>
                <w:szCs w:val="24"/>
              </w:rPr>
            </w:pPr>
            <w:r w:rsidR="00DF2764">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5F2797" w:rsidRPr="00AE1E0D" w:rsidP="00147D3B">
            <w:pPr>
              <w:jc w:val="center"/>
              <w:rPr>
                <w:rFonts w:ascii="Times New Roman" w:hAnsi="Times New Roman" w:cs="Times New Roman"/>
                <w:sz w:val="20"/>
                <w:szCs w:val="24"/>
              </w:rPr>
            </w:pPr>
            <w:r w:rsidR="000D531B">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5F2797" w:rsidP="003776BD">
            <w:pPr>
              <w:pStyle w:val="Normlny"/>
              <w:jc w:val="center"/>
              <w:rPr>
                <w:rFonts w:ascii="Times New Roman" w:hAnsi="Times New Roman" w:cs="Times New Roman"/>
                <w:szCs w:val="24"/>
              </w:rPr>
            </w:pPr>
            <w:r w:rsidR="000D531B">
              <w:rPr>
                <w:rFonts w:ascii="Times New Roman" w:hAnsi="Times New Roman" w:cs="Times New Roman"/>
                <w:szCs w:val="24"/>
              </w:rPr>
              <w:t>§ 11</w:t>
            </w:r>
          </w:p>
          <w:p w:rsidR="000D531B" w:rsidP="003776BD">
            <w:pPr>
              <w:pStyle w:val="Normlny"/>
              <w:jc w:val="center"/>
              <w:rPr>
                <w:rFonts w:ascii="Times New Roman" w:hAnsi="Times New Roman" w:cs="Times New Roman"/>
                <w:szCs w:val="24"/>
              </w:rPr>
            </w:pPr>
            <w:r>
              <w:rPr>
                <w:rFonts w:ascii="Times New Roman" w:hAnsi="Times New Roman" w:cs="Times New Roman"/>
                <w:szCs w:val="24"/>
              </w:rPr>
              <w:t>O: 1</w:t>
            </w:r>
          </w:p>
          <w:p w:rsidR="000D531B" w:rsidRPr="00AE1E0D" w:rsidP="003776BD">
            <w:pPr>
              <w:pStyle w:val="Normlny"/>
              <w:jc w:val="center"/>
              <w:rPr>
                <w:rFonts w:ascii="Times New Roman" w:hAnsi="Times New Roman" w:cs="Times New Roman"/>
                <w:szCs w:val="24"/>
              </w:rPr>
            </w:pPr>
            <w:r>
              <w:rPr>
                <w:rFonts w:ascii="Times New Roman" w:hAnsi="Times New Roman" w:cs="Times New Roman"/>
                <w:szCs w:val="24"/>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0D531B" w:rsidRPr="00A239B3" w:rsidP="000D531B">
            <w:pPr>
              <w:pStyle w:val="Normlny"/>
              <w:jc w:val="both"/>
              <w:rPr>
                <w:rFonts w:ascii="Times New Roman" w:hAnsi="Times New Roman" w:cs="Times New Roman"/>
                <w:b/>
                <w:szCs w:val="24"/>
              </w:rPr>
            </w:pPr>
            <w:r w:rsidRPr="00A239B3">
              <w:rPr>
                <w:rFonts w:ascii="Times New Roman" w:hAnsi="Times New Roman" w:cs="Times New Roman"/>
                <w:b/>
                <w:szCs w:val="24"/>
              </w:rPr>
              <w:t>(1) Ministerstvo zamietne žiadosť o udelenie azylu ako neprípustnú, ak</w:t>
            </w:r>
          </w:p>
          <w:p w:rsidR="005F2797" w:rsidRPr="00AE1E0D" w:rsidP="000D531B">
            <w:pPr>
              <w:pStyle w:val="Normlny"/>
              <w:jc w:val="both"/>
              <w:rPr>
                <w:rFonts w:ascii="Times New Roman" w:hAnsi="Times New Roman" w:cs="Times New Roman"/>
                <w:szCs w:val="24"/>
              </w:rPr>
            </w:pPr>
            <w:r w:rsidRPr="00A239B3" w:rsidR="000D531B">
              <w:rPr>
                <w:rFonts w:ascii="Times New Roman" w:hAnsi="Times New Roman" w:cs="Times New Roman"/>
                <w:b/>
                <w:szCs w:val="24"/>
              </w:rPr>
              <w:t>b)</w:t>
              <w:tab/>
              <w:t>žiadateľ prichádza z bezpečnej tretej krajiny; to neplatí, ak v jeho prípade nemožno túto krajinu považovať</w:t>
            </w:r>
            <w:r w:rsidR="009A1BBE">
              <w:rPr>
                <w:rFonts w:ascii="Times New Roman" w:hAnsi="Times New Roman" w:cs="Times New Roman"/>
                <w:b/>
                <w:szCs w:val="24"/>
              </w:rPr>
              <w:t xml:space="preserve"> za bezpečnú tretiu krajinu</w:t>
            </w:r>
            <w:r w:rsidRPr="00A239B3" w:rsidR="000D531B">
              <w:rPr>
                <w:rFonts w:ascii="Times New Roman" w:hAnsi="Times New Roman" w:cs="Times New Roman"/>
                <w:b/>
                <w:szCs w:val="24"/>
              </w:rPr>
              <w:t xml:space="preserve"> alebo ak žiadateľa  do bezpečnej tretej krajiny nie je možné účinne vrátiť,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F2797" w:rsidRPr="00AE1E0D" w:rsidP="003776BD">
            <w:pPr>
              <w:jc w:val="center"/>
              <w:rPr>
                <w:rFonts w:ascii="Times New Roman" w:hAnsi="Times New Roman" w:cs="Times New Roman"/>
                <w:sz w:val="20"/>
                <w:szCs w:val="24"/>
              </w:rPr>
            </w:pPr>
            <w:r w:rsidR="000D531B">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5F2797"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5F2797" w:rsidRPr="00471E38" w:rsidP="00471E38">
            <w:pPr>
              <w:pStyle w:val="Heading1"/>
              <w:jc w:val="both"/>
              <w:rPr>
                <w:rFonts w:ascii="Times New Roman" w:hAnsi="Times New Roman" w:cs="Times New Roman"/>
                <w:b w:val="0"/>
                <w:sz w:val="20"/>
                <w:szCs w:val="24"/>
              </w:rPr>
            </w:pPr>
            <w:r w:rsidRPr="00471E38" w:rsidR="00471E38">
              <w:rPr>
                <w:rFonts w:ascii="Times New Roman" w:hAnsi="Times New Roman" w:cs="Times New Roman"/>
                <w:b w:val="0"/>
                <w:sz w:val="20"/>
                <w:szCs w:val="24"/>
              </w:rPr>
              <w:t>Žiadateľ má možnosť opakovane požiadať o udelenie azylu alebo poskytnutie doplnkovej ochrany.</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5F2797"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27</w:t>
            </w:r>
          </w:p>
          <w:p w:rsidR="005F2797"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5F2797"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Členské štáty pravidelne informujú Komisiu o krajinách, na ktoré uplatňujú tento koncept podľa ustanovení tohto článku.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5F2797" w:rsidRPr="00AE1E0D" w:rsidP="003776BD">
            <w:pPr>
              <w:jc w:val="center"/>
              <w:rPr>
                <w:rFonts w:ascii="Times New Roman" w:hAnsi="Times New Roman" w:cs="Times New Roman"/>
                <w:sz w:val="20"/>
                <w:szCs w:val="24"/>
              </w:rPr>
            </w:pPr>
            <w:r w:rsidRPr="00AE1E0D" w:rsidR="00DC08C8">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5F2797"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5F2797"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5F2797"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F2797"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5F2797"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5F2797"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28</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1. Bez toho, aby boli dotknuté články </w:t>
            </w:r>
            <w:smartTag w:uri="urn:schemas-microsoft-com:office:smarttags" w:element="metricconverter">
              <w:smartTagPr>
                <w:attr w:name="ProductID" w:val="32 a"/>
              </w:smartTagPr>
              <w:r w:rsidRPr="00AE1E0D">
                <w:rPr>
                  <w:rFonts w:ascii="Times New Roman" w:hAnsi="Times New Roman" w:cs="Times New Roman"/>
                  <w:sz w:val="20"/>
                  <w:szCs w:val="24"/>
                </w:rPr>
                <w:t>19 a</w:t>
              </w:r>
            </w:smartTag>
            <w:r w:rsidRPr="00AE1E0D">
              <w:rPr>
                <w:rFonts w:ascii="Times New Roman" w:hAnsi="Times New Roman" w:cs="Times New Roman"/>
                <w:sz w:val="20"/>
                <w:szCs w:val="24"/>
              </w:rPr>
              <w:t xml:space="preserve"> 20, členské štáty môžu považovať žiadosť o azyl za neopodstatnenú len vtedy, keď rozhodujúci orgán skonštatoval, že žiadateľ nespĺňa požiadavky na postavenie utečenca podľa smernice 2004/83/ES.</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995EEA">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12</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52077E" w:rsidP="00495D1B">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(2)</w:t>
            </w:r>
            <w:r>
              <w:rPr>
                <w:rFonts w:ascii="Times New Roman" w:hAnsi="Times New Roman" w:cs="Times New Roman"/>
                <w:b/>
                <w:szCs w:val="24"/>
              </w:rPr>
              <w:t xml:space="preserve"> </w:t>
            </w:r>
            <w:r w:rsidRPr="0052077E">
              <w:rPr>
                <w:rFonts w:ascii="Times New Roman" w:hAnsi="Times New Roman" w:cs="Times New Roman"/>
                <w:b/>
                <w:szCs w:val="24"/>
              </w:rPr>
              <w:t xml:space="preserve">Ministerstvo zamietne žiadosť o udelenie azylu ako zjavne neopodstatnenú aj vtedy, ak žiadateľ nespĺňa podmienky podľa § 8, 10, 13a alebo </w:t>
            </w:r>
            <w:r>
              <w:rPr>
                <w:rFonts w:ascii="Times New Roman" w:hAnsi="Times New Roman" w:cs="Times New Roman"/>
                <w:b/>
                <w:szCs w:val="24"/>
              </w:rPr>
              <w:t xml:space="preserve">§ </w:t>
            </w:r>
            <w:r w:rsidRPr="0052077E">
              <w:rPr>
                <w:rFonts w:ascii="Times New Roman" w:hAnsi="Times New Roman" w:cs="Times New Roman"/>
                <w:b/>
                <w:szCs w:val="24"/>
              </w:rPr>
              <w:t>13b a</w:t>
              <w:tab/>
              <w:t xml:space="preserve">                                                                                 </w:t>
            </w:r>
          </w:p>
          <w:p w:rsidR="00495D1B" w:rsidRPr="0052077E" w:rsidP="00495D1B">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a)</w:t>
              <w:tab/>
              <w:t xml:space="preserve">neoprávnene vstúpil na územie Slovenskej republiky a bez vážneho dôvodu nepožiadal o medzinárodnú ochranu bezodkladne po svojom vstupe, </w:t>
            </w:r>
          </w:p>
          <w:p w:rsidR="00495D1B" w:rsidRPr="0052077E" w:rsidP="00495D1B">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b)</w:t>
              <w:tab/>
              <w:t>nepodrobil sa odňatiu daktyloskopických odtlačkov podľa § 23 ods. 1,</w:t>
            </w:r>
          </w:p>
          <w:p w:rsidR="00495D1B" w:rsidRPr="0052077E" w:rsidP="00495D1B">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c)</w:t>
              <w:tab/>
              <w:t>predložil nepravdivé informácie alebo dokumenty, falšované alebo pozmenené doklady alebo zadržiaval podstatné informácie alebo dokumenty dôležité na konanie o udelenie azylu</w:t>
            </w:r>
            <w:r>
              <w:rPr>
                <w:rFonts w:ascii="Times New Roman" w:hAnsi="Times New Roman" w:cs="Times New Roman"/>
                <w:b/>
                <w:szCs w:val="24"/>
              </w:rPr>
              <w:t xml:space="preserve"> s úmyslom sťažiť konanie o udelenie azylu</w:t>
            </w:r>
            <w:r w:rsidRPr="0052077E">
              <w:rPr>
                <w:rFonts w:ascii="Times New Roman" w:hAnsi="Times New Roman" w:cs="Times New Roman"/>
                <w:b/>
                <w:szCs w:val="24"/>
              </w:rPr>
              <w:t xml:space="preserve">, </w:t>
            </w:r>
          </w:p>
          <w:p w:rsidR="00495D1B" w:rsidRPr="00491CB9" w:rsidP="00495D1B">
            <w:pPr>
              <w:pStyle w:val="Normlny"/>
              <w:tabs>
                <w:tab w:val="left" w:pos="317"/>
              </w:tabs>
              <w:jc w:val="both"/>
              <w:rPr>
                <w:rFonts w:ascii="Times New Roman" w:hAnsi="Times New Roman" w:cs="Times New Roman"/>
                <w:b/>
                <w:szCs w:val="24"/>
              </w:rPr>
            </w:pPr>
            <w:r>
              <w:rPr>
                <w:rFonts w:ascii="Times New Roman" w:hAnsi="Times New Roman" w:cs="Times New Roman"/>
                <w:b/>
                <w:szCs w:val="24"/>
              </w:rPr>
              <w:t xml:space="preserve">d) </w:t>
            </w:r>
            <w:r w:rsidRPr="00491CB9">
              <w:rPr>
                <w:rFonts w:ascii="Times New Roman" w:hAnsi="Times New Roman" w:cs="Times New Roman"/>
                <w:b/>
                <w:szCs w:val="24"/>
              </w:rPr>
              <w:t>zdôvodňuje svoju žiadosť o udelenie azylu nesúvislými, protirečivými, nepravdepodobnými alebo nedostatočnými vyhláseniami, na základe čoho nemožno jeho osobu považovať za dôveryhodnú,</w:t>
            </w:r>
          </w:p>
          <w:p w:rsidR="00495D1B" w:rsidRPr="0052077E" w:rsidP="00495D1B">
            <w:pPr>
              <w:pStyle w:val="Normlny"/>
              <w:tabs>
                <w:tab w:val="left" w:pos="317"/>
              </w:tabs>
              <w:jc w:val="both"/>
              <w:rPr>
                <w:rFonts w:ascii="Times New Roman" w:hAnsi="Times New Roman" w:cs="Times New Roman"/>
                <w:b/>
                <w:szCs w:val="24"/>
              </w:rPr>
            </w:pPr>
            <w:r>
              <w:rPr>
                <w:rFonts w:ascii="Times New Roman" w:hAnsi="Times New Roman" w:cs="Times New Roman"/>
                <w:b/>
                <w:szCs w:val="24"/>
              </w:rPr>
              <w:t>e</w:t>
            </w:r>
            <w:r w:rsidRPr="0052077E">
              <w:rPr>
                <w:rFonts w:ascii="Times New Roman" w:hAnsi="Times New Roman" w:cs="Times New Roman"/>
                <w:b/>
                <w:szCs w:val="24"/>
              </w:rPr>
              <w:t>)</w:t>
              <w:tab/>
              <w:t>je pravdepodobné, že zničil alebo sa zbavil svojho cestovného dokladu alebo iného dokladu totožnosti s úmyslom vytvoriť si nepravú totožnosť</w:t>
            </w:r>
            <w:r>
              <w:rPr>
                <w:rFonts w:ascii="Times New Roman" w:hAnsi="Times New Roman" w:cs="Times New Roman"/>
                <w:b/>
                <w:szCs w:val="24"/>
              </w:rPr>
              <w:t xml:space="preserve"> v konaní o azyle</w:t>
            </w:r>
            <w:r w:rsidRPr="0052077E">
              <w:rPr>
                <w:rFonts w:ascii="Times New Roman" w:hAnsi="Times New Roman" w:cs="Times New Roman"/>
                <w:b/>
                <w:szCs w:val="24"/>
              </w:rPr>
              <w:t xml:space="preserve"> alebo </w:t>
            </w:r>
            <w:r>
              <w:rPr>
                <w:rFonts w:ascii="Times New Roman" w:hAnsi="Times New Roman" w:cs="Times New Roman"/>
                <w:b/>
                <w:szCs w:val="24"/>
              </w:rPr>
              <w:t xml:space="preserve">inak </w:t>
            </w:r>
            <w:r w:rsidRPr="0052077E">
              <w:rPr>
                <w:rFonts w:ascii="Times New Roman" w:hAnsi="Times New Roman" w:cs="Times New Roman"/>
                <w:b/>
                <w:szCs w:val="24"/>
              </w:rPr>
              <w:t>sťažiť posudzovanie žiadosti</w:t>
            </w:r>
            <w:r>
              <w:rPr>
                <w:rFonts w:ascii="Times New Roman" w:hAnsi="Times New Roman" w:cs="Times New Roman"/>
                <w:b/>
                <w:szCs w:val="24"/>
              </w:rPr>
              <w:t xml:space="preserve"> o udelenie azylu</w:t>
            </w:r>
            <w:r w:rsidRPr="0052077E">
              <w:rPr>
                <w:rFonts w:ascii="Times New Roman" w:hAnsi="Times New Roman" w:cs="Times New Roman"/>
                <w:b/>
                <w:szCs w:val="24"/>
              </w:rPr>
              <w:t>,</w:t>
            </w:r>
          </w:p>
          <w:p w:rsidR="00495D1B" w:rsidRPr="0052077E" w:rsidP="00495D1B">
            <w:pPr>
              <w:pStyle w:val="Normlny"/>
              <w:tabs>
                <w:tab w:val="left" w:pos="317"/>
              </w:tabs>
              <w:jc w:val="both"/>
              <w:rPr>
                <w:rFonts w:ascii="Times New Roman" w:hAnsi="Times New Roman" w:cs="Times New Roman"/>
                <w:b/>
                <w:szCs w:val="24"/>
              </w:rPr>
            </w:pPr>
            <w:r>
              <w:rPr>
                <w:rFonts w:ascii="Times New Roman" w:hAnsi="Times New Roman" w:cs="Times New Roman"/>
                <w:b/>
                <w:szCs w:val="24"/>
              </w:rPr>
              <w:t>f</w:t>
            </w:r>
            <w:r w:rsidRPr="0052077E">
              <w:rPr>
                <w:rFonts w:ascii="Times New Roman" w:hAnsi="Times New Roman" w:cs="Times New Roman"/>
                <w:b/>
                <w:szCs w:val="24"/>
              </w:rPr>
              <w:t>)</w:t>
              <w:tab/>
              <w:t>predložil svoju žiadosť o udelenie azylu len z dôvodu odvrátiť bezprostredne hroziace vyhostenie z územia Slovenskej republiky,</w:t>
            </w:r>
          </w:p>
          <w:p w:rsidR="00495D1B" w:rsidRPr="0052077E" w:rsidP="00495D1B">
            <w:pPr>
              <w:pStyle w:val="Normlny"/>
              <w:tabs>
                <w:tab w:val="left" w:pos="317"/>
              </w:tabs>
              <w:jc w:val="both"/>
              <w:rPr>
                <w:rFonts w:ascii="Times New Roman" w:hAnsi="Times New Roman" w:cs="Times New Roman"/>
                <w:b/>
                <w:szCs w:val="24"/>
              </w:rPr>
            </w:pPr>
            <w:r>
              <w:rPr>
                <w:rFonts w:ascii="Times New Roman" w:hAnsi="Times New Roman" w:cs="Times New Roman"/>
                <w:b/>
                <w:szCs w:val="24"/>
              </w:rPr>
              <w:t>g</w:t>
            </w:r>
            <w:r w:rsidRPr="0052077E">
              <w:rPr>
                <w:rFonts w:ascii="Times New Roman" w:hAnsi="Times New Roman" w:cs="Times New Roman"/>
                <w:b/>
                <w:szCs w:val="24"/>
              </w:rPr>
              <w:t>)</w:t>
              <w:tab/>
              <w:t xml:space="preserve">bez vážneho dôvodu nepožiadal o medzinárodnú ochranu bezodkladne po tom, ako sa dozvedel o skutočnostiach odôvodňujúcich medzinárodnú ochranu, </w:t>
            </w:r>
          </w:p>
          <w:p w:rsidR="00495D1B" w:rsidRPr="0052077E" w:rsidP="00495D1B">
            <w:pPr>
              <w:pStyle w:val="Normlny"/>
              <w:tabs>
                <w:tab w:val="left" w:pos="317"/>
              </w:tabs>
              <w:jc w:val="both"/>
              <w:rPr>
                <w:rFonts w:ascii="Times New Roman" w:hAnsi="Times New Roman" w:cs="Times New Roman"/>
                <w:b/>
                <w:szCs w:val="24"/>
              </w:rPr>
            </w:pPr>
            <w:r>
              <w:rPr>
                <w:rFonts w:ascii="Times New Roman" w:hAnsi="Times New Roman" w:cs="Times New Roman"/>
                <w:b/>
                <w:szCs w:val="24"/>
              </w:rPr>
              <w:t>h</w:t>
            </w:r>
            <w:r w:rsidRPr="0052077E">
              <w:rPr>
                <w:rFonts w:ascii="Times New Roman" w:hAnsi="Times New Roman" w:cs="Times New Roman"/>
                <w:b/>
                <w:szCs w:val="24"/>
              </w:rPr>
              <w:t>)</w:t>
              <w:tab/>
              <w:t xml:space="preserve">predstavuje nebezpečenstvo pre bezpečnosť Slovenskej republiky, </w:t>
            </w:r>
          </w:p>
          <w:p w:rsidR="00495D1B" w:rsidRPr="0052077E" w:rsidP="00495D1B">
            <w:pPr>
              <w:pStyle w:val="Normlny"/>
              <w:tabs>
                <w:tab w:val="left" w:pos="317"/>
              </w:tabs>
              <w:jc w:val="both"/>
              <w:rPr>
                <w:rFonts w:ascii="Times New Roman" w:hAnsi="Times New Roman" w:cs="Times New Roman"/>
                <w:b/>
                <w:szCs w:val="24"/>
              </w:rPr>
            </w:pPr>
            <w:r>
              <w:rPr>
                <w:rFonts w:ascii="Times New Roman" w:hAnsi="Times New Roman" w:cs="Times New Roman"/>
                <w:b/>
                <w:szCs w:val="24"/>
              </w:rPr>
              <w:t>i</w:t>
            </w:r>
            <w:r w:rsidRPr="0052077E">
              <w:rPr>
                <w:rFonts w:ascii="Times New Roman" w:hAnsi="Times New Roman" w:cs="Times New Roman"/>
                <w:b/>
                <w:szCs w:val="24"/>
              </w:rPr>
              <w:t>)</w:t>
              <w:tab/>
              <w:t>predstavuje nebezpečenstvo pre spoločnosť alebo</w:t>
            </w:r>
          </w:p>
          <w:p w:rsidR="00495D1B" w:rsidRPr="00495D1B" w:rsidP="00495D1B">
            <w:pPr>
              <w:pStyle w:val="Normlny"/>
              <w:tabs>
                <w:tab w:val="left" w:pos="317"/>
              </w:tabs>
              <w:jc w:val="both"/>
              <w:rPr>
                <w:rFonts w:ascii="Times New Roman" w:hAnsi="Times New Roman" w:cs="Times New Roman"/>
                <w:b/>
                <w:szCs w:val="24"/>
              </w:rPr>
            </w:pPr>
            <w:r>
              <w:rPr>
                <w:rFonts w:ascii="Times New Roman" w:hAnsi="Times New Roman" w:cs="Times New Roman"/>
                <w:b/>
                <w:szCs w:val="24"/>
              </w:rPr>
              <w:t>j</w:t>
            </w:r>
            <w:r w:rsidRPr="0052077E">
              <w:rPr>
                <w:rFonts w:ascii="Times New Roman" w:hAnsi="Times New Roman" w:cs="Times New Roman"/>
                <w:b/>
                <w:szCs w:val="24"/>
              </w:rPr>
              <w:t>)</w:t>
              <w:tab/>
              <w:t>ide o ďalšiu žiadosť o udelenie azylu a žiadateľ uviedol iné osobné údaje.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28</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V prípadoch uvedených v článku 23 ods. 4 písm. b) a v prípadoch neopodstatnených žiadostí o azyl, na ktoré sa vzťahujú všetky okolnosti uvedené v článku 23 ods. 4 písm. a) a c) až o), členský štát smie považovať žiadosť za zjavne neopodstatnenú aj vtedy, ak je to tak definované vo vnútroštátnych právnych predpisoch.</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52077E" w:rsidP="00004F22">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(1)</w:t>
              <w:tab/>
              <w:t>Ministerstvo zamietne žiadosť o udelenie azylu ako zjavne neopodstatnenú, ak žiadateľ</w:t>
            </w:r>
          </w:p>
          <w:p w:rsidR="00495D1B" w:rsidRPr="0052077E" w:rsidP="00004F22">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 xml:space="preserve">a) </w:t>
              <w:tab/>
              <w:t>odôvodňuje svoju žiadosť o udelenie azylu inými skutočnosťami alebo dôvodmi, ako tými, ktoré sú uvedené v § 8, 10, 13a  alebo</w:t>
            </w:r>
            <w:r>
              <w:rPr>
                <w:rFonts w:ascii="Times New Roman" w:hAnsi="Times New Roman" w:cs="Times New Roman"/>
                <w:b/>
                <w:szCs w:val="24"/>
              </w:rPr>
              <w:t xml:space="preserve"> §</w:t>
            </w:r>
            <w:r w:rsidRPr="0052077E">
              <w:rPr>
                <w:rFonts w:ascii="Times New Roman" w:hAnsi="Times New Roman" w:cs="Times New Roman"/>
                <w:b/>
                <w:szCs w:val="24"/>
              </w:rPr>
              <w:t xml:space="preserve"> 13b, </w:t>
            </w:r>
          </w:p>
          <w:p w:rsidR="00495D1B" w:rsidRPr="0052077E" w:rsidP="00004F22">
            <w:pPr>
              <w:pStyle w:val="Normlny"/>
              <w:tabs>
                <w:tab w:val="left" w:pos="317"/>
              </w:tabs>
              <w:jc w:val="both"/>
              <w:rPr>
                <w:rFonts w:ascii="Times New Roman" w:hAnsi="Times New Roman" w:cs="Times New Roman"/>
                <w:b/>
                <w:szCs w:val="24"/>
              </w:rPr>
            </w:pPr>
            <w:r>
              <w:rPr>
                <w:rFonts w:ascii="Times New Roman" w:hAnsi="Times New Roman" w:cs="Times New Roman"/>
                <w:b/>
                <w:szCs w:val="24"/>
              </w:rPr>
              <w:t>b</w:t>
            </w:r>
            <w:r w:rsidRPr="0052077E">
              <w:rPr>
                <w:rFonts w:ascii="Times New Roman" w:hAnsi="Times New Roman" w:cs="Times New Roman"/>
                <w:b/>
                <w:szCs w:val="24"/>
              </w:rPr>
              <w:t xml:space="preserve">) </w:t>
              <w:tab/>
              <w:t>pochádza z bezpečnej krajiny pôvodu; to neplatí, ak v jeho prípade nemožno túto krajinu považovať</w:t>
            </w:r>
            <w:r>
              <w:rPr>
                <w:rFonts w:ascii="Times New Roman" w:hAnsi="Times New Roman" w:cs="Times New Roman"/>
                <w:b/>
                <w:szCs w:val="24"/>
              </w:rPr>
              <w:t xml:space="preserve"> za bezpečnú krajinu pôvodu</w:t>
            </w:r>
            <w:r w:rsidRPr="0052077E">
              <w:rPr>
                <w:rFonts w:ascii="Times New Roman" w:hAnsi="Times New Roman" w:cs="Times New Roman"/>
                <w:b/>
                <w:szCs w:val="24"/>
              </w:rPr>
              <w:t>, alebo</w:t>
            </w:r>
          </w:p>
          <w:p w:rsidR="00495D1B" w:rsidRPr="0052077E" w:rsidP="00004F22">
            <w:pPr>
              <w:pStyle w:val="Normlny"/>
              <w:tabs>
                <w:tab w:val="left" w:pos="317"/>
              </w:tabs>
              <w:jc w:val="both"/>
              <w:rPr>
                <w:rFonts w:ascii="Times New Roman" w:hAnsi="Times New Roman" w:cs="Times New Roman"/>
                <w:b/>
                <w:szCs w:val="24"/>
              </w:rPr>
            </w:pPr>
            <w:r>
              <w:rPr>
                <w:rFonts w:ascii="Times New Roman" w:hAnsi="Times New Roman" w:cs="Times New Roman"/>
                <w:b/>
                <w:szCs w:val="24"/>
              </w:rPr>
              <w:t>c</w:t>
            </w:r>
            <w:r w:rsidRPr="0052077E">
              <w:rPr>
                <w:rFonts w:ascii="Times New Roman" w:hAnsi="Times New Roman" w:cs="Times New Roman"/>
                <w:b/>
                <w:szCs w:val="24"/>
              </w:rPr>
              <w:t xml:space="preserve">) </w:t>
              <w:tab/>
              <w:t>nesplní povinnosť spolupracovať s ministerstvom podľa tohto zákona, najmä ak sa opakovane a bez vážnych dôvodov odmieta dostaviť na pohovor</w:t>
            </w:r>
            <w:r>
              <w:rPr>
                <w:rFonts w:ascii="Times New Roman" w:hAnsi="Times New Roman" w:cs="Times New Roman"/>
                <w:b/>
                <w:szCs w:val="24"/>
              </w:rPr>
              <w:t>, čím znemožní posúdenie žiadosti</w:t>
            </w:r>
            <w:r w:rsidRPr="0052077E">
              <w:rPr>
                <w:rFonts w:ascii="Times New Roman" w:hAnsi="Times New Roman" w:cs="Times New Roman"/>
                <w:b/>
                <w:szCs w:val="24"/>
              </w:rPr>
              <w:t>.</w:t>
            </w:r>
          </w:p>
          <w:p w:rsidR="00495D1B" w:rsidRPr="0052077E" w:rsidP="00004F22">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 xml:space="preserve"> (2)</w:t>
            </w:r>
            <w:r>
              <w:rPr>
                <w:rFonts w:ascii="Times New Roman" w:hAnsi="Times New Roman" w:cs="Times New Roman"/>
                <w:b/>
                <w:szCs w:val="24"/>
              </w:rPr>
              <w:t xml:space="preserve"> </w:t>
            </w:r>
            <w:r w:rsidRPr="0052077E">
              <w:rPr>
                <w:rFonts w:ascii="Times New Roman" w:hAnsi="Times New Roman" w:cs="Times New Roman"/>
                <w:b/>
                <w:szCs w:val="24"/>
              </w:rPr>
              <w:t xml:space="preserve">Ministerstvo zamietne žiadosť o udelenie azylu ako zjavne neopodstatnenú aj vtedy, ak žiadateľ nespĺňa podmienky podľa § 8, 10, 13a alebo </w:t>
            </w:r>
            <w:r>
              <w:rPr>
                <w:rFonts w:ascii="Times New Roman" w:hAnsi="Times New Roman" w:cs="Times New Roman"/>
                <w:b/>
                <w:szCs w:val="24"/>
              </w:rPr>
              <w:t xml:space="preserve">§ </w:t>
            </w:r>
            <w:r w:rsidRPr="0052077E">
              <w:rPr>
                <w:rFonts w:ascii="Times New Roman" w:hAnsi="Times New Roman" w:cs="Times New Roman"/>
                <w:b/>
                <w:szCs w:val="24"/>
              </w:rPr>
              <w:t>13b a</w:t>
              <w:tab/>
              <w:t xml:space="preserve">                                                                                 </w:t>
            </w:r>
          </w:p>
          <w:p w:rsidR="00495D1B" w:rsidRPr="0052077E" w:rsidP="00004F22">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a)</w:t>
              <w:tab/>
              <w:t xml:space="preserve">neoprávnene vstúpil na územie Slovenskej republiky a bez vážneho dôvodu nepožiadal o medzinárodnú ochranu bezodkladne po svojom vstupe, </w:t>
            </w:r>
          </w:p>
          <w:p w:rsidR="00495D1B" w:rsidRPr="0052077E" w:rsidP="00004F22">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b)</w:t>
              <w:tab/>
              <w:t>nepodrobil sa odňatiu daktyloskopických odtlačkov podľa § 23 ods. 1,</w:t>
            </w:r>
          </w:p>
          <w:p w:rsidR="00495D1B" w:rsidRPr="0052077E" w:rsidP="00004F22">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c)</w:t>
              <w:tab/>
              <w:t>predložil nepravdivé informácie alebo dokumenty, falšované alebo pozmenené doklady alebo zadržiaval podstatné informácie alebo dokumenty dôležité na konanie o udelenie azylu</w:t>
            </w:r>
            <w:r>
              <w:rPr>
                <w:rFonts w:ascii="Times New Roman" w:hAnsi="Times New Roman" w:cs="Times New Roman"/>
                <w:b/>
                <w:szCs w:val="24"/>
              </w:rPr>
              <w:t xml:space="preserve"> s úmyslom sťažiť konanie o udelenie azylu</w:t>
            </w:r>
            <w:r w:rsidRPr="0052077E">
              <w:rPr>
                <w:rFonts w:ascii="Times New Roman" w:hAnsi="Times New Roman" w:cs="Times New Roman"/>
                <w:b/>
                <w:szCs w:val="24"/>
              </w:rPr>
              <w:t xml:space="preserve">, </w:t>
            </w:r>
          </w:p>
          <w:p w:rsidR="00495D1B" w:rsidRPr="00491CB9" w:rsidP="00E16253">
            <w:pPr>
              <w:pStyle w:val="Normlny"/>
              <w:tabs>
                <w:tab w:val="left" w:pos="317"/>
              </w:tabs>
              <w:jc w:val="both"/>
              <w:rPr>
                <w:rFonts w:ascii="Times New Roman" w:hAnsi="Times New Roman" w:cs="Times New Roman"/>
                <w:b/>
                <w:szCs w:val="24"/>
              </w:rPr>
            </w:pPr>
            <w:r>
              <w:rPr>
                <w:rFonts w:ascii="Times New Roman" w:hAnsi="Times New Roman" w:cs="Times New Roman"/>
                <w:b/>
                <w:szCs w:val="24"/>
              </w:rPr>
              <w:t xml:space="preserve">d) </w:t>
            </w:r>
            <w:r w:rsidRPr="00491CB9">
              <w:rPr>
                <w:rFonts w:ascii="Times New Roman" w:hAnsi="Times New Roman" w:cs="Times New Roman"/>
                <w:b/>
                <w:szCs w:val="24"/>
              </w:rPr>
              <w:t>zdôvodňuje svoju žiadosť o udelenie azylu nesúvislými, protirečivými, nepravdepodobnými alebo nedostatočnými vyhláseniami, na základe čoho nemožno jeho osobu považovať za dôveryhodnú,</w:t>
            </w:r>
          </w:p>
          <w:p w:rsidR="00495D1B" w:rsidRPr="0052077E" w:rsidP="00E16253">
            <w:pPr>
              <w:pStyle w:val="Normlny"/>
              <w:tabs>
                <w:tab w:val="left" w:pos="317"/>
              </w:tabs>
              <w:jc w:val="both"/>
              <w:rPr>
                <w:rFonts w:ascii="Times New Roman" w:hAnsi="Times New Roman" w:cs="Times New Roman"/>
                <w:b/>
                <w:szCs w:val="24"/>
              </w:rPr>
            </w:pPr>
            <w:r>
              <w:rPr>
                <w:rFonts w:ascii="Times New Roman" w:hAnsi="Times New Roman" w:cs="Times New Roman"/>
                <w:b/>
                <w:szCs w:val="24"/>
              </w:rPr>
              <w:t>e</w:t>
            </w:r>
            <w:r w:rsidRPr="0052077E">
              <w:rPr>
                <w:rFonts w:ascii="Times New Roman" w:hAnsi="Times New Roman" w:cs="Times New Roman"/>
                <w:b/>
                <w:szCs w:val="24"/>
              </w:rPr>
              <w:t>)</w:t>
              <w:tab/>
              <w:t>je pravdepodobné, že zničil alebo sa zbavil svojho cestovného dokladu alebo iného dokladu totožnosti s úmyslom vytvoriť si nepravú totožnosť</w:t>
            </w:r>
            <w:r>
              <w:rPr>
                <w:rFonts w:ascii="Times New Roman" w:hAnsi="Times New Roman" w:cs="Times New Roman"/>
                <w:b/>
                <w:szCs w:val="24"/>
              </w:rPr>
              <w:t xml:space="preserve"> v konaní o azyle</w:t>
            </w:r>
            <w:r w:rsidRPr="0052077E">
              <w:rPr>
                <w:rFonts w:ascii="Times New Roman" w:hAnsi="Times New Roman" w:cs="Times New Roman"/>
                <w:b/>
                <w:szCs w:val="24"/>
              </w:rPr>
              <w:t xml:space="preserve"> alebo </w:t>
            </w:r>
            <w:r>
              <w:rPr>
                <w:rFonts w:ascii="Times New Roman" w:hAnsi="Times New Roman" w:cs="Times New Roman"/>
                <w:b/>
                <w:szCs w:val="24"/>
              </w:rPr>
              <w:t xml:space="preserve">inak </w:t>
            </w:r>
            <w:r w:rsidRPr="0052077E">
              <w:rPr>
                <w:rFonts w:ascii="Times New Roman" w:hAnsi="Times New Roman" w:cs="Times New Roman"/>
                <w:b/>
                <w:szCs w:val="24"/>
              </w:rPr>
              <w:t>sťažiť posudzovanie žiadosti</w:t>
            </w:r>
            <w:r>
              <w:rPr>
                <w:rFonts w:ascii="Times New Roman" w:hAnsi="Times New Roman" w:cs="Times New Roman"/>
                <w:b/>
                <w:szCs w:val="24"/>
              </w:rPr>
              <w:t xml:space="preserve"> o udelenie azylu</w:t>
            </w:r>
            <w:r w:rsidRPr="0052077E">
              <w:rPr>
                <w:rFonts w:ascii="Times New Roman" w:hAnsi="Times New Roman" w:cs="Times New Roman"/>
                <w:b/>
                <w:szCs w:val="24"/>
              </w:rPr>
              <w:t>,</w:t>
            </w:r>
          </w:p>
          <w:p w:rsidR="00495D1B" w:rsidRPr="0052077E" w:rsidP="00E16253">
            <w:pPr>
              <w:pStyle w:val="Normlny"/>
              <w:tabs>
                <w:tab w:val="left" w:pos="317"/>
              </w:tabs>
              <w:jc w:val="both"/>
              <w:rPr>
                <w:rFonts w:ascii="Times New Roman" w:hAnsi="Times New Roman" w:cs="Times New Roman"/>
                <w:b/>
                <w:szCs w:val="24"/>
              </w:rPr>
            </w:pPr>
            <w:r>
              <w:rPr>
                <w:rFonts w:ascii="Times New Roman" w:hAnsi="Times New Roman" w:cs="Times New Roman"/>
                <w:b/>
                <w:szCs w:val="24"/>
              </w:rPr>
              <w:t>f</w:t>
            </w:r>
            <w:r w:rsidRPr="0052077E">
              <w:rPr>
                <w:rFonts w:ascii="Times New Roman" w:hAnsi="Times New Roman" w:cs="Times New Roman"/>
                <w:b/>
                <w:szCs w:val="24"/>
              </w:rPr>
              <w:t>)</w:t>
              <w:tab/>
              <w:t>predložil svoju žiadosť o udelenie azylu len z dôvodu odvrátiť bezprostredne hroziace vyhostenie z územia Slovenskej republiky,</w:t>
            </w:r>
          </w:p>
          <w:p w:rsidR="00495D1B" w:rsidRPr="0052077E" w:rsidP="00E16253">
            <w:pPr>
              <w:pStyle w:val="Normlny"/>
              <w:tabs>
                <w:tab w:val="left" w:pos="317"/>
              </w:tabs>
              <w:jc w:val="both"/>
              <w:rPr>
                <w:rFonts w:ascii="Times New Roman" w:hAnsi="Times New Roman" w:cs="Times New Roman"/>
                <w:b/>
                <w:szCs w:val="24"/>
              </w:rPr>
            </w:pPr>
            <w:r>
              <w:rPr>
                <w:rFonts w:ascii="Times New Roman" w:hAnsi="Times New Roman" w:cs="Times New Roman"/>
                <w:b/>
                <w:szCs w:val="24"/>
              </w:rPr>
              <w:t>g</w:t>
            </w:r>
            <w:r w:rsidRPr="0052077E">
              <w:rPr>
                <w:rFonts w:ascii="Times New Roman" w:hAnsi="Times New Roman" w:cs="Times New Roman"/>
                <w:b/>
                <w:szCs w:val="24"/>
              </w:rPr>
              <w:t>)</w:t>
              <w:tab/>
              <w:t xml:space="preserve">bez vážneho dôvodu nepožiadal o medzinárodnú ochranu bezodkladne po tom, ako sa dozvedel o skutočnostiach odôvodňujúcich medzinárodnú ochranu, </w:t>
            </w:r>
          </w:p>
          <w:p w:rsidR="00495D1B" w:rsidRPr="0052077E" w:rsidP="00E16253">
            <w:pPr>
              <w:pStyle w:val="Normlny"/>
              <w:tabs>
                <w:tab w:val="left" w:pos="317"/>
              </w:tabs>
              <w:jc w:val="both"/>
              <w:rPr>
                <w:rFonts w:ascii="Times New Roman" w:hAnsi="Times New Roman" w:cs="Times New Roman"/>
                <w:b/>
                <w:szCs w:val="24"/>
              </w:rPr>
            </w:pPr>
            <w:r>
              <w:rPr>
                <w:rFonts w:ascii="Times New Roman" w:hAnsi="Times New Roman" w:cs="Times New Roman"/>
                <w:b/>
                <w:szCs w:val="24"/>
              </w:rPr>
              <w:t>h</w:t>
            </w:r>
            <w:r w:rsidRPr="0052077E">
              <w:rPr>
                <w:rFonts w:ascii="Times New Roman" w:hAnsi="Times New Roman" w:cs="Times New Roman"/>
                <w:b/>
                <w:szCs w:val="24"/>
              </w:rPr>
              <w:t>)</w:t>
              <w:tab/>
              <w:t xml:space="preserve">predstavuje nebezpečenstvo pre bezpečnosť Slovenskej republiky, </w:t>
            </w:r>
          </w:p>
          <w:p w:rsidR="00495D1B" w:rsidRPr="0052077E" w:rsidP="00E16253">
            <w:pPr>
              <w:pStyle w:val="Normlny"/>
              <w:tabs>
                <w:tab w:val="left" w:pos="317"/>
              </w:tabs>
              <w:jc w:val="both"/>
              <w:rPr>
                <w:rFonts w:ascii="Times New Roman" w:hAnsi="Times New Roman" w:cs="Times New Roman"/>
                <w:b/>
                <w:szCs w:val="24"/>
              </w:rPr>
            </w:pPr>
            <w:r>
              <w:rPr>
                <w:rFonts w:ascii="Times New Roman" w:hAnsi="Times New Roman" w:cs="Times New Roman"/>
                <w:b/>
                <w:szCs w:val="24"/>
              </w:rPr>
              <w:t>i</w:t>
            </w:r>
            <w:r w:rsidRPr="0052077E">
              <w:rPr>
                <w:rFonts w:ascii="Times New Roman" w:hAnsi="Times New Roman" w:cs="Times New Roman"/>
                <w:b/>
                <w:szCs w:val="24"/>
              </w:rPr>
              <w:t>)</w:t>
              <w:tab/>
              <w:t>predstavuje nebezpečenstvo pre spoločnosť alebo</w:t>
            </w:r>
          </w:p>
          <w:p w:rsidR="00495D1B" w:rsidRPr="0052077E" w:rsidP="00E16253">
            <w:pPr>
              <w:pStyle w:val="Normlny"/>
              <w:tabs>
                <w:tab w:val="left" w:pos="317"/>
              </w:tabs>
              <w:jc w:val="both"/>
              <w:rPr>
                <w:rFonts w:ascii="Times New Roman" w:hAnsi="Times New Roman" w:cs="Times New Roman"/>
                <w:b/>
                <w:szCs w:val="24"/>
              </w:rPr>
            </w:pPr>
            <w:r>
              <w:rPr>
                <w:rFonts w:ascii="Times New Roman" w:hAnsi="Times New Roman" w:cs="Times New Roman"/>
                <w:b/>
                <w:szCs w:val="24"/>
              </w:rPr>
              <w:t>j</w:t>
            </w:r>
            <w:r w:rsidRPr="0052077E">
              <w:rPr>
                <w:rFonts w:ascii="Times New Roman" w:hAnsi="Times New Roman" w:cs="Times New Roman"/>
                <w:b/>
                <w:szCs w:val="24"/>
              </w:rPr>
              <w:t>)</w:t>
              <w:tab/>
              <w:t>ide o ďalšiu žiadosť o udelenie azylu a žiadateľ uviedol iné osobné údaje.</w:t>
            </w:r>
          </w:p>
          <w:p w:rsidR="00495D1B" w:rsidRPr="008724F2" w:rsidP="008724F2">
            <w:pPr>
              <w:pStyle w:val="Normlny"/>
              <w:tabs>
                <w:tab w:val="left" w:pos="317"/>
              </w:tabs>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Rada kvalifikovanou väčšinou na návrh Komisie a po porade s Európskym parlamentom prijme spoločný zoznam tretích krajín, ktoré budú členské štáty považovať za bezpečné krajiny pôvodu v súlade s prílohou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Rada môže, kvalifikovanou väčšinou na návrh Komisie a po porade s Európskym parlamentom, zmeniť a doplniť minimálny spoločný zoznam pridaním alebo vypustením tretích krajín v súlade s prílohou II. Komisia preskúma každú požiadavku Rady alebo členského štátu, aby predložila návrh na zmenu alebo doplnenie minimálneho spoločného zoznamu.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Komisia využije pri svojom návrhu podľa odsekov 1 alebo 2 informácie od členských štátov, svoje vlastné informácie a v prípade potreby informácie od UNHCR, od Rady Európy a iných relevantných medzinárodných organizácií.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5F2797">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5F2797">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Ak Rada požiada Komisiu o predloženie návrhu na vypustenie tretej krajiny z minimálneho spoločného zoznamu, povinnosť členských štátov podľa článku 31 ods. 2 bude v súvislosti s touto treťou krajinou pozastavená ku dňu nasledujúcemu po prijatí rozhodnutia Rady, ktorým sa vyžaduje takéto predloženie.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5F2797">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5F2797">
            <w:pPr>
              <w:jc w:val="center"/>
              <w:rPr>
                <w:rFonts w:ascii="Times New Roman" w:hAnsi="Times New Roman" w:cs="Times New Roman"/>
                <w:sz w:val="20"/>
                <w:szCs w:val="24"/>
              </w:rPr>
            </w:pPr>
            <w:r w:rsidRPr="00AE1E0D">
              <w:rPr>
                <w:rFonts w:ascii="Times New Roman" w:hAnsi="Times New Roman" w:cs="Times New Roman"/>
                <w:sz w:val="20"/>
                <w:szCs w:val="24"/>
              </w:rPr>
              <w:t>O: 5</w:t>
            </w:r>
          </w:p>
          <w:p w:rsidR="00495D1B" w:rsidRPr="00AE1E0D" w:rsidP="005F2797">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Ak členský štát požiada Komisiu o predloženie návrhu na vypustenie tretej krajiny z minimálneho spoločného zoznamu, tento členský štát o svojej požiadavke predloženej Komisii písomne informuje Radu. Povinnosť tohto členského štátu podľa článku 31 ods. 2 bude v súvislosti s touto treťou krajinou pozastavená ku dňu nasledujúcemu po informovaní Rady o tejto požiadavke.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A125A3">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A125A3">
            <w:pPr>
              <w:jc w:val="center"/>
              <w:rPr>
                <w:rFonts w:ascii="Times New Roman" w:hAnsi="Times New Roman" w:cs="Times New Roman"/>
                <w:sz w:val="20"/>
                <w:szCs w:val="24"/>
              </w:rPr>
            </w:pPr>
            <w:r w:rsidRPr="00AE1E0D">
              <w:rPr>
                <w:rFonts w:ascii="Times New Roman" w:hAnsi="Times New Roman" w:cs="Times New Roman"/>
                <w:sz w:val="20"/>
                <w:szCs w:val="24"/>
              </w:rPr>
              <w:t>O: 6</w:t>
            </w:r>
          </w:p>
          <w:p w:rsidR="00495D1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6. Európsky parlament bude informovaný o pozastavení podľa odsekov </w:t>
            </w:r>
            <w:smartTag w:uri="urn:schemas-microsoft-com:office:smarttags" w:element="metricconverter">
              <w:smartTagPr>
                <w:attr w:name="ProductID" w:val="32 a"/>
              </w:smartTagPr>
              <w:r w:rsidRPr="00AE1E0D">
                <w:rPr>
                  <w:rFonts w:ascii="Times New Roman" w:hAnsi="Times New Roman" w:cs="Times New Roman"/>
                  <w:sz w:val="20"/>
                  <w:szCs w:val="24"/>
                </w:rPr>
                <w:t>4 a</w:t>
              </w:r>
            </w:smartTag>
            <w:r w:rsidRPr="00AE1E0D">
              <w:rPr>
                <w:rFonts w:ascii="Times New Roman" w:hAnsi="Times New Roman" w:cs="Times New Roman"/>
                <w:sz w:val="20"/>
                <w:szCs w:val="24"/>
              </w:rPr>
              <w:t xml:space="preserve"> 5.</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A125A3">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A125A3">
            <w:pPr>
              <w:jc w:val="center"/>
              <w:rPr>
                <w:rFonts w:ascii="Times New Roman" w:hAnsi="Times New Roman" w:cs="Times New Roman"/>
                <w:sz w:val="20"/>
                <w:szCs w:val="24"/>
              </w:rPr>
            </w:pPr>
            <w:r w:rsidRPr="00AE1E0D">
              <w:rPr>
                <w:rFonts w:ascii="Times New Roman" w:hAnsi="Times New Roman" w:cs="Times New Roman"/>
                <w:sz w:val="20"/>
                <w:szCs w:val="24"/>
              </w:rPr>
              <w:t>O: 7</w:t>
            </w:r>
          </w:p>
          <w:p w:rsidR="00495D1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7. Pozastavenia podľa odsekov </w:t>
            </w:r>
            <w:smartTag w:uri="urn:schemas-microsoft-com:office:smarttags" w:element="metricconverter">
              <w:smartTagPr>
                <w:attr w:name="ProductID" w:val="32 a"/>
              </w:smartTagPr>
              <w:r w:rsidRPr="00AE1E0D">
                <w:rPr>
                  <w:rFonts w:ascii="Times New Roman" w:hAnsi="Times New Roman" w:cs="Times New Roman"/>
                  <w:sz w:val="20"/>
                  <w:szCs w:val="24"/>
                </w:rPr>
                <w:t>4 a</w:t>
              </w:r>
            </w:smartTag>
            <w:r w:rsidRPr="00AE1E0D">
              <w:rPr>
                <w:rFonts w:ascii="Times New Roman" w:hAnsi="Times New Roman" w:cs="Times New Roman"/>
                <w:sz w:val="20"/>
                <w:szCs w:val="24"/>
              </w:rPr>
              <w:t xml:space="preserve"> 5 skončia po troch mesiacoch, pokiaľ Komisia nepredloží pred skončením tejto lehoty návrh vypustiť tretiu krajinu z minimálneho spoločného zoznamu. Tieto pozastavenia skončia v každom prípade, ak Rada zamietne návrh Komisie vypustiť tretiu krajinu z minimálneho spoločného zoznamu.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D53C9">
            <w:pPr>
              <w:jc w:val="center"/>
              <w:rPr>
                <w:rFonts w:ascii="Times New Roman" w:hAnsi="Times New Roman" w:cs="Times New Roman"/>
                <w:sz w:val="20"/>
                <w:szCs w:val="24"/>
              </w:rPr>
            </w:pPr>
            <w:r w:rsidRPr="00AE1E0D">
              <w:rPr>
                <w:rFonts w:ascii="Times New Roman" w:hAnsi="Times New Roman" w:cs="Times New Roman"/>
                <w:sz w:val="20"/>
                <w:szCs w:val="24"/>
              </w:rPr>
              <w:t>Č: 29</w:t>
            </w:r>
          </w:p>
          <w:p w:rsidR="00495D1B" w:rsidRPr="00AE1E0D" w:rsidP="003D53C9">
            <w:pPr>
              <w:jc w:val="center"/>
              <w:rPr>
                <w:rFonts w:ascii="Times New Roman" w:hAnsi="Times New Roman" w:cs="Times New Roman"/>
                <w:sz w:val="20"/>
                <w:szCs w:val="24"/>
              </w:rPr>
            </w:pPr>
            <w:r w:rsidRPr="00AE1E0D">
              <w:rPr>
                <w:rFonts w:ascii="Times New Roman" w:hAnsi="Times New Roman" w:cs="Times New Roman"/>
                <w:sz w:val="20"/>
                <w:szCs w:val="24"/>
              </w:rPr>
              <w:t>O: 8</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8. Na žiadosť Rady predloží Komisia Európskemu parlamentu a Rade správu o tom, či situácia krajiny na minimálnom spoločnom zozname je stále v súlade s prílohou II. Keď Komisia predloží túto správu, môže pri tom predložiť také odporúčania a návrhy, aké považuje za vhodné.</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30</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Bez toho, aby bol dotknutý článok 29, členské štáty môžu ponechať v platnosti alebo môžu zaviesť právne predpisy, ktoré pripúšťajú v súlade s prílohou II vnútroštátne určenie tretích krajín, iných než sú krajiny na minimálnom spoločnom zozname, ako bezpečných krajín pôvodu na účely skúmania žiadostí o azyl. Môže sem patriť aj určenie časti krajiny ako bezpečnej, ak sú podmienky prílohy II splnené vzhľadom na túto časť.</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P="00AC4157">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P="00AC4157">
            <w:pPr>
              <w:jc w:val="center"/>
              <w:rPr>
                <w:rFonts w:ascii="Times New Roman" w:hAnsi="Times New Roman" w:cs="Times New Roman"/>
                <w:sz w:val="20"/>
                <w:szCs w:val="24"/>
              </w:rPr>
            </w:pPr>
          </w:p>
          <w:p w:rsidR="00495D1B" w:rsidRPr="00AE1E0D" w:rsidP="00AC4157">
            <w:pPr>
              <w:jc w:val="center"/>
              <w:rPr>
                <w:rFonts w:ascii="Times New Roman" w:hAnsi="Times New Roman" w:cs="Times New Roman"/>
                <w:sz w:val="20"/>
                <w:szCs w:val="24"/>
              </w:rPr>
            </w:pPr>
            <w:r>
              <w:rPr>
                <w:rFonts w:ascii="Times New Roman" w:hAnsi="Times New Roman" w:cs="Times New Roman"/>
                <w:sz w:val="20"/>
                <w:szCs w:val="24"/>
              </w:rPr>
              <w:t>716/2002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l</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both"/>
              <w:rPr>
                <w:rFonts w:ascii="Times New Roman" w:hAnsi="Times New Roman" w:cs="Times New Roman"/>
                <w:szCs w:val="24"/>
              </w:rPr>
            </w:pPr>
            <w:r w:rsidRPr="00A05604">
              <w:rPr>
                <w:rFonts w:ascii="Times New Roman" w:hAnsi="Times New Roman" w:cs="Times New Roman"/>
                <w:szCs w:val="24"/>
              </w:rPr>
              <w:t>Na účely tohto zákona sa rozumie</w:t>
            </w:r>
          </w:p>
          <w:p w:rsidR="00495D1B" w:rsidP="00AC4157">
            <w:pPr>
              <w:pStyle w:val="Normlny"/>
              <w:tabs>
                <w:tab w:val="left" w:pos="317"/>
              </w:tabs>
              <w:jc w:val="both"/>
              <w:rPr>
                <w:rFonts w:ascii="Times New Roman" w:hAnsi="Times New Roman" w:cs="Times New Roman"/>
                <w:szCs w:val="24"/>
              </w:rPr>
            </w:pPr>
            <w:r>
              <w:rPr>
                <w:rFonts w:ascii="Times New Roman" w:hAnsi="Times New Roman" w:cs="Times New Roman"/>
                <w:szCs w:val="24"/>
              </w:rPr>
              <w:t>l)</w:t>
              <w:tab/>
              <w:t xml:space="preserve">bezpečnou krajinou pôvodu stabilný právny štát s demokratickým zriadením, ktorého je cudzinec štátnym občanom, alebo ak ide o osobu bez štátnej príslušnosti, štát jej posledného bydliska, </w:t>
            </w:r>
          </w:p>
          <w:p w:rsidR="00495D1B" w:rsidP="00AC4157">
            <w:pPr>
              <w:pStyle w:val="Normlny"/>
              <w:tabs>
                <w:tab w:val="left" w:pos="317"/>
              </w:tabs>
              <w:jc w:val="both"/>
              <w:rPr>
                <w:rFonts w:ascii="Times New Roman" w:hAnsi="Times New Roman" w:cs="Times New Roman"/>
                <w:szCs w:val="24"/>
              </w:rPr>
            </w:pPr>
            <w:r>
              <w:rPr>
                <w:rFonts w:ascii="Times New Roman" w:hAnsi="Times New Roman" w:cs="Times New Roman"/>
                <w:szCs w:val="24"/>
              </w:rPr>
              <w:t>1.</w:t>
              <w:tab/>
              <w:t xml:space="preserve">v ktorom štátna moc ochraňuje ľudské práva a základné slobody5) a zabezpečuje ich dodržiavanie, </w:t>
            </w:r>
          </w:p>
          <w:p w:rsidR="00495D1B" w:rsidP="00AC4157">
            <w:pPr>
              <w:pStyle w:val="Normlny"/>
              <w:tabs>
                <w:tab w:val="left" w:pos="317"/>
              </w:tabs>
              <w:jc w:val="both"/>
              <w:rPr>
                <w:rFonts w:ascii="Times New Roman" w:hAnsi="Times New Roman" w:cs="Times New Roman"/>
                <w:szCs w:val="24"/>
              </w:rPr>
            </w:pPr>
            <w:r>
              <w:rPr>
                <w:rFonts w:ascii="Times New Roman" w:hAnsi="Times New Roman" w:cs="Times New Roman"/>
                <w:szCs w:val="24"/>
              </w:rPr>
              <w:t>2.</w:t>
              <w:tab/>
              <w:t xml:space="preserve">ktorý jeho občania alebo osoby bez štátnej príslušnosti s bydliskom v tomto štáte vo všeobecnosti neopúšťajú z dôvodov uvedených v § 8, </w:t>
            </w:r>
          </w:p>
          <w:p w:rsidR="00495D1B" w:rsidP="00AC4157">
            <w:pPr>
              <w:pStyle w:val="Normlny"/>
              <w:tabs>
                <w:tab w:val="left" w:pos="317"/>
              </w:tabs>
              <w:jc w:val="both"/>
              <w:rPr>
                <w:rFonts w:ascii="Times New Roman" w:hAnsi="Times New Roman" w:cs="Times New Roman"/>
                <w:szCs w:val="24"/>
              </w:rPr>
            </w:pPr>
            <w:r>
              <w:rPr>
                <w:rFonts w:ascii="Times New Roman" w:hAnsi="Times New Roman" w:cs="Times New Roman"/>
                <w:szCs w:val="24"/>
              </w:rPr>
              <w:t>3.</w:t>
              <w:tab/>
              <w:t>ktorý ratifikoval a dodržiava medzinárodné zmluvy o ľudských právach a základných slobodách a</w:t>
            </w:r>
          </w:p>
          <w:p w:rsidR="00495D1B" w:rsidP="00AC4157">
            <w:pPr>
              <w:pStyle w:val="Normlny"/>
              <w:tabs>
                <w:tab w:val="left" w:pos="317"/>
              </w:tabs>
              <w:jc w:val="both"/>
              <w:rPr>
                <w:rFonts w:ascii="Times New Roman" w:hAnsi="Times New Roman" w:cs="Times New Roman"/>
                <w:szCs w:val="24"/>
              </w:rPr>
            </w:pPr>
            <w:r>
              <w:rPr>
                <w:rFonts w:ascii="Times New Roman" w:hAnsi="Times New Roman" w:cs="Times New Roman"/>
                <w:szCs w:val="24"/>
              </w:rPr>
              <w:t>4.</w:t>
              <w:tab/>
              <w:t>ktorý umožňuje činnosť právnických osôb dohliadajúcich na dodržiavanie ľudských práv v krajine,</w:t>
            </w:r>
          </w:p>
          <w:p w:rsidR="00495D1B" w:rsidRPr="00AE1E0D" w:rsidP="00AC4157">
            <w:pPr>
              <w:pStyle w:val="Normlny"/>
              <w:tabs>
                <w:tab w:val="left" w:pos="317"/>
              </w:tabs>
              <w:jc w:val="both"/>
              <w:rPr>
                <w:rFonts w:ascii="Times New Roman" w:hAnsi="Times New Roman" w:cs="Times New Roman"/>
                <w:szCs w:val="24"/>
              </w:rPr>
            </w:pPr>
            <w:r>
              <w:rPr>
                <w:rFonts w:ascii="ms sans serif" w:hAnsi="ms sans serif" w:cs="ms sans serif"/>
                <w:color w:val="000000"/>
                <w:szCs w:val="24"/>
              </w:rPr>
              <w:t>Za bezpečné krajiny pôvodu sa považujú Austrálsky zväz, Ghanská republika, Chorvátska republika, Islandská republika, Japonsko, Juhoafrická republika, Kanada, Kenská republika, Lichtenštajnské kniežatstvo, Maurícijská republika, Nórske kráľovstvo, Nový Zéland, Seychelská republika, Spojené štáty americké a Švajčiarska konfederácia.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30</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Odchylne od odseku 1 môžu členské štáty ponechať v platnosti právne predpisy platné k 1. decembru 2005, ktoré umožňujú vnútroštátne určenie tretích krajín, iných než sú na minimálnom spoločnom zozname, ako bezpečných krajín pôvodu na účely skúmania žiadostí o azyl, ak sú presvedčené o tom, že osoby v týchto tretích krajinách nie sú vo všeobecnosti podrobené:</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prenasledovaniu, ako je definované v článku 9 smernice 2004/83/ES, ani</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mučeniu alebo neľudskému alebo ponižujúcemu zaobchádzaniu alebo trestu.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30</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si tiež môžu ponechať v platnosti právne predpisy platné k 1. decembru 2005, ktoré umožňujú vnútroštátne určenie častí tretích krajín ako bezpečných alebo určenie krajiny alebo časti krajiny ako bezpečných pre určitú skupinu osôb v tejto krajine, ak sú vo vzťahu k tejto časti alebo k tejto skupine splnené podmienky odseku 2.</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30</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4. Pri posudzovaní toho, či je krajina bezpečnou krajinou pôvodu podľa odsekov </w:t>
            </w:r>
            <w:smartTag w:uri="urn:schemas-microsoft-com:office:smarttags" w:element="metricconverter">
              <w:smartTagPr>
                <w:attr w:name="ProductID" w:val="32 a"/>
              </w:smartTagPr>
              <w:r w:rsidRPr="00AE1E0D">
                <w:rPr>
                  <w:rFonts w:ascii="Times New Roman" w:hAnsi="Times New Roman" w:cs="Times New Roman"/>
                  <w:sz w:val="20"/>
                  <w:szCs w:val="24"/>
                </w:rPr>
                <w:t>2 a</w:t>
              </w:r>
            </w:smartTag>
            <w:r w:rsidRPr="00AE1E0D">
              <w:rPr>
                <w:rFonts w:ascii="Times New Roman" w:hAnsi="Times New Roman" w:cs="Times New Roman"/>
                <w:sz w:val="20"/>
                <w:szCs w:val="24"/>
              </w:rPr>
              <w:t xml:space="preserve"> 3 zohľadnia členské štáty právnu situáciu, uplatňovanie práva a všeobecné politické okolnosti dotknutej tretej krajiny.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30</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Posúdenie toho, či je krajina bezpečnou krajinou pôvodu podľa tohto článku, sa zakladá na celom spektre informačných zdrojov, vrátane osobitných informácií od iných členských štátov, informácií od UNHCR, Rady Európy a iných relevantných medzinárodných organizácií.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30</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6. Členské štáty oznámia Komisii, ktoré krajiny označili podľa tohto článku ako bezpečné krajiny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31</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Tretiu krajinu, ktorá bola označená ako bezpečná krajina pôvodu podľa ustanovení článku 29 alebo 30 možno po individuálnom preskúmaní žiadosti považovať za bezpečnú krajinu pôvodu pre konkrétneho žiadateľa, iba ak:</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je štátnym príslušníkom tejto krajiny, alebo</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je osobou bez štátnej príslušnosti a predtým sa v tejto krajine zvyčajne zdržiaval</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nepredložil žiadne vážne dôvody, aby sa táto krajina považovala v jeho osobitnej situácii za nie bezpečnú krajinu pôvodu a v zmysle splnenia požiadavky na utečenca podľa smernice 2004/83/ES.</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31D6C">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b</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l</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P: n</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52077E" w:rsidP="00331D6C">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(1)</w:t>
              <w:tab/>
              <w:t>Ministerstvo zamietne žiadosť o udelenie azylu ako zjavne neopodstatnenú, ak žiadateľ</w:t>
            </w:r>
          </w:p>
          <w:p w:rsidR="00495D1B" w:rsidRPr="0052077E" w:rsidP="00331D6C">
            <w:pPr>
              <w:pStyle w:val="Normlny"/>
              <w:tabs>
                <w:tab w:val="left" w:pos="317"/>
              </w:tabs>
              <w:jc w:val="both"/>
              <w:rPr>
                <w:rFonts w:ascii="Times New Roman" w:hAnsi="Times New Roman" w:cs="Times New Roman"/>
                <w:b/>
                <w:szCs w:val="24"/>
              </w:rPr>
            </w:pPr>
            <w:r>
              <w:rPr>
                <w:rFonts w:ascii="Times New Roman" w:hAnsi="Times New Roman" w:cs="Times New Roman"/>
                <w:b/>
                <w:szCs w:val="24"/>
              </w:rPr>
              <w:t>b</w:t>
            </w:r>
            <w:r w:rsidRPr="0052077E">
              <w:rPr>
                <w:rFonts w:ascii="Times New Roman" w:hAnsi="Times New Roman" w:cs="Times New Roman"/>
                <w:b/>
                <w:szCs w:val="24"/>
              </w:rPr>
              <w:t xml:space="preserve">) </w:t>
              <w:tab/>
              <w:t>pochádza z bezpečnej krajiny pôvodu; to neplatí, ak v jeho prípade nemožno túto krajinu považovať</w:t>
            </w:r>
            <w:r>
              <w:rPr>
                <w:rFonts w:ascii="Times New Roman" w:hAnsi="Times New Roman" w:cs="Times New Roman"/>
                <w:b/>
                <w:szCs w:val="24"/>
              </w:rPr>
              <w:t xml:space="preserve"> za bezpečnú krajinu pôvodu</w:t>
            </w:r>
            <w:r w:rsidRPr="0052077E">
              <w:rPr>
                <w:rFonts w:ascii="Times New Roman" w:hAnsi="Times New Roman" w:cs="Times New Roman"/>
                <w:b/>
                <w:szCs w:val="24"/>
              </w:rPr>
              <w:t>, alebo</w:t>
            </w:r>
          </w:p>
          <w:p w:rsidR="00495D1B" w:rsidP="00331D6C">
            <w:pPr>
              <w:pStyle w:val="Normlny"/>
              <w:jc w:val="both"/>
              <w:rPr>
                <w:rFonts w:ascii="Times New Roman" w:hAnsi="Times New Roman" w:cs="Times New Roman"/>
                <w:szCs w:val="24"/>
              </w:rPr>
            </w:pPr>
            <w:r w:rsidRPr="00A05604">
              <w:rPr>
                <w:rFonts w:ascii="Times New Roman" w:hAnsi="Times New Roman" w:cs="Times New Roman"/>
                <w:szCs w:val="24"/>
              </w:rPr>
              <w:t>Na účely tohto zákona sa rozumie</w:t>
            </w:r>
          </w:p>
          <w:p w:rsidR="00495D1B" w:rsidP="00331D6C">
            <w:pPr>
              <w:pStyle w:val="Normlny"/>
              <w:tabs>
                <w:tab w:val="left" w:pos="317"/>
              </w:tabs>
              <w:jc w:val="both"/>
              <w:rPr>
                <w:rFonts w:ascii="Times New Roman" w:hAnsi="Times New Roman" w:cs="Times New Roman"/>
                <w:szCs w:val="24"/>
              </w:rPr>
            </w:pPr>
            <w:r>
              <w:rPr>
                <w:rFonts w:ascii="Times New Roman" w:hAnsi="Times New Roman" w:cs="Times New Roman"/>
                <w:szCs w:val="24"/>
              </w:rPr>
              <w:t>l)</w:t>
              <w:tab/>
              <w:t xml:space="preserve">bezpečnou krajinou pôvodu stabilný právny štát s demokratickým zriadením, ktorého je cudzinec štátnym občanom, alebo ak ide o osobu bez štátnej príslušnosti, štát jej posledného bydliska, </w:t>
            </w:r>
          </w:p>
          <w:p w:rsidR="00495D1B" w:rsidP="00331D6C">
            <w:pPr>
              <w:pStyle w:val="Normlny"/>
              <w:tabs>
                <w:tab w:val="left" w:pos="317"/>
              </w:tabs>
              <w:jc w:val="both"/>
              <w:rPr>
                <w:rFonts w:ascii="Times New Roman" w:hAnsi="Times New Roman" w:cs="Times New Roman"/>
                <w:szCs w:val="24"/>
              </w:rPr>
            </w:pPr>
            <w:r>
              <w:rPr>
                <w:rFonts w:ascii="Times New Roman" w:hAnsi="Times New Roman" w:cs="Times New Roman"/>
                <w:szCs w:val="24"/>
              </w:rPr>
              <w:t>1.</w:t>
              <w:tab/>
              <w:t xml:space="preserve">v ktorom štátna moc ochraňuje ľudské práva a základné slobody5) a zabezpečuje ich dodržiavanie, </w:t>
            </w:r>
          </w:p>
          <w:p w:rsidR="00495D1B" w:rsidP="00331D6C">
            <w:pPr>
              <w:pStyle w:val="Normlny"/>
              <w:tabs>
                <w:tab w:val="left" w:pos="317"/>
              </w:tabs>
              <w:jc w:val="both"/>
              <w:rPr>
                <w:rFonts w:ascii="Times New Roman" w:hAnsi="Times New Roman" w:cs="Times New Roman"/>
                <w:szCs w:val="24"/>
              </w:rPr>
            </w:pPr>
            <w:r>
              <w:rPr>
                <w:rFonts w:ascii="Times New Roman" w:hAnsi="Times New Roman" w:cs="Times New Roman"/>
                <w:szCs w:val="24"/>
              </w:rPr>
              <w:t>2.</w:t>
              <w:tab/>
              <w:t xml:space="preserve">ktorý jeho občania alebo osoby bez štátnej príslušnosti s bydliskom v tomto štáte vo všeobecnosti neopúšťajú z dôvodov uvedených v § 8, </w:t>
            </w:r>
          </w:p>
          <w:p w:rsidR="00495D1B" w:rsidP="00331D6C">
            <w:pPr>
              <w:pStyle w:val="Normlny"/>
              <w:tabs>
                <w:tab w:val="left" w:pos="317"/>
              </w:tabs>
              <w:jc w:val="both"/>
              <w:rPr>
                <w:rFonts w:ascii="Times New Roman" w:hAnsi="Times New Roman" w:cs="Times New Roman"/>
                <w:szCs w:val="24"/>
              </w:rPr>
            </w:pPr>
            <w:r>
              <w:rPr>
                <w:rFonts w:ascii="Times New Roman" w:hAnsi="Times New Roman" w:cs="Times New Roman"/>
                <w:szCs w:val="24"/>
              </w:rPr>
              <w:t>3.</w:t>
              <w:tab/>
              <w:t>ktorý ratifikoval a dodržiava medzinárodné zmluvy o ľudských právach a základných slobodách a</w:t>
            </w:r>
          </w:p>
          <w:p w:rsidR="00495D1B" w:rsidP="00331D6C">
            <w:pPr>
              <w:pStyle w:val="Normlny"/>
              <w:tabs>
                <w:tab w:val="left" w:pos="317"/>
              </w:tabs>
              <w:jc w:val="both"/>
              <w:rPr>
                <w:rFonts w:ascii="Times New Roman" w:hAnsi="Times New Roman" w:cs="Times New Roman"/>
                <w:szCs w:val="24"/>
              </w:rPr>
            </w:pPr>
            <w:r>
              <w:rPr>
                <w:rFonts w:ascii="Times New Roman" w:hAnsi="Times New Roman" w:cs="Times New Roman"/>
                <w:szCs w:val="24"/>
              </w:rPr>
              <w:t>4.</w:t>
              <w:tab/>
              <w:t>ktorý umožňuje činnosť právnických osôb dohliadajúcich na dodržiavanie ľudských práv v krajine,</w:t>
            </w:r>
          </w:p>
          <w:p w:rsidR="00495D1B" w:rsidRPr="00AE1E0D" w:rsidP="00331D6C">
            <w:pPr>
              <w:pStyle w:val="Normlny"/>
              <w:tabs>
                <w:tab w:val="left" w:pos="716"/>
              </w:tabs>
              <w:jc w:val="both"/>
              <w:rPr>
                <w:rFonts w:ascii="Times New Roman" w:hAnsi="Times New Roman" w:cs="Times New Roman"/>
                <w:szCs w:val="24"/>
              </w:rPr>
            </w:pPr>
            <w:r>
              <w:rPr>
                <w:rFonts w:ascii="Times New Roman" w:hAnsi="Times New Roman" w:cs="Times New Roman"/>
                <w:szCs w:val="24"/>
              </w:rPr>
              <w:t xml:space="preserve">n) </w:t>
            </w:r>
            <w:r w:rsidRPr="00A05604">
              <w:rPr>
                <w:rFonts w:ascii="Times New Roman" w:hAnsi="Times New Roman" w:cs="Times New Roman"/>
                <w:szCs w:val="24"/>
              </w:rPr>
              <w:t>bydliskom cudzinca bez štátnej príslušnosti štát, v ktorom sa pred vstupom na územie Slovenskej republiky dlhodobo zdržiaval a viažu ho k nemu určité osobné vzťahy,</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31</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Ak je tretia krajina podľa článku 29 označená ako bezpečná, budú členské štáty podľa odseku 1 považovať žiadosť o azyl za neopodstatnenú.</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 xml:space="preserve">P: b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52077E" w:rsidP="0049119C">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(1)</w:t>
              <w:tab/>
              <w:t>Ministerstvo zamietne žiadosť o udelenie azylu ako zjavne neopodstatnenú, ak žiadateľ</w:t>
            </w:r>
          </w:p>
          <w:p w:rsidR="00495D1B" w:rsidRPr="0049119C" w:rsidP="0049119C">
            <w:pPr>
              <w:pStyle w:val="Normlny"/>
              <w:tabs>
                <w:tab w:val="left" w:pos="317"/>
              </w:tabs>
              <w:jc w:val="both"/>
              <w:rPr>
                <w:rFonts w:ascii="Times New Roman" w:hAnsi="Times New Roman" w:cs="Times New Roman"/>
                <w:b/>
                <w:szCs w:val="24"/>
              </w:rPr>
            </w:pPr>
            <w:r>
              <w:rPr>
                <w:rFonts w:ascii="Times New Roman" w:hAnsi="Times New Roman" w:cs="Times New Roman"/>
                <w:b/>
                <w:szCs w:val="24"/>
              </w:rPr>
              <w:t>b</w:t>
            </w:r>
            <w:r w:rsidRPr="0052077E">
              <w:rPr>
                <w:rFonts w:ascii="Times New Roman" w:hAnsi="Times New Roman" w:cs="Times New Roman"/>
                <w:b/>
                <w:szCs w:val="24"/>
              </w:rPr>
              <w:t xml:space="preserve">) </w:t>
              <w:tab/>
              <w:t>pochádza z bezpečnej krajiny pôvodu; to neplatí, ak v jeho prípade nemožno túto krajinu považovať</w:t>
            </w:r>
            <w:r>
              <w:rPr>
                <w:rFonts w:ascii="Times New Roman" w:hAnsi="Times New Roman" w:cs="Times New Roman"/>
                <w:b/>
                <w:szCs w:val="24"/>
              </w:rPr>
              <w:t xml:space="preserve"> za bezpečnú krajinu pôvodu</w:t>
            </w:r>
            <w:r w:rsidRPr="0052077E">
              <w:rPr>
                <w:rFonts w:ascii="Times New Roman" w:hAnsi="Times New Roman" w:cs="Times New Roman"/>
                <w:b/>
                <w:szCs w:val="24"/>
              </w:rPr>
              <w:t>, alebo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31</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prijmú vo vnútroštátnych právnych predpisoch ďalšie pravidlá a predpísané postupy uplatňovania konceptu bezpečnej krajiny pôvodu.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12</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49119C" w:rsidP="0049119C">
            <w:pPr>
              <w:pStyle w:val="Normlny"/>
              <w:tabs>
                <w:tab w:val="left" w:pos="317"/>
              </w:tabs>
              <w:jc w:val="both"/>
              <w:rPr>
                <w:rFonts w:ascii="Times New Roman" w:hAnsi="Times New Roman" w:cs="Times New Roman"/>
                <w:b/>
                <w:szCs w:val="24"/>
              </w:rPr>
            </w:pPr>
            <w:r w:rsidRPr="0052077E">
              <w:rPr>
                <w:rFonts w:ascii="Times New Roman" w:hAnsi="Times New Roman" w:cs="Times New Roman"/>
                <w:b/>
                <w:szCs w:val="24"/>
              </w:rPr>
              <w:t>(3)</w:t>
              <w:tab/>
              <w:t>Ministerstvo rozhodne podľa odsek</w:t>
            </w:r>
            <w:r>
              <w:rPr>
                <w:rFonts w:ascii="Times New Roman" w:hAnsi="Times New Roman" w:cs="Times New Roman"/>
                <w:b/>
                <w:szCs w:val="24"/>
              </w:rPr>
              <w:t>ov</w:t>
            </w:r>
            <w:r w:rsidRPr="0052077E">
              <w:rPr>
                <w:rFonts w:ascii="Times New Roman" w:hAnsi="Times New Roman" w:cs="Times New Roman"/>
                <w:b/>
                <w:szCs w:val="24"/>
              </w:rPr>
              <w:t xml:space="preserve"> </w:t>
            </w:r>
            <w:smartTag w:uri="urn:schemas-microsoft-com:office:smarttags" w:element="metricconverter">
              <w:smartTagPr>
                <w:attr w:name="ProductID" w:val="32 a"/>
              </w:smartTagPr>
              <w:r w:rsidRPr="0052077E">
                <w:rPr>
                  <w:rFonts w:ascii="Times New Roman" w:hAnsi="Times New Roman" w:cs="Times New Roman"/>
                  <w:b/>
                  <w:szCs w:val="24"/>
                </w:rPr>
                <w:t>1 a</w:t>
              </w:r>
            </w:smartTag>
            <w:r w:rsidRPr="0052077E">
              <w:rPr>
                <w:rFonts w:ascii="Times New Roman" w:hAnsi="Times New Roman" w:cs="Times New Roman"/>
                <w:b/>
                <w:szCs w:val="24"/>
              </w:rPr>
              <w:t xml:space="preserve"> 2 do 60 dní od začatia konania; po uplynutí tejto lehoty žiadosť o udelenie azylu nemôže byť zamietnutá ako zjavne neopodstatnená.</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32</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Ak osoba, ktorá požiadala v členskom štáte o azyl, urobí ďalšie vyhlásenia alebo podá následnú žiadosť v tom istom členskom štáte, tento členský štát môže tieto ďalšie vyhlásenia alebo prvky následnej žiadosti preskúmať v rámci preskúmania predchádzajúcej žiadosti alebo v rámci preskúmania rozhodnutia, proti ktorému bol podaný opravný prostriedok, pokiaľ môžu príslušné orgány v tomto rámci vziať do úvahy a zvážiť všetky prvky, o ktoré sa opierali tieto ďalšie vyhlásenia alebo o ktoré sa v tomto rámci opierala táto následná žiadosť.</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19</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P. i</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B04AC9" w:rsidP="003776BD">
            <w:pPr>
              <w:pStyle w:val="Normlny"/>
              <w:jc w:val="both"/>
              <w:rPr>
                <w:rFonts w:ascii="Times New Roman" w:hAnsi="Times New Roman" w:cs="Times New Roman"/>
                <w:szCs w:val="24"/>
              </w:rPr>
            </w:pPr>
            <w:r w:rsidRPr="00B04AC9">
              <w:rPr>
                <w:rFonts w:ascii="Times New Roman" w:hAnsi="Times New Roman" w:cs="Times New Roman"/>
                <w:szCs w:val="24"/>
              </w:rPr>
              <w:t>(1) Ministerstvo konanie o azyle zastaví, ak</w:t>
            </w:r>
          </w:p>
          <w:p w:rsidR="00495D1B" w:rsidRPr="00B04AC9" w:rsidP="00B04AC9">
            <w:pPr>
              <w:pStyle w:val="Normlny"/>
              <w:tabs>
                <w:tab w:val="left" w:pos="317"/>
              </w:tabs>
              <w:jc w:val="both"/>
              <w:rPr>
                <w:rFonts w:ascii="Times New Roman" w:hAnsi="Times New Roman" w:cs="Times New Roman"/>
                <w:szCs w:val="24"/>
              </w:rPr>
            </w:pPr>
            <w:r w:rsidRPr="00B04AC9">
              <w:rPr>
                <w:rFonts w:ascii="Times New Roman" w:hAnsi="Times New Roman" w:cs="Times New Roman"/>
                <w:szCs w:val="24"/>
              </w:rPr>
              <w:t>i)</w:t>
              <w:tab/>
              <w:t>sa v konaní o azyle už právoplatne rozhodlo o tom, že sa žiadosť zamieta ako zjavne neopodstatnená, neudeľuje sa azyl, odníma sa azyl, nepredlžuje sa doplnková ochrana alebo sa zrušuje doplnková ochrana a skutkový stav sa podstatne nezmenil alebo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32</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P: b</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Okrem toho, ak niektorá osoba podá následnú žiadosť o azyl, členské štáty môžu uplatniť osobitné konanie, ako je uvedené v odseku 3:</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po tom, ako bola predchádzajúca žiadosť späť vzatá alebo bolo od nej odstúpené podľa článku 19 alebo 20;</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po tom, ako sa prijalo rozhodnutie o predchádzajúcej žiadosti. Okrem toho sa členské štáty môžu rozhodnúť, že uplatnia toto konanie až po prijatí konečného rozhodnutia.</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B04AC9">
            <w:pPr>
              <w:pStyle w:val="Normlny"/>
              <w:jc w:val="center"/>
              <w:rPr>
                <w:rFonts w:ascii="Times New Roman" w:hAnsi="Times New Roman" w:cs="Times New Roman"/>
                <w:szCs w:val="24"/>
              </w:rPr>
            </w:pPr>
            <w:r>
              <w:rPr>
                <w:rFonts w:ascii="Times New Roman" w:hAnsi="Times New Roman" w:cs="Times New Roman"/>
                <w:szCs w:val="24"/>
              </w:rPr>
              <w:t>§ 19</w:t>
            </w:r>
          </w:p>
          <w:p w:rsidR="00495D1B" w:rsidP="00B04AC9">
            <w:pPr>
              <w:pStyle w:val="Normlny"/>
              <w:jc w:val="center"/>
              <w:rPr>
                <w:rFonts w:ascii="Times New Roman" w:hAnsi="Times New Roman" w:cs="Times New Roman"/>
                <w:szCs w:val="24"/>
              </w:rPr>
            </w:pPr>
            <w:r>
              <w:rPr>
                <w:rFonts w:ascii="Times New Roman" w:hAnsi="Times New Roman" w:cs="Times New Roman"/>
                <w:szCs w:val="24"/>
              </w:rPr>
              <w:t>O: 1</w:t>
            </w:r>
          </w:p>
          <w:p w:rsidR="00495D1B" w:rsidP="00B04AC9">
            <w:pPr>
              <w:pStyle w:val="Normlny"/>
              <w:jc w:val="center"/>
              <w:rPr>
                <w:rFonts w:ascii="Times New Roman" w:hAnsi="Times New Roman" w:cs="Times New Roman"/>
                <w:szCs w:val="24"/>
              </w:rPr>
            </w:pPr>
            <w:r>
              <w:rPr>
                <w:rFonts w:ascii="Times New Roman" w:hAnsi="Times New Roman" w:cs="Times New Roman"/>
                <w:szCs w:val="24"/>
              </w:rPr>
              <w:t>P. i</w:t>
            </w:r>
          </w:p>
          <w:p w:rsidR="00495D1B" w:rsidP="00B04AC9">
            <w:pPr>
              <w:pStyle w:val="Normlny"/>
              <w:jc w:val="center"/>
              <w:rPr>
                <w:rFonts w:ascii="Times New Roman" w:hAnsi="Times New Roman" w:cs="Times New Roman"/>
                <w:szCs w:val="24"/>
              </w:rPr>
            </w:pPr>
          </w:p>
          <w:p w:rsidR="00495D1B" w:rsidP="00B04AC9">
            <w:pPr>
              <w:pStyle w:val="Normlny"/>
              <w:jc w:val="center"/>
              <w:rPr>
                <w:rFonts w:ascii="Times New Roman" w:hAnsi="Times New Roman" w:cs="Times New Roman"/>
                <w:szCs w:val="24"/>
              </w:rPr>
            </w:pPr>
          </w:p>
          <w:p w:rsidR="00495D1B" w:rsidP="00B04AC9">
            <w:pPr>
              <w:pStyle w:val="Normlny"/>
              <w:jc w:val="center"/>
              <w:rPr>
                <w:rFonts w:ascii="Times New Roman" w:hAnsi="Times New Roman" w:cs="Times New Roman"/>
                <w:szCs w:val="24"/>
              </w:rPr>
            </w:pPr>
          </w:p>
          <w:p w:rsidR="00495D1B" w:rsidP="00B04AC9">
            <w:pPr>
              <w:pStyle w:val="Normlny"/>
              <w:jc w:val="center"/>
              <w:rPr>
                <w:rFonts w:ascii="Times New Roman" w:hAnsi="Times New Roman" w:cs="Times New Roman"/>
                <w:szCs w:val="24"/>
              </w:rPr>
            </w:pPr>
          </w:p>
          <w:p w:rsidR="00495D1B" w:rsidP="00B04AC9">
            <w:pPr>
              <w:pStyle w:val="Normlny"/>
              <w:jc w:val="center"/>
              <w:rPr>
                <w:rFonts w:ascii="Times New Roman" w:hAnsi="Times New Roman" w:cs="Times New Roman"/>
                <w:szCs w:val="24"/>
              </w:rPr>
            </w:pPr>
          </w:p>
          <w:p w:rsidR="00495D1B" w:rsidP="00B04AC9">
            <w:pPr>
              <w:pStyle w:val="Normlny"/>
              <w:jc w:val="center"/>
              <w:rPr>
                <w:rFonts w:ascii="Times New Roman" w:hAnsi="Times New Roman" w:cs="Times New Roman"/>
                <w:szCs w:val="24"/>
              </w:rPr>
            </w:pPr>
            <w:r>
              <w:rPr>
                <w:rFonts w:ascii="Times New Roman" w:hAnsi="Times New Roman" w:cs="Times New Roman"/>
                <w:szCs w:val="24"/>
              </w:rPr>
              <w:t>§ 3</w:t>
            </w:r>
          </w:p>
          <w:p w:rsidR="00495D1B" w:rsidP="00B04AC9">
            <w:pPr>
              <w:pStyle w:val="Normlny"/>
              <w:jc w:val="center"/>
              <w:rPr>
                <w:rFonts w:ascii="Times New Roman" w:hAnsi="Times New Roman" w:cs="Times New Roman"/>
                <w:szCs w:val="24"/>
              </w:rPr>
            </w:pPr>
            <w:r>
              <w:rPr>
                <w:rFonts w:ascii="Times New Roman" w:hAnsi="Times New Roman" w:cs="Times New Roman"/>
                <w:szCs w:val="24"/>
              </w:rPr>
              <w:t>O. 1</w:t>
            </w:r>
          </w:p>
          <w:p w:rsidR="00495D1B" w:rsidRPr="00AE1E0D" w:rsidP="00B04AC9">
            <w:pPr>
              <w:pStyle w:val="Normlny"/>
              <w:jc w:val="center"/>
              <w:rPr>
                <w:rFonts w:ascii="Times New Roman" w:hAnsi="Times New Roman" w:cs="Times New Roman"/>
                <w:szCs w:val="24"/>
              </w:rPr>
            </w:pPr>
            <w:r>
              <w:rPr>
                <w:rFonts w:ascii="Times New Roman" w:hAnsi="Times New Roman" w:cs="Times New Roman"/>
                <w:szCs w:val="24"/>
              </w:rPr>
              <w:t>V: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B04AC9" w:rsidP="00B04AC9">
            <w:pPr>
              <w:pStyle w:val="Normlny"/>
              <w:jc w:val="both"/>
              <w:rPr>
                <w:rFonts w:ascii="Times New Roman" w:hAnsi="Times New Roman" w:cs="Times New Roman"/>
                <w:szCs w:val="24"/>
              </w:rPr>
            </w:pPr>
            <w:r w:rsidRPr="00B04AC9">
              <w:rPr>
                <w:rFonts w:ascii="Times New Roman" w:hAnsi="Times New Roman" w:cs="Times New Roman"/>
                <w:szCs w:val="24"/>
              </w:rPr>
              <w:t>(1) Ministerstvo konanie o azyle zastaví, ak</w:t>
            </w:r>
          </w:p>
          <w:p w:rsidR="00495D1B" w:rsidP="004E78BA">
            <w:pPr>
              <w:pStyle w:val="Normlny"/>
              <w:tabs>
                <w:tab w:val="left" w:pos="317"/>
              </w:tabs>
              <w:jc w:val="both"/>
              <w:rPr>
                <w:rFonts w:ascii="Times New Roman" w:hAnsi="Times New Roman" w:cs="Times New Roman"/>
                <w:szCs w:val="24"/>
              </w:rPr>
            </w:pPr>
            <w:r w:rsidRPr="00B04AC9">
              <w:rPr>
                <w:rFonts w:ascii="Times New Roman" w:hAnsi="Times New Roman" w:cs="Times New Roman"/>
                <w:szCs w:val="24"/>
              </w:rPr>
              <w:t>i)</w:t>
              <w:tab/>
              <w:t>sa v konaní o azyle už právoplatne rozhodlo o tom, že sa žiadosť zamieta ako zjavne neopodstatnená, neudeľuje sa azyl, odníma sa azyl, nepredlžuje sa doplnková ochrana alebo sa zrušuje doplnková ochrana a skutkový stav sa podstatne nezmenil alebo</w:t>
            </w:r>
          </w:p>
          <w:p w:rsidR="00495D1B" w:rsidRPr="00B04AC9" w:rsidP="00B04AC9">
            <w:pPr>
              <w:pStyle w:val="Normlny"/>
              <w:jc w:val="both"/>
              <w:rPr>
                <w:rFonts w:ascii="Times New Roman" w:hAnsi="Times New Roman" w:cs="Times New Roman"/>
                <w:b/>
                <w:szCs w:val="24"/>
              </w:rPr>
            </w:pPr>
            <w:r w:rsidRPr="00B04AC9">
              <w:rPr>
                <w:rFonts w:ascii="Times New Roman" w:hAnsi="Times New Roman" w:cs="Times New Roman"/>
                <w:b/>
                <w:szCs w:val="24"/>
              </w:rPr>
              <w:t>Konanie o udelenie azylu sa nezačne, ak vyhlásenie urobí cudzinec, ktorý už je žiadateľom, avšak o ktorého žiadosti o udelenie azylu sa právoplatne nerozhodlo, alebo ak sa zistí, že vyhlásenie podala maloletá osoba.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32</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Následná žiadosť o azyl najprv podlieha predbežnému preskúmaniu, či sa po zamietnutí predchádzajúcej žiadosti alebo po prijatí rozhodnutia o tejto žiadosti uvedenom v odseku 2 písm. b) tohto článku objavili nové prvky alebo nálezy týkajúce sa preskúmania alebo ich žiadateľ predložil, alebo či žiadateľ spĺňa podmienky na utečenca podľa smernice 2004/83/ES.</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4432DB">
            <w:pPr>
              <w:pStyle w:val="Normlny"/>
              <w:jc w:val="center"/>
              <w:rPr>
                <w:rFonts w:ascii="Times New Roman" w:hAnsi="Times New Roman" w:cs="Times New Roman"/>
                <w:szCs w:val="24"/>
              </w:rPr>
            </w:pPr>
            <w:r>
              <w:rPr>
                <w:rFonts w:ascii="Times New Roman" w:hAnsi="Times New Roman" w:cs="Times New Roman"/>
                <w:szCs w:val="24"/>
              </w:rPr>
              <w:t>§ 19</w:t>
            </w:r>
          </w:p>
          <w:p w:rsidR="00495D1B" w:rsidP="004432DB">
            <w:pPr>
              <w:pStyle w:val="Normlny"/>
              <w:jc w:val="center"/>
              <w:rPr>
                <w:rFonts w:ascii="Times New Roman" w:hAnsi="Times New Roman" w:cs="Times New Roman"/>
                <w:szCs w:val="24"/>
              </w:rPr>
            </w:pPr>
            <w:r>
              <w:rPr>
                <w:rFonts w:ascii="Times New Roman" w:hAnsi="Times New Roman" w:cs="Times New Roman"/>
                <w:szCs w:val="24"/>
              </w:rPr>
              <w:t>O: 1</w:t>
            </w:r>
          </w:p>
          <w:p w:rsidR="00495D1B" w:rsidP="004432DB">
            <w:pPr>
              <w:pStyle w:val="Normlny"/>
              <w:jc w:val="center"/>
              <w:rPr>
                <w:rFonts w:ascii="Times New Roman" w:hAnsi="Times New Roman" w:cs="Times New Roman"/>
                <w:szCs w:val="24"/>
              </w:rPr>
            </w:pPr>
            <w:r>
              <w:rPr>
                <w:rFonts w:ascii="Times New Roman" w:hAnsi="Times New Roman" w:cs="Times New Roman"/>
                <w:szCs w:val="24"/>
              </w:rPr>
              <w:t>P. i</w:t>
            </w:r>
          </w:p>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B04AC9" w:rsidP="004432DB">
            <w:pPr>
              <w:pStyle w:val="Normlny"/>
              <w:jc w:val="both"/>
              <w:rPr>
                <w:rFonts w:ascii="Times New Roman" w:hAnsi="Times New Roman" w:cs="Times New Roman"/>
                <w:szCs w:val="24"/>
              </w:rPr>
            </w:pPr>
            <w:r w:rsidRPr="00B04AC9">
              <w:rPr>
                <w:rFonts w:ascii="Times New Roman" w:hAnsi="Times New Roman" w:cs="Times New Roman"/>
                <w:szCs w:val="24"/>
              </w:rPr>
              <w:t>(1) Ministerstvo konanie o azyle zastaví, ak</w:t>
            </w:r>
          </w:p>
          <w:p w:rsidR="00495D1B" w:rsidP="004432DB">
            <w:pPr>
              <w:pStyle w:val="Normlny"/>
              <w:tabs>
                <w:tab w:val="left" w:pos="317"/>
              </w:tabs>
              <w:jc w:val="both"/>
              <w:rPr>
                <w:rFonts w:ascii="Times New Roman" w:hAnsi="Times New Roman" w:cs="Times New Roman"/>
                <w:szCs w:val="24"/>
              </w:rPr>
            </w:pPr>
            <w:r w:rsidRPr="00B04AC9">
              <w:rPr>
                <w:rFonts w:ascii="Times New Roman" w:hAnsi="Times New Roman" w:cs="Times New Roman"/>
                <w:szCs w:val="24"/>
              </w:rPr>
              <w:t>i)</w:t>
              <w:tab/>
              <w:t>sa v konaní o azyle už právoplatne rozhodlo o tom, že sa žiadosť zamieta ako zjavne neopodstatnená, neudeľuje sa azyl, odníma sa azyl, nepredlžuje sa doplnková ochrana alebo sa zrušuje doplnková ochrana a skutkový stav sa podstatne nezmenil alebo</w:t>
            </w:r>
          </w:p>
          <w:p w:rsidR="00495D1B"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32</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Ak po predbežnom preskúmaní uvedenom v odseku 3 tohto článku objavili takéto nové prvky alebo nálezy, alebo ich žiadateľ predložil, a ak takéto nové prvky alebo nálezy významne zvyšujú pravdepodobnosť, že žiadateľ spĺňa požiadavky na utečenca podľa smernice 2004/83/ES, žiadosť sa bude ďalej skúmať podľa kapitoly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4432DB">
            <w:pPr>
              <w:pStyle w:val="Normlny"/>
              <w:jc w:val="center"/>
              <w:rPr>
                <w:rFonts w:ascii="Times New Roman" w:hAnsi="Times New Roman" w:cs="Times New Roman"/>
                <w:szCs w:val="24"/>
              </w:rPr>
            </w:pPr>
            <w:r>
              <w:rPr>
                <w:rFonts w:ascii="Times New Roman" w:hAnsi="Times New Roman" w:cs="Times New Roman"/>
                <w:szCs w:val="24"/>
              </w:rPr>
              <w:t>§ 19</w:t>
            </w:r>
          </w:p>
          <w:p w:rsidR="00495D1B" w:rsidP="004432DB">
            <w:pPr>
              <w:pStyle w:val="Normlny"/>
              <w:jc w:val="center"/>
              <w:rPr>
                <w:rFonts w:ascii="Times New Roman" w:hAnsi="Times New Roman" w:cs="Times New Roman"/>
                <w:szCs w:val="24"/>
              </w:rPr>
            </w:pPr>
            <w:r>
              <w:rPr>
                <w:rFonts w:ascii="Times New Roman" w:hAnsi="Times New Roman" w:cs="Times New Roman"/>
                <w:szCs w:val="24"/>
              </w:rPr>
              <w:t>O: 1</w:t>
            </w:r>
          </w:p>
          <w:p w:rsidR="00495D1B" w:rsidP="004432DB">
            <w:pPr>
              <w:pStyle w:val="Normlny"/>
              <w:jc w:val="center"/>
              <w:rPr>
                <w:rFonts w:ascii="Times New Roman" w:hAnsi="Times New Roman" w:cs="Times New Roman"/>
                <w:szCs w:val="24"/>
              </w:rPr>
            </w:pPr>
            <w:r>
              <w:rPr>
                <w:rFonts w:ascii="Times New Roman" w:hAnsi="Times New Roman" w:cs="Times New Roman"/>
                <w:szCs w:val="24"/>
              </w:rPr>
              <w:t>P. i</w:t>
            </w:r>
          </w:p>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B04AC9" w:rsidP="004432DB">
            <w:pPr>
              <w:pStyle w:val="Normlny"/>
              <w:jc w:val="both"/>
              <w:rPr>
                <w:rFonts w:ascii="Times New Roman" w:hAnsi="Times New Roman" w:cs="Times New Roman"/>
                <w:szCs w:val="24"/>
              </w:rPr>
            </w:pPr>
            <w:r w:rsidRPr="00B04AC9">
              <w:rPr>
                <w:rFonts w:ascii="Times New Roman" w:hAnsi="Times New Roman" w:cs="Times New Roman"/>
                <w:szCs w:val="24"/>
              </w:rPr>
              <w:t>(1) Ministerstvo konanie o azyle zastaví, ak</w:t>
            </w:r>
          </w:p>
          <w:p w:rsidR="00495D1B" w:rsidP="004432DB">
            <w:pPr>
              <w:pStyle w:val="Normlny"/>
              <w:tabs>
                <w:tab w:val="left" w:pos="317"/>
              </w:tabs>
              <w:jc w:val="both"/>
              <w:rPr>
                <w:rFonts w:ascii="Times New Roman" w:hAnsi="Times New Roman" w:cs="Times New Roman"/>
                <w:szCs w:val="24"/>
              </w:rPr>
            </w:pPr>
            <w:r w:rsidRPr="00B04AC9">
              <w:rPr>
                <w:rFonts w:ascii="Times New Roman" w:hAnsi="Times New Roman" w:cs="Times New Roman"/>
                <w:szCs w:val="24"/>
              </w:rPr>
              <w:t>i)</w:t>
              <w:tab/>
              <w:t>sa v konaní o azyle už právoplatne rozhodlo o tom, že sa žiadosť zamieta ako zjavne neopodstatnená, neudeľuje sa azyl, odníma sa azyl, nepredlžuje sa doplnková ochrana alebo sa zrušuje doplnková ochrana a skutkový stav sa podstatne nezmenil alebo</w:t>
            </w:r>
          </w:p>
          <w:p w:rsidR="00495D1B"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32</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Členské štáty môžu podľa svojho vnútroštátnych právnych predpisov následnú žiadosť skúmať ďalej, ak existujú iné dôvody na opätovné otvorenie konania.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32</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6. Členské štáty sa môžu rozhodnúť o ďalšom preskúmaní žiadosti, len ak bol žiadateľ bez vlastnej viny neschopný preukázať situáciu uvedenú v odsekoch 3, </w:t>
            </w:r>
            <w:smartTag w:uri="urn:schemas-microsoft-com:office:smarttags" w:element="metricconverter">
              <w:smartTagPr>
                <w:attr w:name="ProductID" w:val="32 a"/>
              </w:smartTagPr>
              <w:r w:rsidRPr="00AE1E0D">
                <w:rPr>
                  <w:rFonts w:ascii="Times New Roman" w:hAnsi="Times New Roman" w:cs="Times New Roman"/>
                  <w:sz w:val="20"/>
                  <w:szCs w:val="24"/>
                </w:rPr>
                <w:t>4 a</w:t>
              </w:r>
            </w:smartTag>
            <w:r w:rsidRPr="00AE1E0D">
              <w:rPr>
                <w:rFonts w:ascii="Times New Roman" w:hAnsi="Times New Roman" w:cs="Times New Roman"/>
                <w:sz w:val="20"/>
                <w:szCs w:val="24"/>
              </w:rPr>
              <w:t xml:space="preserve"> 5 tohto článku už v predchádzajúcom konaní, najmä uplatnením svojho práva na účinný opravný prostriedok podľa článku 39.</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32</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7</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7. Konanie uvedené v tomto článku môže byť uplatniteľné aj v prípade závislej osoby, ktorá predložila žiadosť po tom, ako podľa článku 6 ods. 3 súhlasila s tým, aby bol jej prípad súčasťou žiadosti podanej v jej mene. V tomto prípade bude predbežné preskúmanie uvedené v odseku 3 tohto článku pozostávať z preskúmania toho, či skutočnosti súvisiace so žiadateľovou situáciou odôvodňujú podanie osobitnej žiadosti.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33</w:t>
            </w:r>
          </w:p>
          <w:p w:rsidR="00495D1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si môžu ponechať alebo môžu prijať konanie uvedené v článku 32 v prípade žiadosti o azyl, ktorú podal neskôr žiadateľ, ktorý, či už úmyselne alebo v dôsledku hrubej nedbanlivosti, nešiel do prijímacieho centra alebo sa v určený čas nedostavil pred príslušné orgány.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b/>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34</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zabezpečia, aby žiadateľ, ktorého žiadosť podlieha predbežnému preskúmaniu podľa článku 32, požíval záruky stanovené v článku 10 ods. 1.</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2B3022">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2B3022">
            <w:pPr>
              <w:pStyle w:val="Normlny"/>
              <w:jc w:val="center"/>
              <w:rPr>
                <w:rFonts w:ascii="Times New Roman" w:hAnsi="Times New Roman" w:cs="Times New Roman"/>
                <w:szCs w:val="24"/>
              </w:rPr>
            </w:pPr>
            <w:r>
              <w:rPr>
                <w:rFonts w:ascii="Times New Roman" w:hAnsi="Times New Roman" w:cs="Times New Roman"/>
                <w:szCs w:val="24"/>
              </w:rPr>
              <w:t>§ 4</w:t>
            </w:r>
          </w:p>
          <w:p w:rsidR="00495D1B" w:rsidP="002B3022">
            <w:pPr>
              <w:pStyle w:val="Normlny"/>
              <w:jc w:val="center"/>
              <w:rPr>
                <w:rFonts w:ascii="Times New Roman" w:hAnsi="Times New Roman" w:cs="Times New Roman"/>
                <w:szCs w:val="24"/>
              </w:rPr>
            </w:pPr>
            <w:r>
              <w:rPr>
                <w:rFonts w:ascii="Times New Roman" w:hAnsi="Times New Roman" w:cs="Times New Roman"/>
                <w:szCs w:val="24"/>
              </w:rPr>
              <w:t>O: 1</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 4</w:t>
            </w:r>
          </w:p>
          <w:p w:rsidR="00495D1B" w:rsidP="002B3022">
            <w:pPr>
              <w:pStyle w:val="Normlny"/>
              <w:jc w:val="center"/>
              <w:rPr>
                <w:rFonts w:ascii="Times New Roman" w:hAnsi="Times New Roman" w:cs="Times New Roman"/>
                <w:szCs w:val="24"/>
              </w:rPr>
            </w:pPr>
            <w:r>
              <w:rPr>
                <w:rFonts w:ascii="Times New Roman" w:hAnsi="Times New Roman" w:cs="Times New Roman"/>
                <w:szCs w:val="24"/>
              </w:rPr>
              <w:t>O: 2</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 18</w:t>
            </w:r>
          </w:p>
          <w:p w:rsidR="00495D1B" w:rsidP="002B3022">
            <w:pPr>
              <w:pStyle w:val="Normlny"/>
              <w:jc w:val="center"/>
              <w:rPr>
                <w:rFonts w:ascii="Times New Roman" w:hAnsi="Times New Roman" w:cs="Times New Roman"/>
                <w:szCs w:val="24"/>
              </w:rPr>
            </w:pPr>
            <w:r>
              <w:rPr>
                <w:rFonts w:ascii="Times New Roman" w:hAnsi="Times New Roman" w:cs="Times New Roman"/>
                <w:szCs w:val="24"/>
              </w:rPr>
              <w:t>O: 1</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O: 2</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 6</w:t>
            </w:r>
          </w:p>
          <w:p w:rsidR="00495D1B" w:rsidP="002B3022">
            <w:pPr>
              <w:pStyle w:val="Normlny"/>
              <w:jc w:val="center"/>
              <w:rPr>
                <w:rFonts w:ascii="Times New Roman" w:hAnsi="Times New Roman" w:cs="Times New Roman"/>
                <w:szCs w:val="24"/>
              </w:rPr>
            </w:pPr>
            <w:r>
              <w:rPr>
                <w:rFonts w:ascii="Times New Roman" w:hAnsi="Times New Roman" w:cs="Times New Roman"/>
                <w:szCs w:val="24"/>
              </w:rPr>
              <w:t>O: 2</w:t>
            </w:r>
          </w:p>
          <w:p w:rsidR="00495D1B" w:rsidP="002B3022">
            <w:pPr>
              <w:pStyle w:val="Normlny"/>
              <w:jc w:val="center"/>
              <w:rPr>
                <w:rFonts w:ascii="Times New Roman" w:hAnsi="Times New Roman" w:cs="Times New Roman"/>
                <w:szCs w:val="24"/>
              </w:rPr>
            </w:pPr>
            <w:r>
              <w:rPr>
                <w:rFonts w:ascii="Times New Roman" w:hAnsi="Times New Roman" w:cs="Times New Roman"/>
                <w:szCs w:val="24"/>
              </w:rPr>
              <w:t>V: 1, 2</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 17</w:t>
            </w:r>
          </w:p>
          <w:p w:rsidR="00495D1B" w:rsidP="002B3022">
            <w:pPr>
              <w:pStyle w:val="Normlny"/>
              <w:jc w:val="center"/>
              <w:rPr>
                <w:rFonts w:ascii="Times New Roman" w:hAnsi="Times New Roman" w:cs="Times New Roman"/>
                <w:szCs w:val="24"/>
              </w:rPr>
            </w:pPr>
            <w:r>
              <w:rPr>
                <w:rFonts w:ascii="Times New Roman" w:hAnsi="Times New Roman" w:cs="Times New Roman"/>
                <w:szCs w:val="24"/>
              </w:rPr>
              <w:t>O: 1</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 20a</w:t>
            </w:r>
          </w:p>
          <w:p w:rsidR="00495D1B" w:rsidP="002B3022">
            <w:pPr>
              <w:pStyle w:val="Normlny"/>
              <w:jc w:val="center"/>
              <w:rPr>
                <w:rFonts w:ascii="Times New Roman" w:hAnsi="Times New Roman" w:cs="Times New Roman"/>
                <w:szCs w:val="24"/>
              </w:rPr>
            </w:pPr>
            <w:r>
              <w:rPr>
                <w:rFonts w:ascii="Times New Roman" w:hAnsi="Times New Roman" w:cs="Times New Roman"/>
                <w:szCs w:val="24"/>
              </w:rPr>
              <w:t>O: 1</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O: 2</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O: 3</w:t>
            </w: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p>
          <w:p w:rsidR="00495D1B" w:rsidP="002B3022">
            <w:pPr>
              <w:pStyle w:val="Normlny"/>
              <w:jc w:val="center"/>
              <w:rPr>
                <w:rFonts w:ascii="Times New Roman" w:hAnsi="Times New Roman" w:cs="Times New Roman"/>
                <w:szCs w:val="24"/>
              </w:rPr>
            </w:pPr>
            <w:r>
              <w:rPr>
                <w:rFonts w:ascii="Times New Roman" w:hAnsi="Times New Roman" w:cs="Times New Roman"/>
                <w:szCs w:val="24"/>
              </w:rPr>
              <w:t>§ 47</w:t>
            </w:r>
          </w:p>
          <w:p w:rsidR="00495D1B" w:rsidRPr="00AE1E0D" w:rsidP="002B3022">
            <w:pPr>
              <w:pStyle w:val="Normlny"/>
              <w:jc w:val="center"/>
              <w:rPr>
                <w:rFonts w:ascii="Times New Roman" w:hAnsi="Times New Roman" w:cs="Times New Roman"/>
                <w:szCs w:val="24"/>
              </w:rPr>
            </w:pPr>
            <w:r>
              <w:rPr>
                <w:rFonts w:ascii="Times New Roman" w:hAnsi="Times New Roman" w:cs="Times New Roman"/>
                <w:szCs w:val="24"/>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2B3022">
            <w:pPr>
              <w:pStyle w:val="Normlny"/>
              <w:jc w:val="both"/>
              <w:rPr>
                <w:rFonts w:ascii="Times New Roman" w:hAnsi="Times New Roman" w:cs="Times New Roman"/>
                <w:szCs w:val="24"/>
              </w:rPr>
            </w:pPr>
            <w:r w:rsidRPr="00A05604">
              <w:rPr>
                <w:rFonts w:ascii="Times New Roman" w:hAnsi="Times New Roman" w:cs="Times New Roman"/>
                <w:szCs w:val="24"/>
              </w:rPr>
              <w:t xml:space="preserve">Poverený zamestnanec ministerstva vykoná po podaní vyhlásenia podľa so žiadateľom vstupný pohovor. Žiadateľ je povinný počas vstupného pohovoru poskytnúť pravdivo a úplne všetky požadované údaje potrebné na rozhodnutie o žiadosti o udelenie azylu; ustanovenie </w:t>
            </w:r>
            <w:r w:rsidRPr="00E16253">
              <w:rPr>
                <w:rFonts w:ascii="Times New Roman" w:hAnsi="Times New Roman" w:cs="Times New Roman"/>
                <w:b/>
                <w:szCs w:val="24"/>
              </w:rPr>
              <w:t>§ 6 ods. 2, 4 až 6</w:t>
            </w:r>
            <w:r>
              <w:rPr>
                <w:rFonts w:ascii="Times New Roman" w:hAnsi="Times New Roman" w:cs="Times New Roman"/>
                <w:szCs w:val="24"/>
              </w:rPr>
              <w:t xml:space="preserve"> </w:t>
            </w:r>
            <w:r w:rsidRPr="00E16253">
              <w:rPr>
                <w:rFonts w:ascii="Times New Roman" w:hAnsi="Times New Roman" w:cs="Times New Roman"/>
                <w:szCs w:val="24"/>
              </w:rPr>
              <w:t>sa použije rovnako.</w:t>
            </w:r>
            <w:r w:rsidRPr="00A05604">
              <w:rPr>
                <w:rFonts w:ascii="Times New Roman" w:hAnsi="Times New Roman" w:cs="Times New Roman"/>
                <w:szCs w:val="24"/>
              </w:rPr>
              <w:t xml:space="preserve"> Poskytnuté údaje sa zaznamenajú na úradnom tlačive (ďalej len „dotazník“). Vzor dotazníka je uvedený v prílohe č. 2.</w:t>
            </w:r>
          </w:p>
          <w:p w:rsidR="00495D1B" w:rsidP="002B3022">
            <w:pPr>
              <w:pStyle w:val="Normlny"/>
              <w:jc w:val="both"/>
              <w:rPr>
                <w:rFonts w:ascii="Times New Roman" w:hAnsi="Times New Roman" w:cs="Times New Roman"/>
                <w:szCs w:val="24"/>
              </w:rPr>
            </w:pPr>
            <w:r>
              <w:rPr>
                <w:rFonts w:ascii="Times New Roman" w:hAnsi="Times New Roman" w:cs="Times New Roman"/>
                <w:szCs w:val="24"/>
              </w:rPr>
              <w:t xml:space="preserve"> (2) </w:t>
            </w:r>
            <w:r w:rsidRPr="00A05604">
              <w:rPr>
                <w:rFonts w:ascii="Times New Roman" w:hAnsi="Times New Roman" w:cs="Times New Roman"/>
                <w:szCs w:val="24"/>
              </w:rPr>
              <w:t xml:space="preserve">Poverený zamestnanec ministerstva pred vyplnením dotazníka, najneskôr však do 15 dní od začatia konania, poučí žiadateľa o jeho právach a povinnostiach počas konania o udelenie azylu, </w:t>
            </w:r>
            <w:r w:rsidRPr="00F62ECD">
              <w:rPr>
                <w:rFonts w:ascii="Times New Roman" w:hAnsi="Times New Roman" w:cs="Times New Roman"/>
                <w:b/>
                <w:szCs w:val="24"/>
              </w:rPr>
              <w:t>možných dôsledkoch neplnenia alebo porušenia jeho povinností podľa tohto zákona,</w:t>
            </w:r>
            <w:r w:rsidRPr="00A05604">
              <w:rPr>
                <w:rFonts w:ascii="Times New Roman" w:hAnsi="Times New Roman" w:cs="Times New Roman"/>
                <w:szCs w:val="24"/>
              </w:rPr>
              <w:t xml:space="preserve"> možnosti zastupovania v konaní podľa tohto zákona a o prístupe k právnej pomoci. Ministerstvo poskytne žiadateľovi aj informáciu o mimovládnych organizáciách, ktoré sa zaoberajú starostlivosťou o žiadateľov a azylantov; poučenie a informácie sa poskytujú písomne a podľa možností v jazyku, o ktorom sa predpokladá, že mu žiadateľ rozumie.</w:t>
            </w:r>
          </w:p>
          <w:p w:rsidR="00495D1B" w:rsidP="002B3022">
            <w:pPr>
              <w:pStyle w:val="Normlny"/>
              <w:jc w:val="both"/>
              <w:rPr>
                <w:rFonts w:ascii="Times New Roman" w:hAnsi="Times New Roman" w:cs="Times New Roman"/>
                <w:szCs w:val="24"/>
              </w:rPr>
            </w:pPr>
            <w:r>
              <w:rPr>
                <w:rFonts w:ascii="Times New Roman" w:hAnsi="Times New Roman" w:cs="Times New Roman"/>
                <w:szCs w:val="24"/>
              </w:rPr>
              <w:t>(1) Ak účastník konania neovláda slovenský jazyk, ministerstvo na konanie o azyle prizve tlmočníka. Účastník konania je oprávnený v konaní používať jazyk, v ktorom sa môže dorozumieť.</w:t>
            </w:r>
          </w:p>
          <w:p w:rsidR="00495D1B" w:rsidP="002B3022">
            <w:pPr>
              <w:pStyle w:val="Normlny"/>
              <w:jc w:val="both"/>
              <w:rPr>
                <w:rFonts w:ascii="Times New Roman" w:hAnsi="Times New Roman" w:cs="Times New Roman"/>
                <w:szCs w:val="24"/>
              </w:rPr>
            </w:pPr>
            <w:r>
              <w:rPr>
                <w:rFonts w:ascii="Times New Roman" w:hAnsi="Times New Roman" w:cs="Times New Roman"/>
                <w:szCs w:val="24"/>
              </w:rPr>
              <w:t>(2) Účastník konania si môže na vlastné trovy prizvať na konanie ďalšieho tlmočníka podľa svojho výberu.</w:t>
            </w:r>
          </w:p>
          <w:p w:rsidR="00495D1B" w:rsidRPr="00B756AD" w:rsidP="002B3022">
            <w:pPr>
              <w:pStyle w:val="Normlny"/>
              <w:jc w:val="both"/>
              <w:rPr>
                <w:rFonts w:ascii="Times New Roman" w:hAnsi="Times New Roman" w:cs="Times New Roman"/>
                <w:b/>
                <w:szCs w:val="24"/>
              </w:rPr>
            </w:pPr>
            <w:r w:rsidRPr="00B756AD">
              <w:rPr>
                <w:rFonts w:ascii="Times New Roman" w:hAnsi="Times New Roman" w:cs="Times New Roman"/>
                <w:b/>
                <w:szCs w:val="24"/>
              </w:rPr>
              <w:t xml:space="preserve">Žiadateľ je povinný dostaviť sa na pohovor v mieste a čase, ktoré určí ministerstvo v písomnom predvolaní v jazyku, o ktorom sa predpokladá, že mu žiadateľ rozumie. Pohovor sa vykoná v jazyku, v ktorom sa žiadateľ môže dorozumieť a tak, aby bola zabezpečená jeho primeraná dôvernosť. </w:t>
            </w:r>
          </w:p>
          <w:p w:rsidR="00495D1B" w:rsidP="002B3022">
            <w:pPr>
              <w:pStyle w:val="Normlny"/>
              <w:jc w:val="both"/>
              <w:rPr>
                <w:rFonts w:ascii="Times New Roman" w:hAnsi="Times New Roman" w:cs="Times New Roman"/>
                <w:szCs w:val="24"/>
              </w:rPr>
            </w:pPr>
            <w:r w:rsidRPr="0086490B">
              <w:rPr>
                <w:rFonts w:ascii="Times New Roman" w:hAnsi="Times New Roman" w:cs="Times New Roman"/>
                <w:szCs w:val="24"/>
              </w:rPr>
              <w:t>(1) Účastník konania má právo byť počas konania v styku s úradom vysokého komisára a mimovládnymi organizáciami, ktoré sa na území Slovenskej republiky zaoberajú starostlivosťou o žiadateľov a azylantov.</w:t>
            </w:r>
          </w:p>
          <w:p w:rsidR="00495D1B" w:rsidRPr="00B01762" w:rsidP="002B3022">
            <w:pPr>
              <w:pStyle w:val="Normlny"/>
              <w:tabs>
                <w:tab w:val="left" w:pos="317"/>
              </w:tabs>
              <w:jc w:val="both"/>
              <w:rPr>
                <w:rFonts w:ascii="Times New Roman" w:hAnsi="Times New Roman" w:cs="Times New Roman"/>
                <w:b/>
                <w:szCs w:val="24"/>
              </w:rPr>
            </w:pPr>
            <w:r>
              <w:rPr>
                <w:rFonts w:ascii="Times New Roman" w:hAnsi="Times New Roman" w:cs="Times New Roman"/>
                <w:szCs w:val="24"/>
              </w:rPr>
              <w:t xml:space="preserve"> </w:t>
            </w:r>
            <w:r w:rsidRPr="00B01762">
              <w:rPr>
                <w:rFonts w:ascii="Times New Roman" w:hAnsi="Times New Roman" w:cs="Times New Roman"/>
                <w:b/>
                <w:szCs w:val="24"/>
              </w:rPr>
              <w:t>(1)</w:t>
              <w:tab/>
              <w:t xml:space="preserve">Rozhodnutie v konaní o azyle sa doručuje účastníkovi konania, ak má účastník konania zákonného zástupcu alebo opatrovníka doručuje sa rozhodnutie len zákonnému zástupcovi alebo opatrovníkovi v mieste a čase určenom ministerstvom. Ak má osoba uvedená v prvej vete zástupcu na celé konanie na základe plnomocenstva, doručuje sa rozhodnutie len tomuto zástupcovi. </w:t>
            </w:r>
          </w:p>
          <w:p w:rsidR="00495D1B" w:rsidRPr="00B01762" w:rsidP="002B3022">
            <w:pPr>
              <w:pStyle w:val="Normlny"/>
              <w:tabs>
                <w:tab w:val="left" w:pos="317"/>
              </w:tabs>
              <w:jc w:val="both"/>
              <w:rPr>
                <w:rFonts w:ascii="Times New Roman" w:hAnsi="Times New Roman" w:cs="Times New Roman"/>
                <w:b/>
                <w:szCs w:val="24"/>
              </w:rPr>
            </w:pPr>
            <w:r w:rsidRPr="00B01762">
              <w:rPr>
                <w:rFonts w:ascii="Times New Roman" w:hAnsi="Times New Roman" w:cs="Times New Roman"/>
                <w:b/>
                <w:szCs w:val="24"/>
              </w:rPr>
              <w:t>(2)</w:t>
              <w:tab/>
              <w:t>Účastník konania, jeho zákonný zástupca alebo opatrovník, ktorému sa v konaní o azyle doručuje rozhodnutie, musí byť pri prevzatí rozhodnutia oboznámený s rozhodnutím v jazyku, ktorému rozumie.</w:t>
            </w:r>
          </w:p>
          <w:p w:rsidR="00495D1B" w:rsidRPr="00B01762" w:rsidP="002B3022">
            <w:pPr>
              <w:pStyle w:val="Normlny"/>
              <w:tabs>
                <w:tab w:val="left" w:pos="317"/>
              </w:tabs>
              <w:jc w:val="both"/>
              <w:rPr>
                <w:rFonts w:ascii="Times New Roman" w:hAnsi="Times New Roman" w:cs="Times New Roman"/>
                <w:b/>
                <w:szCs w:val="24"/>
              </w:rPr>
            </w:pPr>
            <w:r w:rsidRPr="00B01762">
              <w:rPr>
                <w:rFonts w:ascii="Times New Roman" w:hAnsi="Times New Roman" w:cs="Times New Roman"/>
                <w:b/>
                <w:szCs w:val="24"/>
              </w:rPr>
              <w:t>(3)</w:t>
              <w:tab/>
              <w:t>Ak nie je možné žiadateľovi doručiť rozhodnutie v konaní o udelenie azylu podľa odseku 1, rozhodnutie sa mu doručí podľa § 7. Ak nie je možné azylantovi alebo cudzincovi, ktorému sa poskytla doplnková ochrana, doručiť rozhodnutie v konaní o azyle podľa odseku 1, rozhodnutie sa mu doručí podľa § 17b.</w:t>
            </w:r>
          </w:p>
          <w:p w:rsidR="00495D1B" w:rsidRPr="00AE1E0D" w:rsidP="002B3022">
            <w:pPr>
              <w:pStyle w:val="Normlny"/>
              <w:jc w:val="both"/>
              <w:rPr>
                <w:rFonts w:ascii="Times New Roman" w:hAnsi="Times New Roman" w:cs="Times New Roman"/>
                <w:szCs w:val="24"/>
              </w:rPr>
            </w:pPr>
            <w:r w:rsidRPr="004D4FD1">
              <w:rPr>
                <w:rFonts w:ascii="Times New Roman" w:hAnsi="Times New Roman" w:cs="Times New Roman"/>
                <w:szCs w:val="24"/>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34</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P: c</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môžu v svojom vnútroštátnom práve stanoviť pravidlá o predbežnom preskúmaní podľa článku 32. Tieto pravidlá môžu okrem iného:</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zaviazať príslušného žiadateľa, aby uviedol skutočnosti doložené dôkazmi, ktoré odôvodňujú nové konanie;</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vyžadovať od príslušného žiadateľa predloženie nových informácií v určitej lehote po tom, ako ich tento žiadateľ získal;</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povoliť výkon predbežného preskúmania výlučne na základe písomného podania bez osobného pohovoru.</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Tieto podmienky neznemožnia prístup žiadateľa o azyl k novému konaniu, ani nebudú mať za následok praktické anulovanie ani vážne obmedzenie tohto prístupu.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Č: 34</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p>
          <w:p w:rsidR="00495D1B" w:rsidRPr="00AE1E0D" w:rsidP="00767A83">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767A83">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Členské štáty zabezpečia, aby</w:t>
            </w:r>
          </w:p>
          <w:p w:rsidR="00495D1B" w:rsidRPr="00AE1E0D" w:rsidP="008B0A46">
            <w:pPr>
              <w:jc w:val="both"/>
              <w:rPr>
                <w:rFonts w:ascii="Times New Roman" w:hAnsi="Times New Roman" w:cs="Times New Roman"/>
                <w:sz w:val="20"/>
                <w:szCs w:val="24"/>
              </w:rPr>
            </w:pP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bol žiadateľ vhodným spôsobom informovaný o výsledku predbežného preskúmania a v prípade, ak sa jeho žiadosť nebude ďalej skúmať, o dôvodoch a možnostiach požadovania odvolania alebo opravného preskúmania tohto rozhodnutia;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v niektorej zo situácii uvedenej v článku 32 ods. 2 rozhodujúci orgán čo najskôr ďalej preskúmal následnú žiadosť podľa kapitoly II.</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r>
              <w:rPr>
                <w:rFonts w:ascii="Times New Roman" w:hAnsi="Times New Roman" w:cs="Times New Roman"/>
                <w:sz w:val="20"/>
                <w:szCs w:val="24"/>
              </w:rPr>
              <w:t>71/1967 Zb.</w:t>
            </w:r>
          </w:p>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20a</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19</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47</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4</w:t>
            </w:r>
          </w:p>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706CDF" w:rsidP="00706CDF">
            <w:pPr>
              <w:pStyle w:val="Normlny"/>
              <w:tabs>
                <w:tab w:val="left" w:pos="317"/>
              </w:tabs>
              <w:jc w:val="both"/>
              <w:rPr>
                <w:rFonts w:ascii="Times New Roman" w:hAnsi="Times New Roman" w:cs="Times New Roman"/>
                <w:b/>
                <w:color w:val="000000"/>
                <w:szCs w:val="24"/>
              </w:rPr>
            </w:pPr>
            <w:r w:rsidRPr="00706CDF">
              <w:rPr>
                <w:rFonts w:ascii="Times New Roman" w:hAnsi="Times New Roman" w:cs="Times New Roman"/>
                <w:b/>
                <w:color w:val="000000"/>
                <w:szCs w:val="24"/>
              </w:rPr>
              <w:t>(1)</w:t>
              <w:tab/>
              <w:t xml:space="preserve">Rozhodnutie v konaní o azyle sa doručuje účastníkovi konania, ak má účastník konania zákonného zástupcu alebo opatrovníka doručuje sa rozhodnutie len zákonnému zástupcovi alebo opatrovníkovi v mieste a čase určenom ministerstvom. Ak má osoba uvedená v prvej vete zástupcu na celé konanie na základe plnomocenstva, doručuje sa rozhodnutie len tomuto zástupcovi. </w:t>
            </w:r>
          </w:p>
          <w:p w:rsidR="00495D1B" w:rsidRPr="00706CDF" w:rsidP="00706CDF">
            <w:pPr>
              <w:pStyle w:val="Normlny"/>
              <w:tabs>
                <w:tab w:val="left" w:pos="317"/>
              </w:tabs>
              <w:jc w:val="both"/>
              <w:rPr>
                <w:rFonts w:ascii="Times New Roman" w:hAnsi="Times New Roman" w:cs="Times New Roman"/>
                <w:b/>
                <w:color w:val="000000"/>
                <w:szCs w:val="24"/>
              </w:rPr>
            </w:pPr>
            <w:r w:rsidRPr="00706CDF">
              <w:rPr>
                <w:rFonts w:ascii="Times New Roman" w:hAnsi="Times New Roman" w:cs="Times New Roman"/>
                <w:b/>
                <w:color w:val="000000"/>
                <w:szCs w:val="24"/>
              </w:rPr>
              <w:t>(2)</w:t>
              <w:tab/>
              <w:t>Účastník konania, jeho zákonný zástupca alebo opatrovník, ktorému sa v konaní   o azyle doručuje rozhodnutie, musí byť pri prevzatí rozhodnutia oboznámený s rozhodnutím v jazyku, ktorému rozumie.</w:t>
            </w:r>
          </w:p>
          <w:p w:rsidR="00495D1B" w:rsidRPr="00706CDF" w:rsidP="003776BD">
            <w:pPr>
              <w:pStyle w:val="Normlny"/>
              <w:jc w:val="both"/>
              <w:rPr>
                <w:rFonts w:ascii="Times New Roman" w:hAnsi="Times New Roman" w:cs="Times New Roman"/>
                <w:b/>
                <w:szCs w:val="24"/>
              </w:rPr>
            </w:pPr>
            <w:r>
              <w:rPr>
                <w:rFonts w:ascii="Times New Roman" w:hAnsi="Times New Roman" w:cs="Times New Roman"/>
                <w:b/>
                <w:color w:val="000000"/>
                <w:szCs w:val="24"/>
              </w:rPr>
              <w:t xml:space="preserve">(3) </w:t>
            </w:r>
            <w:r w:rsidRPr="00706CDF">
              <w:rPr>
                <w:rFonts w:ascii="Times New Roman" w:hAnsi="Times New Roman" w:cs="Times New Roman"/>
                <w:b/>
                <w:color w:val="000000"/>
                <w:szCs w:val="24"/>
              </w:rPr>
              <w:t>Proti rozhodnutiu o zastavení konania možno podať rozklad na ministerstvo do 7 dní odo dňa doručenia rozhodnutia; rozklad však nemožno podať proti rozhodnutiu podľa odseku 1 písm. c) až e).</w:t>
            </w:r>
            <w:r>
              <w:rPr>
                <w:rFonts w:ascii="Times New Roman" w:hAnsi="Times New Roman" w:cs="Times New Roman"/>
                <w:b/>
                <w:color w:val="000000"/>
                <w:szCs w:val="24"/>
              </w:rPr>
              <w:t xml:space="preserve"> </w:t>
            </w:r>
            <w:r w:rsidRPr="00A05604">
              <w:rPr>
                <w:rFonts w:ascii="Times New Roman" w:hAnsi="Times New Roman" w:cs="Times New Roman"/>
                <w:szCs w:val="24"/>
              </w:rPr>
              <w:t>V prípadoch podľa odseku 1 písm. e) sa písomné rozhodnutie nevydáva; rozhodnutie o zastavení konania sa iba vyznačí v spise. Rozklad proti rozhodnutiu podľa odseku 1 písm. i) nemá odkladný účinok.</w:t>
            </w:r>
          </w:p>
          <w:p w:rsidR="00495D1B" w:rsidRPr="00AE1E0D" w:rsidP="003776BD">
            <w:pPr>
              <w:pStyle w:val="Normlny"/>
              <w:jc w:val="both"/>
              <w:rPr>
                <w:rFonts w:ascii="Times New Roman" w:hAnsi="Times New Roman" w:cs="Times New Roman"/>
                <w:szCs w:val="24"/>
              </w:rPr>
            </w:pPr>
            <w:r w:rsidRPr="004D4FD1">
              <w:rPr>
                <w:rFonts w:ascii="Times New Roman" w:hAnsi="Times New Roman" w:cs="Times New Roman"/>
                <w:szCs w:val="24"/>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35</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môžu podľa základných zásad a záruk kapitoly II zaviesť konanie, na základe ktorého sa na mieste rozhodne o žiadostiach podaných na hraniciach alebo v tranzitných zónach členského štátu.</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r</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4</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2</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P: c</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9A1BBE" w:rsidP="00B756AD">
            <w:pPr>
              <w:pStyle w:val="Normlny"/>
              <w:tabs>
                <w:tab w:val="num" w:pos="0"/>
              </w:tabs>
              <w:jc w:val="both"/>
              <w:rPr>
                <w:rFonts w:ascii="Times New Roman" w:hAnsi="Times New Roman" w:cs="Times New Roman"/>
                <w:b/>
                <w:szCs w:val="24"/>
              </w:rPr>
            </w:pPr>
            <w:r w:rsidRPr="009A1BBE">
              <w:rPr>
                <w:rFonts w:ascii="Times New Roman" w:hAnsi="Times New Roman" w:cs="Times New Roman"/>
                <w:b/>
                <w:szCs w:val="24"/>
              </w:rPr>
              <w:t xml:space="preserve">r) prijímacím centrom miesto v tranzitnom priestore medzinárodného letiska, v ktorom sa umiestňuje žiadateľ podľa § 3 ods. 2 písm. c) alebo vymedzený priestor v inom azylovom zariadení, v ktorom sa umiestňuje žiadateľ podľa § 3 ods. 2 písm. c), ak ho nie je možné umiestniť v tranzitnom priestore medzinárodného letiska; umiestnenie v prijímacom centre sa nepovažuje za vstup a pobyt žiadateľa </w:t>
            </w:r>
            <w:r>
              <w:rPr>
                <w:rFonts w:ascii="Times New Roman" w:hAnsi="Times New Roman" w:cs="Times New Roman"/>
                <w:b/>
                <w:szCs w:val="24"/>
              </w:rPr>
              <w:t>na území Slovenskej republiky,</w:t>
            </w:r>
          </w:p>
          <w:p w:rsidR="00495D1B" w:rsidRPr="009A4B7C" w:rsidP="00B756AD">
            <w:pPr>
              <w:pStyle w:val="Normlny"/>
              <w:tabs>
                <w:tab w:val="num" w:pos="0"/>
              </w:tabs>
              <w:jc w:val="both"/>
              <w:rPr>
                <w:rFonts w:ascii="Times New Roman" w:hAnsi="Times New Roman" w:cs="Times New Roman"/>
                <w:szCs w:val="24"/>
              </w:rPr>
            </w:pPr>
            <w:r w:rsidRPr="009A4B7C">
              <w:rPr>
                <w:rFonts w:ascii="Times New Roman" w:hAnsi="Times New Roman" w:cs="Times New Roman"/>
                <w:szCs w:val="24"/>
              </w:rPr>
              <w:t xml:space="preserve"> (3) </w:t>
            </w:r>
            <w:r w:rsidRPr="009A1BBE">
              <w:rPr>
                <w:rFonts w:ascii="Times New Roman" w:hAnsi="Times New Roman" w:cs="Times New Roman"/>
                <w:b/>
                <w:szCs w:val="24"/>
              </w:rPr>
              <w:t>Ministerstvo skončí umiestnenie žiadateľa podľa § 3 ods. 2 písm. c) v prijímacom centre a umiestni ho do záchytného tábora, ak</w:t>
            </w:r>
          </w:p>
          <w:p w:rsidR="00495D1B" w:rsidRPr="009A4B7C" w:rsidP="00DB4FAB">
            <w:pPr>
              <w:pStyle w:val="Normlny"/>
              <w:tabs>
                <w:tab w:val="num" w:pos="0"/>
                <w:tab w:val="left" w:pos="317"/>
              </w:tabs>
              <w:jc w:val="both"/>
              <w:rPr>
                <w:rFonts w:ascii="Times New Roman" w:hAnsi="Times New Roman" w:cs="Times New Roman"/>
                <w:szCs w:val="24"/>
              </w:rPr>
            </w:pPr>
            <w:r w:rsidRPr="009A4B7C">
              <w:rPr>
                <w:rFonts w:ascii="Times New Roman" w:hAnsi="Times New Roman" w:cs="Times New Roman"/>
                <w:szCs w:val="24"/>
              </w:rPr>
              <w:t>a)</w:t>
              <w:tab/>
              <w:t>nerozhodne o jeho žiadosti do siedmich dní od vyplnenia dotazníka alebo</w:t>
            </w:r>
          </w:p>
          <w:p w:rsidR="00495D1B" w:rsidP="00DB4FAB">
            <w:pPr>
              <w:pStyle w:val="Normlny"/>
              <w:jc w:val="both"/>
              <w:rPr>
                <w:rFonts w:ascii="Times New Roman" w:hAnsi="Times New Roman" w:cs="Times New Roman"/>
                <w:szCs w:val="24"/>
              </w:rPr>
            </w:pPr>
            <w:r w:rsidRPr="009A4B7C">
              <w:rPr>
                <w:rFonts w:ascii="Times New Roman" w:hAnsi="Times New Roman" w:cs="Times New Roman"/>
                <w:szCs w:val="24"/>
              </w:rPr>
              <w:t>b)</w:t>
            </w:r>
            <w:r>
              <w:rPr>
                <w:rFonts w:ascii="Times New Roman" w:hAnsi="Times New Roman" w:cs="Times New Roman"/>
                <w:szCs w:val="24"/>
              </w:rPr>
              <w:t xml:space="preserve"> </w:t>
            </w:r>
            <w:r w:rsidRPr="009A4B7C">
              <w:rPr>
                <w:rFonts w:ascii="Times New Roman" w:hAnsi="Times New Roman" w:cs="Times New Roman"/>
                <w:szCs w:val="24"/>
              </w:rPr>
              <w:t>súd nerozhodne do 30 dní od doručenia opravného prostriedku proti rozhodnutiu ministerstva v konaní o udelenie azylu.</w:t>
            </w:r>
          </w:p>
          <w:p w:rsidR="00495D1B" w:rsidP="00DB4FAB">
            <w:pPr>
              <w:pStyle w:val="Normlny"/>
              <w:jc w:val="both"/>
              <w:rPr>
                <w:rFonts w:ascii="Times New Roman" w:hAnsi="Times New Roman" w:cs="Times New Roman"/>
                <w:b/>
                <w:szCs w:val="24"/>
              </w:rPr>
            </w:pPr>
            <w:r w:rsidRPr="00DB4FAB">
              <w:rPr>
                <w:rFonts w:ascii="Times New Roman" w:hAnsi="Times New Roman" w:cs="Times New Roman"/>
                <w:b/>
                <w:szCs w:val="24"/>
              </w:rPr>
              <w:t>(2) Príslušným na prijatie vyhlásenia je</w:t>
            </w:r>
          </w:p>
          <w:p w:rsidR="00495D1B" w:rsidRPr="00DB4FAB" w:rsidP="00DB4FAB">
            <w:pPr>
              <w:pStyle w:val="Normlny"/>
              <w:tabs>
                <w:tab w:val="left" w:pos="317"/>
              </w:tabs>
              <w:jc w:val="both"/>
              <w:rPr>
                <w:rFonts w:ascii="Times New Roman" w:hAnsi="Times New Roman" w:cs="Times New Roman"/>
                <w:b/>
                <w:szCs w:val="24"/>
              </w:rPr>
            </w:pPr>
            <w:r w:rsidRPr="00DB4FAB">
              <w:rPr>
                <w:rFonts w:ascii="Times New Roman" w:hAnsi="Times New Roman" w:cs="Times New Roman"/>
                <w:b/>
                <w:szCs w:val="24"/>
              </w:rPr>
              <w:t>c)</w:t>
              <w:tab/>
              <w:t>ak ide o cudzinca, ktorý sa letecky prepraví na územie Slovenskej republiky a nespĺňa podmienky na vstup na územie Slovenskej republiky, policajný útvar v tranzitnom priestore medzinárodného letiska,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35</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Ak však konanie uvedené v odseku 1 neexistuje, členský štát môže, ak ustanovenia tohto článku neustanovujú inak, a v súlade so zákonmi a inými právnymi predpismi platnými k 1. decembru 2005 zachovávať konanie, na základe ktorého sa na hraniciach alebo v tranzitných zónach rozhodne o tom, či žiadatelia o azyl, ktorí pricestovali a podali na tomto mieste žiadosť o azyl, môžu vstúpiť na ich územie, a to aj keby sa toto konanie odchyľovalo od základných zásad a záruk kapitoly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both"/>
              <w:rPr>
                <w:rFonts w:ascii="Times New Roman" w:hAnsi="Times New Roman" w:cs="Times New Roman"/>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35</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e</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f</w:t>
            </w:r>
          </w:p>
          <w:p w:rsidR="00495D1B" w:rsidRPr="00AE1E0D" w:rsidP="00E3085E">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Konanie uvedené v odseku 2 zabezpečí najmä, aby každá príslušná osoba: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dostala povolenie zostať na hranici alebo v tranzitnej zóne členského štátu bez toho, aby bol dotknutý článok 7;</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musela byť okamžite informovaná o jej právach a povinnostiach, ako sú opísané v článku 10 ods. 1 písm. 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mala v prípade potreby prístup ku službám tlmočníka, ako je to uvedené v článku 10 ods. 1 písm. b);</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d) skôr než príslušný orgán prijme rozhodnutie v takomto konaní, aby sa s ňou uskutočnil pohovor o jej žiadosti o azyl, ktorý povedú osoby s dostatočnou znalosťou príslušných noriem uplatniteľných v oblasti azylového a utečeneckého práva, ako je to opísané v článkoch 12, </w:t>
            </w:r>
            <w:smartTag w:uri="urn:schemas-microsoft-com:office:smarttags" w:element="metricconverter">
              <w:smartTagPr>
                <w:attr w:name="ProductID" w:val="32 a"/>
              </w:smartTagPr>
              <w:r w:rsidRPr="00AE1E0D">
                <w:rPr>
                  <w:rFonts w:ascii="Times New Roman" w:hAnsi="Times New Roman" w:cs="Times New Roman"/>
                  <w:sz w:val="20"/>
                  <w:szCs w:val="24"/>
                </w:rPr>
                <w:t>13 a</w:t>
              </w:r>
            </w:smartTag>
            <w:r w:rsidRPr="00AE1E0D">
              <w:rPr>
                <w:rFonts w:ascii="Times New Roman" w:hAnsi="Times New Roman" w:cs="Times New Roman"/>
                <w:sz w:val="20"/>
                <w:szCs w:val="24"/>
              </w:rPr>
              <w:t xml:space="preserve"> 14;</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e) mohla konzultovať s právnym alebo iným poradcom, ktorého ako takého pripúšťa alebo povoľuje vnútroštátne právo, ako je opísané v článku 15 ods. </w:t>
            </w:r>
            <w:smartTag w:uri="urn:schemas-microsoft-com:office:smarttags" w:element="metricconverter">
              <w:smartTagPr>
                <w:attr w:name="ProductID" w:val="32 a"/>
              </w:smartTagPr>
              <w:r w:rsidRPr="00AE1E0D">
                <w:rPr>
                  <w:rFonts w:ascii="Times New Roman" w:hAnsi="Times New Roman" w:cs="Times New Roman"/>
                  <w:sz w:val="20"/>
                  <w:szCs w:val="24"/>
                </w:rPr>
                <w:t>1, a</w:t>
              </w:r>
            </w:smartTag>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f) ak ide o maloletého bez sprievodu, aby mal vymenovaného zástupcu, ako je to opísané v článku 17 ods. 1, pokiaľ sa neuplatňuje článok 17 ods. 2 alebo 3.</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Okrem toho v prípade, ak príslušný orgán odmietne povolenie vstupu, tento príslušný orgán uvedie vecné a právne dôvody, prečo žiadosť tejto osoby o azyl považuje za neodôvodnenú alebo neprípustnú.</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P="00DB4FAB">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672D80" w:rsidP="00DB4FAB">
            <w:pPr>
              <w:jc w:val="center"/>
              <w:rPr>
                <w:rFonts w:ascii="Times New Roman" w:hAnsi="Times New Roman" w:cs="Times New Roman"/>
                <w:sz w:val="20"/>
                <w:szCs w:val="24"/>
              </w:rPr>
            </w:pPr>
          </w:p>
          <w:p w:rsidR="00672D80"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r>
              <w:rPr>
                <w:rFonts w:ascii="Times New Roman" w:hAnsi="Times New Roman" w:cs="Times New Roman"/>
                <w:sz w:val="20"/>
                <w:szCs w:val="24"/>
              </w:rPr>
              <w:t>71/1967 Zb.</w:t>
            </w: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DB4FAB">
            <w:pPr>
              <w:jc w:val="center"/>
              <w:rPr>
                <w:rFonts w:ascii="Times New Roman" w:hAnsi="Times New Roman" w:cs="Times New Roman"/>
                <w:sz w:val="20"/>
                <w:szCs w:val="24"/>
              </w:rPr>
            </w:pPr>
          </w:p>
          <w:p w:rsidR="00495D1B" w:rsidP="00DB4FAB">
            <w:pPr>
              <w:jc w:val="center"/>
              <w:rPr>
                <w:rFonts w:ascii="Times New Roman" w:hAnsi="Times New Roman" w:cs="Times New Roman"/>
                <w:sz w:val="20"/>
                <w:szCs w:val="24"/>
              </w:rPr>
            </w:pPr>
          </w:p>
          <w:p w:rsidR="00495D1B" w:rsidRPr="00AE1E0D" w:rsidP="00DB4FAB">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4</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4</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18</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4</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6</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 19a</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8</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17a</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3</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V: 1,2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47</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52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9A4B7C" w:rsidP="00DB4FAB">
            <w:pPr>
              <w:pStyle w:val="Normlny"/>
              <w:tabs>
                <w:tab w:val="num" w:pos="0"/>
              </w:tabs>
              <w:jc w:val="both"/>
              <w:rPr>
                <w:rFonts w:ascii="Times New Roman" w:hAnsi="Times New Roman" w:cs="Times New Roman"/>
                <w:szCs w:val="24"/>
              </w:rPr>
            </w:pPr>
            <w:r w:rsidRPr="009A4B7C">
              <w:rPr>
                <w:rFonts w:ascii="Times New Roman" w:hAnsi="Times New Roman" w:cs="Times New Roman"/>
                <w:szCs w:val="24"/>
              </w:rPr>
              <w:t xml:space="preserve">(3) </w:t>
            </w:r>
            <w:r w:rsidRPr="009A1BBE">
              <w:rPr>
                <w:rFonts w:ascii="Times New Roman" w:hAnsi="Times New Roman" w:cs="Times New Roman"/>
                <w:b/>
                <w:szCs w:val="24"/>
              </w:rPr>
              <w:t>Ministerstvo skončí umiestnenie žiadateľa podľa § 3 ods. 2 písm. c) v prijímacom centre a umiestni ho do záchytného tábora, ak</w:t>
            </w:r>
          </w:p>
          <w:p w:rsidR="00495D1B" w:rsidRPr="009A4B7C" w:rsidP="00DB4FAB">
            <w:pPr>
              <w:pStyle w:val="Normlny"/>
              <w:tabs>
                <w:tab w:val="num" w:pos="0"/>
                <w:tab w:val="left" w:pos="317"/>
              </w:tabs>
              <w:jc w:val="both"/>
              <w:rPr>
                <w:rFonts w:ascii="Times New Roman" w:hAnsi="Times New Roman" w:cs="Times New Roman"/>
                <w:szCs w:val="24"/>
              </w:rPr>
            </w:pPr>
            <w:r w:rsidRPr="009A4B7C">
              <w:rPr>
                <w:rFonts w:ascii="Times New Roman" w:hAnsi="Times New Roman" w:cs="Times New Roman"/>
                <w:szCs w:val="24"/>
              </w:rPr>
              <w:t>a)</w:t>
              <w:tab/>
              <w:t>nerozhodne o jeho žiadosti do siedmich dní od vyplnenia dotazníka alebo</w:t>
            </w:r>
          </w:p>
          <w:p w:rsidR="00495D1B" w:rsidP="00DB4FAB">
            <w:pPr>
              <w:pStyle w:val="Normlny"/>
              <w:jc w:val="both"/>
              <w:rPr>
                <w:rFonts w:ascii="Times New Roman" w:hAnsi="Times New Roman" w:cs="Times New Roman"/>
                <w:szCs w:val="24"/>
              </w:rPr>
            </w:pPr>
            <w:r w:rsidRPr="009A4B7C">
              <w:rPr>
                <w:rFonts w:ascii="Times New Roman" w:hAnsi="Times New Roman" w:cs="Times New Roman"/>
                <w:szCs w:val="24"/>
              </w:rPr>
              <w:t>b)</w:t>
            </w:r>
            <w:r>
              <w:rPr>
                <w:rFonts w:ascii="Times New Roman" w:hAnsi="Times New Roman" w:cs="Times New Roman"/>
                <w:szCs w:val="24"/>
              </w:rPr>
              <w:t xml:space="preserve"> </w:t>
            </w:r>
            <w:r w:rsidRPr="009A4B7C">
              <w:rPr>
                <w:rFonts w:ascii="Times New Roman" w:hAnsi="Times New Roman" w:cs="Times New Roman"/>
                <w:szCs w:val="24"/>
              </w:rPr>
              <w:t>súd nerozhodne do 30 dní od doručenia opravného prostriedku proti rozhodnutiu ministerstva v konaní o udelenie azylu.</w:t>
            </w:r>
          </w:p>
          <w:p w:rsidR="00495D1B" w:rsidP="00DB4FAB">
            <w:pPr>
              <w:pStyle w:val="Normlny"/>
              <w:jc w:val="both"/>
              <w:rPr>
                <w:rFonts w:ascii="Times New Roman" w:hAnsi="Times New Roman" w:cs="Times New Roman"/>
                <w:szCs w:val="24"/>
              </w:rPr>
            </w:pPr>
            <w:r>
              <w:rPr>
                <w:rFonts w:ascii="Times New Roman" w:hAnsi="Times New Roman" w:cs="Times New Roman"/>
                <w:szCs w:val="24"/>
              </w:rPr>
              <w:t xml:space="preserve">(2) </w:t>
            </w:r>
            <w:r w:rsidRPr="00A05604">
              <w:rPr>
                <w:rFonts w:ascii="Times New Roman" w:hAnsi="Times New Roman" w:cs="Times New Roman"/>
                <w:szCs w:val="24"/>
              </w:rPr>
              <w:t xml:space="preserve">Poverený zamestnanec ministerstva pred vyplnením dotazníka, najneskôr však do 15 dní od začatia konania, poučí žiadateľa o jeho právach a povinnostiach počas konania o udelenie azylu, </w:t>
            </w:r>
            <w:r w:rsidRPr="00F62ECD">
              <w:rPr>
                <w:rFonts w:ascii="Times New Roman" w:hAnsi="Times New Roman" w:cs="Times New Roman"/>
                <w:b/>
                <w:szCs w:val="24"/>
              </w:rPr>
              <w:t>možných dôsledkoch neplnenia alebo porušenia jeho povinností podľa tohto zákona,</w:t>
            </w:r>
            <w:r w:rsidRPr="00A05604">
              <w:rPr>
                <w:rFonts w:ascii="Times New Roman" w:hAnsi="Times New Roman" w:cs="Times New Roman"/>
                <w:szCs w:val="24"/>
              </w:rPr>
              <w:t xml:space="preserve"> možnosti zastupovania v konaní podľa tohto zákona a o prístupe k právnej pomoci. Ministerstvo poskytne žiadateľovi aj informáciu o mimovládnych organizáciách, ktoré sa zaoberajú starostlivosťou o žiadateľov a azylantov; poučenie a informácie sa poskytujú písomne a podľa možností v jazyku, o ktorom sa predpokladá, že mu žiadateľ rozumie.</w:t>
            </w:r>
          </w:p>
          <w:p w:rsidR="00495D1B" w:rsidP="00DB4FAB">
            <w:pPr>
              <w:pStyle w:val="Normlny"/>
              <w:tabs>
                <w:tab w:val="left" w:pos="677"/>
              </w:tabs>
              <w:jc w:val="both"/>
              <w:rPr>
                <w:rFonts w:ascii="Times New Roman" w:hAnsi="Times New Roman" w:cs="Times New Roman"/>
                <w:szCs w:val="24"/>
              </w:rPr>
            </w:pPr>
            <w:r>
              <w:rPr>
                <w:rFonts w:ascii="Times New Roman" w:hAnsi="Times New Roman" w:cs="Times New Roman"/>
                <w:szCs w:val="24"/>
              </w:rPr>
              <w:t>(1) Ak účastník konania neovláda slovenský jazyk, ministerstvo na konanie o azyle prizve tlmočníka. Účastník konania je oprávnený v konaní používať jazyk, v ktorom sa môže dorozumieť.</w:t>
            </w:r>
          </w:p>
          <w:p w:rsidR="00495D1B" w:rsidP="00DB4FAB">
            <w:pPr>
              <w:pStyle w:val="Normlny"/>
              <w:jc w:val="both"/>
              <w:rPr>
                <w:rFonts w:ascii="Times New Roman" w:hAnsi="Times New Roman" w:cs="Times New Roman"/>
                <w:szCs w:val="24"/>
              </w:rPr>
            </w:pPr>
            <w:r>
              <w:rPr>
                <w:rFonts w:ascii="Times New Roman" w:hAnsi="Times New Roman" w:cs="Times New Roman"/>
                <w:szCs w:val="24"/>
              </w:rPr>
              <w:t>(2) Účastník konania si môže na vlastné trovy prizvať na konanie ďalšieho tlmočníka podľa svojho výberu.</w:t>
            </w:r>
          </w:p>
          <w:p w:rsidR="00495D1B" w:rsidP="00DB4FAB">
            <w:pPr>
              <w:pStyle w:val="Normlny"/>
              <w:jc w:val="both"/>
              <w:rPr>
                <w:rFonts w:ascii="Times New Roman" w:hAnsi="Times New Roman" w:cs="Times New Roman"/>
                <w:szCs w:val="24"/>
              </w:rPr>
            </w:pPr>
            <w:r>
              <w:rPr>
                <w:rFonts w:ascii="Times New Roman" w:hAnsi="Times New Roman" w:cs="Times New Roman"/>
                <w:szCs w:val="24"/>
              </w:rPr>
              <w:t xml:space="preserve">(1) </w:t>
            </w:r>
            <w:r w:rsidRPr="00A05604">
              <w:rPr>
                <w:rFonts w:ascii="Times New Roman" w:hAnsi="Times New Roman" w:cs="Times New Roman"/>
                <w:szCs w:val="24"/>
              </w:rPr>
              <w:t xml:space="preserve">Poverený zamestnanec ministerstva vykoná po podaní vyhlásenia podľa so žiadateľom vstupný pohovor. Žiadateľ je povinný počas vstupného pohovoru poskytnúť pravdivo a úplne všetky požadované údaje potrebné na rozhodnutie o žiadosti o udelenie azylu; ustanovenie </w:t>
            </w:r>
            <w:r w:rsidRPr="00B756AD">
              <w:rPr>
                <w:rFonts w:ascii="Times New Roman" w:hAnsi="Times New Roman" w:cs="Times New Roman"/>
                <w:b/>
                <w:szCs w:val="24"/>
              </w:rPr>
              <w:t>§ 6 ods. 2, 4 až 6</w:t>
            </w:r>
            <w:r w:rsidRPr="00B756AD">
              <w:rPr>
                <w:rFonts w:ascii="Times New Roman" w:hAnsi="Times New Roman" w:cs="Times New Roman"/>
                <w:szCs w:val="24"/>
              </w:rPr>
              <w:t xml:space="preserve"> sa použije rovnako.</w:t>
            </w:r>
            <w:r w:rsidRPr="00A05604">
              <w:rPr>
                <w:rFonts w:ascii="Times New Roman" w:hAnsi="Times New Roman" w:cs="Times New Roman"/>
                <w:szCs w:val="24"/>
              </w:rPr>
              <w:t xml:space="preserve"> Poskytnuté údaje sa zaznamenajú na úradnom tlačive (ďalej len „dotazník“). Vzor dotazníka je uvedený v prílohe č. 2.</w:t>
            </w:r>
          </w:p>
          <w:p w:rsidR="00495D1B" w:rsidP="00DB4FAB">
            <w:pPr>
              <w:pStyle w:val="Normlny"/>
              <w:jc w:val="both"/>
              <w:rPr>
                <w:rFonts w:ascii="Times New Roman" w:hAnsi="Times New Roman" w:cs="Times New Roman"/>
                <w:szCs w:val="24"/>
              </w:rPr>
            </w:pPr>
          </w:p>
          <w:p w:rsidR="00495D1B" w:rsidRPr="00933BE4" w:rsidP="00DB4FAB">
            <w:pPr>
              <w:pStyle w:val="Normlny"/>
              <w:jc w:val="both"/>
              <w:rPr>
                <w:rFonts w:ascii="Times New Roman" w:hAnsi="Times New Roman" w:cs="Times New Roman"/>
                <w:b/>
                <w:szCs w:val="24"/>
              </w:rPr>
            </w:pPr>
            <w:r w:rsidRPr="00933BE4">
              <w:rPr>
                <w:rFonts w:ascii="Times New Roman" w:hAnsi="Times New Roman" w:cs="Times New Roman"/>
                <w:b/>
                <w:szCs w:val="24"/>
              </w:rPr>
              <w:t>(8) Posúdenie žiadosti o udelenie azylu vykoná poverený zamestnanec ministerstva s primeranými vedomosťami v oblasti azylu</w:t>
            </w:r>
            <w:r>
              <w:rPr>
                <w:rFonts w:ascii="Times New Roman" w:hAnsi="Times New Roman" w:cs="Times New Roman"/>
                <w:b/>
                <w:szCs w:val="24"/>
              </w:rPr>
              <w:t>;</w:t>
            </w:r>
            <w:r w:rsidRPr="001171E8">
              <w:rPr>
                <w:rFonts w:ascii="Times New Roman" w:hAnsi="Times New Roman" w:cs="Times New Roman"/>
                <w:kern w:val="28"/>
                <w:sz w:val="24"/>
                <w:szCs w:val="24"/>
                <w:lang w:eastAsia="sk-SK"/>
              </w:rPr>
              <w:t xml:space="preserve"> </w:t>
            </w:r>
            <w:r w:rsidRPr="001171E8">
              <w:rPr>
                <w:rFonts w:ascii="Times New Roman" w:hAnsi="Times New Roman" w:cs="Times New Roman"/>
                <w:b/>
                <w:szCs w:val="24"/>
              </w:rPr>
              <w:t>v prípade maloletého bez sprievodu aj s primeranými vedomosťami o jeho osobitných potrebách</w:t>
            </w:r>
            <w:r>
              <w:rPr>
                <w:rFonts w:ascii="Times New Roman" w:hAnsi="Times New Roman" w:cs="Times New Roman"/>
                <w:b/>
                <w:szCs w:val="24"/>
              </w:rPr>
              <w:t>.</w:t>
            </w:r>
          </w:p>
          <w:p w:rsidR="00495D1B" w:rsidP="00DB4FAB">
            <w:pPr>
              <w:pStyle w:val="Normlny"/>
              <w:jc w:val="both"/>
              <w:rPr>
                <w:rFonts w:ascii="Times New Roman" w:hAnsi="Times New Roman" w:cs="Times New Roman"/>
                <w:b/>
                <w:szCs w:val="24"/>
              </w:rPr>
            </w:pPr>
            <w:r w:rsidRPr="00933BE4">
              <w:rPr>
                <w:rFonts w:ascii="Times New Roman" w:hAnsi="Times New Roman" w:cs="Times New Roman"/>
                <w:b/>
                <w:szCs w:val="24"/>
              </w:rPr>
              <w:t>(1) Účastník konania, jeho zákonný zástupca a opatrovník,</w:t>
            </w:r>
            <w:r w:rsidRPr="00933BE4">
              <w:rPr>
                <w:rFonts w:ascii="Times New Roman" w:hAnsi="Times New Roman" w:cs="Times New Roman"/>
                <w:b/>
                <w:szCs w:val="24"/>
                <w:vertAlign w:val="superscript"/>
              </w:rPr>
              <w:t>8c</w:t>
            </w:r>
            <w:r w:rsidRPr="00933BE4">
              <w:rPr>
                <w:rFonts w:ascii="Times New Roman" w:hAnsi="Times New Roman" w:cs="Times New Roman"/>
                <w:b/>
                <w:szCs w:val="24"/>
              </w:rPr>
              <w:t>) sa môže dať zastupovať advokátom alebo iným zástupcom, ktorého si zvolí; zástupcom môže byť len fyzická osoba</w:t>
            </w:r>
            <w:r>
              <w:rPr>
                <w:rFonts w:ascii="Times New Roman" w:hAnsi="Times New Roman" w:cs="Times New Roman"/>
                <w:b/>
                <w:szCs w:val="24"/>
              </w:rPr>
              <w:t xml:space="preserve"> s plnou spôsobilosťou na právne úkony</w:t>
            </w:r>
            <w:r w:rsidRPr="00933BE4">
              <w:rPr>
                <w:rFonts w:ascii="Times New Roman" w:hAnsi="Times New Roman" w:cs="Times New Roman"/>
                <w:b/>
                <w:szCs w:val="24"/>
              </w:rPr>
              <w:t>. V tej istej veci môže mať osoba uvedená v prvej vete len jedného zvoleného zástupcu.</w:t>
            </w:r>
          </w:p>
          <w:p w:rsidR="00495D1B" w:rsidP="00DB4FAB">
            <w:pPr>
              <w:pStyle w:val="Normlny"/>
              <w:jc w:val="both"/>
              <w:rPr>
                <w:rFonts w:ascii="Times New Roman" w:hAnsi="Times New Roman" w:cs="Times New Roman"/>
                <w:b/>
                <w:szCs w:val="24"/>
              </w:rPr>
            </w:pPr>
            <w:r w:rsidRPr="00933BE4">
              <w:rPr>
                <w:rFonts w:ascii="Times New Roman" w:hAnsi="Times New Roman" w:cs="Times New Roman"/>
                <w:b/>
                <w:szCs w:val="24"/>
              </w:rPr>
              <w:t>Konanie o udelenie azylu sa začína vyhlásením cudzinca na príslušnom policajnom útvare o tom, že žiada o udelenie azylu alebo o poskytnutie doplnkovej ochrany na území Slovenskej republiky, ak tento zákon neustanovuje inak. Za cudzinca, ktorý nenadobudol plnoletosť, vyhlásenie podáva jeho zákonný zástupca alebo súdom ustanovený opatrovník.</w:t>
            </w:r>
          </w:p>
          <w:p w:rsidR="00495D1B" w:rsidP="00B57C09">
            <w:pPr>
              <w:pStyle w:val="Normlny"/>
              <w:jc w:val="both"/>
              <w:rPr>
                <w:rFonts w:ascii="Times New Roman" w:hAnsi="Times New Roman" w:cs="Times New Roman"/>
                <w:szCs w:val="24"/>
              </w:rPr>
            </w:pPr>
            <w:r w:rsidRPr="004D4FD1">
              <w:rPr>
                <w:rFonts w:ascii="Times New Roman" w:hAnsi="Times New Roman" w:cs="Times New Roman"/>
                <w:szCs w:val="24"/>
              </w:rPr>
              <w:t>(1) Rozhodnutie musí obsahovať výrok, odôvodnenie a poučenie o odvolaní (rozklade). Odôvodnenie nie je potrebné, ak sa všetkým účastníkom konania vyhovuje v plnom rozsahu.</w:t>
              <w:br/>
              <w:t>(2)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495D1B" w:rsidP="00B57C09">
            <w:pPr>
              <w:pStyle w:val="Normlny"/>
              <w:jc w:val="both"/>
              <w:rPr>
                <w:rFonts w:ascii="Times New Roman" w:hAnsi="Times New Roman" w:cs="Times New Roman"/>
                <w:szCs w:val="24"/>
              </w:rPr>
            </w:pPr>
            <w:r w:rsidRPr="004D4FD1">
              <w:rPr>
                <w:rFonts w:ascii="Times New Roman" w:hAnsi="Times New Roman" w:cs="Times New Roman"/>
                <w:szCs w:val="24"/>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495D1B" w:rsidP="00B57C09">
            <w:pPr>
              <w:pStyle w:val="Normlny"/>
              <w:jc w:val="both"/>
              <w:rPr>
                <w:rFonts w:ascii="Times New Roman" w:hAnsi="Times New Roman" w:cs="Times New Roman"/>
                <w:szCs w:val="24"/>
              </w:rPr>
            </w:pPr>
            <w:r w:rsidRPr="004D4FD1">
              <w:rPr>
                <w:rFonts w:ascii="Times New Roman" w:hAnsi="Times New Roman" w:cs="Times New Roman"/>
                <w:szCs w:val="24"/>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495D1B" w:rsidP="00B57C09">
            <w:pPr>
              <w:pStyle w:val="Normlny"/>
              <w:jc w:val="both"/>
              <w:rPr>
                <w:rFonts w:ascii="Times New Roman" w:hAnsi="Times New Roman" w:cs="Times New Roman"/>
                <w:szCs w:val="24"/>
              </w:rPr>
            </w:pPr>
            <w:r w:rsidRPr="004D4FD1">
              <w:rPr>
                <w:rFonts w:ascii="Times New Roman" w:hAnsi="Times New Roman" w:cs="Times New Roman"/>
                <w:szCs w:val="24"/>
              </w:rPr>
              <w:t>(5) 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p w:rsidR="00495D1B" w:rsidRPr="00933BE4" w:rsidP="00DB4FAB">
            <w:pPr>
              <w:pStyle w:val="Normlny"/>
              <w:jc w:val="both"/>
              <w:rPr>
                <w:rFonts w:ascii="Times New Roman" w:hAnsi="Times New Roman" w:cs="Times New Roman"/>
                <w:b/>
                <w:szCs w:val="24"/>
              </w:rPr>
            </w:pPr>
            <w:r>
              <w:rPr>
                <w:rFonts w:ascii="Times New Roman" w:hAnsi="Times New Roman" w:cs="Times New Roman"/>
                <w:b/>
                <w:szCs w:val="24"/>
              </w:rPr>
              <w:t xml:space="preserve">(1) </w:t>
            </w:r>
            <w:r w:rsidRPr="00A05604">
              <w:rPr>
                <w:rFonts w:ascii="Times New Roman" w:hAnsi="Times New Roman" w:cs="Times New Roman"/>
                <w:szCs w:val="24"/>
              </w:rPr>
              <w:t>Na konanie podľa tohto zákona sa vzťahuje všeobecný predpis o správnom konaní,</w:t>
            </w:r>
            <w:r w:rsidRPr="00A05604">
              <w:rPr>
                <w:rFonts w:ascii="Times New Roman" w:hAnsi="Times New Roman" w:cs="Times New Roman"/>
                <w:szCs w:val="24"/>
                <w:vertAlign w:val="superscript"/>
              </w:rPr>
              <w:t>20</w:t>
            </w:r>
            <w:r w:rsidRPr="00A05604">
              <w:rPr>
                <w:rFonts w:ascii="Times New Roman" w:hAnsi="Times New Roman" w:cs="Times New Roman"/>
                <w:szCs w:val="24"/>
              </w:rPr>
              <w:t>) ak tento zákon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both"/>
              <w:rPr>
                <w:rFonts w:ascii="Times New Roman" w:hAnsi="Times New Roman" w:cs="Times New Roman"/>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35</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zabezpečia, aby sa rozhodnutie v rámci konania uvedeného v odseku 2 prijalo v rozumnom čase. Ak sa neprijme rozhodnutie do štyroch týždňov, žiadateľ o azyl dostane povolenie vstupu na územie členského štátu s cieľom vybavenia jeho žiadosti podľa ostatných ustanovení tejto smernice.</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DB4FAB">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4</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9A4B7C" w:rsidP="00DB4FAB">
            <w:pPr>
              <w:pStyle w:val="Normlny"/>
              <w:tabs>
                <w:tab w:val="num" w:pos="0"/>
              </w:tabs>
              <w:jc w:val="both"/>
              <w:rPr>
                <w:rFonts w:ascii="Times New Roman" w:hAnsi="Times New Roman" w:cs="Times New Roman"/>
                <w:szCs w:val="24"/>
              </w:rPr>
            </w:pPr>
            <w:r w:rsidRPr="009A4B7C">
              <w:rPr>
                <w:rFonts w:ascii="Times New Roman" w:hAnsi="Times New Roman" w:cs="Times New Roman"/>
                <w:szCs w:val="24"/>
              </w:rPr>
              <w:t xml:space="preserve">(3) </w:t>
            </w:r>
            <w:r w:rsidRPr="009A1BBE">
              <w:rPr>
                <w:rFonts w:ascii="Times New Roman" w:hAnsi="Times New Roman" w:cs="Times New Roman"/>
                <w:b/>
                <w:szCs w:val="24"/>
              </w:rPr>
              <w:t>Ministerstvo skončí umiestnenie žiadateľa podľa § 3 ods. 2 písm. c) v prijímacom centre a umiestni ho do záchytného tábora, ak</w:t>
            </w:r>
          </w:p>
          <w:p w:rsidR="00495D1B" w:rsidRPr="009A4B7C" w:rsidP="00DB4FAB">
            <w:pPr>
              <w:pStyle w:val="Normlny"/>
              <w:tabs>
                <w:tab w:val="num" w:pos="0"/>
                <w:tab w:val="left" w:pos="317"/>
              </w:tabs>
              <w:jc w:val="both"/>
              <w:rPr>
                <w:rFonts w:ascii="Times New Roman" w:hAnsi="Times New Roman" w:cs="Times New Roman"/>
                <w:szCs w:val="24"/>
              </w:rPr>
            </w:pPr>
            <w:r w:rsidRPr="009A4B7C">
              <w:rPr>
                <w:rFonts w:ascii="Times New Roman" w:hAnsi="Times New Roman" w:cs="Times New Roman"/>
                <w:szCs w:val="24"/>
              </w:rPr>
              <w:t>a)</w:t>
              <w:tab/>
              <w:t>nerozhodne o jeho žiadosti do siedmich dní od vyplnenia dotazníka alebo</w:t>
            </w:r>
          </w:p>
          <w:p w:rsidR="00495D1B" w:rsidRPr="00AE1E0D" w:rsidP="00DB4FAB">
            <w:pPr>
              <w:pStyle w:val="Normlny"/>
              <w:jc w:val="both"/>
              <w:rPr>
                <w:rFonts w:ascii="Times New Roman" w:hAnsi="Times New Roman" w:cs="Times New Roman"/>
                <w:szCs w:val="24"/>
              </w:rPr>
            </w:pPr>
            <w:r>
              <w:rPr>
                <w:rFonts w:ascii="Times New Roman" w:hAnsi="Times New Roman" w:cs="Times New Roman"/>
                <w:szCs w:val="24"/>
              </w:rPr>
              <w:t xml:space="preserve">b) </w:t>
            </w:r>
            <w:r w:rsidRPr="009A4B7C">
              <w:rPr>
                <w:rFonts w:ascii="Times New Roman" w:hAnsi="Times New Roman" w:cs="Times New Roman"/>
                <w:szCs w:val="24"/>
              </w:rPr>
              <w:t>súd nerozhodne do 30 dní od doručenia opravného prostriedku proti rozhodnutiu ministerstva v konaní o udelenie azylu.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both"/>
              <w:rPr>
                <w:rFonts w:ascii="Times New Roman" w:hAnsi="Times New Roman" w:cs="Times New Roman"/>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35</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5. V prípade osobitného typu príchodu alebo príchodu veľkého počtu štátnych príslušníkov tretích krajín alebo osôb bez štátnej príslušnosti, ktorí predložili na hranici alebo v tranzitnej zóne žiadosť o azyl, keď je prakticky nemožné uplatňovať ustanovenia odseku 1 alebo osobitné konanie uvedené v odsekoch </w:t>
            </w:r>
            <w:smartTag w:uri="urn:schemas-microsoft-com:office:smarttags" w:element="metricconverter">
              <w:smartTagPr>
                <w:attr w:name="ProductID" w:val="32 a"/>
              </w:smartTagPr>
              <w:r w:rsidRPr="00AE1E0D">
                <w:rPr>
                  <w:rFonts w:ascii="Times New Roman" w:hAnsi="Times New Roman" w:cs="Times New Roman"/>
                  <w:sz w:val="20"/>
                  <w:szCs w:val="24"/>
                </w:rPr>
                <w:t>2 a</w:t>
              </w:r>
            </w:smartTag>
            <w:r w:rsidRPr="00AE1E0D">
              <w:rPr>
                <w:rFonts w:ascii="Times New Roman" w:hAnsi="Times New Roman" w:cs="Times New Roman"/>
                <w:sz w:val="20"/>
                <w:szCs w:val="24"/>
              </w:rPr>
              <w:t xml:space="preserve"> 3, možno tieto konania uplatňovať aj tam, kde sú ubytovaní títo štátni príslušníci tretích krajín alebo kde sú ubytované tieto osoby bez štátnej príslušnosti, obyčajne v blízkosti hraníc alebo tranzitnej zóny, a to dovtedy, kým sú tam ubytovaní.</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both"/>
              <w:rPr>
                <w:rFonts w:ascii="Times New Roman" w:hAnsi="Times New Roman" w:cs="Times New Roman"/>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36</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môžu ustanoviť, že v prípade, ak príslušný orgán na základe skutočností zistil, že sa žiadateľ o azyl sa snaží o nezákonný vstup na územie tohto štátu z bezpečnej tretej krajiny podľa odseku 2, alebo už takto na územie tohto štátu nezákonne vstúpil, sa preskúmanie jeho žiadosti o azyl a bezpečnosti tohto žiadateľa za jeho osobitných okolností, ako je to opísané v kapitole II, neuskutoční alebo sa neskutoční v celom rozsahu.</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C67578">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b</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239B3" w:rsidP="00C67578">
            <w:pPr>
              <w:pStyle w:val="Normlny"/>
              <w:jc w:val="both"/>
              <w:rPr>
                <w:rFonts w:ascii="Times New Roman" w:hAnsi="Times New Roman" w:cs="Times New Roman"/>
                <w:b/>
                <w:szCs w:val="24"/>
              </w:rPr>
            </w:pPr>
            <w:r w:rsidRPr="00A239B3">
              <w:rPr>
                <w:rFonts w:ascii="Times New Roman" w:hAnsi="Times New Roman" w:cs="Times New Roman"/>
                <w:b/>
                <w:szCs w:val="24"/>
              </w:rPr>
              <w:t>(1) Ministerstvo zamietne žiadosť o udelenie azylu ako neprípustnú, ak</w:t>
            </w:r>
          </w:p>
          <w:p w:rsidR="00495D1B" w:rsidRPr="00A239B3" w:rsidP="00C67578">
            <w:pPr>
              <w:pStyle w:val="Normlny"/>
              <w:tabs>
                <w:tab w:val="left" w:pos="317"/>
              </w:tabs>
              <w:jc w:val="both"/>
              <w:rPr>
                <w:rFonts w:ascii="Times New Roman" w:hAnsi="Times New Roman" w:cs="Times New Roman"/>
                <w:b/>
                <w:szCs w:val="24"/>
              </w:rPr>
            </w:pPr>
            <w:r w:rsidRPr="00A239B3">
              <w:rPr>
                <w:rFonts w:ascii="Times New Roman" w:hAnsi="Times New Roman" w:cs="Times New Roman"/>
                <w:b/>
                <w:szCs w:val="24"/>
              </w:rPr>
              <w:t>b)</w:t>
              <w:tab/>
              <w:t xml:space="preserve">žiadateľ prichádza z bezpečnej tretej krajiny; to neplatí, ak v jeho prípade nemožno túto krajinu považovať </w:t>
            </w:r>
            <w:r>
              <w:rPr>
                <w:rFonts w:ascii="Times New Roman" w:hAnsi="Times New Roman" w:cs="Times New Roman"/>
                <w:b/>
                <w:szCs w:val="24"/>
              </w:rPr>
              <w:t xml:space="preserve">za bezpečnú tretiu krajinu </w:t>
            </w:r>
            <w:r w:rsidRPr="00A239B3">
              <w:rPr>
                <w:rFonts w:ascii="Times New Roman" w:hAnsi="Times New Roman" w:cs="Times New Roman"/>
                <w:b/>
                <w:szCs w:val="24"/>
              </w:rPr>
              <w:t>alebo ak žiadateľa  do bezpečnej tretej krajiny nie je možné účinne vrátiť,</w:t>
            </w:r>
          </w:p>
          <w:p w:rsidR="00495D1B" w:rsidRPr="00812324" w:rsidP="003776BD">
            <w:pPr>
              <w:pStyle w:val="Normlny"/>
              <w:jc w:val="both"/>
              <w:rPr>
                <w:rFonts w:ascii="Times New Roman" w:hAnsi="Times New Roman" w:cs="Times New Roman"/>
                <w:b/>
                <w:szCs w:val="24"/>
              </w:rPr>
            </w:pPr>
            <w:r w:rsidRPr="00A239B3">
              <w:rPr>
                <w:rFonts w:ascii="Times New Roman" w:hAnsi="Times New Roman" w:cs="Times New Roman"/>
                <w:b/>
                <w:szCs w:val="24"/>
              </w:rPr>
              <w:t>(2) Ministerstvo rozhodne podľa odseku 1 písm. b) do 60 dní od začatia konania; po uplynutí tejto lehoty nemôže byť žiadosť o udelenie azylu zamietnutá ako neprípustná. Ak ministerstvo rozhodne podľa odseku 1 písm. b), vydá žiadateľovi potvrdenie, že jeho žiadosť o udelenie azylu nebola preskúmaná vo svojej podstate; potvrdenie vydá tiež v úradnom jazyku štátu, do ktorého bude žiadateľ vrátený.</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both"/>
              <w:rPr>
                <w:rFonts w:ascii="Times New Roman" w:hAnsi="Times New Roman" w:cs="Times New Roman"/>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36</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2</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d</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Tretiu krajinu možno považovať za bezpečnú tretiu krajinu účely odseku 1 len vtedy, ak:</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ratifikovala Ženevský dohovor a rešpektuje jeho ustanovenia bez akýchkoľvek zemepisných obmedzení;</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má zavedené azylové konanie predpísané zákonom;</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ratifikovala Európsky dohovor o ochrane ľudských práv a základných slobôd a rešpektuje jeho ustanovenia, vrátane noriem týkajúcich sa účinných opravných prostriedkov, 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ju takto označila Rada v súlade s odsekom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36</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Rada kvalifikovanou väčšinou na návrh Komisie a po porade s Európskym parlamentom prijme alebo zmení a doplní spoločný zoznam tretích krajín, ktoré sa budú na účely odseku 1 považovať za bezpečné tretie krajiny.</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 xml:space="preserve">n.a. </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36</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4. Dotknuté členské štáty stanovia vo svojom vnútroštátnom práve predpísané postupy zavádzania ustanovení odseku </w:t>
            </w:r>
            <w:smartTag w:uri="urn:schemas-microsoft-com:office:smarttags" w:element="metricconverter">
              <w:smartTagPr>
                <w:attr w:name="ProductID" w:val="32 a"/>
              </w:smartTagPr>
              <w:r w:rsidRPr="00AE1E0D">
                <w:rPr>
                  <w:rFonts w:ascii="Times New Roman" w:hAnsi="Times New Roman" w:cs="Times New Roman"/>
                  <w:sz w:val="20"/>
                  <w:szCs w:val="24"/>
                </w:rPr>
                <w:t>1 a</w:t>
              </w:r>
            </w:smartTag>
            <w:r w:rsidRPr="00AE1E0D">
              <w:rPr>
                <w:rFonts w:ascii="Times New Roman" w:hAnsi="Times New Roman" w:cs="Times New Roman"/>
                <w:sz w:val="20"/>
                <w:szCs w:val="24"/>
              </w:rPr>
              <w:t xml:space="preserve"> dôsledkov rozhodnutí podľa týchto ustanovení v súlade so zásadou nevyhostenia podľa Ženevského dohovoru, vrátane ustanovení o výnimkách z uplatňovania tohto článku z humanitných alebo politických dôvodov alebo z dôvodov medzinárodného práva verejného.</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239B3" w:rsidP="000D531B">
            <w:pPr>
              <w:pStyle w:val="Normlny"/>
              <w:jc w:val="both"/>
              <w:rPr>
                <w:rFonts w:ascii="Times New Roman" w:hAnsi="Times New Roman" w:cs="Times New Roman"/>
                <w:b/>
                <w:szCs w:val="24"/>
              </w:rPr>
            </w:pPr>
            <w:r w:rsidRPr="00A239B3">
              <w:rPr>
                <w:rFonts w:ascii="Times New Roman" w:hAnsi="Times New Roman" w:cs="Times New Roman"/>
                <w:b/>
                <w:szCs w:val="24"/>
              </w:rPr>
              <w:t>(1) Ministerstvo zamietne žiadosť o udelenie azylu ako neprípustnú, ak</w:t>
            </w:r>
          </w:p>
          <w:p w:rsidR="00495D1B" w:rsidRPr="00A239B3" w:rsidP="000D531B">
            <w:pPr>
              <w:pStyle w:val="Normlny"/>
              <w:tabs>
                <w:tab w:val="left" w:pos="317"/>
              </w:tabs>
              <w:jc w:val="both"/>
              <w:rPr>
                <w:rFonts w:ascii="Times New Roman" w:hAnsi="Times New Roman" w:cs="Times New Roman"/>
                <w:b/>
                <w:szCs w:val="24"/>
              </w:rPr>
            </w:pPr>
            <w:r w:rsidRPr="00A239B3">
              <w:rPr>
                <w:rFonts w:ascii="Times New Roman" w:hAnsi="Times New Roman" w:cs="Times New Roman"/>
                <w:b/>
                <w:szCs w:val="24"/>
              </w:rPr>
              <w:t>b)</w:t>
              <w:tab/>
              <w:t xml:space="preserve">žiadateľ prichádza z bezpečnej tretej krajiny; to neplatí, ak v jeho prípade nemožno túto krajinu považovať </w:t>
            </w:r>
            <w:r>
              <w:rPr>
                <w:rFonts w:ascii="Times New Roman" w:hAnsi="Times New Roman" w:cs="Times New Roman"/>
                <w:b/>
                <w:szCs w:val="24"/>
              </w:rPr>
              <w:t xml:space="preserve">za bezpečnú tretiu krajinu </w:t>
            </w:r>
            <w:r w:rsidRPr="00A239B3">
              <w:rPr>
                <w:rFonts w:ascii="Times New Roman" w:hAnsi="Times New Roman" w:cs="Times New Roman"/>
                <w:b/>
                <w:szCs w:val="24"/>
              </w:rPr>
              <w:t>alebo ak žiadateľa  do bezpečnej tretej krajiny nie je možné účinne vrátiť,</w:t>
            </w:r>
          </w:p>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36</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5</w:t>
            </w:r>
          </w:p>
          <w:p w:rsidR="00495D1B" w:rsidRPr="00AE1E0D" w:rsidP="00E3085E">
            <w:pPr>
              <w:jc w:val="center"/>
              <w:rPr>
                <w:rFonts w:ascii="Times New Roman" w:hAnsi="Times New Roman" w:cs="Times New Roman"/>
                <w:sz w:val="20"/>
                <w:szCs w:val="24"/>
              </w:rPr>
            </w:pP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E3085E">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Ak sa prijme rozhodnutie výlučne na základe tohto článku, potom príslušný členský štát:</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o tom informuje žiadateľa 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poskytne žiadateľovi dokumenty, ktoré informujú orgány tejto tretej krajiny v jazyku tejto krajiny, že sa žiadosť vecne neskúmala.</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11</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r w:rsidRPr="00A239B3">
              <w:rPr>
                <w:rFonts w:ascii="Times New Roman" w:hAnsi="Times New Roman" w:cs="Times New Roman"/>
                <w:b/>
                <w:szCs w:val="24"/>
              </w:rPr>
              <w:t>(2) Ministerstvo rozhodne podľa odseku 1 písm. b) do 60 dní od začatia konania; po uplynutí tejto lehoty nemôže byť žiadosť o udelenie azylu zamietnutá ako neprípustná. Ak ministerstvo rozhodne podľa odseku 1 písm. b), vydá žiadateľovi potvrdenie, že jeho žiadosť o udelenie azylu nebola preskúmaná vo svojej podstate; potvrdenie vydá tiež v úradnom jazyku štátu, do ktorého bude žiadateľ vrátený.</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36</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6. Ak táto bezpečná tretia krajina opätovne neumožní príslušnému žiadateľovi o azyl vstup na jej územie, členský štát zabezpečí prístup ku konaniu v súlade so základnými zásadami a zárukami kapitoly II.</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P: b</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239B3" w:rsidP="000D531B">
            <w:pPr>
              <w:pStyle w:val="Normlny"/>
              <w:jc w:val="both"/>
              <w:rPr>
                <w:rFonts w:ascii="Times New Roman" w:hAnsi="Times New Roman" w:cs="Times New Roman"/>
                <w:b/>
                <w:szCs w:val="24"/>
              </w:rPr>
            </w:pPr>
            <w:r w:rsidRPr="00A239B3">
              <w:rPr>
                <w:rFonts w:ascii="Times New Roman" w:hAnsi="Times New Roman" w:cs="Times New Roman"/>
                <w:b/>
                <w:szCs w:val="24"/>
              </w:rPr>
              <w:t>(1) Ministerstvo zamietne žiadosť o udelenie azylu ako neprípustnú, ak</w:t>
            </w:r>
          </w:p>
          <w:p w:rsidR="00495D1B" w:rsidRPr="000D531B" w:rsidP="000D531B">
            <w:pPr>
              <w:pStyle w:val="Normlny"/>
              <w:tabs>
                <w:tab w:val="left" w:pos="317"/>
              </w:tabs>
              <w:jc w:val="both"/>
              <w:rPr>
                <w:rFonts w:ascii="Times New Roman" w:hAnsi="Times New Roman" w:cs="Times New Roman"/>
                <w:b/>
                <w:szCs w:val="24"/>
              </w:rPr>
            </w:pPr>
            <w:r w:rsidRPr="00A239B3">
              <w:rPr>
                <w:rFonts w:ascii="Times New Roman" w:hAnsi="Times New Roman" w:cs="Times New Roman"/>
                <w:b/>
                <w:szCs w:val="24"/>
              </w:rPr>
              <w:t>b)</w:t>
              <w:tab/>
              <w:t xml:space="preserve">žiadateľ prichádza z bezpečnej tretej krajiny; to neplatí, ak v jeho prípade nemožno túto krajinu považovať </w:t>
            </w:r>
            <w:r>
              <w:rPr>
                <w:rFonts w:ascii="Times New Roman" w:hAnsi="Times New Roman" w:cs="Times New Roman"/>
                <w:b/>
                <w:szCs w:val="24"/>
              </w:rPr>
              <w:t xml:space="preserve">za bezpečnú tretiu krajinu </w:t>
            </w:r>
            <w:r w:rsidRPr="00A239B3">
              <w:rPr>
                <w:rFonts w:ascii="Times New Roman" w:hAnsi="Times New Roman" w:cs="Times New Roman"/>
                <w:b/>
                <w:szCs w:val="24"/>
              </w:rPr>
              <w:t>alebo ak žiadateľa  do bezpečnej tretej krajiny nie je možné účinne vrátiť,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009BF">
            <w:pPr>
              <w:pStyle w:val="Heading1"/>
              <w:jc w:val="both"/>
              <w:rPr>
                <w:rFonts w:ascii="Times New Roman" w:hAnsi="Times New Roman" w:cs="Times New Roman"/>
                <w:b w:val="0"/>
                <w:sz w:val="20"/>
                <w:szCs w:val="24"/>
              </w:rPr>
            </w:pPr>
            <w:r>
              <w:rPr>
                <w:rFonts w:ascii="Times New Roman" w:hAnsi="Times New Roman" w:cs="Times New Roman"/>
                <w:b w:val="0"/>
                <w:sz w:val="20"/>
                <w:szCs w:val="24"/>
              </w:rPr>
              <w:t>Žiadateľ má možnosť opakovane požiadať o udelenie azylu alebo poskytnutie doplnkovej ochrany.</w:t>
            </w: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Č: 36</w:t>
            </w:r>
          </w:p>
          <w:p w:rsidR="00495D1B" w:rsidRPr="00AE1E0D" w:rsidP="00E3085E">
            <w:pPr>
              <w:jc w:val="center"/>
              <w:rPr>
                <w:rFonts w:ascii="Times New Roman" w:hAnsi="Times New Roman" w:cs="Times New Roman"/>
                <w:sz w:val="20"/>
                <w:szCs w:val="24"/>
              </w:rPr>
            </w:pPr>
            <w:r w:rsidRPr="00AE1E0D">
              <w:rPr>
                <w:rFonts w:ascii="Times New Roman" w:hAnsi="Times New Roman" w:cs="Times New Roman"/>
                <w:sz w:val="20"/>
                <w:szCs w:val="24"/>
              </w:rPr>
              <w:t>O: 7</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7. Členské štáty, ktoré v súlade s vnútroštátnymi právnymi predpismi platnými k 1. decembru 2005 označili niektoré tretie krajiny za bezpečné, a to na základe kritérií uvedených v odseku 2 písm. a), b) a c), môžu na tieto tretie krajiny uplatňovať odsek 1 dovtedy, kým Rada neprijme spoločný zoznam podľa odseku 3.</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37</w:t>
            </w:r>
          </w:p>
          <w:p w:rsidR="00495D1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zabezpečia, aby sa mohlo začať preskúmanie na odňatie postavenia utečenca určitej osobe v prípade, že sa objavili nové prvky alebo zistenia, ktoré naznačujú existenciu dôvodov na opätovné zváženie platnosti jej postavenia utečenca.</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15</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P: a - h</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8D7FE7">
            <w:pPr>
              <w:pStyle w:val="Normlny"/>
              <w:jc w:val="both"/>
              <w:rPr>
                <w:rFonts w:ascii="Times New Roman" w:hAnsi="Times New Roman" w:cs="Times New Roman"/>
                <w:szCs w:val="24"/>
              </w:rPr>
            </w:pPr>
            <w:r>
              <w:rPr>
                <w:rFonts w:ascii="Times New Roman" w:hAnsi="Times New Roman" w:cs="Times New Roman"/>
                <w:szCs w:val="24"/>
              </w:rPr>
              <w:t>(1) Konanie o odňatie azylu sa začína na podnet ministerstva.</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(2) Ministerstvo odníme azyl, ak</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a)</w:t>
              <w:tab/>
              <w:t>azylant dobrovoľne využil ochranu, ktorú mu poskytol štát, ktorého je štátnym občanom,</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b)</w:t>
              <w:tab/>
              <w:t>azylant po predchádzajúcej strate štátneho občianstva znova dobrovoľne získal svoje pôvodné štátne občianstvo,</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c)</w:t>
              <w:tab/>
              <w:t>azylant nadobudol štátne občianstvo a prijal ochranu štátu svojho nového štátneho občianstva,</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d)</w:t>
              <w:tab/>
              <w:t>azylant bezdôvodne odmieta ochranu poskytovanú štátom, ktorého je štátnym občanom, napriek tomu, že okolnosti, pre ktoré sa mu udelil azyl, už pominuli; to neplatí, ak azylant preukáže závažné dôvody založené na predchádzajúcom prenasledovaní, pre ktoré odmieta ochranu štátu, ktorého je štátnym občanom,</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e)</w:t>
              <w:tab/>
              <w:t>azylant je schopný vrátiť sa do štátu svojho bydliska, pretože okolnosti, pre ktoré sa mu udelil azyl, pominuli; to neplatí, ak azylant preukáže dôvody predchádzajúceho prenasledovania, pre ktoré odmieta návrat do štátu svojho bydliska,</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f)</w:t>
              <w:tab/>
              <w:t xml:space="preserve">azylant sa znova dobrovoľne zdržiava v štáte, ktorý opustil z obavy pred prenasledovaním, </w:t>
            </w:r>
          </w:p>
          <w:p w:rsidR="00495D1B"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g)</w:t>
              <w:tab/>
              <w:t>je dôvodné podozrenie, že azylant sa dopustil konania podľa § 13 ods. 2,</w:t>
            </w:r>
          </w:p>
          <w:p w:rsidR="00495D1B" w:rsidRPr="00AE1E0D" w:rsidP="008D7FE7">
            <w:pPr>
              <w:pStyle w:val="Normlny"/>
              <w:tabs>
                <w:tab w:val="left" w:pos="317"/>
              </w:tabs>
              <w:jc w:val="both"/>
              <w:rPr>
                <w:rFonts w:ascii="Times New Roman" w:hAnsi="Times New Roman" w:cs="Times New Roman"/>
                <w:szCs w:val="24"/>
              </w:rPr>
            </w:pPr>
            <w:r>
              <w:rPr>
                <w:rFonts w:ascii="Times New Roman" w:hAnsi="Times New Roman" w:cs="Times New Roman"/>
                <w:szCs w:val="24"/>
              </w:rPr>
              <w:t>h)</w:t>
              <w:tab/>
              <w:t>bol udelený len na základe nepravdivých údajov alebo falšovaných dokladov alebo z dôvodu, že azylant zamlčal skutočnosti podstatné na spoľahlivé zistenie skutkového stavu veci, alebo</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38</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zabezpečia, aby v prípade, keď príslušný orgán posudzuje odňatie postavenia utečenca štátnemu príslušníkovi tretej krajiny alebo osobe bez štátnej príslušnosti podľa článku 14 smernice 2004/83/ES, mala dotknutá osoba tieto záruky:</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musí byť písomne informovaná o tom, že príslušný orgán opätovne posudzuje oprávnenosť jej postavenia utečenca a o dôvodoch tohto opätovného posudzovania, 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b) príležitosť v osobnom pohovore podľa článku 10 ods. 1 písm. b) a podľa článkov 12, </w:t>
            </w:r>
            <w:smartTag w:uri="urn:schemas-microsoft-com:office:smarttags" w:element="metricconverter">
              <w:smartTagPr>
                <w:attr w:name="ProductID" w:val="32 a"/>
              </w:smartTagPr>
              <w:r w:rsidRPr="00AE1E0D">
                <w:rPr>
                  <w:rFonts w:ascii="Times New Roman" w:hAnsi="Times New Roman" w:cs="Times New Roman"/>
                  <w:sz w:val="20"/>
                  <w:szCs w:val="24"/>
                </w:rPr>
                <w:t>13 a</w:t>
              </w:r>
            </w:smartTag>
            <w:r w:rsidRPr="00AE1E0D">
              <w:rPr>
                <w:rFonts w:ascii="Times New Roman" w:hAnsi="Times New Roman" w:cs="Times New Roman"/>
                <w:sz w:val="20"/>
                <w:szCs w:val="24"/>
              </w:rPr>
              <w:t xml:space="preserve"> 14 alebo v písomnom vyhlásení predložiť dôvody, prečo by sa jej postavenie utečenca nemal odňať.</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Okrem toho členské štáty zabezpečia, aby v rámci tohto konania: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mohol príslušný orgán dostať presné a aktuálne informácie z rôznych zdrojov, ako sú v prípade potreby informácie o všeobecnej situácii v krajinách pôvodu príslušnej osoby, ktoré poskytuje UNHCR, 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v prípade, ak sa na účely opätovného zváženia postavenia utečenca zbierajú informácie o jednotlivom prípade, sa tieto informácie nezískali od pôvodcu(ov) prenasledovania takým spôsobom, ktorý by mal za následok, že títo pôvodcovia by boli priamo informovaní o skutočnosti, že príslušná osoba, ktorej postavenie sa posudzuje, je utečencom, alebo ktorý by ohrozil fyzickú integritu tejto osoby a na nej závislých osôb alebo slobodu a bezpečnosť jej rodinných príslušníkov, ktorí stále žijú v pôvodnej krajine.</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71/1967 Zb.</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15</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 18</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19b</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16</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b</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 6</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4</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5</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6</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19a</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49</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V: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both"/>
              <w:rPr>
                <w:rFonts w:ascii="Times New Roman" w:hAnsi="Times New Roman" w:cs="Times New Roman"/>
                <w:szCs w:val="24"/>
              </w:rPr>
            </w:pPr>
            <w:r w:rsidRPr="00EB1164">
              <w:rPr>
                <w:rFonts w:ascii="Times New Roman" w:hAnsi="Times New Roman" w:cs="Times New Roman"/>
                <w:szCs w:val="24"/>
              </w:rPr>
              <w:t>(1) Konanie o odňatie azylu sa začína na podnet ministerstva.</w:t>
            </w:r>
          </w:p>
          <w:p w:rsidR="00495D1B" w:rsidP="003776BD">
            <w:pPr>
              <w:pStyle w:val="Normlny"/>
              <w:jc w:val="both"/>
              <w:rPr>
                <w:rFonts w:ascii="Times New Roman" w:hAnsi="Times New Roman" w:cs="Times New Roman"/>
                <w:szCs w:val="24"/>
              </w:rPr>
            </w:pPr>
            <w:r w:rsidRPr="00070288">
              <w:rPr>
                <w:rFonts w:ascii="Times New Roman" w:hAnsi="Times New Roman" w:cs="Times New Roman"/>
                <w:szCs w:val="24"/>
              </w:rPr>
              <w:t>(2) Konanie je začaté dňom, keď podanie účastníka konania došlo správnemu orgánu príslušnému vo veci rozhodnúť. Pokiaľ sa konanie začína na podnet správneho orgánu, je konanie začaté dňom, keď tento orgán urobil voči účastníkovi konania prvý úkon.</w:t>
            </w:r>
          </w:p>
          <w:p w:rsidR="00495D1B" w:rsidP="003776BD">
            <w:pPr>
              <w:pStyle w:val="Normlny"/>
              <w:jc w:val="both"/>
              <w:rPr>
                <w:rFonts w:ascii="Times New Roman" w:hAnsi="Times New Roman" w:cs="Times New Roman"/>
                <w:b/>
                <w:szCs w:val="24"/>
              </w:rPr>
            </w:pPr>
            <w:r w:rsidRPr="00255F74">
              <w:rPr>
                <w:rFonts w:ascii="Times New Roman" w:hAnsi="Times New Roman" w:cs="Times New Roman"/>
                <w:b/>
                <w:szCs w:val="24"/>
              </w:rPr>
              <w:t xml:space="preserve">Ustanovenia § </w:t>
            </w:r>
            <w:smartTag w:uri="urn:schemas-microsoft-com:office:smarttags" w:element="metricconverter">
              <w:smartTagPr>
                <w:attr w:name="ProductID" w:val="32 a"/>
              </w:smartTagPr>
              <w:r w:rsidRPr="00255F74">
                <w:rPr>
                  <w:rFonts w:ascii="Times New Roman" w:hAnsi="Times New Roman" w:cs="Times New Roman"/>
                  <w:b/>
                  <w:szCs w:val="24"/>
                </w:rPr>
                <w:t>6 a</w:t>
              </w:r>
            </w:smartTag>
            <w:r w:rsidRPr="00255F74">
              <w:rPr>
                <w:rFonts w:ascii="Times New Roman" w:hAnsi="Times New Roman" w:cs="Times New Roman"/>
                <w:b/>
                <w:szCs w:val="24"/>
              </w:rPr>
              <w:t xml:space="preserve"> 19a sa primerane použijú aj na konanie o udelenie azylu podľa</w:t>
            </w:r>
            <w:r>
              <w:rPr>
                <w:rFonts w:ascii="Times New Roman" w:hAnsi="Times New Roman" w:cs="Times New Roman"/>
                <w:b/>
                <w:szCs w:val="24"/>
              </w:rPr>
              <w:t xml:space="preserve"> § 10 na dobu neurčitú a konanie</w:t>
            </w:r>
            <w:r w:rsidRPr="00255F74">
              <w:rPr>
                <w:rFonts w:ascii="Times New Roman" w:hAnsi="Times New Roman" w:cs="Times New Roman"/>
                <w:b/>
                <w:szCs w:val="24"/>
              </w:rPr>
              <w:t xml:space="preserve"> podľa § 16 ods. 1 písm. b) až d).</w:t>
            </w:r>
          </w:p>
          <w:p w:rsidR="00495D1B" w:rsidP="00255F74">
            <w:pPr>
              <w:pStyle w:val="Normlny"/>
              <w:jc w:val="both"/>
              <w:rPr>
                <w:rFonts w:ascii="Times New Roman" w:hAnsi="Times New Roman" w:cs="Times New Roman"/>
                <w:szCs w:val="24"/>
              </w:rPr>
            </w:pPr>
            <w:r w:rsidRPr="000D13E8">
              <w:rPr>
                <w:rFonts w:ascii="Times New Roman" w:hAnsi="Times New Roman" w:cs="Times New Roman"/>
                <w:szCs w:val="24"/>
              </w:rPr>
              <w:t>(1) Účastníkom konania o</w:t>
            </w:r>
          </w:p>
          <w:p w:rsidR="00495D1B" w:rsidRPr="00732DCA" w:rsidP="00255F74">
            <w:pPr>
              <w:pStyle w:val="Normlny"/>
              <w:tabs>
                <w:tab w:val="left" w:pos="317"/>
              </w:tabs>
              <w:jc w:val="both"/>
              <w:rPr>
                <w:rFonts w:ascii="Times New Roman" w:hAnsi="Times New Roman" w:cs="Times New Roman"/>
                <w:szCs w:val="24"/>
              </w:rPr>
            </w:pPr>
            <w:r w:rsidRPr="00732DCA">
              <w:rPr>
                <w:rFonts w:ascii="Times New Roman" w:hAnsi="Times New Roman" w:cs="Times New Roman"/>
                <w:szCs w:val="24"/>
              </w:rPr>
              <w:t>b)</w:t>
              <w:tab/>
              <w:t>odňatie azylu je azylant, s ktorým sa začalo konanie o odňatie azylu,</w:t>
            </w:r>
          </w:p>
          <w:p w:rsidR="00495D1B" w:rsidRPr="001171E8" w:rsidP="001171E8">
            <w:pPr>
              <w:pStyle w:val="Normlny"/>
              <w:jc w:val="both"/>
              <w:rPr>
                <w:rFonts w:ascii="Times New Roman" w:hAnsi="Times New Roman" w:cs="Times New Roman"/>
                <w:b/>
                <w:szCs w:val="24"/>
              </w:rPr>
            </w:pPr>
            <w:r w:rsidRPr="001171E8">
              <w:rPr>
                <w:rFonts w:ascii="Times New Roman" w:hAnsi="Times New Roman" w:cs="Times New Roman"/>
                <w:b/>
                <w:szCs w:val="24"/>
              </w:rPr>
              <w:t>(1) Poverený zamestnanec ministerstva vykoná pohovor so žiadateľom; ak je to potrebné, pohovor možno opakovať. Pohovor nie je potrebné vykonať, ak je možné vydať rozhodnutie na základe vstupného pohovoru podľa § 4 ods. 1.</w:t>
            </w:r>
          </w:p>
          <w:p w:rsidR="00495D1B" w:rsidRPr="001171E8" w:rsidP="001171E8">
            <w:pPr>
              <w:pStyle w:val="Normlny"/>
              <w:jc w:val="both"/>
              <w:rPr>
                <w:rFonts w:ascii="Times New Roman" w:hAnsi="Times New Roman" w:cs="Times New Roman"/>
                <w:b/>
                <w:szCs w:val="24"/>
              </w:rPr>
            </w:pPr>
            <w:r w:rsidRPr="001171E8">
              <w:rPr>
                <w:rFonts w:ascii="Times New Roman" w:hAnsi="Times New Roman" w:cs="Times New Roman"/>
                <w:b/>
                <w:szCs w:val="24"/>
              </w:rPr>
              <w:t>(2) Žiadateľ je povinný dostaviť sa na pohovor v mieste a čase, ktoré určí ministerstvo v písomnom predvolaní v jazyku, o ktorom sa predpokladá, že mu žiadateľ rozumie. Pohovor sa vykoná v jazyku, v ktorom sa žiadateľ môže dorozumieť a tak, aby bola zabezpečená jeho primeraná dôvernosť. O vykonanom pohovore poverený zamestnanec ministerstva spíše zápisnicu.</w:t>
            </w:r>
          </w:p>
          <w:p w:rsidR="00495D1B" w:rsidRPr="001171E8" w:rsidP="001171E8">
            <w:pPr>
              <w:pStyle w:val="Normlny"/>
              <w:jc w:val="both"/>
              <w:rPr>
                <w:rFonts w:ascii="Times New Roman" w:hAnsi="Times New Roman" w:cs="Times New Roman"/>
                <w:b/>
                <w:szCs w:val="24"/>
              </w:rPr>
            </w:pPr>
            <w:r w:rsidRPr="001171E8">
              <w:rPr>
                <w:rFonts w:ascii="Times New Roman" w:hAnsi="Times New Roman" w:cs="Times New Roman"/>
                <w:b/>
                <w:szCs w:val="24"/>
              </w:rPr>
              <w:t xml:space="preserve">(3) Žiadateľ je povinný uviesť pravdivo a úplne všetky skutočnosti súvisiace s jeho žiadosťou o udelenie azylu.      </w:t>
            </w:r>
          </w:p>
          <w:p w:rsidR="00495D1B" w:rsidRPr="001171E8" w:rsidP="001171E8">
            <w:pPr>
              <w:pStyle w:val="Normlny"/>
              <w:jc w:val="both"/>
              <w:rPr>
                <w:rFonts w:ascii="Times New Roman" w:hAnsi="Times New Roman" w:cs="Times New Roman"/>
                <w:b/>
                <w:szCs w:val="24"/>
              </w:rPr>
            </w:pPr>
            <w:r w:rsidRPr="001171E8">
              <w:rPr>
                <w:rFonts w:ascii="Times New Roman" w:hAnsi="Times New Roman" w:cs="Times New Roman"/>
                <w:b/>
                <w:szCs w:val="24"/>
              </w:rPr>
              <w:t xml:space="preserve">(4) Ministerstvo z dôvodov hodných osobitného zreteľa a s prihliadnutím na svoje možnosti zabezpečí pohovor a jeho tlmočenie osobou rovnakého pohlavia, ako je žiadateľ. Ministerstvo zabezpečí vedenie pohovoru osobou spôsobilou zohľadniť osobné pomery žiadateľa vrátane jeho pôvodu, pohlavia a veku. </w:t>
            </w:r>
          </w:p>
          <w:p w:rsidR="00495D1B" w:rsidRPr="001171E8" w:rsidP="001171E8">
            <w:pPr>
              <w:pStyle w:val="Normlny"/>
              <w:jc w:val="both"/>
              <w:rPr>
                <w:rFonts w:ascii="Times New Roman" w:hAnsi="Times New Roman" w:cs="Times New Roman"/>
                <w:b/>
                <w:szCs w:val="24"/>
              </w:rPr>
            </w:pPr>
            <w:r w:rsidRPr="001171E8">
              <w:rPr>
                <w:rFonts w:ascii="Times New Roman" w:hAnsi="Times New Roman" w:cs="Times New Roman"/>
                <w:b/>
                <w:szCs w:val="24"/>
              </w:rPr>
              <w:t>(5) Pri pohovore s maloletou osobou poverený zamestnanec ministerstva prihliada  na vek a stupeň rozumovej a vôľovej vyspelosti maloletého.</w:t>
            </w:r>
          </w:p>
          <w:p w:rsidR="00495D1B" w:rsidRPr="000B77B6" w:rsidP="001171E8">
            <w:pPr>
              <w:jc w:val="both"/>
              <w:rPr>
                <w:rFonts w:ascii="Times New Roman" w:hAnsi="Times New Roman" w:cs="Times New Roman"/>
                <w:sz w:val="20"/>
                <w:szCs w:val="24"/>
              </w:rPr>
            </w:pPr>
            <w:r w:rsidRPr="001171E8">
              <w:rPr>
                <w:rFonts w:ascii="Times New Roman" w:hAnsi="Times New Roman" w:cs="Times New Roman"/>
                <w:b/>
                <w:sz w:val="20"/>
                <w:szCs w:val="24"/>
                <w:lang w:eastAsia="en-US"/>
              </w:rPr>
              <w:t xml:space="preserve">(6) Pohovor s maloletou osobou, ktorú na území Slovenskej republiky nesprevádza zákonný zástupca (ďalej len „maloletý bez sprievodu“), možno vykonať len                     za prítomnosti jeho opatrovníka; opatrovník musí mať pred vykonaním pohovoru možnosť informovať maloletého bez sprievodu o význame a možných dôsledkoch pohovoru a na pohovor ho pripraviť.“. </w:t>
            </w:r>
            <w:r w:rsidRPr="000B77B6">
              <w:rPr>
                <w:rFonts w:ascii="Times New Roman" w:hAnsi="Times New Roman" w:cs="Times New Roman"/>
                <w:sz w:val="20"/>
                <w:szCs w:val="24"/>
              </w:rPr>
              <w:t>(1) Ministerstvo posúdi každú žiadosť o udelenie azylu jednotlivo a zohľadní pritom</w:t>
            </w:r>
          </w:p>
          <w:p w:rsidR="00495D1B" w:rsidRPr="000B77B6" w:rsidP="000B77B6">
            <w:pPr>
              <w:numPr>
                <w:numId w:val="5"/>
              </w:numPr>
              <w:tabs>
                <w:tab w:val="num" w:pos="0"/>
                <w:tab w:val="left" w:pos="317"/>
                <w:tab w:val="clear" w:pos="720"/>
              </w:tabs>
              <w:autoSpaceDE/>
              <w:autoSpaceDN/>
              <w:ind w:left="0" w:firstLine="0"/>
              <w:jc w:val="both"/>
              <w:rPr>
                <w:rFonts w:ascii="Times New Roman" w:hAnsi="Times New Roman" w:cs="Times New Roman"/>
                <w:sz w:val="20"/>
                <w:szCs w:val="24"/>
              </w:rPr>
            </w:pPr>
            <w:r w:rsidRPr="000B77B6">
              <w:rPr>
                <w:rFonts w:ascii="Times New Roman" w:hAnsi="Times New Roman" w:cs="Times New Roman"/>
                <w:sz w:val="20"/>
                <w:szCs w:val="24"/>
              </w:rPr>
              <w:t xml:space="preserve">všetky dôležité skutočnosti týkajúce sa krajiny pôvodu žiadateľa v čase rozhodovania o žiadosti o udelenie azylu vrátane právnych predpisov krajiny pôvodu a spôsobu, akým sa uplatňujú, </w:t>
            </w:r>
          </w:p>
          <w:p w:rsidR="00495D1B" w:rsidRPr="000B77B6" w:rsidP="000B77B6">
            <w:pPr>
              <w:numPr>
                <w:numId w:val="5"/>
              </w:numPr>
              <w:tabs>
                <w:tab w:val="num" w:pos="0"/>
                <w:tab w:val="left" w:pos="317"/>
                <w:tab w:val="clear" w:pos="720"/>
              </w:tabs>
              <w:autoSpaceDE/>
              <w:autoSpaceDN/>
              <w:ind w:left="0" w:firstLine="0"/>
              <w:jc w:val="both"/>
              <w:rPr>
                <w:rFonts w:ascii="Times New Roman" w:hAnsi="Times New Roman" w:cs="Times New Roman"/>
                <w:sz w:val="20"/>
                <w:szCs w:val="24"/>
              </w:rPr>
            </w:pPr>
            <w:r w:rsidRPr="000B77B6">
              <w:rPr>
                <w:rFonts w:ascii="Times New Roman" w:hAnsi="Times New Roman" w:cs="Times New Roman"/>
                <w:sz w:val="20"/>
                <w:szCs w:val="24"/>
              </w:rPr>
              <w:t>vyhlásenia a dokumentáciu predloženú žiadateľom vrátane informácií o tom, či bol alebo môže byť subjektom prenasledovania alebo vážneho bezprávia,</w:t>
            </w:r>
          </w:p>
          <w:p w:rsidR="00495D1B" w:rsidRPr="000B77B6" w:rsidP="000B77B6">
            <w:pPr>
              <w:numPr>
                <w:numId w:val="5"/>
              </w:numPr>
              <w:tabs>
                <w:tab w:val="num" w:pos="0"/>
                <w:tab w:val="left" w:pos="317"/>
                <w:tab w:val="clear" w:pos="720"/>
              </w:tabs>
              <w:autoSpaceDE/>
              <w:autoSpaceDN/>
              <w:ind w:left="0" w:firstLine="0"/>
              <w:jc w:val="both"/>
              <w:rPr>
                <w:rFonts w:ascii="Times New Roman" w:hAnsi="Times New Roman" w:cs="Times New Roman"/>
                <w:sz w:val="20"/>
                <w:szCs w:val="24"/>
              </w:rPr>
            </w:pPr>
            <w:r w:rsidRPr="000B77B6">
              <w:rPr>
                <w:rFonts w:ascii="Times New Roman" w:hAnsi="Times New Roman" w:cs="Times New Roman"/>
                <w:sz w:val="20"/>
                <w:szCs w:val="24"/>
              </w:rPr>
              <w:t xml:space="preserve">postavenie a osobné pomery žiadateľa vrátane jeho pôvodu, pohlavia a veku, </w:t>
            </w:r>
          </w:p>
          <w:p w:rsidR="00495D1B" w:rsidRPr="000B77B6" w:rsidP="000B77B6">
            <w:pPr>
              <w:numPr>
                <w:numId w:val="5"/>
              </w:numPr>
              <w:tabs>
                <w:tab w:val="num" w:pos="0"/>
                <w:tab w:val="left" w:pos="317"/>
                <w:tab w:val="clear" w:pos="720"/>
              </w:tabs>
              <w:autoSpaceDE/>
              <w:autoSpaceDN/>
              <w:ind w:left="0" w:firstLine="0"/>
              <w:jc w:val="both"/>
              <w:rPr>
                <w:rFonts w:ascii="Times New Roman" w:hAnsi="Times New Roman" w:cs="Times New Roman"/>
                <w:sz w:val="20"/>
                <w:szCs w:val="24"/>
              </w:rPr>
            </w:pPr>
            <w:r w:rsidRPr="000B77B6">
              <w:rPr>
                <w:rFonts w:ascii="Times New Roman" w:hAnsi="Times New Roman" w:cs="Times New Roman"/>
                <w:sz w:val="20"/>
                <w:szCs w:val="24"/>
              </w:rPr>
              <w:t xml:space="preserve">či žiadateľ po opustení krajiny pôvodu vyvíjal činnosť, ktorej jediným alebo hlavným cieľom bolo vytvorenie nevyhnutných podmienok na požadovanie medzinárodnej ochrany, </w:t>
            </w:r>
          </w:p>
          <w:p w:rsidR="00495D1B" w:rsidP="00207933">
            <w:pPr>
              <w:numPr>
                <w:numId w:val="5"/>
              </w:numPr>
              <w:tabs>
                <w:tab w:val="num" w:pos="0"/>
                <w:tab w:val="left" w:pos="317"/>
                <w:tab w:val="clear" w:pos="720"/>
              </w:tabs>
              <w:autoSpaceDE/>
              <w:autoSpaceDN/>
              <w:ind w:left="0" w:firstLine="0"/>
              <w:jc w:val="both"/>
              <w:rPr>
                <w:rFonts w:ascii="Times New Roman" w:hAnsi="Times New Roman" w:cs="Times New Roman"/>
                <w:sz w:val="20"/>
                <w:szCs w:val="24"/>
              </w:rPr>
            </w:pPr>
            <w:r w:rsidRPr="00207933">
              <w:rPr>
                <w:rFonts w:ascii="Times New Roman" w:hAnsi="Times New Roman" w:cs="Times New Roman"/>
                <w:sz w:val="20"/>
                <w:szCs w:val="24"/>
              </w:rPr>
              <w:t>či by bolo možné od žiadateľa odôvodnene očakávať využitie ochrany inej krajiny, v ktorej si mohol uplatniť svoje štátne občianstvo.</w:t>
            </w:r>
          </w:p>
          <w:p w:rsidR="00495D1B" w:rsidRPr="006A0F0D" w:rsidP="006A0F0D">
            <w:pPr>
              <w:tabs>
                <w:tab w:val="left" w:pos="317"/>
              </w:tabs>
              <w:autoSpaceDE/>
              <w:autoSpaceDN/>
              <w:jc w:val="both"/>
              <w:rPr>
                <w:rFonts w:ascii="Times New Roman" w:hAnsi="Times New Roman" w:cs="Times New Roman"/>
                <w:b/>
                <w:sz w:val="20"/>
                <w:szCs w:val="24"/>
              </w:rPr>
            </w:pPr>
            <w:r w:rsidRPr="006A0F0D">
              <w:rPr>
                <w:rFonts w:ascii="Times New Roman" w:hAnsi="Times New Roman" w:cs="Times New Roman"/>
                <w:b/>
                <w:sz w:val="20"/>
                <w:szCs w:val="24"/>
              </w:rPr>
              <w:t>Ministerstvo nesmie získavať informácie o cudzincoch od pôvodcu ich prenasledovania alebo vážneho bezprávia spôsobom, ktorým sa pôvodca prenasledovania dozvie, že títo cudzinci sú azylanti alebo cudzinci, ktorým sa poskytla doplnková ochrana; v prípade žiadateľov od údajného pôvodcu prenasledovania alebo vážneho bezprávia.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38</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zabezpečia, aby sa rozhodnutie príslušného orgánu o odňatí postavenia utečenca vydalo písomne. V tomto rozhodnutí budú písomne uvedené skutkové a zákonné dôvody, ako aj informácie o tom, ako možno toto rozhodnutie napadnúť.</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P="003B48E0">
            <w:pPr>
              <w:jc w:val="center"/>
              <w:rPr>
                <w:rFonts w:ascii="Times New Roman" w:hAnsi="Times New Roman" w:cs="Times New Roman"/>
                <w:sz w:val="20"/>
                <w:szCs w:val="24"/>
              </w:rPr>
            </w:pPr>
            <w:r>
              <w:rPr>
                <w:rFonts w:ascii="Times New Roman" w:hAnsi="Times New Roman" w:cs="Times New Roman"/>
                <w:sz w:val="20"/>
                <w:szCs w:val="24"/>
              </w:rPr>
              <w:t>71/1967 Zb.</w:t>
            </w: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P="003B48E0">
            <w:pPr>
              <w:jc w:val="center"/>
              <w:rPr>
                <w:rFonts w:ascii="Times New Roman" w:hAnsi="Times New Roman" w:cs="Times New Roman"/>
                <w:sz w:val="20"/>
                <w:szCs w:val="24"/>
              </w:rPr>
            </w:pPr>
          </w:p>
          <w:p w:rsidR="00495D1B" w:rsidRPr="00AE1E0D" w:rsidP="003B48E0">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47</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4</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5</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52</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21</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 19 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3B48E0">
            <w:pPr>
              <w:pStyle w:val="Normlny"/>
              <w:jc w:val="both"/>
              <w:rPr>
                <w:rFonts w:ascii="Times New Roman" w:hAnsi="Times New Roman" w:cs="Times New Roman"/>
                <w:szCs w:val="24"/>
              </w:rPr>
            </w:pPr>
            <w:r w:rsidRPr="004D4FD1">
              <w:rPr>
                <w:rFonts w:ascii="Times New Roman" w:hAnsi="Times New Roman" w:cs="Times New Roman"/>
                <w:szCs w:val="24"/>
              </w:rPr>
              <w:t>(1) Rozhodnutie musí obsahovať výrok, odôvodnenie a poučenie o odvolaní (rozklade). Odôvodnenie nie je potrebné, ak sa všetkým účastníkom konania vyhovuje v plnom rozsahu.</w:t>
            </w:r>
          </w:p>
          <w:p w:rsidR="00495D1B" w:rsidP="003B48E0">
            <w:pPr>
              <w:pStyle w:val="Normlny"/>
              <w:jc w:val="both"/>
              <w:rPr>
                <w:rFonts w:ascii="Times New Roman" w:hAnsi="Times New Roman" w:cs="Times New Roman"/>
                <w:szCs w:val="24"/>
              </w:rPr>
            </w:pPr>
            <w:r w:rsidRPr="004D4FD1">
              <w:rPr>
                <w:rFonts w:ascii="Times New Roman" w:hAnsi="Times New Roman" w:cs="Times New Roman"/>
                <w:szCs w:val="24"/>
              </w:rPr>
              <w:t>(2) Výrok obsahuje rozhodnutie vo veci s uvedením ustanovenia právneho predpisu, podľa ktorého sa rozhodlo, prípadne aj rozhodnutie o povinnosti nahradiť trovy konania. Pokiaľ sa v rozhodnutí ukladá účastníkovi konania povinnosť na plnenie, správny orgán určí pre ňu lehotu; lehota nesmie byť kratšia, než ustanovuje osobitný zákon.</w:t>
            </w:r>
          </w:p>
          <w:p w:rsidR="00495D1B" w:rsidP="003B48E0">
            <w:pPr>
              <w:pStyle w:val="Normlny"/>
              <w:jc w:val="both"/>
              <w:rPr>
                <w:rFonts w:ascii="Times New Roman" w:hAnsi="Times New Roman" w:cs="Times New Roman"/>
                <w:szCs w:val="24"/>
              </w:rPr>
            </w:pPr>
            <w:r w:rsidRPr="004D4FD1">
              <w:rPr>
                <w:rFonts w:ascii="Times New Roman" w:hAnsi="Times New Roman" w:cs="Times New Roman"/>
                <w:szCs w:val="24"/>
              </w:rPr>
              <w:t>(3) V odôvodnení rozhodnutia správny orgán uvedie, ktoré skutočnosti boli podkladom na rozhodnutie, akými úvahami bol vedený pri hodnotení dôkazov, ako použil správnu úvahu pri použití právnych predpisov, na základe ktorých rozhodoval, a ako sa vyrovnal s návrhmi a námietkami účastníkov konania a s ich vyjadreniami k podkladom rozhodnutia.</w:t>
            </w:r>
          </w:p>
          <w:p w:rsidR="00495D1B" w:rsidP="003B48E0">
            <w:pPr>
              <w:pStyle w:val="Normlny"/>
              <w:jc w:val="both"/>
              <w:rPr>
                <w:rFonts w:ascii="Times New Roman" w:hAnsi="Times New Roman" w:cs="Times New Roman"/>
                <w:szCs w:val="24"/>
              </w:rPr>
            </w:pPr>
            <w:r w:rsidRPr="004D4FD1">
              <w:rPr>
                <w:rFonts w:ascii="Times New Roman" w:hAnsi="Times New Roman" w:cs="Times New Roman"/>
                <w:szCs w:val="24"/>
              </w:rPr>
              <w:t>(4) Poučenie o odvolaní (rozklade) obsahuje údaj, či je rozhodnutie konečné alebo či sa možno proti nemu odvolať (podať rozklad), v akej lehote, na ktorý orgán a kde možno odvolanie podať. Poučenie obsahuje aj údaj, či rozhodnutie možno preskúmať súdom.</w:t>
            </w:r>
          </w:p>
          <w:p w:rsidR="00495D1B" w:rsidP="003B48E0">
            <w:pPr>
              <w:pStyle w:val="Normlny"/>
              <w:jc w:val="both"/>
              <w:rPr>
                <w:rFonts w:ascii="Times New Roman" w:hAnsi="Times New Roman" w:cs="Times New Roman"/>
                <w:szCs w:val="24"/>
              </w:rPr>
            </w:pPr>
            <w:r w:rsidRPr="004D4FD1">
              <w:rPr>
                <w:rFonts w:ascii="Times New Roman" w:hAnsi="Times New Roman" w:cs="Times New Roman"/>
                <w:szCs w:val="24"/>
              </w:rPr>
              <w:t>(5) V písomnom vyhotovení rozhodnutia sa uvedie aj orgán, ktorý rozhodnutie vydal, dátum vydania rozhodnutia, meno a priezvisko fyzickej osoby a názov právnickej osoby. Rozhodnutie musí mať úradnú pečiatku a podpis s uvedením mena, priezviska a funkcie oprávnenej osoby. Osobitné právne predpisy môžu ustanoviť ďalšie náležitosti rozhodnutia.</w:t>
            </w:r>
          </w:p>
          <w:p w:rsidR="00495D1B" w:rsidRPr="00AE1E0D" w:rsidP="003B48E0">
            <w:pPr>
              <w:pStyle w:val="Normlny"/>
              <w:jc w:val="both"/>
              <w:rPr>
                <w:rFonts w:ascii="Times New Roman" w:hAnsi="Times New Roman" w:cs="Times New Roman"/>
                <w:b/>
                <w:szCs w:val="24"/>
              </w:rPr>
            </w:pPr>
            <w:r>
              <w:rPr>
                <w:rFonts w:ascii="Times New Roman" w:hAnsi="Times New Roman" w:cs="Times New Roman"/>
                <w:b/>
                <w:szCs w:val="24"/>
              </w:rPr>
              <w:t xml:space="preserve">(1) </w:t>
            </w:r>
            <w:r w:rsidRPr="00A05604">
              <w:rPr>
                <w:rFonts w:ascii="Times New Roman" w:hAnsi="Times New Roman" w:cs="Times New Roman"/>
                <w:szCs w:val="24"/>
              </w:rPr>
              <w:t>Na konanie podľa tohto zákona sa vzťahuje všeobecný predpis o správnom konaní,</w:t>
            </w:r>
            <w:r w:rsidRPr="00A05604">
              <w:rPr>
                <w:rFonts w:ascii="Times New Roman" w:hAnsi="Times New Roman" w:cs="Times New Roman"/>
                <w:szCs w:val="24"/>
                <w:vertAlign w:val="superscript"/>
              </w:rPr>
              <w:t>20</w:t>
            </w:r>
            <w:r w:rsidRPr="00A05604">
              <w:rPr>
                <w:rFonts w:ascii="Times New Roman" w:hAnsi="Times New Roman" w:cs="Times New Roman"/>
                <w:szCs w:val="24"/>
              </w:rPr>
              <w:t>) ak tento zákon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38</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3. Keď príslušný orgán prijme rozhodnutie o odňatí postavenia utečenca, rovnako sa uplatňujú aj článok 15 ods. 2, článok 16 ods. </w:t>
            </w:r>
            <w:smartTag w:uri="urn:schemas-microsoft-com:office:smarttags" w:element="metricconverter">
              <w:smartTagPr>
                <w:attr w:name="ProductID" w:val="32 a"/>
              </w:smartTagPr>
              <w:r w:rsidRPr="00AE1E0D">
                <w:rPr>
                  <w:rFonts w:ascii="Times New Roman" w:hAnsi="Times New Roman" w:cs="Times New Roman"/>
                  <w:sz w:val="20"/>
                  <w:szCs w:val="24"/>
                </w:rPr>
                <w:t>1 a</w:t>
              </w:r>
            </w:smartTag>
            <w:r w:rsidRPr="00AE1E0D">
              <w:rPr>
                <w:rFonts w:ascii="Times New Roman" w:hAnsi="Times New Roman" w:cs="Times New Roman"/>
                <w:sz w:val="20"/>
                <w:szCs w:val="24"/>
              </w:rPr>
              <w:t xml:space="preserve"> článok 21.</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16</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b</w:t>
            </w:r>
          </w:p>
          <w:p w:rsidR="00495D1B" w:rsidP="000D13E8">
            <w:pPr>
              <w:pStyle w:val="Normlny"/>
              <w:jc w:val="center"/>
              <w:rPr>
                <w:rFonts w:ascii="Times New Roman" w:hAnsi="Times New Roman" w:cs="Times New Roman"/>
                <w:szCs w:val="24"/>
              </w:rPr>
            </w:pPr>
            <w:r>
              <w:rPr>
                <w:rFonts w:ascii="Times New Roman" w:hAnsi="Times New Roman" w:cs="Times New Roman"/>
                <w:szCs w:val="24"/>
              </w:rPr>
              <w:t>§ 17</w:t>
            </w:r>
          </w:p>
          <w:p w:rsidR="00495D1B" w:rsidP="000D13E8">
            <w:pPr>
              <w:pStyle w:val="Normlny"/>
              <w:jc w:val="center"/>
              <w:rPr>
                <w:rFonts w:ascii="Times New Roman" w:hAnsi="Times New Roman" w:cs="Times New Roman"/>
                <w:szCs w:val="24"/>
              </w:rPr>
            </w:pPr>
            <w:r>
              <w:rPr>
                <w:rFonts w:ascii="Times New Roman" w:hAnsi="Times New Roman" w:cs="Times New Roman"/>
                <w:szCs w:val="24"/>
              </w:rPr>
              <w:t>O: 2</w:t>
            </w:r>
          </w:p>
          <w:p w:rsidR="00495D1B" w:rsidP="000D13E8">
            <w:pPr>
              <w:pStyle w:val="Normlny"/>
              <w:jc w:val="center"/>
              <w:rPr>
                <w:rFonts w:ascii="Times New Roman" w:hAnsi="Times New Roman" w:cs="Times New Roman"/>
                <w:szCs w:val="24"/>
              </w:rPr>
            </w:pPr>
          </w:p>
          <w:p w:rsidR="00495D1B" w:rsidP="000D13E8">
            <w:pPr>
              <w:pStyle w:val="Normlny"/>
              <w:jc w:val="center"/>
              <w:rPr>
                <w:rFonts w:ascii="Times New Roman" w:hAnsi="Times New Roman" w:cs="Times New Roman"/>
                <w:szCs w:val="24"/>
              </w:rPr>
            </w:pPr>
          </w:p>
          <w:p w:rsidR="00495D1B" w:rsidP="000D13E8">
            <w:pPr>
              <w:pStyle w:val="Normlny"/>
              <w:jc w:val="center"/>
              <w:rPr>
                <w:rFonts w:ascii="Times New Roman" w:hAnsi="Times New Roman" w:cs="Times New Roman"/>
                <w:szCs w:val="24"/>
              </w:rPr>
            </w:pPr>
          </w:p>
          <w:p w:rsidR="00495D1B" w:rsidP="000D13E8">
            <w:pPr>
              <w:pStyle w:val="Normlny"/>
              <w:jc w:val="center"/>
              <w:rPr>
                <w:rFonts w:ascii="Times New Roman" w:hAnsi="Times New Roman" w:cs="Times New Roman"/>
                <w:szCs w:val="24"/>
              </w:rPr>
            </w:pPr>
          </w:p>
          <w:p w:rsidR="00495D1B" w:rsidP="000D13E8">
            <w:pPr>
              <w:pStyle w:val="Normlny"/>
              <w:jc w:val="center"/>
              <w:rPr>
                <w:rFonts w:ascii="Times New Roman" w:hAnsi="Times New Roman" w:cs="Times New Roman"/>
                <w:szCs w:val="24"/>
              </w:rPr>
            </w:pPr>
          </w:p>
          <w:p w:rsidR="00495D1B" w:rsidRPr="00AE1E0D" w:rsidP="000D13E8">
            <w:pPr>
              <w:pStyle w:val="Normlny"/>
              <w:jc w:val="center"/>
              <w:rPr>
                <w:rFonts w:ascii="Times New Roman" w:hAnsi="Times New Roman" w:cs="Times New Roman"/>
                <w:szCs w:val="24"/>
              </w:rPr>
            </w:pPr>
            <w:r w:rsidRPr="00AE1E0D">
              <w:rPr>
                <w:rFonts w:ascii="Times New Roman" w:hAnsi="Times New Roman" w:cs="Times New Roman"/>
                <w:szCs w:val="24"/>
              </w:rPr>
              <w:t>§ 42</w:t>
            </w:r>
          </w:p>
          <w:p w:rsidR="00495D1B" w:rsidRPr="00AE1E0D" w:rsidP="000D13E8">
            <w:pPr>
              <w:pStyle w:val="Normlny"/>
              <w:jc w:val="center"/>
              <w:rPr>
                <w:rFonts w:ascii="Times New Roman" w:hAnsi="Times New Roman" w:cs="Times New Roman"/>
                <w:szCs w:val="24"/>
              </w:rPr>
            </w:pPr>
            <w:r>
              <w:rPr>
                <w:rFonts w:ascii="Times New Roman" w:hAnsi="Times New Roman" w:cs="Times New Roman"/>
                <w:szCs w:val="24"/>
              </w:rPr>
              <w:t>O: 2</w:t>
            </w:r>
          </w:p>
          <w:p w:rsidR="00495D1B" w:rsidRPr="00AE1E0D" w:rsidP="000D13E8">
            <w:pPr>
              <w:pStyle w:val="Normlny"/>
              <w:jc w:val="center"/>
              <w:rPr>
                <w:rFonts w:ascii="Times New Roman" w:hAnsi="Times New Roman" w:cs="Times New Roman"/>
                <w:szCs w:val="24"/>
              </w:rPr>
            </w:pPr>
          </w:p>
          <w:p w:rsidR="00495D1B" w:rsidRPr="00AE1E0D" w:rsidP="000D13E8">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both"/>
              <w:rPr>
                <w:rFonts w:ascii="Times New Roman" w:hAnsi="Times New Roman" w:cs="Times New Roman"/>
                <w:szCs w:val="24"/>
              </w:rPr>
            </w:pPr>
            <w:r w:rsidRPr="000D13E8">
              <w:rPr>
                <w:rFonts w:ascii="Times New Roman" w:hAnsi="Times New Roman" w:cs="Times New Roman"/>
                <w:szCs w:val="24"/>
              </w:rPr>
              <w:t>(1) Účastníkom konania o</w:t>
            </w:r>
          </w:p>
          <w:p w:rsidR="00495D1B" w:rsidRPr="00732DCA" w:rsidP="00732DCA">
            <w:pPr>
              <w:pStyle w:val="Normlny"/>
              <w:tabs>
                <w:tab w:val="left" w:pos="317"/>
              </w:tabs>
              <w:jc w:val="both"/>
              <w:rPr>
                <w:rFonts w:ascii="Times New Roman" w:hAnsi="Times New Roman" w:cs="Times New Roman"/>
                <w:szCs w:val="24"/>
              </w:rPr>
            </w:pPr>
            <w:r w:rsidRPr="00732DCA">
              <w:rPr>
                <w:rFonts w:ascii="Times New Roman" w:hAnsi="Times New Roman" w:cs="Times New Roman"/>
                <w:szCs w:val="24"/>
              </w:rPr>
              <w:t>b)</w:t>
              <w:tab/>
              <w:t>odňatie azylu je azylant, s ktorým sa začalo konanie o odňatie azylu,</w:t>
            </w:r>
          </w:p>
          <w:p w:rsidR="00495D1B" w:rsidP="003776BD">
            <w:pPr>
              <w:pStyle w:val="Normlny"/>
              <w:jc w:val="both"/>
              <w:rPr>
                <w:rFonts w:ascii="Times New Roman" w:hAnsi="Times New Roman" w:cs="Times New Roman"/>
                <w:szCs w:val="24"/>
              </w:rPr>
            </w:pPr>
            <w:r w:rsidRPr="00A05604">
              <w:rPr>
                <w:rFonts w:ascii="Times New Roman" w:hAnsi="Times New Roman" w:cs="Times New Roman"/>
                <w:szCs w:val="24"/>
              </w:rPr>
              <w:t>(2) Nahliadnuť do spisu v konaní o azyle je oprávnený len účastník konania, jeho zástupca alebo opatrovník, ak tento zákon neustanovuje inak; ministerstvo však nesprístupní informácie uvedené v spise, ak je dôvodné podozrenie, že môžu byť zneužité v konaní o udelenie azylu.</w:t>
            </w:r>
          </w:p>
          <w:p w:rsidR="00495D1B" w:rsidRPr="001171E8" w:rsidP="001171E8">
            <w:pPr>
              <w:jc w:val="both"/>
              <w:rPr>
                <w:rFonts w:ascii="Times New Roman" w:hAnsi="Times New Roman" w:cs="Times New Roman"/>
                <w:b/>
                <w:sz w:val="20"/>
                <w:szCs w:val="24"/>
              </w:rPr>
            </w:pPr>
            <w:r>
              <w:rPr>
                <w:rFonts w:ascii="Times New Roman" w:hAnsi="Times New Roman" w:cs="Times New Roman"/>
                <w:b/>
                <w:sz w:val="20"/>
                <w:szCs w:val="24"/>
              </w:rPr>
              <w:t xml:space="preserve">(2) </w:t>
            </w:r>
            <w:r w:rsidRPr="001171E8">
              <w:rPr>
                <w:rFonts w:ascii="Times New Roman" w:hAnsi="Times New Roman" w:cs="Times New Roman"/>
                <w:b/>
                <w:sz w:val="20"/>
                <w:szCs w:val="24"/>
              </w:rPr>
              <w:t>Úrad vysokého komisára má počas konania o azyle právo na prístup k žiadateľovi; podmienky prístupu k žiadateľovi umiestnenému v inom ako azylovom zariadení môžu ustanoviť osobitné predpisy.</w:t>
            </w:r>
            <w:r w:rsidRPr="001171E8">
              <w:rPr>
                <w:rFonts w:ascii="Times New Roman" w:hAnsi="Times New Roman" w:cs="Times New Roman"/>
                <w:b/>
                <w:sz w:val="20"/>
                <w:szCs w:val="24"/>
                <w:vertAlign w:val="superscript"/>
              </w:rPr>
              <w:t>20a</w:t>
            </w:r>
            <w:r w:rsidRPr="001171E8">
              <w:rPr>
                <w:rFonts w:ascii="Times New Roman" w:hAnsi="Times New Roman" w:cs="Times New Roman"/>
                <w:b/>
                <w:sz w:val="20"/>
                <w:szCs w:val="24"/>
              </w:rPr>
              <w:t xml:space="preserve">) Úrad vysokého komisára môže v konaní o azyle predkladať svoje stanoviská, a ak s tým účastník konania súhlasí, </w:t>
            </w:r>
          </w:p>
          <w:p w:rsidR="00495D1B" w:rsidRPr="001171E8" w:rsidP="001171E8">
            <w:pPr>
              <w:jc w:val="both"/>
              <w:rPr>
                <w:rFonts w:ascii="Times New Roman" w:hAnsi="Times New Roman" w:cs="Times New Roman"/>
                <w:b/>
                <w:sz w:val="20"/>
                <w:szCs w:val="24"/>
              </w:rPr>
            </w:pPr>
            <w:r>
              <w:rPr>
                <w:rFonts w:ascii="Times New Roman" w:hAnsi="Times New Roman" w:cs="Times New Roman"/>
                <w:b/>
                <w:sz w:val="20"/>
                <w:szCs w:val="24"/>
              </w:rPr>
              <w:t xml:space="preserve">a) </w:t>
            </w:r>
            <w:r w:rsidRPr="001171E8">
              <w:rPr>
                <w:rFonts w:ascii="Times New Roman" w:hAnsi="Times New Roman" w:cs="Times New Roman"/>
                <w:b/>
                <w:sz w:val="20"/>
                <w:szCs w:val="24"/>
              </w:rPr>
              <w:t>môže sa zúčastniť na konaní o azyle,</w:t>
            </w:r>
          </w:p>
          <w:p w:rsidR="00495D1B" w:rsidRPr="001171E8" w:rsidP="001171E8">
            <w:pPr>
              <w:jc w:val="both"/>
              <w:rPr>
                <w:rFonts w:ascii="Times New Roman" w:hAnsi="Times New Roman" w:cs="Times New Roman"/>
                <w:b/>
                <w:sz w:val="20"/>
                <w:szCs w:val="24"/>
              </w:rPr>
            </w:pPr>
            <w:r>
              <w:rPr>
                <w:rFonts w:ascii="Times New Roman" w:hAnsi="Times New Roman" w:cs="Times New Roman"/>
                <w:b/>
                <w:sz w:val="20"/>
                <w:szCs w:val="24"/>
              </w:rPr>
              <w:t xml:space="preserve">b) </w:t>
            </w:r>
            <w:r w:rsidRPr="001171E8">
              <w:rPr>
                <w:rFonts w:ascii="Times New Roman" w:hAnsi="Times New Roman" w:cs="Times New Roman"/>
                <w:b/>
                <w:sz w:val="20"/>
                <w:szCs w:val="24"/>
              </w:rPr>
              <w:t>môže nahliadať do spisu účastníka konania,</w:t>
            </w:r>
          </w:p>
          <w:p w:rsidR="00495D1B" w:rsidRPr="00A239B3" w:rsidP="001171E8">
            <w:pPr>
              <w:jc w:val="both"/>
              <w:rPr>
                <w:rFonts w:ascii="Times New Roman" w:hAnsi="Times New Roman" w:cs="Times New Roman"/>
                <w:b/>
                <w:sz w:val="20"/>
                <w:szCs w:val="24"/>
              </w:rPr>
            </w:pPr>
            <w:r>
              <w:rPr>
                <w:rFonts w:ascii="Times New Roman" w:hAnsi="Times New Roman" w:cs="Times New Roman"/>
                <w:b/>
                <w:sz w:val="20"/>
                <w:szCs w:val="24"/>
              </w:rPr>
              <w:t xml:space="preserve">c) </w:t>
            </w:r>
            <w:r w:rsidRPr="001171E8">
              <w:rPr>
                <w:rFonts w:ascii="Times New Roman" w:hAnsi="Times New Roman" w:cs="Times New Roman"/>
                <w:b/>
                <w:sz w:val="20"/>
                <w:szCs w:val="24"/>
              </w:rPr>
              <w:t>oznámi sa mu rozhodnutie v konaní o azyle.</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38</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4. Odchylne od odsekov 1, </w:t>
            </w:r>
            <w:smartTag w:uri="urn:schemas-microsoft-com:office:smarttags" w:element="metricconverter">
              <w:smartTagPr>
                <w:attr w:name="ProductID" w:val="32 a"/>
              </w:smartTagPr>
              <w:r w:rsidRPr="00AE1E0D">
                <w:rPr>
                  <w:rFonts w:ascii="Times New Roman" w:hAnsi="Times New Roman" w:cs="Times New Roman"/>
                  <w:sz w:val="20"/>
                  <w:szCs w:val="24"/>
                </w:rPr>
                <w:t>2 a</w:t>
              </w:r>
            </w:smartTag>
            <w:r w:rsidRPr="00AE1E0D">
              <w:rPr>
                <w:rFonts w:ascii="Times New Roman" w:hAnsi="Times New Roman" w:cs="Times New Roman"/>
                <w:sz w:val="20"/>
                <w:szCs w:val="24"/>
              </w:rPr>
              <w:t xml:space="preserve"> 3 tohto článku sa členské štáty môžu rozhodnúť, že postavenie utečenca zanikne zo zákona v prípade ukončenia podľa článku 11 ods. 1 písm. a) až d) smernice 2004/83/ES, alebo ak sa utečenec jednoznačne svojho uznania za utečenca vzdal.</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14</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6524F9" w:rsidP="006524F9">
            <w:pPr>
              <w:tabs>
                <w:tab w:val="left" w:pos="0"/>
              </w:tabs>
              <w:jc w:val="both"/>
              <w:rPr>
                <w:rFonts w:ascii="Times New Roman" w:hAnsi="Times New Roman" w:cs="Times New Roman"/>
                <w:sz w:val="20"/>
                <w:szCs w:val="24"/>
              </w:rPr>
            </w:pPr>
            <w:r w:rsidRPr="006524F9">
              <w:rPr>
                <w:rFonts w:ascii="Times New Roman" w:hAnsi="Times New Roman" w:cs="Times New Roman"/>
                <w:sz w:val="20"/>
                <w:szCs w:val="24"/>
              </w:rPr>
              <w:t>(1) Azyl zaniká</w:t>
            </w:r>
          </w:p>
          <w:p w:rsidR="00495D1B" w:rsidRPr="006524F9" w:rsidP="006524F9">
            <w:pPr>
              <w:tabs>
                <w:tab w:val="left" w:pos="0"/>
                <w:tab w:val="left" w:pos="317"/>
              </w:tabs>
              <w:autoSpaceDE/>
              <w:autoSpaceDN/>
              <w:jc w:val="both"/>
              <w:rPr>
                <w:rFonts w:ascii="Times New Roman" w:hAnsi="Times New Roman" w:cs="Times New Roman"/>
                <w:sz w:val="20"/>
                <w:szCs w:val="24"/>
              </w:rPr>
            </w:pPr>
            <w:r>
              <w:rPr>
                <w:rFonts w:ascii="Times New Roman" w:hAnsi="Times New Roman" w:cs="Times New Roman"/>
                <w:sz w:val="20"/>
                <w:szCs w:val="24"/>
              </w:rPr>
              <w:t xml:space="preserve">b) </w:t>
            </w:r>
            <w:r w:rsidRPr="006524F9">
              <w:rPr>
                <w:rFonts w:ascii="Times New Roman" w:hAnsi="Times New Roman" w:cs="Times New Roman"/>
                <w:sz w:val="20"/>
                <w:szCs w:val="24"/>
              </w:rPr>
              <w:t>písomným vyhlásením azylanta o vzdaní sa azylu,</w:t>
            </w:r>
          </w:p>
          <w:p w:rsidR="00495D1B" w:rsidRPr="00AE1E0D" w:rsidP="003776BD">
            <w:pPr>
              <w:pStyle w:val="Normlny"/>
              <w:jc w:val="both"/>
              <w:rPr>
                <w:rFonts w:ascii="Times New Roman" w:hAnsi="Times New Roman" w:cs="Times New Roman"/>
                <w:szCs w:val="24"/>
              </w:rPr>
            </w:pPr>
            <w:r w:rsidRPr="00A05604">
              <w:rPr>
                <w:rFonts w:ascii="Times New Roman" w:hAnsi="Times New Roman" w:cs="Times New Roman"/>
                <w:szCs w:val="24"/>
              </w:rPr>
              <w:t>(3) Písomným vyhlásením azylanta o vzdaní sa azylu zaniká azyl dňom doručenia tohto vyhlásenia ministerstvu.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39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1</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d</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e</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1. Členské štáty zabezpečia, aby každý žiadateľ o azyl mal právo na účinný opravný prostriedok pred súdnym orgánom proti:</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rozhodnutiu o jeho žiadosti o azyl, vrátane rozhodnutia: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i) o považovaní žiadosti za neprípustnú podľa článku 25 ods. 2;</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ii) prijatého na hranici alebo v tranzitnej zóne členského štátu, ako je to opísané v článku 35 ods. 1;</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iii) neuskutočniť preskúmanie podľa článku 36;</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b) odmietnutiu znovu otvoriť preskúmanie žiadosti po jeho prerušení podľa článkov </w:t>
            </w:r>
            <w:smartTag w:uri="urn:schemas-microsoft-com:office:smarttags" w:element="metricconverter">
              <w:smartTagPr>
                <w:attr w:name="ProductID" w:val="32 a"/>
              </w:smartTagPr>
              <w:r w:rsidRPr="00AE1E0D">
                <w:rPr>
                  <w:rFonts w:ascii="Times New Roman" w:hAnsi="Times New Roman" w:cs="Times New Roman"/>
                  <w:sz w:val="20"/>
                  <w:szCs w:val="24"/>
                </w:rPr>
                <w:t>19 a</w:t>
              </w:r>
            </w:smartTag>
            <w:r w:rsidRPr="00AE1E0D">
              <w:rPr>
                <w:rFonts w:ascii="Times New Roman" w:hAnsi="Times New Roman" w:cs="Times New Roman"/>
                <w:sz w:val="20"/>
                <w:szCs w:val="24"/>
              </w:rPr>
              <w:t xml:space="preserve"> 20;</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 xml:space="preserve">c) rozhodnutiu nepokračovať v preskúmaní následnej žiadosti podľa článkov </w:t>
            </w:r>
            <w:smartTag w:uri="urn:schemas-microsoft-com:office:smarttags" w:element="metricconverter">
              <w:smartTagPr>
                <w:attr w:name="ProductID" w:val="32 a"/>
              </w:smartTagPr>
              <w:r w:rsidRPr="00AE1E0D">
                <w:rPr>
                  <w:rFonts w:ascii="Times New Roman" w:hAnsi="Times New Roman" w:cs="Times New Roman"/>
                  <w:sz w:val="20"/>
                  <w:szCs w:val="24"/>
                </w:rPr>
                <w:t>32 a</w:t>
              </w:r>
            </w:smartTag>
            <w:r w:rsidRPr="00AE1E0D">
              <w:rPr>
                <w:rFonts w:ascii="Times New Roman" w:hAnsi="Times New Roman" w:cs="Times New Roman"/>
                <w:sz w:val="20"/>
                <w:szCs w:val="24"/>
              </w:rPr>
              <w:t xml:space="preserve"> 34;</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d) rozhodnutiu, ktorým sa odmieta vstup v rámci konaní uvedených v článku 35 ods. 2;</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e) rozhodnutiu o odňatí postavenia utečenca podľa článku 38.</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r>
              <w:rPr>
                <w:rFonts w:ascii="Times New Roman" w:hAnsi="Times New Roman" w:cs="Times New Roman"/>
                <w:sz w:val="20"/>
                <w:szCs w:val="24"/>
              </w:rPr>
              <w:t>99/1963 Zb.</w:t>
            </w: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r>
              <w:rPr>
                <w:rFonts w:ascii="Times New Roman" w:hAnsi="Times New Roman" w:cs="Times New Roman"/>
                <w:sz w:val="20"/>
                <w:szCs w:val="24"/>
              </w:rPr>
              <w:t>99/1963 Zb.</w:t>
            </w:r>
          </w:p>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21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4</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247</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 244 až 250k</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551E4E" w:rsidP="00A92D21">
            <w:pPr>
              <w:pStyle w:val="Normlny"/>
              <w:jc w:val="both"/>
              <w:rPr>
                <w:rFonts w:ascii="Times New Roman" w:hAnsi="Times New Roman" w:cs="Times New Roman"/>
                <w:b/>
                <w:szCs w:val="24"/>
              </w:rPr>
            </w:pPr>
            <w:r w:rsidRPr="00551E4E">
              <w:rPr>
                <w:rFonts w:ascii="Times New Roman" w:hAnsi="Times New Roman" w:cs="Times New Roman"/>
                <w:b/>
                <w:szCs w:val="24"/>
              </w:rPr>
              <w:t>(1) Proti rozhodnutiu ministerstva o neudelení azylu, odňatí azylu, okrem rozhodnutia podľa § 15 ods. 2 písm. i),  nepredĺžení doplnkovej ochrany a zrušení doplnkovej ochrany, okrem rozhodnutia podľa § 15b ods. 1 písm. d), možno podať opravný prostriedok na súd</w:t>
            </w:r>
            <w:r w:rsidRPr="00551E4E">
              <w:rPr>
                <w:rFonts w:ascii="Times New Roman" w:hAnsi="Times New Roman" w:cs="Times New Roman"/>
                <w:b/>
                <w:szCs w:val="24"/>
                <w:vertAlign w:val="superscript"/>
              </w:rPr>
              <w:t>10</w:t>
            </w:r>
            <w:r w:rsidRPr="00551E4E">
              <w:rPr>
                <w:rFonts w:ascii="Times New Roman" w:hAnsi="Times New Roman" w:cs="Times New Roman"/>
                <w:b/>
                <w:szCs w:val="24"/>
              </w:rPr>
              <w:t>) do 30 dní od jeho doručenia. Podanie opravného prostriedku má odkladný účinok, to neplatí, ak ide o rozhodnutie o neudelení azylu podľa § 13 ods. 5, odňatí azylu podľa § 15 ods. 3 a 4 a zrušení doplnkovej ochrany podľa     § 15b ods. 1 písm. b) z dôvodu podľa § 13c ods. 2 písm. d) alebo e), ak bola doplnková ochrana poskytnutá na účel zlúčenia rodiny.</w:t>
            </w:r>
          </w:p>
          <w:p w:rsidR="00495D1B" w:rsidP="00A92D21">
            <w:pPr>
              <w:pStyle w:val="Normlny"/>
              <w:jc w:val="both"/>
              <w:rPr>
                <w:rFonts w:ascii="Times New Roman" w:hAnsi="Times New Roman" w:cs="Times New Roman"/>
                <w:szCs w:val="24"/>
              </w:rPr>
            </w:pPr>
            <w:r>
              <w:rPr>
                <w:rFonts w:ascii="Times New Roman" w:hAnsi="Times New Roman" w:cs="Times New Roman"/>
                <w:szCs w:val="24"/>
              </w:rPr>
              <w:t xml:space="preserve">(2) Proti rozhodnutiu, ktorým bola žiadosť o udelenie azylu zamietnutá ako neprípustná podľa § 11 ods. 1 písm. a) </w:t>
            </w:r>
            <w:r w:rsidRPr="00A92D21">
              <w:rPr>
                <w:rFonts w:ascii="Times New Roman" w:hAnsi="Times New Roman" w:cs="Times New Roman"/>
                <w:b/>
                <w:szCs w:val="24"/>
              </w:rPr>
              <w:t xml:space="preserve">alebo </w:t>
            </w:r>
            <w:r>
              <w:rPr>
                <w:rFonts w:ascii="Times New Roman" w:hAnsi="Times New Roman" w:cs="Times New Roman"/>
                <w:b/>
                <w:szCs w:val="24"/>
              </w:rPr>
              <w:t xml:space="preserve">písm. </w:t>
            </w:r>
            <w:r w:rsidRPr="00A92D21">
              <w:rPr>
                <w:rFonts w:ascii="Times New Roman" w:hAnsi="Times New Roman" w:cs="Times New Roman"/>
                <w:b/>
                <w:szCs w:val="24"/>
              </w:rPr>
              <w:t>c)</w:t>
            </w:r>
            <w:r>
              <w:rPr>
                <w:rFonts w:ascii="Times New Roman" w:hAnsi="Times New Roman" w:cs="Times New Roman"/>
                <w:szCs w:val="24"/>
              </w:rPr>
              <w:t xml:space="preserve"> </w:t>
            </w:r>
            <w:r w:rsidRPr="00A92D21">
              <w:rPr>
                <w:rFonts w:ascii="Times New Roman" w:hAnsi="Times New Roman" w:cs="Times New Roman"/>
                <w:b/>
                <w:szCs w:val="24"/>
              </w:rPr>
              <w:t>a</w:t>
            </w:r>
            <w:r>
              <w:rPr>
                <w:rFonts w:ascii="Times New Roman" w:hAnsi="Times New Roman" w:cs="Times New Roman"/>
                <w:b/>
                <w:szCs w:val="24"/>
              </w:rPr>
              <w:t>ž</w:t>
            </w:r>
            <w:r w:rsidRPr="00A92D21">
              <w:rPr>
                <w:rFonts w:ascii="Times New Roman" w:hAnsi="Times New Roman" w:cs="Times New Roman"/>
                <w:b/>
                <w:szCs w:val="24"/>
              </w:rPr>
              <w:t xml:space="preserve"> </w:t>
            </w:r>
            <w:r>
              <w:rPr>
                <w:rFonts w:ascii="Times New Roman" w:hAnsi="Times New Roman" w:cs="Times New Roman"/>
                <w:b/>
                <w:szCs w:val="24"/>
              </w:rPr>
              <w:t>e</w:t>
            </w:r>
            <w:r w:rsidRPr="00A92D21">
              <w:rPr>
                <w:rFonts w:ascii="Times New Roman" w:hAnsi="Times New Roman" w:cs="Times New Roman"/>
                <w:b/>
                <w:szCs w:val="24"/>
              </w:rPr>
              <w:t>)</w:t>
            </w:r>
            <w:r>
              <w:rPr>
                <w:rFonts w:ascii="Times New Roman" w:hAnsi="Times New Roman" w:cs="Times New Roman"/>
                <w:szCs w:val="24"/>
              </w:rPr>
              <w:t>, možno podať opravný prostriedok na súd10) do siedmich dní od jeho doručenia; podanie opravného prostriedku nemá odkladný účinok, ak súd nerozhodne inak.11)</w:t>
            </w:r>
          </w:p>
          <w:p w:rsidR="00495D1B" w:rsidP="00A92D21">
            <w:pPr>
              <w:pStyle w:val="Normlny"/>
              <w:jc w:val="both"/>
              <w:rPr>
                <w:rFonts w:ascii="Times New Roman" w:hAnsi="Times New Roman" w:cs="Times New Roman"/>
                <w:szCs w:val="24"/>
              </w:rPr>
            </w:pPr>
            <w:r>
              <w:rPr>
                <w:rFonts w:ascii="Times New Roman" w:hAnsi="Times New Roman" w:cs="Times New Roman"/>
                <w:szCs w:val="24"/>
              </w:rPr>
              <w:t>(3) Proti rozhodnutiu, ktorým bola žiadosť o udelenie azylu zamietnutá ako neprípustná podľa § 11 ods. 1 písm. b), možno podať opravný prostriedok na súd10) do siedmich dní od jeho doručenia; podanie opravného prostriedku nemá odkladný účinok, ak súd nerozhodne inak11).    O opravnom prostriedku rozhodne súd do 30 dní odo dňa doručenia opravného prostriedku.</w:t>
            </w:r>
          </w:p>
          <w:p w:rsidR="00495D1B" w:rsidP="00A92D21">
            <w:pPr>
              <w:pStyle w:val="Normlny"/>
              <w:jc w:val="both"/>
              <w:rPr>
                <w:rFonts w:ascii="Times New Roman" w:hAnsi="Times New Roman" w:cs="Times New Roman"/>
                <w:szCs w:val="24"/>
              </w:rPr>
            </w:pPr>
            <w:r>
              <w:rPr>
                <w:rFonts w:ascii="Times New Roman" w:hAnsi="Times New Roman" w:cs="Times New Roman"/>
                <w:szCs w:val="24"/>
              </w:rPr>
              <w:t>(4) Proti rozhodnutiu, ktorým bola žiadosť o udelenie o azyl zamietnutá ako zjavne neopodstatnená, možno podať opravný prostriedok na súd10) do siedmich dní od jeho doručenia. Podanie opravného prostriedku nemá odkladný účinok, ak súd nerozhodne inak;11) o opravnom prostriedku rozhodne súd bezodkladne.</w:t>
            </w:r>
          </w:p>
          <w:p w:rsidR="00495D1B" w:rsidP="00A92D21">
            <w:pPr>
              <w:pStyle w:val="Normlny"/>
              <w:jc w:val="both"/>
              <w:rPr>
                <w:rFonts w:ascii="Times New Roman" w:hAnsi="Times New Roman" w:cs="Times New Roman"/>
                <w:color w:val="000000"/>
                <w:szCs w:val="24"/>
              </w:rPr>
            </w:pPr>
            <w:r w:rsidRPr="00A43E68">
              <w:rPr>
                <w:rFonts w:ascii="Times New Roman" w:hAnsi="Times New Roman" w:cs="Times New Roman"/>
                <w:color w:val="000000"/>
                <w:szCs w:val="24"/>
              </w:rPr>
              <w:t xml:space="preserve"> (1) Podľa ustanovení tejto hlavy sa postupuje v prípadoch, v ktorých fyzická alebo právnická osoba tvrdí, že bola na svojich právach ukrátená rozhodnutím a postupom správneho orgánu, a žiada, aby súd preskúmal zákonnosť tohto rozhodnutia a postupu.</w:t>
            </w:r>
          </w:p>
          <w:p w:rsidR="00495D1B" w:rsidRPr="00A43E68" w:rsidP="00A92D21">
            <w:pPr>
              <w:pStyle w:val="Normlny"/>
              <w:jc w:val="both"/>
              <w:rPr>
                <w:rFonts w:ascii="Times New Roman" w:hAnsi="Times New Roman" w:cs="Times New Roman"/>
                <w:szCs w:val="24"/>
              </w:rPr>
            </w:pPr>
            <w:r w:rsidRPr="00A43E68">
              <w:rPr>
                <w:rFonts w:ascii="Times New Roman" w:hAnsi="Times New Roman" w:cs="Times New Roman"/>
                <w:color w:val="000000"/>
                <w:szCs w:val="24"/>
              </w:rPr>
              <w:t>(2) Pri rozhodnutí správneho orgánu vydaného v správnom konaní je predpokladom postupu podľa tejto hlavy, aby išlo o rozhodnutie, ktoré po vyčerpaní riadnych opravných prostriedkov, ktoré sa preň pripúšťajú, nadobudlo právoplatnosť.</w:t>
              <w:br/>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r>
              <w:rPr>
                <w:rFonts w:ascii="Times New Roman" w:hAnsi="Times New Roman" w:cs="Times New Roman"/>
                <w:sz w:val="20"/>
                <w:szCs w:val="24"/>
              </w:rPr>
              <w:t>Ú</w:t>
            </w: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180E27">
            <w:pPr>
              <w:jc w:val="center"/>
              <w:rPr>
                <w:rFonts w:ascii="Times New Roman" w:hAnsi="Times New Roman" w:cs="Times New Roman"/>
                <w:sz w:val="20"/>
                <w:szCs w:val="24"/>
              </w:rPr>
            </w:pPr>
            <w:r w:rsidRPr="00AE1E0D">
              <w:rPr>
                <w:rFonts w:ascii="Times New Roman" w:hAnsi="Times New Roman" w:cs="Times New Roman"/>
                <w:sz w:val="20"/>
                <w:szCs w:val="24"/>
              </w:rPr>
              <w:t>Č: 39</w:t>
            </w:r>
          </w:p>
          <w:p w:rsidR="00495D1B" w:rsidRPr="00AE1E0D" w:rsidP="00180E27">
            <w:pPr>
              <w:jc w:val="center"/>
              <w:rPr>
                <w:rFonts w:ascii="Times New Roman" w:hAnsi="Times New Roman" w:cs="Times New Roman"/>
                <w:sz w:val="20"/>
                <w:szCs w:val="24"/>
              </w:rPr>
            </w:pPr>
            <w:r w:rsidRPr="00AE1E0D">
              <w:rPr>
                <w:rFonts w:ascii="Times New Roman" w:hAnsi="Times New Roman" w:cs="Times New Roman"/>
                <w:sz w:val="20"/>
                <w:szCs w:val="24"/>
              </w:rPr>
              <w:t>O: 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2. Členské štáty ustanovia lehoty a iné potrebné pravidlá, podľa ktorých môže žiadateľ uplatňovať svoje práva na účinný opravný prostriedok podľa odseku 1.</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99/1963 Zb.</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21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4</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250b</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375E8A" w:rsidP="00A43E68">
            <w:pPr>
              <w:pStyle w:val="Normlny"/>
              <w:jc w:val="both"/>
              <w:rPr>
                <w:rFonts w:ascii="Times New Roman" w:hAnsi="Times New Roman" w:cs="Times New Roman"/>
                <w:b/>
                <w:szCs w:val="24"/>
              </w:rPr>
            </w:pPr>
            <w:r w:rsidRPr="00375E8A">
              <w:rPr>
                <w:rFonts w:ascii="Times New Roman" w:hAnsi="Times New Roman" w:cs="Times New Roman"/>
                <w:b/>
                <w:szCs w:val="24"/>
              </w:rPr>
              <w:t>(1) Proti rozhodnutiu ministerstva o neudelení azylu, odňatí azylu, okrem rozhodnutia podľa § 15 ods. 2 písm. i),  nepredĺžení doplnkovej ochrany a  zrušení doplnkovej ochrany, okrem rozhodnutia podľa § 15b ods. 1 písm. d), možno podať opravný prostriedok na súd</w:t>
            </w:r>
            <w:r w:rsidRPr="00375E8A">
              <w:rPr>
                <w:rFonts w:ascii="Times New Roman" w:hAnsi="Times New Roman" w:cs="Times New Roman"/>
                <w:b/>
                <w:szCs w:val="24"/>
                <w:vertAlign w:val="superscript"/>
              </w:rPr>
              <w:t>10</w:t>
            </w:r>
            <w:r w:rsidRPr="00375E8A">
              <w:rPr>
                <w:rFonts w:ascii="Times New Roman" w:hAnsi="Times New Roman" w:cs="Times New Roman"/>
                <w:b/>
                <w:szCs w:val="24"/>
              </w:rPr>
              <w:t>) do 30 dní od jeho doručenia. Podanie opravného prostriedku má odkladný účinok, to neplatí, ak ide o rozhodnutie o neudelení azylu podľa § 13 ods. 5, odňatí azylu podľa § 15 ods. 3 a 4 a  zrušení doplnkovej ochrany podľa     § 15b ods. 1 písm. b) z dôvodu podľa § 13c ods. 2 písm. d) alebo e), ak bola doplnková ochrana poskytnutá na účel zlúčenia rodiny.</w:t>
            </w:r>
          </w:p>
          <w:p w:rsidR="00495D1B" w:rsidP="00A43E68">
            <w:pPr>
              <w:pStyle w:val="Normlny"/>
              <w:jc w:val="both"/>
              <w:rPr>
                <w:rFonts w:ascii="Times New Roman" w:hAnsi="Times New Roman" w:cs="Times New Roman"/>
                <w:szCs w:val="24"/>
              </w:rPr>
            </w:pPr>
            <w:r>
              <w:rPr>
                <w:rFonts w:ascii="Times New Roman" w:hAnsi="Times New Roman" w:cs="Times New Roman"/>
                <w:szCs w:val="24"/>
              </w:rPr>
              <w:t xml:space="preserve">(2) Proti rozhodnutiu, ktorým bola žiadosť o udelenie azylu zamietnutá ako neprípustná podľa § 11 ods. 1 písm. a) </w:t>
            </w:r>
            <w:r w:rsidRPr="00A92D21">
              <w:rPr>
                <w:rFonts w:ascii="Times New Roman" w:hAnsi="Times New Roman" w:cs="Times New Roman"/>
                <w:b/>
                <w:szCs w:val="24"/>
              </w:rPr>
              <w:t xml:space="preserve">alebo </w:t>
            </w:r>
            <w:r>
              <w:rPr>
                <w:rFonts w:ascii="Times New Roman" w:hAnsi="Times New Roman" w:cs="Times New Roman"/>
                <w:b/>
                <w:szCs w:val="24"/>
              </w:rPr>
              <w:t xml:space="preserve">písm. </w:t>
            </w:r>
            <w:r w:rsidRPr="00A92D21">
              <w:rPr>
                <w:rFonts w:ascii="Times New Roman" w:hAnsi="Times New Roman" w:cs="Times New Roman"/>
                <w:b/>
                <w:szCs w:val="24"/>
              </w:rPr>
              <w:t>c)</w:t>
            </w:r>
            <w:r>
              <w:rPr>
                <w:rFonts w:ascii="Times New Roman" w:hAnsi="Times New Roman" w:cs="Times New Roman"/>
                <w:szCs w:val="24"/>
              </w:rPr>
              <w:t xml:space="preserve"> </w:t>
            </w:r>
            <w:r w:rsidRPr="00A92D21">
              <w:rPr>
                <w:rFonts w:ascii="Times New Roman" w:hAnsi="Times New Roman" w:cs="Times New Roman"/>
                <w:b/>
                <w:szCs w:val="24"/>
              </w:rPr>
              <w:t>a</w:t>
            </w:r>
            <w:r>
              <w:rPr>
                <w:rFonts w:ascii="Times New Roman" w:hAnsi="Times New Roman" w:cs="Times New Roman"/>
                <w:b/>
                <w:szCs w:val="24"/>
              </w:rPr>
              <w:t>ž</w:t>
            </w:r>
            <w:r w:rsidRPr="00A92D21">
              <w:rPr>
                <w:rFonts w:ascii="Times New Roman" w:hAnsi="Times New Roman" w:cs="Times New Roman"/>
                <w:b/>
                <w:szCs w:val="24"/>
              </w:rPr>
              <w:t xml:space="preserve"> </w:t>
            </w:r>
            <w:r>
              <w:rPr>
                <w:rFonts w:ascii="Times New Roman" w:hAnsi="Times New Roman" w:cs="Times New Roman"/>
                <w:b/>
                <w:szCs w:val="24"/>
              </w:rPr>
              <w:t>e</w:t>
            </w:r>
            <w:r w:rsidRPr="00A92D21">
              <w:rPr>
                <w:rFonts w:ascii="Times New Roman" w:hAnsi="Times New Roman" w:cs="Times New Roman"/>
                <w:b/>
                <w:szCs w:val="24"/>
              </w:rPr>
              <w:t>)</w:t>
            </w:r>
            <w:r>
              <w:rPr>
                <w:rFonts w:ascii="Times New Roman" w:hAnsi="Times New Roman" w:cs="Times New Roman"/>
                <w:szCs w:val="24"/>
              </w:rPr>
              <w:t>, možno podať opravný prostriedok na súd10) do siedmich dní od jeho doručenia; podanie opravného prostriedku nemá odkladný účinok, ak súd nerozhodne inak.11)</w:t>
            </w:r>
          </w:p>
          <w:p w:rsidR="00495D1B" w:rsidP="00A43E68">
            <w:pPr>
              <w:pStyle w:val="Normlny"/>
              <w:jc w:val="both"/>
              <w:rPr>
                <w:rFonts w:ascii="Times New Roman" w:hAnsi="Times New Roman" w:cs="Times New Roman"/>
                <w:szCs w:val="24"/>
              </w:rPr>
            </w:pPr>
            <w:r>
              <w:rPr>
                <w:rFonts w:ascii="Times New Roman" w:hAnsi="Times New Roman" w:cs="Times New Roman"/>
                <w:szCs w:val="24"/>
              </w:rPr>
              <w:t>(3) Proti rozhodnutiu, ktorým bola žiadosť o udelenie azylu zamietnutá ako neprípustná podľa § 11 ods. 1 písm. b), možno podať opravný prostriedok na súd10) do siedmich dní od jeho doručenia; podanie opravného prostriedku nemá odkladný účinok, ak súd nerozhodne inak11).    O opravnom prostriedku rozhodne súd do 30 dní odo dňa doručenia opravného prostriedku.</w:t>
            </w:r>
          </w:p>
          <w:p w:rsidR="00495D1B" w:rsidP="00A43E68">
            <w:pPr>
              <w:pStyle w:val="Normlny"/>
              <w:jc w:val="both"/>
              <w:rPr>
                <w:rFonts w:ascii="Times New Roman" w:hAnsi="Times New Roman" w:cs="Times New Roman"/>
                <w:szCs w:val="24"/>
              </w:rPr>
            </w:pPr>
            <w:r>
              <w:rPr>
                <w:rFonts w:ascii="Times New Roman" w:hAnsi="Times New Roman" w:cs="Times New Roman"/>
                <w:szCs w:val="24"/>
              </w:rPr>
              <w:t>(4) Proti rozhodnutiu, ktorým bola žiadosť o udelenie o azyl zamietnutá ako zjavne neopodstatnená, možno podať opravný prostriedok na súd10) do siedmich dní od jeho doručenia. Podanie opravného prostriedku nemá odkladný účinok, ak súd nerozhodne inak;11) o opravnom prostr</w:t>
            </w:r>
            <w:r w:rsidR="00904400">
              <w:rPr>
                <w:rFonts w:ascii="Times New Roman" w:hAnsi="Times New Roman" w:cs="Times New Roman"/>
                <w:szCs w:val="24"/>
              </w:rPr>
              <w:t>iedku rozhodne súd bezodkladne.</w:t>
            </w:r>
          </w:p>
          <w:p w:rsidR="00495D1B" w:rsidRPr="00AE1E0D" w:rsidP="003776BD">
            <w:pPr>
              <w:pStyle w:val="Normlny"/>
              <w:jc w:val="both"/>
              <w:rPr>
                <w:rFonts w:ascii="Times New Roman" w:hAnsi="Times New Roman" w:cs="Times New Roman"/>
                <w:szCs w:val="24"/>
              </w:rPr>
            </w:pPr>
            <w:r w:rsidRPr="00500724">
              <w:rPr>
                <w:rFonts w:ascii="ms sans serif" w:hAnsi="ms sans serif" w:cs="ms sans serif"/>
                <w:color w:val="000000"/>
                <w:szCs w:val="24"/>
              </w:rPr>
              <w:t>(1) Žaloba sa musí podať do dvoch mesiacov od doručenia rozhodnutia správneho orgánu v poslednom stupni, pokiaľ osobitný zákon neustanovuje inak. Zameškanie lehoty nemožno odpustiť.</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39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3</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a</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b</w:t>
            </w: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P: c</w:t>
            </w:r>
          </w:p>
          <w:p w:rsidR="00495D1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3. Tam, kde je to vhodné, členské štáty zavedú pravidlá v súlade s ich medzinárodnými záväzkami, týkajúce sa: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a) otázky, či opravný prostriedok podľa odseku 1 bude mať ten účinok, že sa žiadateľovi do jeho výsledku povolí zostať v príslušnom členskom štáte;</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b) možnosti zákonného opravného prostriedku alebo ochranných opatrení v prípade, ak opravný prostriedok podľa odseku 1 nemá ten účinok, že sa žiadateľovi do jeho výsledku povolí zostať v príslušnom členskom štáte. Členské štáty môžu prijať aj opravný prostriedok ex officio a</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c) dôvodov na napadnutie rozhodnutia podľa článku 25 ods. 2 písm. c) podľa metodiky uplatnenej podľa článku 27 ods. 2 písm. b) a písm. c).</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r>
              <w:rPr>
                <w:rFonts w:ascii="Times New Roman" w:hAnsi="Times New Roman" w:cs="Times New Roman"/>
                <w:sz w:val="20"/>
                <w:szCs w:val="24"/>
              </w:rPr>
              <w:t>480/2002 Z.z.</w:t>
            </w: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r>
              <w:rPr>
                <w:rFonts w:ascii="Times New Roman" w:hAnsi="Times New Roman" w:cs="Times New Roman"/>
                <w:sz w:val="20"/>
                <w:szCs w:val="24"/>
              </w:rPr>
              <w:t>99/1963 Zb.</w:t>
            </w:r>
          </w:p>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21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2</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3</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O: 4</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250c</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250n</w:t>
            </w:r>
          </w:p>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081279" w:rsidP="00FC1749">
            <w:pPr>
              <w:pStyle w:val="Normlny"/>
              <w:jc w:val="both"/>
              <w:rPr>
                <w:rFonts w:ascii="Times New Roman" w:hAnsi="Times New Roman" w:cs="Times New Roman"/>
                <w:b/>
                <w:szCs w:val="24"/>
              </w:rPr>
            </w:pPr>
            <w:r w:rsidRPr="00081279">
              <w:rPr>
                <w:rFonts w:ascii="Times New Roman" w:hAnsi="Times New Roman" w:cs="Times New Roman"/>
                <w:b/>
                <w:szCs w:val="24"/>
              </w:rPr>
              <w:t>(1) Proti rozhodnutiu ministerstva o neudelení azylu, o odňatí azylu, okrem rozhodnutia podľa § 15 ods. 2 písm. i),  nepredĺžení doplnkovej ochrany a  zrušení doplnkovej ochrany, okrem rozhodnutia podľa § 15b ods. 1 písm. d), možno podať opravný prostriedok na súd</w:t>
            </w:r>
            <w:r w:rsidRPr="00081279">
              <w:rPr>
                <w:rFonts w:ascii="Times New Roman" w:hAnsi="Times New Roman" w:cs="Times New Roman"/>
                <w:b/>
                <w:szCs w:val="24"/>
                <w:vertAlign w:val="superscript"/>
              </w:rPr>
              <w:t>10</w:t>
            </w:r>
            <w:r w:rsidRPr="00081279">
              <w:rPr>
                <w:rFonts w:ascii="Times New Roman" w:hAnsi="Times New Roman" w:cs="Times New Roman"/>
                <w:b/>
                <w:szCs w:val="24"/>
              </w:rPr>
              <w:t>) do 30 dní od jeho doručenia. Podanie opravného prostriedku má odkladný účinok, to neplatí, ak ide o rozhodnutie o neudelení azylu podľa § 13 ods. 5, odňatí azylu podľa § 15 ods. 3 a 4 a  zrušení doplnkovej ochrany podľa     § 15b ods. 1 písm. b) z dôvodu podľa § 13c ods. 2 písm. d) alebo e), ak bola doplnková ochrana poskytnutá na účel zlúčenia rodiny.</w:t>
            </w:r>
          </w:p>
          <w:p w:rsidR="00495D1B" w:rsidP="00FC1749">
            <w:pPr>
              <w:pStyle w:val="Normlny"/>
              <w:jc w:val="both"/>
              <w:rPr>
                <w:rFonts w:ascii="Times New Roman" w:hAnsi="Times New Roman" w:cs="Times New Roman"/>
                <w:szCs w:val="24"/>
              </w:rPr>
            </w:pPr>
            <w:r>
              <w:rPr>
                <w:rFonts w:ascii="Times New Roman" w:hAnsi="Times New Roman" w:cs="Times New Roman"/>
                <w:szCs w:val="24"/>
              </w:rPr>
              <w:t xml:space="preserve">(2) Proti rozhodnutiu, ktorým bola žiadosť o udelenie azylu zamietnutá ako neprípustná podľa § 11 ods. 1 písm. a) </w:t>
            </w:r>
            <w:r w:rsidRPr="00A92D21">
              <w:rPr>
                <w:rFonts w:ascii="Times New Roman" w:hAnsi="Times New Roman" w:cs="Times New Roman"/>
                <w:b/>
                <w:szCs w:val="24"/>
              </w:rPr>
              <w:t xml:space="preserve">alebo </w:t>
            </w:r>
            <w:r>
              <w:rPr>
                <w:rFonts w:ascii="Times New Roman" w:hAnsi="Times New Roman" w:cs="Times New Roman"/>
                <w:b/>
                <w:szCs w:val="24"/>
              </w:rPr>
              <w:t xml:space="preserve">písm. </w:t>
            </w:r>
            <w:r w:rsidRPr="00A92D21">
              <w:rPr>
                <w:rFonts w:ascii="Times New Roman" w:hAnsi="Times New Roman" w:cs="Times New Roman"/>
                <w:b/>
                <w:szCs w:val="24"/>
              </w:rPr>
              <w:t>c)</w:t>
            </w:r>
            <w:r>
              <w:rPr>
                <w:rFonts w:ascii="Times New Roman" w:hAnsi="Times New Roman" w:cs="Times New Roman"/>
                <w:szCs w:val="24"/>
              </w:rPr>
              <w:t xml:space="preserve"> </w:t>
            </w:r>
            <w:r w:rsidRPr="00A92D21">
              <w:rPr>
                <w:rFonts w:ascii="Times New Roman" w:hAnsi="Times New Roman" w:cs="Times New Roman"/>
                <w:b/>
                <w:szCs w:val="24"/>
              </w:rPr>
              <w:t>a</w:t>
            </w:r>
            <w:r>
              <w:rPr>
                <w:rFonts w:ascii="Times New Roman" w:hAnsi="Times New Roman" w:cs="Times New Roman"/>
                <w:b/>
                <w:szCs w:val="24"/>
              </w:rPr>
              <w:t>ž</w:t>
            </w:r>
            <w:r w:rsidRPr="00A92D21">
              <w:rPr>
                <w:rFonts w:ascii="Times New Roman" w:hAnsi="Times New Roman" w:cs="Times New Roman"/>
                <w:b/>
                <w:szCs w:val="24"/>
              </w:rPr>
              <w:t xml:space="preserve"> </w:t>
            </w:r>
            <w:r>
              <w:rPr>
                <w:rFonts w:ascii="Times New Roman" w:hAnsi="Times New Roman" w:cs="Times New Roman"/>
                <w:b/>
                <w:szCs w:val="24"/>
              </w:rPr>
              <w:t>e</w:t>
            </w:r>
            <w:r w:rsidRPr="00A92D21">
              <w:rPr>
                <w:rFonts w:ascii="Times New Roman" w:hAnsi="Times New Roman" w:cs="Times New Roman"/>
                <w:b/>
                <w:szCs w:val="24"/>
              </w:rPr>
              <w:t>)</w:t>
            </w:r>
            <w:r>
              <w:rPr>
                <w:rFonts w:ascii="Times New Roman" w:hAnsi="Times New Roman" w:cs="Times New Roman"/>
                <w:szCs w:val="24"/>
              </w:rPr>
              <w:t>, možno podať opravný prostriedok na súd10) do siedmich dní od jeho doručenia; podanie opravného prostriedku nemá odkladný účinok, ak súd nerozhodne inak.11)</w:t>
            </w:r>
          </w:p>
          <w:p w:rsidR="00495D1B" w:rsidP="00FC1749">
            <w:pPr>
              <w:pStyle w:val="Normlny"/>
              <w:jc w:val="both"/>
              <w:rPr>
                <w:rFonts w:ascii="Times New Roman" w:hAnsi="Times New Roman" w:cs="Times New Roman"/>
                <w:szCs w:val="24"/>
              </w:rPr>
            </w:pPr>
            <w:r>
              <w:rPr>
                <w:rFonts w:ascii="Times New Roman" w:hAnsi="Times New Roman" w:cs="Times New Roman"/>
                <w:szCs w:val="24"/>
              </w:rPr>
              <w:t>(3) Proti rozhodnutiu, ktorým bola žiadosť o udelenie azylu zamietnutá ako neprípustná podľa § 11 ods. 1 písm. b), možno podať opravný prostriedok na súd10) do siedmich dní od jeho doručenia; podanie opravného prostriedku nemá odkladný účinok, ak súd nerozhodne inak11).    O opravnom prostriedku rozhodne súd do 30 dní odo dňa doručenia opravného prostriedku.</w:t>
            </w:r>
          </w:p>
          <w:p w:rsidR="00495D1B" w:rsidP="00FC1749">
            <w:pPr>
              <w:pStyle w:val="Normlny"/>
              <w:jc w:val="both"/>
              <w:rPr>
                <w:rFonts w:ascii="Times New Roman" w:hAnsi="Times New Roman" w:cs="Times New Roman"/>
                <w:szCs w:val="24"/>
              </w:rPr>
            </w:pPr>
            <w:r>
              <w:rPr>
                <w:rFonts w:ascii="Times New Roman" w:hAnsi="Times New Roman" w:cs="Times New Roman"/>
                <w:szCs w:val="24"/>
              </w:rPr>
              <w:t>(4) Proti rozhodnutiu, ktorým bola žiadosť o udelenie o azyl zamietnutá ako zjavne neopodstatnená, možno podať opravný prostriedok na súd10) do siedmich dní od jeho doručenia. Podanie opravného prostriedku nemá odkladný účinok, ak súd nerozhodne inak;11) o opravnom prostriedku rozhodne súd bezodkladne.</w:t>
            </w:r>
          </w:p>
          <w:p w:rsidR="00495D1B" w:rsidP="00FC1749">
            <w:pPr>
              <w:pStyle w:val="Normlny"/>
              <w:jc w:val="both"/>
              <w:rPr>
                <w:rFonts w:ascii="ms sans serif" w:hAnsi="ms sans serif" w:cs="ms sans serif"/>
                <w:color w:val="000000"/>
                <w:szCs w:val="24"/>
              </w:rPr>
            </w:pPr>
            <w:r w:rsidRPr="00500724">
              <w:rPr>
                <w:rFonts w:ascii="ms sans serif" w:hAnsi="ms sans serif" w:cs="ms sans serif"/>
                <w:color w:val="000000"/>
                <w:szCs w:val="24"/>
              </w:rPr>
              <w:t>(1) Žaloba nemá odkladný účinok na vykonateľnosť rozhodnutia správneho orgánu, pokiaľ osobitný zákon neustanovuje niečo iné. Na žiadosť účastníka môže predseda senátu uznesením vykonateľnosť rozhodnutia odložiť, ak by okamžitým výkonom napadnutého rozhodnutia hrozila závažná ujma. Ak predseda senátu nevyhovie žiadosti, upovedomí o tom účastníka.</w:t>
            </w:r>
          </w:p>
          <w:p w:rsidR="00495D1B" w:rsidRPr="00FC1749" w:rsidP="00904400">
            <w:pPr>
              <w:jc w:val="both"/>
              <w:rPr>
                <w:rFonts w:ascii="Times New Roman" w:hAnsi="Times New Roman" w:cs="Times New Roman"/>
                <w:sz w:val="20"/>
                <w:szCs w:val="24"/>
              </w:rPr>
            </w:pPr>
            <w:r w:rsidRPr="00FC1749">
              <w:rPr>
                <w:rFonts w:ascii="Times New Roman" w:hAnsi="Times New Roman" w:cs="Times New Roman"/>
                <w:sz w:val="20"/>
                <w:szCs w:val="24"/>
              </w:rPr>
              <w:t>Ak to povaha veci nevylučuje, môže ten, kto podáva opravný prostriedok, navrhnúť, aby bola odložená vykonateľnosť napadnutého rozhodnutia. Ustanovenie § 250c ods. 2 sa použije obdobne. Súd môže tomuto návrhu vyhovieť, ak by vykonaním napadnutého rozhodnutia bol zmarený účel jeho preskúmania.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39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4. Členské štáty môžu stanoviť lehoty, v ktorých musí súdny orgán podľa odseku 1 preskúmať rozhodnutie rozhodujúceho orgánu.</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21</w:t>
            </w: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FC1749">
            <w:pPr>
              <w:pStyle w:val="Normlny"/>
              <w:jc w:val="both"/>
              <w:rPr>
                <w:rFonts w:ascii="Times New Roman" w:hAnsi="Times New Roman" w:cs="Times New Roman"/>
                <w:szCs w:val="24"/>
              </w:rPr>
            </w:pPr>
            <w:r w:rsidRPr="00A05604">
              <w:rPr>
                <w:rFonts w:ascii="Times New Roman" w:hAnsi="Times New Roman" w:cs="Times New Roman"/>
                <w:szCs w:val="24"/>
              </w:rPr>
              <w:t>(3) Proti rozhodnutiu, ktorým bola žiadosť o udelenie azylu zamietnutá ako neprípustná podľa § 11 ods. 1 písm. b), možno podať opravný prostriedok na súd</w:t>
            </w:r>
            <w:r w:rsidRPr="00A05604">
              <w:rPr>
                <w:rFonts w:ascii="Times New Roman" w:hAnsi="Times New Roman" w:cs="Times New Roman"/>
                <w:szCs w:val="24"/>
                <w:vertAlign w:val="superscript"/>
              </w:rPr>
              <w:t>10</w:t>
            </w:r>
            <w:r w:rsidRPr="00A05604">
              <w:rPr>
                <w:rFonts w:ascii="Times New Roman" w:hAnsi="Times New Roman" w:cs="Times New Roman"/>
                <w:szCs w:val="24"/>
              </w:rPr>
              <w:t>) do siedmich dní od jeho doručenia; podanie opravného prostriedku nemá odkladný účinok, ak súd nerozhodne inak</w:t>
            </w:r>
            <w:r w:rsidRPr="00A05604">
              <w:rPr>
                <w:rFonts w:ascii="Times New Roman" w:hAnsi="Times New Roman" w:cs="Times New Roman"/>
                <w:szCs w:val="24"/>
                <w:vertAlign w:val="superscript"/>
              </w:rPr>
              <w:t>11</w:t>
            </w:r>
            <w:r w:rsidRPr="00A05604">
              <w:rPr>
                <w:rFonts w:ascii="Times New Roman" w:hAnsi="Times New Roman" w:cs="Times New Roman"/>
                <w:szCs w:val="24"/>
              </w:rPr>
              <w:t>).    O opravnom prostriedku rozhodne súd do 30 dní odo dňa doručenia opravného prostriedku.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39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5</w:t>
            </w:r>
          </w:p>
          <w:p w:rsidR="00495D1B" w:rsidRPr="00AE1E0D" w:rsidP="003776BD">
            <w:pPr>
              <w:jc w:val="center"/>
              <w:rPr>
                <w:rFonts w:ascii="Times New Roman" w:hAnsi="Times New Roman" w:cs="Times New Roman"/>
                <w:sz w:val="20"/>
                <w:szCs w:val="24"/>
              </w:rPr>
            </w:pP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5. Ak sa žiadateľovi priznalo postavenie, ktoré podľa vnútroštátneho práva a práva Spoločenstva poskytuje rovnaké práva a výhody ako postavenie utečenca v zmysle smernice 2004/83/ES možno predpokladať, že sa tomuto žiadateľovi poskytol účinný opravný prostriedok v prípade, ak súdny orgán rozhodol o tom, že opravný prostriedok podľa odseku 1 je neprípustný, alebo že je jeho úspech nepravdepodobný, nakoľko žiadateľ nemá dostatočný záujem na ďalšom konaní.</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39</w:t>
            </w:r>
          </w:p>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O: 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6. Okrem toho môžu členské štáty vo vnútroštátnych právnych predpisoch stanoviť podmienky, za ktorých možno predpokladať, že žiadateľ svoj opravný prostriedok podľa odseku 1 implicitne stiahol alebo zanechal. Zároveň prijmú pravidlá o konaní, podľa ktorého je potrebné pokračovať.</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D</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Č: 40</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Táto smernica neovplyvňuje možnosť verejných orgánov napadnúť správne a/alebo súdne rozhodnutia spôsobom uvedeným vo vnútroštátnych právnych predpisoch.</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41</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zabezpečia, aby boli orgány, vykonávajúce túto smernicu, viazané zásadou dôvernosti, ako je definovaná vo vnútroštátnom práve, v súvislosti s akýmikoľvek informáciami, ktoré pri svojej práci získajú.</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w:t>
            </w:r>
          </w:p>
        </w:tc>
        <w:tc>
          <w:tcPr>
            <w:tcW w:w="1620" w:type="dxa"/>
            <w:tcBorders>
              <w:top w:val="single" w:sz="4" w:space="0" w:color="auto"/>
              <w:left w:val="nil"/>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r>
              <w:rPr>
                <w:rFonts w:ascii="Times New Roman" w:hAnsi="Times New Roman" w:cs="Times New Roman"/>
                <w:sz w:val="20"/>
                <w:szCs w:val="24"/>
              </w:rPr>
              <w:t>312/2001 Z.z.</w:t>
            </w: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552/2003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r>
              <w:rPr>
                <w:rFonts w:ascii="Times New Roman" w:hAnsi="Times New Roman" w:cs="Times New Roman"/>
                <w:szCs w:val="24"/>
              </w:rPr>
              <w:t>§ 53</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e</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 8</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O: 1</w:t>
            </w:r>
          </w:p>
          <w:p w:rsidR="00495D1B" w:rsidP="003776BD">
            <w:pPr>
              <w:pStyle w:val="Normlny"/>
              <w:jc w:val="center"/>
              <w:rPr>
                <w:rFonts w:ascii="Times New Roman" w:hAnsi="Times New Roman" w:cs="Times New Roman"/>
                <w:szCs w:val="24"/>
              </w:rPr>
            </w:pPr>
            <w:r>
              <w:rPr>
                <w:rFonts w:ascii="Times New Roman" w:hAnsi="Times New Roman" w:cs="Times New Roman"/>
                <w:szCs w:val="24"/>
              </w:rPr>
              <w:t>P: c</w:t>
            </w:r>
          </w:p>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1754BB">
            <w:pPr>
              <w:pStyle w:val="Normlny"/>
              <w:tabs>
                <w:tab w:val="left" w:pos="677"/>
              </w:tabs>
              <w:jc w:val="both"/>
              <w:rPr>
                <w:rFonts w:ascii="ms sans serif" w:hAnsi="ms sans serif" w:cs="ms sans serif"/>
                <w:color w:val="000000"/>
                <w:szCs w:val="24"/>
              </w:rPr>
            </w:pPr>
            <w:r>
              <w:rPr>
                <w:rFonts w:ascii="ms sans serif" w:hAnsi="ms sans serif" w:cs="ms sans serif"/>
                <w:color w:val="000000"/>
                <w:szCs w:val="24"/>
              </w:rPr>
              <w:t>Štátny zamestnanec je povinný</w:t>
            </w:r>
          </w:p>
          <w:p w:rsidR="00495D1B" w:rsidP="001754BB">
            <w:pPr>
              <w:pStyle w:val="Normlny"/>
              <w:tabs>
                <w:tab w:val="left" w:pos="677"/>
              </w:tabs>
              <w:jc w:val="both"/>
              <w:rPr>
                <w:rFonts w:ascii="ms sans serif" w:hAnsi="ms sans serif" w:cs="ms sans serif"/>
                <w:color w:val="000000"/>
                <w:szCs w:val="24"/>
              </w:rPr>
            </w:pPr>
            <w:r>
              <w:rPr>
                <w:rFonts w:ascii="ms sans serif" w:hAnsi="ms sans serif" w:cs="ms sans serif"/>
                <w:color w:val="000000"/>
                <w:szCs w:val="24"/>
              </w:rPr>
              <w:t>e) zachovávať mlčanlivosť o skutočnostiach, o ktorých sa dozvedel v súvislosti s vykonávaním štátnej služby a ktoré v záujme služobného úradu nemožno oznamovať iným osobám, a to aj po skončení štátnozamestnaneckého pomeru, ak nie je tejto povinnosti zbavený vedúcim úradu, ak osobitný predpis neustanovuje inak,</w:t>
            </w:r>
          </w:p>
          <w:p w:rsidR="00495D1B" w:rsidP="001754BB">
            <w:pPr>
              <w:pStyle w:val="Normlny"/>
              <w:tabs>
                <w:tab w:val="left" w:pos="677"/>
              </w:tabs>
              <w:jc w:val="both"/>
              <w:rPr>
                <w:rFonts w:ascii="ms sans serif" w:hAnsi="ms sans serif" w:cs="ms sans serif"/>
                <w:color w:val="000000"/>
                <w:szCs w:val="24"/>
              </w:rPr>
            </w:pPr>
            <w:r>
              <w:rPr>
                <w:rFonts w:ascii="ms sans serif" w:hAnsi="ms sans serif" w:cs="ms sans serif"/>
                <w:color w:val="000000"/>
                <w:szCs w:val="24"/>
              </w:rPr>
              <w:t>(1) Zamestnanec je povinný</w:t>
            </w:r>
          </w:p>
          <w:p w:rsidR="00495D1B" w:rsidRPr="00AE1E0D" w:rsidP="001754BB">
            <w:pPr>
              <w:pStyle w:val="Normlny"/>
              <w:tabs>
                <w:tab w:val="left" w:pos="677"/>
              </w:tabs>
              <w:jc w:val="both"/>
              <w:rPr>
                <w:rFonts w:ascii="Times New Roman" w:hAnsi="Times New Roman" w:cs="Times New Roman"/>
                <w:szCs w:val="24"/>
              </w:rPr>
            </w:pPr>
            <w:r>
              <w:rPr>
                <w:rFonts w:ascii="ms sans serif" w:hAnsi="ms sans serif" w:cs="ms sans serif"/>
                <w:color w:val="000000"/>
                <w:szCs w:val="24"/>
              </w:rPr>
              <w:t>c) zachovávať mlčanlivosť o skutočnostiach, o ktorých sa dozvedel pri výkone práce vo verejnom záujme a ktoré v záujme zamestnávateľa nemožno oznamovať iným osobám, a to aj po skončení pracovného pomeru; to neplatí, ak ho tejto povinnosti zbavil štatutárny orgán alebo ním poverený vedúci zamestnanec, ak osobitný predpis7) neustanovuje inak,</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42</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Komisia najneskôr 1. decembra 2009 podá Európskemu parlamentu a Rade správu o uplatňovaní tejto smernice v členských štátoch a navrhne potrebné zmeny a doplnenia. Členské štáty zašlú Komisii všetky informácie, potrebné na prípravu tejto správy. Po predložení tejto správy Komisia najmenej raz za dva roky podáva Európskemu parlamentu a Rade správu o uplatňovaní tejto smernice v členských štátoch.</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43</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uvedú do účinnosti zákony, iné právne predpisy a správne opatrenia, potrebné na dosiahnutie súladu s touto smernicou do 1. decembra 2007. Pokiaľ ide o článok 15, členské štáty uvedú do účinnosti zákony, iné právne predpisy a správne opatrenia, potrebné na dosiahnutie súladu s touto smernicou do 1. decembra 2008. Bezodkladne o tom informujú Komisiu.</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uvedú priamo v prijatých ustanoveniach alebo pri ich úradnom uverejnení odkaz na túto smernicu. Podrobnosti o odkaze upravia členské štáty.</w:t>
            </w:r>
          </w:p>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oznámia Komisii znenie ustanovení vnútroštátnych právnych predpisov, ktoré prijmú v oblasti pôsobnosti tejto smernice.</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480/2002 Z.z.</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r>
              <w:rPr>
                <w:rFonts w:ascii="Times New Roman" w:hAnsi="Times New Roman" w:cs="Times New Roman"/>
                <w:szCs w:val="24"/>
              </w:rPr>
              <w:t>Príloha č. 5</w:t>
            </w:r>
          </w:p>
          <w:p w:rsidR="00495D1B" w:rsidP="003776BD">
            <w:pPr>
              <w:pStyle w:val="Normlny"/>
              <w:jc w:val="center"/>
              <w:rPr>
                <w:rFonts w:ascii="Times New Roman" w:hAnsi="Times New Roman" w:cs="Times New Roman"/>
                <w:szCs w:val="24"/>
              </w:rPr>
            </w:pPr>
          </w:p>
          <w:p w:rsidR="00495D1B" w:rsidP="003776BD">
            <w:pPr>
              <w:pStyle w:val="Normlny"/>
              <w:jc w:val="center"/>
              <w:rPr>
                <w:rFonts w:ascii="Times New Roman" w:hAnsi="Times New Roman" w:cs="Times New Roman"/>
                <w:szCs w:val="24"/>
              </w:rPr>
            </w:pPr>
          </w:p>
          <w:p w:rsidR="00495D1B" w:rsidRPr="00AE1E0D" w:rsidP="003776BD">
            <w:pPr>
              <w:pStyle w:val="Normlny"/>
              <w:jc w:val="center"/>
              <w:rPr>
                <w:rFonts w:ascii="Times New Roman" w:hAnsi="Times New Roman" w:cs="Times New Roman"/>
                <w:szCs w:val="24"/>
              </w:rPr>
            </w:pPr>
            <w:r>
              <w:rPr>
                <w:rFonts w:ascii="Times New Roman" w:hAnsi="Times New Roman" w:cs="Times New Roman"/>
                <w:szCs w:val="24"/>
              </w:rPr>
              <w:t>O: 4</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P="003776BD">
            <w:pPr>
              <w:pStyle w:val="Normlny"/>
              <w:jc w:val="both"/>
              <w:rPr>
                <w:rFonts w:ascii="Times New Roman" w:hAnsi="Times New Roman" w:cs="Times New Roman"/>
                <w:szCs w:val="24"/>
              </w:rPr>
            </w:pPr>
          </w:p>
          <w:p w:rsidR="00495D1B" w:rsidRPr="003559DD" w:rsidP="003776BD">
            <w:pPr>
              <w:pStyle w:val="Normlny"/>
              <w:jc w:val="both"/>
              <w:rPr>
                <w:rFonts w:ascii="Times New Roman" w:hAnsi="Times New Roman" w:cs="Times New Roman"/>
                <w:szCs w:val="24"/>
              </w:rPr>
            </w:pPr>
            <w:r w:rsidRPr="003559DD">
              <w:rPr>
                <w:rFonts w:ascii="Times New Roman" w:hAnsi="Times New Roman" w:cs="Times New Roman"/>
                <w:szCs w:val="24"/>
              </w:rPr>
              <w:t>Zoznam preberaných právnych aktov Európskych spoločenstiev a Európskej únie</w:t>
            </w:r>
          </w:p>
          <w:p w:rsidR="00495D1B" w:rsidP="003776BD">
            <w:pPr>
              <w:pStyle w:val="Normlny"/>
              <w:jc w:val="both"/>
              <w:rPr>
                <w:rFonts w:ascii="Times New Roman" w:hAnsi="Times New Roman" w:cs="Times New Roman"/>
                <w:b/>
                <w:szCs w:val="24"/>
              </w:rPr>
            </w:pPr>
          </w:p>
          <w:p w:rsidR="00495D1B" w:rsidRPr="003559DD" w:rsidP="003776BD">
            <w:pPr>
              <w:pStyle w:val="Normlny"/>
              <w:jc w:val="both"/>
              <w:rPr>
                <w:rFonts w:ascii="Times New Roman" w:hAnsi="Times New Roman" w:cs="Times New Roman"/>
                <w:b/>
                <w:szCs w:val="24"/>
              </w:rPr>
            </w:pPr>
            <w:r w:rsidRPr="003559DD">
              <w:rPr>
                <w:rFonts w:ascii="Times New Roman" w:hAnsi="Times New Roman" w:cs="Times New Roman"/>
                <w:b/>
                <w:szCs w:val="24"/>
              </w:rPr>
              <w:t>4. Smernica Rady 2005/85/ES z 1. decembra 2005 o minimálnych štandardoch pre konanie v členských štátoch o priznávaní a odnímaní postavenia utečenca (Ú. v. EÚ         L 326, 13. 12. 2005, s. 13).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P="003776BD">
            <w:pPr>
              <w:jc w:val="center"/>
              <w:rPr>
                <w:rFonts w:ascii="Times New Roman" w:hAnsi="Times New Roman" w:cs="Times New Roman"/>
                <w:sz w:val="20"/>
                <w:szCs w:val="24"/>
              </w:rPr>
            </w:pPr>
          </w:p>
          <w:p w:rsidR="00495D1B" w:rsidRPr="00AE1E0D" w:rsidP="003776BD">
            <w:pPr>
              <w:jc w:val="center"/>
              <w:rPr>
                <w:rFonts w:ascii="Times New Roman" w:hAnsi="Times New Roman" w:cs="Times New Roman"/>
                <w:sz w:val="20"/>
                <w:szCs w:val="24"/>
              </w:rPr>
            </w:pPr>
            <w:r>
              <w:rPr>
                <w:rFonts w:ascii="Times New Roman" w:hAnsi="Times New Roman" w:cs="Times New Roman"/>
                <w:sz w:val="20"/>
                <w:szCs w:val="24"/>
              </w:rPr>
              <w:t>Ú</w:t>
            </w: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44</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Členské štáty uplatňujú zákony, iné právne predpisy a správne opatrenia ustanovené v článku 43 na žiadosti o azyl podané po 1. decembri 2007 a na konanie o odňatí postavenia utečenca, ktoré začali po 1. decembri 2007.</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45</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Táto smernica nadobúda účinnosť dvadsiatym dňom po jej uverejnení v Úradnom vestníku Európskej únie.</w:t>
            </w:r>
          </w:p>
          <w:p w:rsidR="00495D1B" w:rsidRPr="00AE1E0D" w:rsidP="008B0A46">
            <w:pPr>
              <w:jc w:val="both"/>
              <w:rPr>
                <w:rFonts w:ascii="Times New Roman" w:hAnsi="Times New Roman" w:cs="Times New Roman"/>
                <w:sz w:val="20"/>
                <w:szCs w:val="24"/>
              </w:rPr>
            </w:pP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r>
        <w:tblPrEx>
          <w:tblW w:w="15480" w:type="dxa"/>
          <w:tblInd w:w="-497" w:type="dxa"/>
          <w:tblLayout w:type="fixed"/>
          <w:tblCellMar>
            <w:left w:w="43" w:type="dxa"/>
            <w:right w:w="43" w:type="dxa"/>
          </w:tblCellMar>
        </w:tblPrEx>
        <w:tc>
          <w:tcPr>
            <w:tcW w:w="899" w:type="dxa"/>
            <w:tcBorders>
              <w:top w:val="single" w:sz="4" w:space="0" w:color="auto"/>
              <w:left w:val="single" w:sz="12"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C: 46</w:t>
            </w:r>
          </w:p>
        </w:tc>
        <w:tc>
          <w:tcPr>
            <w:tcW w:w="3421" w:type="dxa"/>
            <w:gridSpan w:val="2"/>
            <w:tcBorders>
              <w:top w:val="single" w:sz="4" w:space="0" w:color="auto"/>
              <w:left w:val="single" w:sz="4" w:space="0" w:color="auto"/>
              <w:bottom w:val="single" w:sz="4" w:space="0" w:color="auto"/>
              <w:right w:val="single" w:sz="4" w:space="0" w:color="auto"/>
            </w:tcBorders>
            <w:textDirection w:val="lrTb"/>
            <w:vAlign w:val="top"/>
          </w:tcPr>
          <w:p w:rsidR="00495D1B" w:rsidRPr="00AE1E0D" w:rsidP="008B0A46">
            <w:pPr>
              <w:jc w:val="both"/>
              <w:rPr>
                <w:rFonts w:ascii="Times New Roman" w:hAnsi="Times New Roman" w:cs="Times New Roman"/>
                <w:sz w:val="20"/>
                <w:szCs w:val="24"/>
              </w:rPr>
            </w:pPr>
            <w:r w:rsidRPr="00AE1E0D">
              <w:rPr>
                <w:rFonts w:ascii="Times New Roman" w:hAnsi="Times New Roman" w:cs="Times New Roman"/>
                <w:sz w:val="20"/>
                <w:szCs w:val="24"/>
              </w:rPr>
              <w:t>Táto smernica je určená členským štátom v súlade so Zmluvou o založení Európskeho spoločenstva.</w:t>
            </w:r>
          </w:p>
        </w:tc>
        <w:tc>
          <w:tcPr>
            <w:tcW w:w="900" w:type="dxa"/>
            <w:tcBorders>
              <w:top w:val="single" w:sz="4" w:space="0" w:color="auto"/>
              <w:left w:val="single" w:sz="4" w:space="0" w:color="auto"/>
              <w:bottom w:val="single" w:sz="4" w:space="0" w:color="auto"/>
              <w:right w:val="single" w:sz="12" w:space="0" w:color="auto"/>
            </w:tcBorders>
            <w:textDirection w:val="lrTb"/>
            <w:vAlign w:val="top"/>
          </w:tcPr>
          <w:p w:rsidR="00495D1B" w:rsidRPr="00AE1E0D" w:rsidP="003776BD">
            <w:pPr>
              <w:jc w:val="center"/>
              <w:rPr>
                <w:rFonts w:ascii="Times New Roman" w:hAnsi="Times New Roman" w:cs="Times New Roman"/>
                <w:sz w:val="20"/>
                <w:szCs w:val="24"/>
              </w:rPr>
            </w:pPr>
            <w:r w:rsidRPr="00AE1E0D">
              <w:rPr>
                <w:rFonts w:ascii="Times New Roman" w:hAnsi="Times New Roman" w:cs="Times New Roman"/>
                <w:sz w:val="20"/>
                <w:szCs w:val="24"/>
              </w:rPr>
              <w:t>n.a.</w:t>
            </w:r>
          </w:p>
        </w:tc>
        <w:tc>
          <w:tcPr>
            <w:tcW w:w="1620" w:type="dxa"/>
            <w:tcBorders>
              <w:top w:val="single" w:sz="4" w:space="0" w:color="auto"/>
              <w:left w:val="nil"/>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center"/>
              <w:rPr>
                <w:rFonts w:ascii="Times New Roman" w:hAnsi="Times New Roman" w:cs="Times New Roman"/>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Normlny"/>
              <w:jc w:val="both"/>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0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jc w:val="center"/>
              <w:rPr>
                <w:rFonts w:ascii="Times New Roman" w:hAnsi="Times New Roman" w:cs="Times New Roman"/>
                <w:sz w:val="20"/>
                <w:szCs w:val="24"/>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495D1B" w:rsidRPr="00AE1E0D" w:rsidP="003776BD">
            <w:pPr>
              <w:pStyle w:val="Heading1"/>
              <w:rPr>
                <w:rFonts w:ascii="Times New Roman" w:hAnsi="Times New Roman" w:cs="Times New Roman"/>
                <w:b w:val="0"/>
                <w:sz w:val="20"/>
                <w:szCs w:val="24"/>
              </w:rPr>
            </w:pPr>
          </w:p>
        </w:tc>
      </w:tr>
    </w:tbl>
    <w:p w:rsidR="003776BD" w:rsidRPr="00AE1E0D" w:rsidP="003776BD">
      <w:pPr>
        <w:autoSpaceDE/>
        <w:autoSpaceDN/>
        <w:ind w:left="360"/>
        <w:rPr>
          <w:rFonts w:ascii="Times New Roman" w:hAnsi="Times New Roman" w:cs="Times New Roman"/>
          <w:sz w:val="20"/>
          <w:szCs w:val="24"/>
        </w:rPr>
      </w:pPr>
    </w:p>
    <w:p w:rsidR="003776BD" w:rsidRPr="00AE1E0D" w:rsidP="003776BD">
      <w:pPr>
        <w:rPr>
          <w:rFonts w:ascii="Times New Roman" w:hAnsi="Times New Roman" w:cs="Times New Roman"/>
          <w:sz w:val="20"/>
          <w:szCs w:val="24"/>
        </w:rPr>
      </w:pPr>
    </w:p>
    <w:p w:rsidR="003776BD" w:rsidRPr="00AE1E0D" w:rsidP="003776BD">
      <w:pPr>
        <w:pStyle w:val="Heading1"/>
        <w:ind w:right="-110"/>
        <w:jc w:val="left"/>
        <w:rPr>
          <w:rFonts w:ascii="Times New Roman" w:hAnsi="Times New Roman" w:cs="Times New Roman"/>
          <w:sz w:val="20"/>
          <w:szCs w:val="24"/>
        </w:rPr>
      </w:pPr>
      <w:r w:rsidRPr="00AE1E0D">
        <w:rPr>
          <w:rFonts w:ascii="Times New Roman" w:hAnsi="Times New Roman" w:cs="Times New Roman"/>
          <w:sz w:val="20"/>
          <w:szCs w:val="24"/>
        </w:rPr>
        <w:t xml:space="preserve">Poznámka: </w:t>
      </w:r>
    </w:p>
    <w:p w:rsidR="003776BD" w:rsidRPr="00AE1E0D" w:rsidP="003776BD">
      <w:pPr>
        <w:pStyle w:val="Zkladntext"/>
        <w:ind w:right="-110" w:firstLine="708"/>
        <w:rPr>
          <w:rFonts w:ascii="Times New Roman" w:hAnsi="Times New Roman" w:cs="Times New Roman"/>
          <w:sz w:val="20"/>
          <w:szCs w:val="24"/>
          <w:lang w:val="sk-SK"/>
        </w:rPr>
      </w:pPr>
      <w:r w:rsidRPr="00AE1E0D">
        <w:rPr>
          <w:rFonts w:ascii="Times New Roman" w:hAnsi="Times New Roman" w:cs="Times New Roman"/>
          <w:sz w:val="20"/>
          <w:szCs w:val="24"/>
          <w:lang w:val="sk-SK"/>
        </w:rPr>
        <w:t>Navrhované znenie  zákona, ktorým sa mení a dopĺňa zákon č. 480/2002 Z. z. o azyle a o zmene a doplnení niektorých zákonov v znení neskorších predpisov a o doplnení niektorých zákonov je v texte predmetných tabuliek  zvýraznené hrubým písmom.</w:t>
      </w:r>
    </w:p>
    <w:p w:rsidR="003776BD" w:rsidRPr="00AE1E0D" w:rsidP="003776BD">
      <w:pPr>
        <w:pStyle w:val="Footer"/>
        <w:tabs>
          <w:tab w:val="clear" w:pos="4536"/>
          <w:tab w:val="clear" w:pos="9072"/>
        </w:tabs>
        <w:jc w:val="center"/>
        <w:rPr>
          <w:rFonts w:ascii="Times New Roman" w:hAnsi="Times New Roman" w:cs="Times New Roman"/>
          <w:b/>
          <w:sz w:val="20"/>
          <w:szCs w:val="24"/>
        </w:rPr>
      </w:pPr>
    </w:p>
    <w:p w:rsidR="003776BD" w:rsidRPr="00AE1E0D" w:rsidP="003776BD">
      <w:pPr>
        <w:pStyle w:val="Footer"/>
        <w:tabs>
          <w:tab w:val="clear" w:pos="4536"/>
          <w:tab w:val="clear" w:pos="9072"/>
        </w:tabs>
        <w:jc w:val="center"/>
        <w:rPr>
          <w:rFonts w:ascii="Times New Roman" w:hAnsi="Times New Roman" w:cs="Times New Roman"/>
          <w:b/>
          <w:sz w:val="20"/>
          <w:szCs w:val="24"/>
        </w:rPr>
      </w:pPr>
    </w:p>
    <w:p w:rsidR="003776BD" w:rsidRPr="00AE1E0D" w:rsidP="003776BD">
      <w:pPr>
        <w:pStyle w:val="Footer"/>
        <w:tabs>
          <w:tab w:val="clear" w:pos="4536"/>
          <w:tab w:val="clear" w:pos="9072"/>
        </w:tabs>
        <w:jc w:val="center"/>
        <w:rPr>
          <w:rFonts w:ascii="Times New Roman" w:hAnsi="Times New Roman" w:cs="Times New Roman"/>
          <w:b/>
          <w:sz w:val="20"/>
          <w:szCs w:val="24"/>
        </w:rPr>
      </w:pPr>
    </w:p>
    <w:p w:rsidR="003776BD" w:rsidRPr="00AE1E0D" w:rsidP="003776BD">
      <w:pPr>
        <w:pStyle w:val="Footer"/>
        <w:tabs>
          <w:tab w:val="clear" w:pos="4536"/>
          <w:tab w:val="clear" w:pos="9072"/>
        </w:tabs>
        <w:jc w:val="center"/>
        <w:rPr>
          <w:rFonts w:ascii="Times New Roman" w:hAnsi="Times New Roman" w:cs="Times New Roman"/>
          <w:b/>
          <w:sz w:val="20"/>
          <w:szCs w:val="24"/>
        </w:rPr>
      </w:pPr>
    </w:p>
    <w:p w:rsidR="003776BD" w:rsidRPr="00AE1E0D" w:rsidP="003776BD">
      <w:pPr>
        <w:pStyle w:val="Footer"/>
        <w:tabs>
          <w:tab w:val="clear" w:pos="4536"/>
          <w:tab w:val="clear" w:pos="9072"/>
        </w:tabs>
        <w:jc w:val="center"/>
        <w:rPr>
          <w:rFonts w:ascii="Times New Roman" w:hAnsi="Times New Roman" w:cs="Times New Roman"/>
          <w:b/>
          <w:sz w:val="20"/>
          <w:szCs w:val="24"/>
        </w:rPr>
      </w:pPr>
    </w:p>
    <w:p w:rsidR="003776BD" w:rsidRPr="00AE1E0D" w:rsidP="003776BD">
      <w:pPr>
        <w:pStyle w:val="Footer"/>
        <w:tabs>
          <w:tab w:val="clear" w:pos="4536"/>
          <w:tab w:val="clear" w:pos="9072"/>
        </w:tabs>
        <w:jc w:val="center"/>
        <w:rPr>
          <w:rFonts w:ascii="Times New Roman" w:hAnsi="Times New Roman" w:cs="Times New Roman"/>
          <w:b/>
          <w:sz w:val="20"/>
          <w:szCs w:val="24"/>
        </w:rPr>
      </w:pPr>
    </w:p>
    <w:p w:rsidR="003776BD" w:rsidRPr="00AE1E0D" w:rsidP="003776BD">
      <w:pPr>
        <w:jc w:val="center"/>
        <w:rPr>
          <w:rFonts w:ascii="Times New Roman" w:hAnsi="Times New Roman" w:cs="Times New Roman"/>
          <w:b/>
          <w:sz w:val="20"/>
          <w:szCs w:val="24"/>
        </w:rPr>
      </w:pPr>
    </w:p>
    <w:p w:rsidR="003776BD" w:rsidRPr="00AE1E0D" w:rsidP="003776BD">
      <w:pPr>
        <w:rPr>
          <w:rFonts w:ascii="Times New Roman" w:hAnsi="Times New Roman" w:cs="Times New Roman"/>
          <w:sz w:val="20"/>
          <w:szCs w:val="24"/>
        </w:rPr>
      </w:pPr>
    </w:p>
    <w:p w:rsidR="003776BD" w:rsidRPr="00AE1E0D" w:rsidP="003776BD">
      <w:pPr>
        <w:jc w:val="both"/>
        <w:rPr>
          <w:rFonts w:ascii="Times New Roman" w:hAnsi="Times New Roman" w:cs="Times New Roman"/>
          <w:sz w:val="20"/>
          <w:szCs w:val="24"/>
        </w:rPr>
      </w:pPr>
    </w:p>
    <w:p w:rsidR="003776BD" w:rsidRPr="00AE1E0D" w:rsidP="003776BD">
      <w:pPr>
        <w:pStyle w:val="Footer"/>
        <w:tabs>
          <w:tab w:val="clear" w:pos="4536"/>
          <w:tab w:val="clear" w:pos="9072"/>
        </w:tabs>
        <w:jc w:val="center"/>
        <w:rPr>
          <w:rFonts w:ascii="Times New Roman" w:hAnsi="Times New Roman" w:cs="Times New Roman"/>
          <w:b/>
          <w:sz w:val="20"/>
          <w:szCs w:val="24"/>
        </w:rPr>
      </w:pPr>
    </w:p>
    <w:p w:rsidR="003776BD" w:rsidRPr="00AE1E0D">
      <w:pPr>
        <w:rPr>
          <w:rFonts w:ascii="Times New Roman" w:hAnsi="Times New Roman" w:cs="Times New Roman"/>
          <w:sz w:val="20"/>
          <w:szCs w:val="24"/>
        </w:rPr>
      </w:pPr>
    </w:p>
    <w:sectPr w:rsidSect="00671684">
      <w:footerReference w:type="even" r:id="rId5"/>
      <w:footerReference w:type="default" r:id="rId6"/>
      <w:pgSz w:w="16838" w:h="11906" w:orient="landscape"/>
      <w:pgMar w:top="1418" w:right="1418" w:bottom="1418" w:left="1418" w:header="709" w:footer="709" w:gutter="0"/>
      <w:lnNumType w:distance="0"/>
      <w:cols w:space="708"/>
      <w:noEndnote w:val="0"/>
      <w:titlePg/>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ˇ¦||ˇ¦|ˇ§ˇěˇ¦||ˇ¦ˇěˇ¦¨§ˇ¦|||"/>
    <w:panose1 w:val="02010600030101010101"/>
    <w:charset w:val="86"/>
    <w:family w:val="auto"/>
    <w:pitch w:val="variable"/>
    <w:sig w:usb0="00000000" w:usb1="00000000" w:usb2="00000000" w:usb3="00000000" w:csb0="00040001" w:csb1="00000000"/>
  </w:font>
  <w:font w:name="PMingLiU">
    <w:altName w:val="??Ps?Ocu?e"/>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ˇ§˘§ˇ×˘¨ˇ×˘§ˇż˘¨ˇ§˘§ˇż˘¨ˇ×˘§?˘¨ˇ§˘§ˇ×˘¨ˇ×˘§?˘¨ˇ§˘§ˇż˘¨"/>
    <w:panose1 w:val="020B0600000101010101"/>
    <w:charset w:val="81"/>
    <w:family w:val="modern"/>
    <w:pitch w:val="fixed"/>
    <w:sig w:usb0="00000000" w:usb1="00000000" w:usb2="00000000" w:usb3="00000000" w:csb0="00080000" w:csb1="00000000"/>
  </w:font>
  <w:font w:name="SimHei">
    <w:altName w:val="?ˇ¦|||||ˇ¦||||ˇ¦||ˇ¦|ˇ§ˇěˇ¦||ˇ¦ˇěˇ¦¨§?ˇ¦|||"/>
    <w:panose1 w:val="02010600030101010101"/>
    <w:charset w:val="86"/>
    <w:family w:val="modern"/>
    <w:pitch w:val="fixed"/>
    <w:sig w:usb0="00000000" w:usb1="00000000" w:usb2="00000000" w:usb3="00000000" w:csb0="00040000" w:csb1="00000000"/>
  </w:font>
  <w:font w:name="MingLiU">
    <w:altName w:val="?Ocu?e"/>
    <w:panose1 w:val="02010609000101010101"/>
    <w:charset w:val="88"/>
    <w:family w:val="modern"/>
    <w:pitch w:val="fixed"/>
    <w:sig w:usb0="00000000" w:usb1="00000000" w:usb2="00000000" w:usb3="00000000" w:csb0="00100000"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20B0604020202020204"/>
    <w:charset w:val="00"/>
    <w:family w:val="auto"/>
    <w:pitch w:val="variable"/>
    <w:sig w:usb0="00000000" w:usb1="00000000" w:usb2="00000000" w:usb3="00000000" w:csb0="00000001" w:csb1="00000000"/>
  </w:font>
  <w:font w:name="Latha">
    <w:panose1 w:val="020B0604020202020204"/>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B0604020202020204"/>
    <w:charset w:val="00"/>
    <w:family w:val="auto"/>
    <w:pitch w:val="variable"/>
    <w:sig w:usb0="00000000" w:usb1="00000000" w:usb2="00000000" w:usb3="00000000" w:csb0="00000001" w:csb1="00000000"/>
  </w:font>
  <w:font w:name="Shruti">
    <w:panose1 w:val="020B0604020202020204"/>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B0604020202020204"/>
    <w:charset w:val="00"/>
    <w:family w:val="auto"/>
    <w:pitch w:val="variable"/>
    <w:sig w:usb0="00000000" w:usb1="00000000" w:usb2="00000000" w:usb3="00000000" w:csb0="00000001" w:csb1="00000000"/>
  </w:font>
  <w:font w:name="Tunga">
    <w:panose1 w:val="020B0604020202020204"/>
    <w:charset w:val="00"/>
    <w:family w:val="auto"/>
    <w:pitch w:val="variable"/>
    <w:sig w:usb0="00000000" w:usb1="00000000" w:usb2="00000000" w:usb3="00000000" w:csb0="00000001" w:csb1="00000000"/>
  </w:font>
  <w:font w:name="Estrangella Edessa">
    <w:panose1 w:val="00000000000000000000"/>
    <w:charset w:val="01"/>
    <w:family w:val="roman"/>
    <w:pitch w:val="variable"/>
    <w:sig w:usb0="00000000" w:usb1="00000000" w:usb2="00000000" w:usb3="00000000" w:csb0="00000000" w:csb1="00000000"/>
  </w:font>
  <w:font w:name="Arial Unicode MS">
    <w:altName w:val="Times New Roman"/>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Bold-Identity-H">
    <w:altName w:val="MS Mincho"/>
    <w:panose1 w:val="00000000000000000000"/>
    <w:charset w:val="80"/>
    <w:family w:val="auto"/>
    <w:pitch w:val="default"/>
    <w:sig w:usb0="00000000" w:usb1="00000000" w:usb2="00000000" w:usb3="00000000" w:csb0="00020000"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Estrangelo Edessa">
    <w:panose1 w:val="020B0604020202020204"/>
    <w:charset w:val="00"/>
    <w:family w:val="script"/>
    <w:pitch w:val="variable"/>
    <w:sig w:usb0="00000000" w:usb1="00000000" w:usb2="00000000" w:usb3="00000000" w:csb0="00000001" w:csb1="00000000"/>
  </w:font>
  <w:font w:name="MV Boli">
    <w:panose1 w:val="020B0604020202020204"/>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Batang">
    <w:panose1 w:val="02030600000101010101"/>
    <w:charset w:val="81"/>
    <w:family w:val="roman"/>
    <w:pitch w:val="variable"/>
    <w:sig w:usb0="00000000" w:usb1="00000000" w:usb2="00000000" w:usb3="00000000" w:csb0="0008009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Garamond">
    <w:panose1 w:val="02020404030301010803"/>
    <w:charset w:val="EE"/>
    <w:family w:val="roman"/>
    <w:pitch w:val="variable"/>
    <w:sig w:usb0="00000000" w:usb1="00000000" w:usb2="00000000" w:usb3="00000000" w:csb0="0000009F" w:csb1="00000000"/>
  </w:font>
  <w:font w:name="@MS Mincho">
    <w:panose1 w:val="02020609040205080304"/>
    <w:charset w:val="80"/>
    <w:family w:val="modern"/>
    <w:pitch w:val="fixed"/>
    <w:sig w:usb0="00000000" w:usb1="00000000" w:usb2="00000000" w:usb3="00000000" w:csb0="0002009F" w:csb1="00000000"/>
  </w:font>
  <w:font w:name="MS Outlook">
    <w:panose1 w:val="05000000000000000000"/>
    <w:charset w:val="02"/>
    <w:family w:val="auto"/>
    <w:pitch w:val="variable"/>
    <w:sig w:usb0="00000000" w:usb1="00000000" w:usb2="00000000" w:usb3="00000000" w:csb0="80000000" w:csb1="00000000"/>
  </w:font>
  <w:font w:name="Monotype Corsiva">
    <w:panose1 w:val="03010101010201010101"/>
    <w:charset w:val="EE"/>
    <w:family w:val="script"/>
    <w:pitch w:val="variable"/>
    <w:sig w:usb0="00000000" w:usb1="00000000" w:usb2="00000000" w:usb3="00000000" w:csb0="0000009F" w:csb1="00000000"/>
  </w:font>
  <w:font w:name="@SimSun">
    <w:panose1 w:val="02010600030101010101"/>
    <w:charset w:val="86"/>
    <w:family w:val="auto"/>
    <w:pitch w:val="variable"/>
    <w:sig w:usb0="00000000" w:usb1="00000000" w:usb2="00000000" w:usb3="00000000" w:csb0="0004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MT Extra">
    <w:panose1 w:val="05050102010205020202"/>
    <w:charset w:val="02"/>
    <w:family w:val="roman"/>
    <w:pitch w:val="variable"/>
    <w:sig w:usb0="00000000" w:usb1="00000000" w:usb2="00000000" w:usb3="00000000" w:csb0="80000000" w:csb1="00000000"/>
  </w:font>
  <w:font w:name="na 13.6. 2007">
    <w:panose1 w:val="00000000000000000000"/>
    <w:charset w:val="00"/>
    <w:family w:val="roman"/>
    <w:pitch w:val="default"/>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Albertus Medium">
    <w:panose1 w:val="020E0602030304020304"/>
    <w:charset w:val="EE"/>
    <w:family w:val="swiss"/>
    <w:pitch w:val="variable"/>
    <w:sig w:usb0="00000000" w:usb1="00000000" w:usb2="00000000" w:usb3="00000000" w:csb0="00000093" w:csb1="00000000"/>
  </w:font>
  <w:font w:name="Albertus">
    <w:panose1 w:val="020E0702040304020204"/>
    <w:charset w:val="EE"/>
    <w:family w:val="swiss"/>
    <w:pitch w:val="variable"/>
    <w:sig w:usb0="00000000" w:usb1="00000000" w:usb2="00000000" w:usb3="00000000" w:csb0="00000093" w:csb1="00000000"/>
  </w:font>
  <w:font w:name="Albertus Extra Bold">
    <w:panose1 w:val="020E0802040304020204"/>
    <w:charset w:val="EE"/>
    <w:family w:val="swiss"/>
    <w:pitch w:val="variable"/>
    <w:sig w:usb0="00000000" w:usb1="00000000" w:usb2="00000000" w:usb3="00000000" w:csb0="00000093" w:csb1="00000000"/>
  </w:font>
  <w:font w:name="ITC Avant Garde Gothic">
    <w:panose1 w:val="020B0602020202020204"/>
    <w:charset w:val="EE"/>
    <w:family w:val="swiss"/>
    <w:pitch w:val="variable"/>
    <w:sig w:usb0="00000000" w:usb1="00000000" w:usb2="00000000" w:usb3="00000000" w:csb0="00000093" w:csb1="00000000"/>
  </w:font>
  <w:font w:name="ITC Avant Garde Gothic Demi">
    <w:panose1 w:val="020B0802020202020204"/>
    <w:charset w:val="EE"/>
    <w:family w:val="swiss"/>
    <w:pitch w:val="variable"/>
    <w:sig w:usb0="00000000" w:usb1="00000000" w:usb2="00000000" w:usb3="00000000" w:csb0="00000013" w:csb1="00000000"/>
  </w:font>
  <w:font w:name="ITC Bookman Light">
    <w:panose1 w:val="02050604050505020204"/>
    <w:charset w:val="EE"/>
    <w:family w:val="roman"/>
    <w:pitch w:val="variable"/>
    <w:sig w:usb0="00000000" w:usb1="00000000" w:usb2="00000000" w:usb3="00000000" w:csb0="00000093" w:csb1="00000000"/>
  </w:font>
  <w:font w:name="ITC Bookman Demi">
    <w:panose1 w:val="02050804040505020204"/>
    <w:charset w:val="EE"/>
    <w:family w:val="roman"/>
    <w:pitch w:val="variable"/>
    <w:sig w:usb0="00000000" w:usb1="00000000" w:usb2="00000000" w:usb3="00000000" w:csb0="00000093" w:csb1="00000000"/>
  </w:font>
  <w:font w:name="CG Omega">
    <w:panose1 w:val="020B0502050508020304"/>
    <w:charset w:val="EE"/>
    <w:family w:val="swiss"/>
    <w:pitch w:val="variable"/>
    <w:sig w:usb0="00000000" w:usb1="00000000" w:usb2="00000000" w:usb3="00000000" w:csb0="00000093" w:csb1="00000000"/>
  </w:font>
  <w:font w:name="CG Times">
    <w:panose1 w:val="02020603050405020304"/>
    <w:charset w:val="EE"/>
    <w:family w:val="roman"/>
    <w:pitch w:val="variable"/>
    <w:sig w:usb0="00000000" w:usb1="00000000" w:usb2="00000000" w:usb3="00000000" w:csb0="00000093" w:csb1="00000000"/>
  </w:font>
  <w:font w:name="ITC Zapf Chancery">
    <w:panose1 w:val="03020702040403080804"/>
    <w:charset w:val="EE"/>
    <w:family w:val="script"/>
    <w:pitch w:val="variable"/>
    <w:sig w:usb0="00000000" w:usb1="00000000" w:usb2="00000000" w:usb3="00000000" w:csb0="00000093" w:csb1="00000000"/>
  </w:font>
  <w:font w:name="Clarendon">
    <w:panose1 w:val="02040604040505020204"/>
    <w:charset w:val="EE"/>
    <w:family w:val="roman"/>
    <w:pitch w:val="variable"/>
    <w:sig w:usb0="00000000" w:usb1="00000000" w:usb2="00000000" w:usb3="00000000" w:csb0="00000093" w:csb1="00000000"/>
  </w:font>
  <w:font w:name="Clarendon Condensed">
    <w:panose1 w:val="02040706040705040204"/>
    <w:charset w:val="EE"/>
    <w:family w:val="roman"/>
    <w:pitch w:val="variable"/>
    <w:sig w:usb0="00000000" w:usb1="00000000" w:usb2="00000000" w:usb3="00000000" w:csb0="00000093" w:csb1="00000000"/>
  </w:font>
  <w:font w:name="Clarendon Extended">
    <w:panose1 w:val="02040805050505020204"/>
    <w:charset w:val="EE"/>
    <w:family w:val="roman"/>
    <w:pitch w:val="variable"/>
    <w:sig w:usb0="00000000" w:usb1="00000000" w:usb2="00000000" w:usb3="00000000" w:csb0="00000093" w:csb1="00000000"/>
  </w:font>
  <w:font w:name="Coronet">
    <w:panose1 w:val="03030502040406070605"/>
    <w:charset w:val="EE"/>
    <w:family w:val="script"/>
    <w:pitch w:val="variable"/>
    <w:sig w:usb0="00000000" w:usb1="00000000" w:usb2="00000000" w:usb3="00000000" w:csb0="00000093" w:csb1="00000000"/>
  </w:font>
  <w:font w:name="CourierPS">
    <w:panose1 w:val="02070609020205020404"/>
    <w:charset w:val="EE"/>
    <w:family w:val="modern"/>
    <w:pitch w:val="fixed"/>
    <w:sig w:usb0="00000000" w:usb1="00000000" w:usb2="00000000" w:usb3="00000000" w:csb0="00000093" w:csb1="00000000"/>
  </w:font>
  <w:font w:name="ITC Zapf Dingbats">
    <w:panose1 w:val="05020102010704020609"/>
    <w:charset w:val="02"/>
    <w:family w:val="roman"/>
    <w:pitch w:val="variable"/>
    <w:sig w:usb0="00000000" w:usb1="00000000" w:usb2="00000000" w:usb3="00000000" w:csb0="80000000" w:csb1="00000000"/>
  </w:font>
  <w:font w:name="Helvetica Narrow">
    <w:panose1 w:val="020B0606020202030204"/>
    <w:charset w:val="EE"/>
    <w:family w:val="swiss"/>
    <w:pitch w:val="variable"/>
    <w:sig w:usb0="00000000" w:usb1="00000000" w:usb2="00000000" w:usb3="00000000" w:csb0="00000093" w:csb1="00000000"/>
  </w:font>
  <w:font w:name="Letter Gothic">
    <w:panose1 w:val="020B0409020202030204"/>
    <w:charset w:val="EE"/>
    <w:family w:val="modern"/>
    <w:pitch w:val="fixed"/>
    <w:sig w:usb0="00000000" w:usb1="00000000" w:usb2="00000000" w:usb3="00000000" w:csb0="00000093" w:csb1="00000000"/>
  </w:font>
  <w:font w:name="Marigold">
    <w:panose1 w:val="03020702040402020504"/>
    <w:charset w:val="EE"/>
    <w:family w:val="script"/>
    <w:pitch w:val="variable"/>
    <w:sig w:usb0="00000000" w:usb1="00000000" w:usb2="00000000" w:usb3="00000000" w:csb0="00000093" w:csb1="00000000"/>
  </w:font>
  <w:font w:name="New Century Schoolbook">
    <w:panose1 w:val="02040603050705020304"/>
    <w:charset w:val="EE"/>
    <w:family w:val="roman"/>
    <w:pitch w:val="variable"/>
    <w:sig w:usb0="00000000" w:usb1="00000000" w:usb2="00000000" w:usb3="00000000" w:csb0="00000093" w:csb1="00000000"/>
  </w:font>
  <w:font w:name="Antique Olive">
    <w:panose1 w:val="020B0603020204030204"/>
    <w:charset w:val="EE"/>
    <w:family w:val="swiss"/>
    <w:pitch w:val="variable"/>
    <w:sig w:usb0="00000000" w:usb1="00000000" w:usb2="00000000" w:usb3="00000000" w:csb0="00000093" w:csb1="00000000"/>
  </w:font>
  <w:font w:name="Antique Olive Compact">
    <w:panose1 w:val="020B0904030504030204"/>
    <w:charset w:val="EE"/>
    <w:family w:val="swiss"/>
    <w:pitch w:val="variable"/>
    <w:sig w:usb0="00000000" w:usb1="00000000" w:usb2="00000000" w:usb3="00000000" w:csb0="00000093" w:csb1="00000000"/>
  </w:font>
  <w:font w:name="Palatino">
    <w:panose1 w:val="02040502050505030304"/>
    <w:charset w:val="EE"/>
    <w:family w:val="roman"/>
    <w:pitch w:val="variable"/>
    <w:sig w:usb0="00000000" w:usb1="00000000" w:usb2="00000000" w:usb3="00000000" w:csb0="00000093" w:csb1="00000000"/>
  </w:font>
  <w:font w:name="SymbolPS">
    <w:panose1 w:val="05050102010607020607"/>
    <w:charset w:val="02"/>
    <w:family w:val="roman"/>
    <w:pitch w:val="variable"/>
    <w:sig w:usb0="00000000" w:usb1="00000000" w:usb2="00000000" w:usb3="00000000" w:csb0="80000000" w:csb1="00000000"/>
  </w:font>
  <w:font w:name="Times">
    <w:panose1 w:val="00000000000000000000"/>
    <w:charset w:val="EE"/>
    <w:family w:val="roman"/>
    <w:pitch w:val="variable"/>
    <w:sig w:usb0="00000000" w:usb1="00000000" w:usb2="00000000" w:usb3="00000000" w:csb0="000001FF" w:csb1="00000000"/>
  </w:font>
  <w:font w:name="Univers">
    <w:panose1 w:val="020B0603020202030204"/>
    <w:charset w:val="EE"/>
    <w:family w:val="swiss"/>
    <w:pitch w:val="variable"/>
    <w:sig w:usb0="00000000" w:usb1="00000000" w:usb2="00000000" w:usb3="00000000" w:csb0="00000093" w:csb1="00000000"/>
  </w:font>
  <w:font w:name="Univers Condensed">
    <w:panose1 w:val="020B0606020202060204"/>
    <w:charset w:val="EE"/>
    <w:family w:val="swiss"/>
    <w:pitch w:val="variable"/>
    <w:sig w:usb0="00000000" w:usb1="00000000" w:usb2="00000000" w:usb3="00000000" w:csb0="00000093" w:csb1="00000000"/>
  </w:font>
  <w:font w:name="Kartika">
    <w:panose1 w:val="02020503030404060203"/>
    <w:charset w:val="00"/>
    <w:family w:val="roman"/>
    <w:pitch w:val="variable"/>
    <w:sig w:usb0="00000000" w:usb1="00000000" w:usb2="00000000" w:usb3="00000000" w:csb0="00000001" w:csb1="00000000"/>
  </w:font>
  <w:font w:name="Microsoft Sans Serif (Vietnames">
    <w:panose1 w:val="00000000000000000000"/>
    <w:charset w:val="A3"/>
    <w:family w:val="swiss"/>
    <w:pitch w:val="variable"/>
    <w:sig w:usb0="00000000" w:usb1="00000000" w:usb2="00000000" w:usb3="00000000" w:csb0="00000100" w:csb1="00000000"/>
  </w:font>
  <w:font w:name="ITC Avant Garde Gothic Demi Bal">
    <w:panose1 w:val="00000000000000000000"/>
    <w:charset w:val="BA"/>
    <w:family w:val="swiss"/>
    <w:pitch w:val="variable"/>
    <w:sig w:usb0="00000000" w:usb1="00000000" w:usb2="00000000" w:usb3="00000000" w:csb0="0000008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E8" w:rsidP="00817B63">
    <w:pPr>
      <w:pStyle w:val="Footer"/>
      <w:framePr w:wrap="around"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szCs w:val="24"/>
      </w:rPr>
      <w:fldChar w:fldCharType="end"/>
    </w:r>
  </w:p>
  <w:p w:rsidR="001171E8">
    <w:pPr>
      <w:pStyle w:val="Footer"/>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1E8" w:rsidP="00671684">
    <w:pPr>
      <w:pStyle w:val="Footer"/>
      <w:framePr w:wrap="around"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672D80">
      <w:rPr>
        <w:rStyle w:val="PageNumber"/>
        <w:noProof/>
        <w:szCs w:val="24"/>
      </w:rPr>
      <w:t>78</w:t>
    </w:r>
    <w:r>
      <w:rPr>
        <w:rStyle w:val="PageNumber"/>
        <w:szCs w:val="24"/>
      </w:rPr>
      <w:fldChar w:fldCharType="end"/>
    </w:r>
  </w:p>
  <w:p w:rsidR="001171E8">
    <w:pPr>
      <w:pStyle w:val="Footer"/>
      <w:rPr>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1E8">
      <w:pPr>
        <w:rPr>
          <w:rFonts w:ascii="Times New Roman" w:hAnsi="Times New Roman" w:cs="Times New Roman"/>
          <w:szCs w:val="24"/>
        </w:rPr>
      </w:pPr>
      <w:r>
        <w:rPr>
          <w:rFonts w:ascii="Times New Roman" w:hAnsi="Times New Roman" w:cs="Times New Roman"/>
          <w:szCs w:val="24"/>
        </w:rPr>
        <w:separator/>
      </w:r>
    </w:p>
  </w:footnote>
  <w:footnote w:type="continuationSeparator" w:id="1">
    <w:p w:rsidR="001171E8">
      <w:pPr>
        <w:rPr>
          <w:rFonts w:ascii="Times New Roman" w:hAnsi="Times New Roman" w:cs="Times New Roman"/>
          <w:szCs w:val="24"/>
        </w:rPr>
      </w:pPr>
      <w:r>
        <w:rPr>
          <w:rFonts w:ascii="Times New Roman" w:hAnsi="Times New Roman" w:cs="Times New Roman"/>
          <w:szCs w:val="24"/>
        </w:rPr>
        <w:continuationSeparator/>
      </w:r>
    </w:p>
  </w:footnote>
  <w:footnote w:id="2">
    <w:p w:rsidP="00A94E9B">
      <w:pPr>
        <w:pStyle w:val="FootnoteText"/>
        <w:ind w:left="142" w:hanging="142"/>
        <w:rPr>
          <w:rFonts w:ascii="Times New Roman" w:hAnsi="Times New Roman" w:cs="Times New Roman"/>
          <w:szCs w:val="24"/>
        </w:rPr>
      </w:pPr>
      <w:r w:rsidR="001171E8">
        <w:rPr>
          <w:rStyle w:val="FootnoteReference"/>
          <w:rFonts w:ascii="Times New Roman" w:hAnsi="Times New Roman" w:cs="Times New Roman"/>
          <w:szCs w:val="24"/>
        </w:rPr>
        <w:t>9)</w:t>
      </w:r>
      <w:r w:rsidR="001171E8">
        <w:rPr>
          <w:rFonts w:ascii="Times New Roman" w:hAnsi="Times New Roman" w:cs="Times New Roman"/>
          <w:szCs w:val="24"/>
        </w:rPr>
        <w:t xml:space="preserve"> </w:t>
      </w:r>
      <w:r w:rsidRPr="004F2DED" w:rsidR="001171E8">
        <w:rPr>
          <w:rFonts w:ascii="Times New Roman" w:hAnsi="Times New Roman" w:cs="Times New Roman"/>
          <w:szCs w:val="24"/>
        </w:rPr>
        <w:t>§ 9 zákona č. 312/2001 Z. z. o štátnej službe a o zmene a doplnení niektorých zákonov</w:t>
      </w:r>
      <w:r w:rsidR="001171E8">
        <w:rPr>
          <w:rFonts w:ascii="Times New Roman" w:hAnsi="Times New Roman" w:cs="Times New Roman"/>
          <w:szCs w:val="24"/>
        </w:rPr>
        <w:t xml:space="preserve"> v znení neskorších predpisov</w:t>
      </w:r>
      <w:r w:rsidRPr="004F2DED" w:rsidR="001171E8">
        <w:rPr>
          <w:rFonts w:ascii="Times New Roman" w:hAnsi="Times New Roman" w:cs="Times New Roman"/>
          <w:szCs w:val="24"/>
        </w:rPr>
        <w:t>.</w:t>
      </w:r>
    </w:p>
  </w:footnote>
  <w:footnote w:id="3">
    <w:p w:rsidP="0052077E">
      <w:pPr>
        <w:pStyle w:val="FootnoteText"/>
        <w:ind w:left="142" w:hanging="142"/>
        <w:rPr>
          <w:rFonts w:ascii="Times New Roman" w:hAnsi="Times New Roman" w:cs="Times New Roman"/>
          <w:szCs w:val="24"/>
        </w:rPr>
      </w:pPr>
      <w:r w:rsidR="001171E8">
        <w:rPr>
          <w:rStyle w:val="FootnoteReference"/>
          <w:rFonts w:ascii="Times New Roman" w:hAnsi="Times New Roman" w:cs="Times New Roman"/>
          <w:szCs w:val="24"/>
        </w:rPr>
        <w:t>9)</w:t>
      </w:r>
      <w:r w:rsidR="001171E8">
        <w:rPr>
          <w:rFonts w:ascii="Times New Roman" w:hAnsi="Times New Roman" w:cs="Times New Roman"/>
          <w:szCs w:val="24"/>
        </w:rPr>
        <w:t xml:space="preserve"> </w:t>
      </w:r>
      <w:r w:rsidRPr="004F2DED" w:rsidR="001171E8">
        <w:rPr>
          <w:rFonts w:ascii="Times New Roman" w:hAnsi="Times New Roman" w:cs="Times New Roman"/>
          <w:szCs w:val="24"/>
        </w:rPr>
        <w:t>§ 9 zákona č. 312/2001 Z. z. o štátnej službe a o zmene a doplnení niektorých zákonov</w:t>
      </w:r>
      <w:r w:rsidR="001171E8">
        <w:rPr>
          <w:rFonts w:ascii="Times New Roman" w:hAnsi="Times New Roman" w:cs="Times New Roman"/>
          <w:szCs w:val="24"/>
        </w:rPr>
        <w:t xml:space="preserve"> v znení neskorších predpisov</w:t>
      </w:r>
      <w:r w:rsidRPr="004F2DED" w:rsidR="001171E8">
        <w:rPr>
          <w:rFonts w:ascii="Times New Roman" w:hAnsi="Times New Roman" w:cs="Times New Roman"/>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stroked="f">
        <v:imagedata r:id="rId1" o:title=""/>
      </v:shape>
    </w:pict>
  </w:numPicBullet>
  <w:numPicBullet w:numPicBulletId="1">
    <w:pict>
      <v:shape id="_x0000_i1026" type="#_x0000_t75" style="width:3in;height:3in" o:bullet="t" stroked="f">
        <v:imagedata r:id="rId2" o:title=""/>
      </v:shape>
    </w:pict>
  </w:numPicBullet>
  <w:numPicBullet w:numPicBulletId="2">
    <w:pict>
      <v:shape id="_x0000_i1027" type="#_x0000_t75" style="width:3in;height:3in" o:bullet="t" stroked="f">
        <v:imagedata r:id="rId2" o:title=""/>
      </v:shape>
    </w:pict>
  </w:numPicBullet>
  <w:abstractNum w:abstractNumId="0">
    <w:nsid w:val="086C4B00"/>
    <w:multiLevelType w:val="singleLevel"/>
    <w:tmpl w:val="078E248C"/>
    <w:lvl w:ilvl="0">
      <w:start w:val="1"/>
      <w:numFmt w:val="lowerLetter"/>
      <w:lvlText w:val="%1)"/>
      <w:legacy w:legacy="1" w:legacySpace="0" w:legacyIndent="282"/>
      <w:lvlJc w:val="left"/>
      <w:rPr>
        <w:rFonts w:ascii="Times New Roman" w:hAnsi="Times New Roman" w:hint="default"/>
        <w:sz w:val="24"/>
      </w:rPr>
    </w:lvl>
  </w:abstractNum>
  <w:abstractNum w:abstractNumId="1">
    <w:nsid w:val="2145175D"/>
    <w:multiLevelType w:val="hybridMultilevel"/>
    <w:tmpl w:val="BEB833F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4A74F22"/>
    <w:multiLevelType w:val="hybridMultilevel"/>
    <w:tmpl w:val="76FC0FE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E871AE6"/>
    <w:multiLevelType w:val="hybridMultilevel"/>
    <w:tmpl w:val="FD8A4870"/>
    <w:lvl w:ilvl="0">
      <w:start w:val="4"/>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6337A8D"/>
    <w:multiLevelType w:val="hybridMultilevel"/>
    <w:tmpl w:val="DEDACA6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6C72074"/>
    <w:multiLevelType w:val="singleLevel"/>
    <w:tmpl w:val="752EC30C"/>
    <w:lvl w:ilvl="0">
      <w:start w:val="1"/>
      <w:numFmt w:val="lowerLetter"/>
      <w:lvlText w:val="%1)"/>
      <w:legacy w:legacy="1" w:legacySpace="0" w:legacyIndent="360"/>
      <w:lvlJc w:val="left"/>
      <w:rPr>
        <w:rFonts w:ascii="Times New Roman" w:hAnsi="Times New Roman" w:hint="default"/>
        <w:sz w:val="24"/>
      </w:rPr>
    </w:lvl>
  </w:abstractNum>
  <w:abstractNum w:abstractNumId="6">
    <w:nsid w:val="3B211E8B"/>
    <w:multiLevelType w:val="hybridMultilevel"/>
    <w:tmpl w:val="CA243C4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D9806CA"/>
    <w:multiLevelType w:val="hybridMultilevel"/>
    <w:tmpl w:val="220A46A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
  </w:num>
  <w:num w:numId="2">
    <w:abstractNumId w:val="1"/>
  </w:num>
  <w:num w:numId="3">
    <w:abstractNumId w:val="7"/>
  </w:num>
  <w:num w:numId="4">
    <w:abstractNumId w:val="2"/>
  </w:num>
  <w:num w:numId="5">
    <w:abstractNumId w:val="6"/>
  </w:num>
  <w:num w:numId="6">
    <w:abstractNumId w:val="0"/>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08"/>
  <w:hyphenationZone w:val="425"/>
  <w:characterSpacingControl w:val="doNotCompress"/>
  <w:footnotePr>
    <w:footnote w:id="0"/>
    <w:footnote w:id="1"/>
  </w:footnotePr>
  <w:compat>
    <w:useWord2002TableStyleRules/>
    <w:growAutofit/>
    <w:doNotUseIndentAsNumberingTabStop/>
    <w:allowSpaceOfSameStyleInTable/>
    <w:splitPgBreakAndParaMark/>
    <w:useAnsiKerningPairs/>
  </w:compat>
  <w:rsids>
    <w:rsidRoot w:val="003776BD"/>
    <w:rsid w:val="00004F22"/>
    <w:rsid w:val="00007144"/>
    <w:rsid w:val="00014146"/>
    <w:rsid w:val="000370BF"/>
    <w:rsid w:val="00043220"/>
    <w:rsid w:val="00070288"/>
    <w:rsid w:val="00081279"/>
    <w:rsid w:val="000A2243"/>
    <w:rsid w:val="000A6487"/>
    <w:rsid w:val="000A749F"/>
    <w:rsid w:val="000B4A53"/>
    <w:rsid w:val="000B4C43"/>
    <w:rsid w:val="000B77B6"/>
    <w:rsid w:val="000D13E8"/>
    <w:rsid w:val="000D531B"/>
    <w:rsid w:val="001155C3"/>
    <w:rsid w:val="001171E8"/>
    <w:rsid w:val="00134948"/>
    <w:rsid w:val="00147D3B"/>
    <w:rsid w:val="0015183C"/>
    <w:rsid w:val="0017212B"/>
    <w:rsid w:val="001754BB"/>
    <w:rsid w:val="00175D04"/>
    <w:rsid w:val="00180E27"/>
    <w:rsid w:val="001854FA"/>
    <w:rsid w:val="001A76A6"/>
    <w:rsid w:val="001B45F3"/>
    <w:rsid w:val="001C2411"/>
    <w:rsid w:val="001C41A4"/>
    <w:rsid w:val="001C7060"/>
    <w:rsid w:val="001D5714"/>
    <w:rsid w:val="001E3AF4"/>
    <w:rsid w:val="002030ED"/>
    <w:rsid w:val="00207933"/>
    <w:rsid w:val="0022379C"/>
    <w:rsid w:val="00224DE4"/>
    <w:rsid w:val="0023231E"/>
    <w:rsid w:val="00255F74"/>
    <w:rsid w:val="00266FCD"/>
    <w:rsid w:val="00294D06"/>
    <w:rsid w:val="002B0BF6"/>
    <w:rsid w:val="002B3022"/>
    <w:rsid w:val="002B41BB"/>
    <w:rsid w:val="002F3865"/>
    <w:rsid w:val="003009BF"/>
    <w:rsid w:val="0030397C"/>
    <w:rsid w:val="003307EC"/>
    <w:rsid w:val="00331D6C"/>
    <w:rsid w:val="003559DD"/>
    <w:rsid w:val="00360122"/>
    <w:rsid w:val="00361BE5"/>
    <w:rsid w:val="00371181"/>
    <w:rsid w:val="00375E8A"/>
    <w:rsid w:val="003776BD"/>
    <w:rsid w:val="003B48E0"/>
    <w:rsid w:val="003B5A7A"/>
    <w:rsid w:val="003D3CC2"/>
    <w:rsid w:val="003D53C9"/>
    <w:rsid w:val="003E23AE"/>
    <w:rsid w:val="003E2719"/>
    <w:rsid w:val="003E3635"/>
    <w:rsid w:val="003E3CEF"/>
    <w:rsid w:val="003E58C1"/>
    <w:rsid w:val="003F7645"/>
    <w:rsid w:val="00406425"/>
    <w:rsid w:val="00413CB1"/>
    <w:rsid w:val="00420847"/>
    <w:rsid w:val="00427663"/>
    <w:rsid w:val="004432DB"/>
    <w:rsid w:val="00453BF7"/>
    <w:rsid w:val="00460AC1"/>
    <w:rsid w:val="00462E10"/>
    <w:rsid w:val="00471E38"/>
    <w:rsid w:val="0049119C"/>
    <w:rsid w:val="00491CB9"/>
    <w:rsid w:val="00495D1B"/>
    <w:rsid w:val="004A085B"/>
    <w:rsid w:val="004D335B"/>
    <w:rsid w:val="004D4FD1"/>
    <w:rsid w:val="004E78BA"/>
    <w:rsid w:val="004F07E6"/>
    <w:rsid w:val="004F2DED"/>
    <w:rsid w:val="004F59D2"/>
    <w:rsid w:val="00500724"/>
    <w:rsid w:val="00507AFD"/>
    <w:rsid w:val="00511151"/>
    <w:rsid w:val="0052077E"/>
    <w:rsid w:val="00527C5B"/>
    <w:rsid w:val="00532F70"/>
    <w:rsid w:val="00533838"/>
    <w:rsid w:val="005470F0"/>
    <w:rsid w:val="00551E4E"/>
    <w:rsid w:val="005951AC"/>
    <w:rsid w:val="005E0797"/>
    <w:rsid w:val="005E2E08"/>
    <w:rsid w:val="005F2797"/>
    <w:rsid w:val="00606FF3"/>
    <w:rsid w:val="0062746B"/>
    <w:rsid w:val="006524F9"/>
    <w:rsid w:val="006670CC"/>
    <w:rsid w:val="00671684"/>
    <w:rsid w:val="00672D80"/>
    <w:rsid w:val="006A0F0D"/>
    <w:rsid w:val="006C0D88"/>
    <w:rsid w:val="006D1358"/>
    <w:rsid w:val="006D5AE2"/>
    <w:rsid w:val="00706CDF"/>
    <w:rsid w:val="007174DC"/>
    <w:rsid w:val="00723B3F"/>
    <w:rsid w:val="00732DCA"/>
    <w:rsid w:val="007471E4"/>
    <w:rsid w:val="00750E35"/>
    <w:rsid w:val="00767A83"/>
    <w:rsid w:val="00790C7F"/>
    <w:rsid w:val="00792345"/>
    <w:rsid w:val="007A1D07"/>
    <w:rsid w:val="007A6EFB"/>
    <w:rsid w:val="007B2AA1"/>
    <w:rsid w:val="007E7443"/>
    <w:rsid w:val="00812324"/>
    <w:rsid w:val="00817B63"/>
    <w:rsid w:val="00836A4A"/>
    <w:rsid w:val="008578A0"/>
    <w:rsid w:val="0086490B"/>
    <w:rsid w:val="008724F2"/>
    <w:rsid w:val="00875239"/>
    <w:rsid w:val="00887597"/>
    <w:rsid w:val="00892F6A"/>
    <w:rsid w:val="008A3E17"/>
    <w:rsid w:val="008A6932"/>
    <w:rsid w:val="008B0A46"/>
    <w:rsid w:val="008D7FE7"/>
    <w:rsid w:val="008E12D6"/>
    <w:rsid w:val="00904400"/>
    <w:rsid w:val="009123EB"/>
    <w:rsid w:val="00915765"/>
    <w:rsid w:val="00933BE4"/>
    <w:rsid w:val="00954B51"/>
    <w:rsid w:val="009558EE"/>
    <w:rsid w:val="00955BBA"/>
    <w:rsid w:val="0098599C"/>
    <w:rsid w:val="00992B0E"/>
    <w:rsid w:val="00995EEA"/>
    <w:rsid w:val="009A1BBE"/>
    <w:rsid w:val="009A4B7C"/>
    <w:rsid w:val="009A5815"/>
    <w:rsid w:val="009B0C72"/>
    <w:rsid w:val="009D7A8B"/>
    <w:rsid w:val="009F3074"/>
    <w:rsid w:val="00A05604"/>
    <w:rsid w:val="00A125A3"/>
    <w:rsid w:val="00A239B3"/>
    <w:rsid w:val="00A43E68"/>
    <w:rsid w:val="00A514E1"/>
    <w:rsid w:val="00A5251D"/>
    <w:rsid w:val="00A53042"/>
    <w:rsid w:val="00A53F94"/>
    <w:rsid w:val="00A55C66"/>
    <w:rsid w:val="00A57E8F"/>
    <w:rsid w:val="00A736A1"/>
    <w:rsid w:val="00A777DE"/>
    <w:rsid w:val="00A92D21"/>
    <w:rsid w:val="00A94E9B"/>
    <w:rsid w:val="00A967D2"/>
    <w:rsid w:val="00AA426F"/>
    <w:rsid w:val="00AB1978"/>
    <w:rsid w:val="00AC3FD5"/>
    <w:rsid w:val="00AC4157"/>
    <w:rsid w:val="00AD6F88"/>
    <w:rsid w:val="00AE1E0D"/>
    <w:rsid w:val="00AE5B22"/>
    <w:rsid w:val="00B01762"/>
    <w:rsid w:val="00B01EEB"/>
    <w:rsid w:val="00B04AC9"/>
    <w:rsid w:val="00B57C09"/>
    <w:rsid w:val="00B756AD"/>
    <w:rsid w:val="00B770E5"/>
    <w:rsid w:val="00B85C6F"/>
    <w:rsid w:val="00B94C30"/>
    <w:rsid w:val="00BD23D9"/>
    <w:rsid w:val="00BF7EFB"/>
    <w:rsid w:val="00C01237"/>
    <w:rsid w:val="00C611C4"/>
    <w:rsid w:val="00C67578"/>
    <w:rsid w:val="00C96D6D"/>
    <w:rsid w:val="00CA50E3"/>
    <w:rsid w:val="00CB396C"/>
    <w:rsid w:val="00CE1B7C"/>
    <w:rsid w:val="00CE578A"/>
    <w:rsid w:val="00D27FA1"/>
    <w:rsid w:val="00D3627B"/>
    <w:rsid w:val="00D519EE"/>
    <w:rsid w:val="00D60CBD"/>
    <w:rsid w:val="00D65C79"/>
    <w:rsid w:val="00DB4FAB"/>
    <w:rsid w:val="00DC08C8"/>
    <w:rsid w:val="00DD34BA"/>
    <w:rsid w:val="00DE65BD"/>
    <w:rsid w:val="00DF2764"/>
    <w:rsid w:val="00E16253"/>
    <w:rsid w:val="00E3085E"/>
    <w:rsid w:val="00E54FD0"/>
    <w:rsid w:val="00E60412"/>
    <w:rsid w:val="00E67A9A"/>
    <w:rsid w:val="00E67DE6"/>
    <w:rsid w:val="00E712C5"/>
    <w:rsid w:val="00E7430A"/>
    <w:rsid w:val="00E8737A"/>
    <w:rsid w:val="00EB1164"/>
    <w:rsid w:val="00EB57F7"/>
    <w:rsid w:val="00EC1105"/>
    <w:rsid w:val="00EF2EE5"/>
    <w:rsid w:val="00EF7341"/>
    <w:rsid w:val="00F04DFE"/>
    <w:rsid w:val="00F24AFB"/>
    <w:rsid w:val="00F34B62"/>
    <w:rsid w:val="00F62ECD"/>
    <w:rsid w:val="00F70795"/>
    <w:rsid w:val="00F7594A"/>
    <w:rsid w:val="00FB46F1"/>
    <w:rsid w:val="00FC06EE"/>
    <w:rsid w:val="00FC1749"/>
    <w:rsid w:val="00FD41D6"/>
    <w:rsid w:val="00FE20F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3776BD"/>
    <w:pPr>
      <w:framePr w:wrap="auto"/>
      <w:widowControl/>
      <w:autoSpaceDE w:val="0"/>
      <w:autoSpaceDN w:val="0"/>
      <w:adjustRightInd/>
      <w:ind w:left="0" w:right="0"/>
      <w:jc w:val="left"/>
      <w:textAlignment w:val="auto"/>
    </w:pPr>
    <w:rPr>
      <w:sz w:val="24"/>
      <w:lang w:val="sk-SK" w:eastAsia="sk-SK"/>
    </w:rPr>
  </w:style>
  <w:style w:type="paragraph" w:styleId="Heading1">
    <w:name w:val="heading 1"/>
    <w:basedOn w:val="Normal"/>
    <w:next w:val="Normal"/>
    <w:uiPriority w:val="99"/>
    <w:rsid w:val="003776BD"/>
    <w:pPr>
      <w:keepNext/>
      <w:jc w:val="center"/>
      <w:outlineLvl w:val="0"/>
    </w:pPr>
    <w:rPr>
      <w:b/>
    </w:rPr>
  </w:style>
  <w:style w:type="paragraph" w:styleId="Heading2">
    <w:name w:val="heading 2"/>
    <w:basedOn w:val="Normal"/>
    <w:next w:val="Normal"/>
    <w:uiPriority w:val="99"/>
    <w:rsid w:val="003776BD"/>
    <w:pPr>
      <w:keepNext/>
      <w:spacing w:before="240" w:after="60"/>
      <w:jc w:val="left"/>
      <w:outlineLvl w:val="1"/>
    </w:pPr>
    <w:rPr>
      <w:rFonts w:ascii="Arial" w:hAnsi="Arial" w:cs="Arial"/>
      <w:b/>
      <w:i/>
      <w:sz w:val="28"/>
    </w:rPr>
  </w:style>
  <w:style w:type="paragraph" w:styleId="Heading3">
    <w:name w:val="heading 3"/>
    <w:basedOn w:val="Normal"/>
    <w:next w:val="Normal"/>
    <w:uiPriority w:val="99"/>
    <w:rsid w:val="003776BD"/>
    <w:pPr>
      <w:keepNext/>
      <w:jc w:val="center"/>
      <w:outlineLvl w:val="2"/>
    </w:pPr>
    <w:rPr>
      <w:b/>
    </w:rPr>
  </w:style>
  <w:style w:type="paragraph" w:styleId="Heading4">
    <w:name w:val="heading 4"/>
    <w:basedOn w:val="Normal"/>
    <w:next w:val="Normal"/>
    <w:uiPriority w:val="99"/>
    <w:rsid w:val="003776BD"/>
    <w:pPr>
      <w:keepNext/>
      <w:jc w:val="center"/>
      <w:outlineLvl w:val="3"/>
    </w:pPr>
    <w:rPr>
      <w:b/>
      <w:sz w:val="22"/>
    </w:rPr>
  </w:style>
  <w:style w:type="paragraph" w:styleId="Heading5">
    <w:name w:val="heading 5"/>
    <w:basedOn w:val="Normal"/>
    <w:next w:val="Normal"/>
    <w:uiPriority w:val="99"/>
    <w:rsid w:val="003776BD"/>
    <w:pPr>
      <w:keepNext/>
      <w:jc w:val="center"/>
      <w:outlineLvl w:val="4"/>
    </w:pPr>
    <w:rPr>
      <w:i/>
    </w:rPr>
  </w:style>
  <w:style w:type="paragraph" w:styleId="Heading6">
    <w:name w:val="heading 6"/>
    <w:basedOn w:val="Normal"/>
    <w:next w:val="Normal"/>
    <w:uiPriority w:val="99"/>
    <w:rsid w:val="003776BD"/>
    <w:pPr>
      <w:keepNext/>
      <w:spacing w:line="360" w:lineRule="auto"/>
      <w:ind w:left="-70" w:right="213"/>
      <w:jc w:val="center"/>
      <w:outlineLvl w:val="5"/>
    </w:pPr>
    <w:rPr>
      <w:b/>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odyText3">
    <w:name w:val="Body Text 3"/>
    <w:basedOn w:val="Normal"/>
    <w:uiPriority w:val="99"/>
    <w:rsid w:val="003776BD"/>
    <w:pPr>
      <w:spacing w:line="240" w:lineRule="atLeast"/>
      <w:jc w:val="both"/>
    </w:pPr>
  </w:style>
  <w:style w:type="paragraph" w:styleId="Header">
    <w:name w:val="header"/>
    <w:basedOn w:val="Normal"/>
    <w:uiPriority w:val="99"/>
    <w:rsid w:val="003776BD"/>
    <w:pPr>
      <w:tabs>
        <w:tab w:val="center" w:pos="4536"/>
        <w:tab w:val="right" w:pos="9072"/>
      </w:tabs>
      <w:jc w:val="left"/>
    </w:pPr>
  </w:style>
  <w:style w:type="paragraph" w:styleId="BodyText2">
    <w:name w:val="Body Text 2"/>
    <w:basedOn w:val="Normal"/>
    <w:uiPriority w:val="99"/>
    <w:rsid w:val="003776BD"/>
    <w:pPr>
      <w:spacing w:after="120" w:line="480" w:lineRule="auto"/>
      <w:jc w:val="left"/>
    </w:pPr>
  </w:style>
  <w:style w:type="paragraph" w:customStyle="1" w:styleId="Normlny">
    <w:name w:val="_Normálny"/>
    <w:basedOn w:val="Normal"/>
    <w:uiPriority w:val="99"/>
    <w:rsid w:val="003776BD"/>
    <w:pPr>
      <w:jc w:val="left"/>
    </w:pPr>
    <w:rPr>
      <w:sz w:val="20"/>
      <w:lang w:eastAsia="en-US"/>
    </w:rPr>
  </w:style>
  <w:style w:type="paragraph" w:styleId="FootnoteText">
    <w:name w:val="footnote text"/>
    <w:basedOn w:val="Normal"/>
    <w:uiPriority w:val="99"/>
    <w:semiHidden/>
    <w:rsid w:val="003776BD"/>
    <w:pPr>
      <w:jc w:val="left"/>
    </w:pPr>
    <w:rPr>
      <w:sz w:val="20"/>
    </w:rPr>
  </w:style>
  <w:style w:type="paragraph" w:styleId="BodyText">
    <w:name w:val="Body Text"/>
    <w:basedOn w:val="Normal"/>
    <w:uiPriority w:val="99"/>
    <w:rsid w:val="003776BD"/>
    <w:pPr>
      <w:spacing w:after="120"/>
      <w:jc w:val="left"/>
    </w:pPr>
  </w:style>
  <w:style w:type="paragraph" w:styleId="BodyTextIndent2">
    <w:name w:val="Body Text Indent 2"/>
    <w:basedOn w:val="Normal"/>
    <w:uiPriority w:val="99"/>
    <w:rsid w:val="003776BD"/>
    <w:pPr>
      <w:spacing w:after="120" w:line="480" w:lineRule="auto"/>
      <w:ind w:left="283"/>
      <w:jc w:val="left"/>
    </w:pPr>
  </w:style>
  <w:style w:type="paragraph" w:customStyle="1" w:styleId="abc">
    <w:name w:val="abc"/>
    <w:basedOn w:val="Normal"/>
    <w:uiPriority w:val="99"/>
    <w:rsid w:val="003776BD"/>
    <w:pPr>
      <w:widowControl w:val="0"/>
      <w:tabs>
        <w:tab w:val="left" w:pos="360"/>
        <w:tab w:val="left" w:pos="680"/>
      </w:tabs>
      <w:jc w:val="both"/>
    </w:pPr>
    <w:rPr>
      <w:sz w:val="20"/>
      <w:lang w:eastAsia="en-US"/>
    </w:rPr>
  </w:style>
  <w:style w:type="character" w:styleId="FootnoteReference">
    <w:name w:val="footnote reference"/>
    <w:basedOn w:val="DefaultParagraphFont"/>
    <w:uiPriority w:val="99"/>
    <w:semiHidden/>
    <w:rsid w:val="003776BD"/>
    <w:rPr>
      <w:vertAlign w:val="superscript"/>
    </w:rPr>
  </w:style>
  <w:style w:type="paragraph" w:styleId="BalloonText">
    <w:name w:val="Balloon Text"/>
    <w:basedOn w:val="Normal"/>
    <w:uiPriority w:val="99"/>
    <w:semiHidden/>
    <w:rsid w:val="003776BD"/>
    <w:pPr>
      <w:autoSpaceDE/>
      <w:autoSpaceDN/>
      <w:jc w:val="left"/>
    </w:pPr>
    <w:rPr>
      <w:rFonts w:ascii="Tahoma" w:hAnsi="Tahoma" w:cs="Tahoma"/>
      <w:sz w:val="16"/>
    </w:rPr>
  </w:style>
  <w:style w:type="paragraph" w:styleId="Footer">
    <w:name w:val="footer"/>
    <w:basedOn w:val="Normal"/>
    <w:uiPriority w:val="99"/>
    <w:rsid w:val="003776BD"/>
    <w:pPr>
      <w:tabs>
        <w:tab w:val="center" w:pos="4536"/>
        <w:tab w:val="right" w:pos="9072"/>
      </w:tabs>
      <w:jc w:val="left"/>
    </w:pPr>
    <w:rPr>
      <w:rFonts w:ascii="Arial" w:hAnsi="Arial" w:cs="Arial"/>
      <w:sz w:val="22"/>
    </w:rPr>
  </w:style>
  <w:style w:type="character" w:styleId="PageNumber">
    <w:name w:val="page number"/>
    <w:basedOn w:val="DefaultParagraphFont"/>
    <w:uiPriority w:val="99"/>
    <w:rsid w:val="003776BD"/>
  </w:style>
  <w:style w:type="paragraph" w:styleId="BodyTextIndent3">
    <w:name w:val="Body Text Indent 3"/>
    <w:basedOn w:val="Normal"/>
    <w:uiPriority w:val="99"/>
    <w:rsid w:val="003776BD"/>
    <w:pPr>
      <w:ind w:left="-70" w:firstLine="70"/>
      <w:jc w:val="both"/>
    </w:pPr>
  </w:style>
  <w:style w:type="paragraph" w:styleId="Title">
    <w:name w:val="Title"/>
    <w:basedOn w:val="Normal"/>
    <w:uiPriority w:val="99"/>
    <w:rsid w:val="003776BD"/>
    <w:pPr>
      <w:jc w:val="center"/>
    </w:pPr>
    <w:rPr>
      <w:b/>
      <w:sz w:val="20"/>
    </w:rPr>
  </w:style>
  <w:style w:type="character" w:customStyle="1" w:styleId="tw4winMark">
    <w:name w:val="tw4winMark"/>
    <w:uiPriority w:val="99"/>
    <w:rsid w:val="003776BD"/>
    <w:rPr>
      <w:rFonts w:ascii="Courier New" w:hAnsi="Courier New" w:cs="Courier New"/>
      <w:vanish/>
      <w:color w:val="800080"/>
      <w:vertAlign w:val="subscript"/>
    </w:rPr>
  </w:style>
  <w:style w:type="paragraph" w:customStyle="1" w:styleId="Styl1">
    <w:name w:val="Styl1"/>
    <w:basedOn w:val="Normal"/>
    <w:uiPriority w:val="99"/>
    <w:rsid w:val="003776BD"/>
    <w:pPr>
      <w:tabs>
        <w:tab w:val="left" w:pos="567"/>
        <w:tab w:val="left" w:pos="709"/>
      </w:tabs>
      <w:autoSpaceDE/>
      <w:autoSpaceDN/>
      <w:jc w:val="both"/>
    </w:pPr>
  </w:style>
  <w:style w:type="paragraph" w:customStyle="1" w:styleId="titulok">
    <w:name w:val="titulok"/>
    <w:basedOn w:val="Normal"/>
    <w:uiPriority w:val="99"/>
    <w:rsid w:val="003776BD"/>
    <w:pPr>
      <w:autoSpaceDE/>
      <w:autoSpaceDN/>
      <w:spacing w:before="100" w:beforeAutospacing="1" w:after="100" w:afterAutospacing="1"/>
      <w:jc w:val="center"/>
    </w:pPr>
    <w:rPr>
      <w:rFonts w:ascii="Arial" w:hAnsi="Arial" w:cs="Arial"/>
      <w:b/>
      <w:color w:val="007060"/>
    </w:rPr>
  </w:style>
  <w:style w:type="paragraph" w:styleId="NormalWeb">
    <w:name w:val="Normal (Web)"/>
    <w:basedOn w:val="Normal"/>
    <w:uiPriority w:val="99"/>
    <w:rsid w:val="003776BD"/>
    <w:pPr>
      <w:autoSpaceDE/>
      <w:autoSpaceDN/>
      <w:spacing w:before="100" w:beforeAutospacing="1" w:after="100" w:afterAutospacing="1"/>
      <w:jc w:val="left"/>
    </w:pPr>
    <w:rPr>
      <w:rFonts w:ascii="Arial Unicode MS" w:eastAsia="Arial Unicode MS" w:hAnsi="Arial Unicode MS"/>
      <w:lang w:val="cs-CZ" w:eastAsia="cs-CZ"/>
    </w:rPr>
  </w:style>
  <w:style w:type="paragraph" w:customStyle="1" w:styleId="Zkladntext">
    <w:name w:val="Z‡kladn’ text"/>
    <w:basedOn w:val="Normal"/>
    <w:uiPriority w:val="99"/>
    <w:rsid w:val="003776BD"/>
    <w:pPr>
      <w:autoSpaceDE/>
      <w:autoSpaceDN/>
      <w:jc w:val="both"/>
    </w:pPr>
    <w:rPr>
      <w:lang w:val="cs-CZ" w:eastAsia="cs-CZ"/>
    </w:rPr>
  </w:style>
  <w:style w:type="paragraph" w:styleId="Subtitle">
    <w:name w:val="Subtitle"/>
    <w:basedOn w:val="Normal"/>
    <w:uiPriority w:val="99"/>
    <w:rsid w:val="003776BD"/>
    <w:pPr>
      <w:autoSpaceDE/>
      <w:autoSpaceDN/>
      <w:jc w:val="center"/>
    </w:pPr>
    <w:rPr>
      <w:b/>
      <w:sz w:val="28"/>
      <w:lang w:eastAsia="cs-CZ"/>
    </w:rPr>
  </w:style>
  <w:style w:type="paragraph" w:styleId="HTMLPreformatted">
    <w:name w:val="HTML Preformatted"/>
    <w:basedOn w:val="Normal"/>
    <w:uiPriority w:val="99"/>
    <w:rsid w:val="003776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Arial Unicode MS" w:eastAsia="Arial Unicode MS" w:hAnsi="Arial Unicode MS"/>
      <w:sz w:val="20"/>
      <w:lang w:val="cs-CZ" w:eastAsia="cs-CZ"/>
    </w:rPr>
  </w:style>
  <w:style w:type="paragraph" w:customStyle="1" w:styleId="Normlnywebov8">
    <w:name w:val="Normálny (webový)8"/>
    <w:basedOn w:val="Normal"/>
    <w:uiPriority w:val="99"/>
    <w:rsid w:val="003776BD"/>
    <w:pPr>
      <w:autoSpaceDE/>
      <w:autoSpaceDN/>
      <w:spacing w:before="84" w:after="84"/>
      <w:ind w:left="251" w:right="251"/>
      <w:jc w:val="left"/>
    </w:pPr>
    <w:rPr>
      <w:sz w:val="22"/>
    </w:rPr>
  </w:style>
  <w:style w:type="paragraph" w:customStyle="1" w:styleId="Normlnywebov6">
    <w:name w:val="Normálny (webový)6"/>
    <w:basedOn w:val="Normal"/>
    <w:uiPriority w:val="99"/>
    <w:rsid w:val="00F7594A"/>
    <w:pPr>
      <w:autoSpaceDE/>
      <w:autoSpaceDN/>
      <w:spacing w:before="167" w:after="167"/>
      <w:ind w:left="753" w:right="586"/>
      <w:jc w:val="left"/>
    </w:pPr>
    <w:rPr>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numbering.xml.rels>&#65279;<?xml version="1.0" encoding="utf-8" standalone="yes"?><Relationships xmlns="http://schemas.openxmlformats.org/package/2006/relationships"><Relationship Id="rId1" Type="http://schemas.openxmlformats.org/officeDocument/2006/relationships/image" Target="media/image1.wmf" /><Relationship Id="rId2"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37</TotalTime>
  <Pages>78</Pages>
  <Words>22471</Words>
  <Characters>128086</Characters>
  <Application>Microsoft Office Word</Application>
  <DocSecurity>0</DocSecurity>
  <Lines>0</Lines>
  <Paragraphs>0</Paragraphs>
  <ScaleCrop>false</ScaleCrop>
  <Company>MV SR</Company>
  <LinksUpToDate>false</LinksUpToDate>
  <CharactersWithSpaces>150257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birnstei</cp:lastModifiedBy>
  <cp:revision>7</cp:revision>
  <cp:lastPrinted>2007-05-16T10:16:00Z</cp:lastPrinted>
  <dcterms:created xsi:type="dcterms:W3CDTF">2007-06-29T14:32:00Z</dcterms:created>
  <dcterms:modified xsi:type="dcterms:W3CDTF">2007-08-28T09:11:00Z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-1251295556</vt:i4>
  </property>
  <property fmtid="{D5CDD505-2E9C-101B-9397-08002B2CF9AE}" pid="3" name="_AuthorEmail">
    <vt:lpwstr>loksova@minv.sk</vt:lpwstr>
  </property>
  <property fmtid="{D5CDD505-2E9C-101B-9397-08002B2CF9AE}" pid="4" name="_AuthorEmailDisplayName">
    <vt:lpwstr>Loksova Renata</vt:lpwstr>
  </property>
  <property fmtid="{D5CDD505-2E9C-101B-9397-08002B2CF9AE}" pid="5" name="_EmailSubject">
    <vt:lpwstr>tabuľka zhody</vt:lpwstr>
  </property>
  <property fmtid="{D5CDD505-2E9C-101B-9397-08002B2CF9AE}" pid="6" name="_ReviewingToolsShownOnce">
    <vt:lpwstr/>
  </property>
</Properties>
</file>