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8D3637">
        <w:rPr>
          <w:rFonts w:ascii="Times New Roman" w:hAnsi="Times New Roman" w:cs="Times New Roman"/>
          <w:sz w:val="28"/>
        </w:rPr>
        <w:t>2</w:t>
      </w:r>
      <w:r w:rsidR="00D22D0B">
        <w:rPr>
          <w:rFonts w:ascii="Times New Roman" w:hAnsi="Times New Roman" w:cs="Times New Roman"/>
          <w:sz w:val="28"/>
        </w:rPr>
        <w:t>3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20A99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2A222B">
        <w:rPr>
          <w:rFonts w:ascii="Times New Roman" w:hAnsi="Times New Roman" w:cs="Times New Roman"/>
          <w:b/>
        </w:rPr>
        <w:t xml:space="preserve"> </w:t>
      </w:r>
      <w:r w:rsidR="005E27AA">
        <w:rPr>
          <w:rFonts w:ascii="Times New Roman" w:hAnsi="Times New Roman" w:cs="Times New Roman"/>
          <w:b/>
        </w:rPr>
        <w:t xml:space="preserve">  </w:t>
      </w:r>
      <w:r w:rsidR="000E4F38">
        <w:rPr>
          <w:rFonts w:ascii="Times New Roman" w:hAnsi="Times New Roman" w:cs="Times New Roman"/>
          <w:b/>
        </w:rPr>
        <w:t>183</w:t>
      </w:r>
      <w:r w:rsidR="005E27AA">
        <w:rPr>
          <w:rFonts w:ascii="Times New Roman" w:hAnsi="Times New Roman" w:cs="Times New Roman"/>
          <w:b/>
        </w:rPr>
        <w:t xml:space="preserve">    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</w:t>
      </w:r>
      <w:r>
        <w:rPr>
          <w:rFonts w:ascii="Times New Roman" w:hAnsi="Times New Roman" w:cs="Times New Roman"/>
          <w:b/>
        </w:rPr>
        <w:t>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32440D">
        <w:rPr>
          <w:rFonts w:ascii="Times New Roman" w:hAnsi="Times New Roman" w:cs="Times New Roman"/>
          <w:b/>
        </w:rPr>
        <w:t xml:space="preserve"> 5. </w:t>
      </w:r>
      <w:r w:rsidR="002F2974">
        <w:rPr>
          <w:rFonts w:ascii="Times New Roman" w:hAnsi="Times New Roman" w:cs="Times New Roman"/>
          <w:b/>
        </w:rPr>
        <w:t>septembra</w:t>
      </w:r>
      <w:r w:rsidR="00EC5F3F">
        <w:rPr>
          <w:rFonts w:ascii="Times New Roman" w:hAnsi="Times New Roman" w:cs="Times New Roman"/>
          <w:b/>
        </w:rPr>
        <w:t xml:space="preserve"> 200</w:t>
      </w:r>
      <w:r w:rsidR="00BD7172">
        <w:rPr>
          <w:rFonts w:ascii="Times New Roman" w:hAnsi="Times New Roman" w:cs="Times New Roman"/>
          <w:b/>
        </w:rPr>
        <w:t>7</w:t>
      </w:r>
    </w:p>
    <w:p w:rsidR="00061E84" w:rsidP="00061E84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P="0032440D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32440D">
        <w:rPr>
          <w:rFonts w:ascii="Times New Roman" w:hAnsi="Times New Roman" w:cs="Times New Roman"/>
          <w:b w:val="0"/>
        </w:rPr>
        <w:t xml:space="preserve">Výbor Národnej rady Slovenskej republiky pre financie, rozpočet a menu </w:t>
      </w:r>
      <w:r w:rsidRPr="0032440D" w:rsidR="00F966EF">
        <w:rPr>
          <w:rFonts w:ascii="Times New Roman" w:hAnsi="Times New Roman" w:cs="Times New Roman"/>
          <w:b w:val="0"/>
        </w:rPr>
        <w:t>prerokoval</w:t>
      </w:r>
      <w:r w:rsidRPr="00061E84" w:rsidR="00061E84">
        <w:rPr>
          <w:rFonts w:ascii="Times New Roman" w:hAnsi="Times New Roman" w:cs="Times New Roman"/>
          <w:b w:val="0"/>
          <w:color w:val="000000"/>
        </w:rPr>
        <w:t xml:space="preserve"> </w:t>
      </w:r>
      <w:r w:rsidR="00061E84">
        <w:rPr>
          <w:rFonts w:ascii="Times New Roman" w:hAnsi="Times New Roman" w:cs="Times New Roman"/>
          <w:b w:val="0"/>
          <w:color w:val="000000"/>
        </w:rPr>
        <w:t>n</w:t>
      </w:r>
      <w:r w:rsidRPr="00C47726" w:rsidR="00061E84">
        <w:rPr>
          <w:rFonts w:ascii="Times New Roman" w:hAnsi="Times New Roman" w:cs="Times New Roman"/>
          <w:b w:val="0"/>
          <w:color w:val="000000"/>
        </w:rPr>
        <w:t>ávrh skupiny poslancov Národnej rady Slovenskej republiky na vydanie zákona, ktorým sa mení a dopĺňa zákon č. 726/2004 Z. z. o poskytnutí jednorazového peňažného príspevku osobám zaradeným v rokoch 1948 až 1954 do vojenských táborov nútených prác a pozostalým manželkám po týchto osobách v znení zákona č. 612/2005 Z. z.</w:t>
      </w:r>
      <w:r w:rsidR="00061E84">
        <w:rPr>
          <w:rFonts w:ascii="Times New Roman" w:hAnsi="Times New Roman" w:cs="Times New Roman"/>
          <w:b w:val="0"/>
          <w:color w:val="000000"/>
        </w:rPr>
        <w:t xml:space="preserve"> (tlač 331) </w:t>
      </w:r>
      <w:r w:rsidRPr="00116254">
        <w:rPr>
          <w:rFonts w:ascii="Times New Roman" w:hAnsi="Times New Roman" w:cs="Times New Roman"/>
        </w:rPr>
        <w:t>a</w:t>
      </w:r>
      <w:r w:rsidRPr="00116254" w:rsidR="00ED3C5E">
        <w:rPr>
          <w:rFonts w:ascii="Times New Roman" w:hAnsi="Times New Roman" w:cs="Times New Roman"/>
        </w:rPr>
        <w:t xml:space="preserve"> </w:t>
      </w:r>
      <w:r w:rsidRPr="00116254" w:rsidR="008458BA">
        <w:rPr>
          <w:rFonts w:ascii="Times New Roman" w:hAnsi="Times New Roman" w:cs="Times New Roman"/>
        </w:rPr>
        <w:t xml:space="preserve"> </w:t>
      </w:r>
    </w:p>
    <w:p w:rsidR="00BD7172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8D3637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  <w:r w:rsidRPr="008D3637" w:rsidR="00EC5F3F">
        <w:rPr>
          <w:rFonts w:ascii="Times New Roman" w:hAnsi="Times New Roman" w:cs="Times New Roman"/>
          <w:b w:val="0"/>
        </w:rPr>
        <w:t>s</w:t>
      </w:r>
      <w:r w:rsidRPr="008D3637" w:rsidR="00B614DE">
        <w:rPr>
          <w:rFonts w:ascii="Times New Roman" w:hAnsi="Times New Roman" w:cs="Times New Roman"/>
          <w:b w:val="0"/>
        </w:rPr>
        <w:t> </w:t>
      </w:r>
      <w:r w:rsidRPr="008D3637" w:rsidR="0050102D">
        <w:rPr>
          <w:rFonts w:ascii="Times New Roman" w:hAnsi="Times New Roman" w:cs="Times New Roman"/>
          <w:b w:val="0"/>
        </w:rPr>
        <w:t xml:space="preserve"> </w:t>
      </w:r>
      <w:r w:rsidR="00061E84">
        <w:rPr>
          <w:rFonts w:ascii="Times New Roman" w:hAnsi="Times New Roman" w:cs="Times New Roman"/>
          <w:b w:val="0"/>
          <w:color w:val="000000"/>
        </w:rPr>
        <w:t>n</w:t>
      </w:r>
      <w:r w:rsidRPr="00C47726" w:rsidR="00061E84">
        <w:rPr>
          <w:rFonts w:ascii="Times New Roman" w:hAnsi="Times New Roman" w:cs="Times New Roman"/>
          <w:b w:val="0"/>
          <w:color w:val="000000"/>
        </w:rPr>
        <w:t>ávrh</w:t>
      </w:r>
      <w:r w:rsidR="00061E84">
        <w:rPr>
          <w:rFonts w:ascii="Times New Roman" w:hAnsi="Times New Roman" w:cs="Times New Roman"/>
          <w:b w:val="0"/>
          <w:color w:val="000000"/>
        </w:rPr>
        <w:t>om</w:t>
      </w:r>
      <w:r w:rsidRPr="00C47726" w:rsidR="00061E84">
        <w:rPr>
          <w:rFonts w:ascii="Times New Roman" w:hAnsi="Times New Roman" w:cs="Times New Roman"/>
          <w:b w:val="0"/>
          <w:color w:val="000000"/>
        </w:rPr>
        <w:t xml:space="preserve"> skupiny poslancov Národnej rady Slovenskej republiky na vydanie zákona, ktorým sa mení a dopĺňa zákon č. 726/2004 Z. z. o poskytnutí jednorazového peňažného príspevku osobám zaradeným v rokoch 1948 až 1954 do vojenských táborov nútených prác a pozostalým manželkám po týchto osobách v znení zákona č. 6</w:t>
      </w:r>
      <w:r w:rsidRPr="00C47726" w:rsidR="00061E84">
        <w:rPr>
          <w:rFonts w:ascii="Times New Roman" w:hAnsi="Times New Roman" w:cs="Times New Roman"/>
          <w:b w:val="0"/>
          <w:color w:val="000000"/>
        </w:rPr>
        <w:t>12/2005 Z. z.</w:t>
      </w:r>
      <w:r w:rsidR="00061E84">
        <w:rPr>
          <w:rFonts w:ascii="Times New Roman" w:hAnsi="Times New Roman" w:cs="Times New Roman"/>
          <w:b w:val="0"/>
          <w:color w:val="000000"/>
        </w:rPr>
        <w:t xml:space="preserve"> (tlač 331)</w:t>
      </w:r>
    </w:p>
    <w:p w:rsidR="00E20A99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C37D3C">
      <w:pPr>
        <w:pStyle w:val="Heading1"/>
        <w:ind w:left="1416" w:firstLine="360"/>
        <w:jc w:val="both"/>
        <w:rPr>
          <w:rFonts w:ascii="Times New Roman" w:hAnsi="Times New Roman" w:cs="Times New Roman"/>
        </w:rPr>
      </w:pPr>
      <w:r w:rsidRPr="00CF77E1" w:rsidR="00116254">
        <w:rPr>
          <w:rFonts w:ascii="Times New Roman" w:hAnsi="Times New Roman" w:cs="Times New Roman"/>
          <w:b w:val="0"/>
        </w:rPr>
        <w:t xml:space="preserve">    </w:t>
      </w:r>
      <w:r w:rsidR="00061E84">
        <w:rPr>
          <w:rFonts w:ascii="Times New Roman" w:hAnsi="Times New Roman" w:cs="Times New Roman"/>
          <w:b w:val="0"/>
          <w:color w:val="000000"/>
        </w:rPr>
        <w:t>n</w:t>
      </w:r>
      <w:r w:rsidRPr="00C47726" w:rsidR="00061E84">
        <w:rPr>
          <w:rFonts w:ascii="Times New Roman" w:hAnsi="Times New Roman" w:cs="Times New Roman"/>
          <w:b w:val="0"/>
          <w:color w:val="000000"/>
        </w:rPr>
        <w:t>ávrh skupiny poslancov Národnej rady Slovenskej republiky na vydanie zákona, ktorým sa mení a dopĺňa zákon č. 726/2004 Z. z. o poskytnutí jednorazového peňažného príspevku osobám zaradeným v rokoch 1948 až 1954 do vojenských táborov nútených prác a pozostalým manželkám po týchto osobách v znení zákona č. 612/2005 Z. z.</w:t>
      </w:r>
      <w:r w:rsidR="00061E84">
        <w:rPr>
          <w:rFonts w:ascii="Times New Roman" w:hAnsi="Times New Roman" w:cs="Times New Roman"/>
          <w:b w:val="0"/>
          <w:color w:val="000000"/>
        </w:rPr>
        <w:t xml:space="preserve"> (tlač 331)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E4F38">
        <w:rPr>
          <w:rFonts w:ascii="Times New Roman" w:hAnsi="Times New Roman" w:cs="Times New Roman"/>
        </w:rPr>
        <w:t xml:space="preserve">s pozmeňujúcim </w:t>
      </w:r>
      <w:r w:rsidR="00061E84">
        <w:rPr>
          <w:rFonts w:ascii="Times New Roman" w:hAnsi="Times New Roman" w:cs="Times New Roman"/>
        </w:rPr>
        <w:t> </w:t>
      </w:r>
      <w:r w:rsidRPr="00E20A99" w:rsidR="00061E84">
        <w:rPr>
          <w:rFonts w:ascii="Times New Roman" w:hAnsi="Times New Roman" w:cs="Times New Roman"/>
        </w:rPr>
        <w:t>návrh</w:t>
      </w:r>
      <w:r w:rsidR="000E4F38">
        <w:rPr>
          <w:rFonts w:ascii="Times New Roman" w:hAnsi="Times New Roman" w:cs="Times New Roman"/>
        </w:rPr>
        <w:t>o</w:t>
      </w:r>
      <w:r w:rsidRPr="00E20A99" w:rsidR="00061E84">
        <w:rPr>
          <w:rFonts w:ascii="Times New Roman" w:hAnsi="Times New Roman" w:cs="Times New Roman"/>
        </w:rPr>
        <w:t xml:space="preserve">m tak, ako </w:t>
      </w:r>
      <w:r w:rsidR="000E4F38">
        <w:rPr>
          <w:rFonts w:ascii="Times New Roman" w:hAnsi="Times New Roman" w:cs="Times New Roman"/>
        </w:rPr>
        <w:t>je uvedený</w:t>
      </w:r>
      <w:r w:rsidRPr="00E20A99" w:rsidR="00061E84">
        <w:rPr>
          <w:rFonts w:ascii="Times New Roman" w:hAnsi="Times New Roman" w:cs="Times New Roman"/>
        </w:rPr>
        <w:t xml:space="preserve">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F77E1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F77E1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</w:t>
      </w:r>
      <w:r w:rsidR="00EF327B">
        <w:rPr>
          <w:rFonts w:ascii="Times New Roman" w:hAnsi="Times New Roman" w:cs="Times New Roman"/>
          <w:b/>
        </w:rPr>
        <w:t>Jozef Mikuš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740E97">
      <w:pPr>
        <w:pStyle w:val="Heading4"/>
        <w:rPr>
          <w:rFonts w:ascii="AT*Zurich Calligraphic" w:hAnsi="AT*Zurich Calligraphic" w:cs="Times New Roman"/>
        </w:rPr>
      </w:pPr>
    </w:p>
    <w:p w:rsidR="00040044" w:rsidP="00040044">
      <w:pPr>
        <w:rPr>
          <w:rFonts w:ascii="Times New Roman" w:hAnsi="Times New Roman" w:cs="Times New Roman"/>
        </w:rPr>
      </w:pPr>
    </w:p>
    <w:p w:rsidR="00385DA0" w:rsidP="00385DA0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385DA0" w:rsidP="00385DA0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385DA0" w:rsidP="00385DA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385DA0" w:rsidP="00385DA0">
      <w:pPr>
        <w:jc w:val="right"/>
        <w:rPr>
          <w:rFonts w:ascii="Times New Roman" w:hAnsi="Times New Roman" w:cs="Times New Roman"/>
          <w:sz w:val="28"/>
        </w:rPr>
      </w:pPr>
    </w:p>
    <w:p w:rsidR="00385DA0" w:rsidRPr="001852E1" w:rsidP="00385DA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0E4F38">
        <w:rPr>
          <w:rFonts w:ascii="Times New Roman" w:hAnsi="Times New Roman" w:cs="Times New Roman"/>
          <w:b/>
        </w:rPr>
        <w:t>183</w:t>
      </w:r>
    </w:p>
    <w:p w:rsidR="00385DA0" w:rsidP="00385DA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>2</w:t>
      </w:r>
      <w:r w:rsidR="00184A1E">
        <w:rPr>
          <w:rFonts w:ascii="Times New Roman" w:hAnsi="Times New Roman" w:cs="Times New Roman"/>
          <w:b/>
          <w:bCs w:val="0"/>
        </w:rPr>
        <w:t>3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385DA0" w:rsidP="00385DA0">
      <w:pPr>
        <w:jc w:val="center"/>
        <w:rPr>
          <w:rFonts w:ascii="Times New Roman" w:hAnsi="Times New Roman" w:cs="Times New Roman"/>
          <w:b/>
        </w:rPr>
      </w:pPr>
    </w:p>
    <w:p w:rsidR="00385DA0" w:rsidRPr="00067F0B" w:rsidP="00385DA0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 w:rsidR="000E4F38">
        <w:rPr>
          <w:rFonts w:ascii="Times New Roman" w:hAnsi="Times New Roman" w:cs="Times New Roman"/>
          <w:b/>
          <w:bCs w:val="0"/>
        </w:rPr>
        <w:t>i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návrh</w:t>
      </w:r>
    </w:p>
    <w:p w:rsidR="00061E84" w:rsidP="00385DA0">
      <w:pPr>
        <w:pStyle w:val="Heading1"/>
        <w:ind w:left="360"/>
        <w:jc w:val="center"/>
        <w:rPr>
          <w:rFonts w:ascii="Times New Roman" w:hAnsi="Times New Roman" w:cs="Times New Roman"/>
          <w:color w:val="000000"/>
        </w:rPr>
      </w:pPr>
      <w:r w:rsidRPr="00F15963" w:rsidR="00385DA0">
        <w:rPr>
          <w:rFonts w:ascii="Times New Roman" w:hAnsi="Times New Roman" w:cs="Times New Roman"/>
          <w:bCs w:val="0"/>
        </w:rPr>
        <w:t xml:space="preserve">k  </w:t>
      </w:r>
      <w:r w:rsidRPr="00061E84">
        <w:rPr>
          <w:rFonts w:ascii="Times New Roman" w:hAnsi="Times New Roman" w:cs="Times New Roman"/>
          <w:color w:val="000000"/>
        </w:rPr>
        <w:t xml:space="preserve">návrhu skupiny poslancov Národnej rady Slovenskej republiky na vydanie zákona, ktorým sa mení a dopĺňa zákon č. 726/2004 Z. z. o poskytnutí jednorazového peňažného príspevku osobám zaradeným v rokoch 1948 až 1954 do vojenských táborov nútených prác a pozostalým manželkám po týchto osobách v znení zákona č. 612/2005 Z. z. </w:t>
      </w:r>
    </w:p>
    <w:p w:rsidR="00385DA0" w:rsidRPr="00061E84" w:rsidP="00385DA0">
      <w:pPr>
        <w:pStyle w:val="Heading1"/>
        <w:ind w:left="360"/>
        <w:jc w:val="center"/>
        <w:rPr>
          <w:rFonts w:ascii="Times New Roman" w:hAnsi="Times New Roman" w:cs="Times New Roman"/>
          <w:color w:val="000000"/>
        </w:rPr>
      </w:pPr>
      <w:r w:rsidRPr="00061E84" w:rsidR="00061E84">
        <w:rPr>
          <w:rFonts w:ascii="Times New Roman" w:hAnsi="Times New Roman" w:cs="Times New Roman"/>
          <w:color w:val="000000"/>
        </w:rPr>
        <w:t>(tlač 331)</w:t>
      </w:r>
    </w:p>
    <w:p w:rsidR="00385DA0" w:rsidP="00385DA0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385DA0" w:rsidP="00385DA0">
      <w:pPr>
        <w:rPr>
          <w:rFonts w:ascii="Times New Roman" w:hAnsi="Times New Roman" w:cs="Times New Roman"/>
          <w:b/>
          <w:bCs w:val="0"/>
        </w:rPr>
      </w:pPr>
    </w:p>
    <w:p w:rsidR="000E4F38" w:rsidP="000E4F38">
      <w:pPr>
        <w:spacing w:line="360" w:lineRule="auto"/>
        <w:jc w:val="both"/>
        <w:rPr>
          <w:rFonts w:ascii="Times New Roman" w:hAnsi="Times New Roman" w:cs="Times New Roman"/>
        </w:rPr>
      </w:pPr>
    </w:p>
    <w:p w:rsidR="000E4F38" w:rsidP="000E4F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 čl. II sa slová „30. septembra 2007“ nahrádzajú slovami „1. novembra 2007“.</w:t>
      </w:r>
    </w:p>
    <w:p w:rsidR="000E4F38" w:rsidP="000E4F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tejto súvislosti sa vykonajú úpravy v celom texte návrhu zákona.</w:t>
      </w:r>
    </w:p>
    <w:p w:rsidR="000E4F38" w:rsidP="000E4F38">
      <w:pPr>
        <w:spacing w:line="360" w:lineRule="auto"/>
        <w:jc w:val="both"/>
        <w:rPr>
          <w:rFonts w:ascii="Times New Roman" w:hAnsi="Times New Roman" w:cs="Times New Roman"/>
        </w:rPr>
      </w:pPr>
    </w:p>
    <w:p w:rsidR="000E4F38" w:rsidP="000E4F38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sa navrhuje z dôvodu zabezpečenia lehôt v legislatívnom procese (čl. 87 ods. 2 až 4 a čl. 102 ods. 1 písm. o) Ústavy Slovenskej republiky)..</w:t>
      </w:r>
    </w:p>
    <w:p w:rsidR="000E4F38" w:rsidP="000E4F38">
      <w:pPr>
        <w:jc w:val="both"/>
        <w:rPr>
          <w:rFonts w:ascii="Times New Roman" w:hAnsi="Times New Roman" w:cs="Times New Roman"/>
        </w:rPr>
      </w:pPr>
    </w:p>
    <w:p w:rsidR="00385DA0" w:rsidP="00040044">
      <w:pPr>
        <w:rPr>
          <w:rFonts w:ascii="Times New Roman" w:hAnsi="Times New Roman" w:cs="Times New Roman"/>
        </w:rPr>
      </w:pPr>
    </w:p>
    <w:p w:rsidR="00385DA0" w:rsidP="00040044">
      <w:pPr>
        <w:rPr>
          <w:rFonts w:ascii="Times New Roman" w:hAnsi="Times New Roman" w:cs="Times New Roman"/>
        </w:rPr>
      </w:pPr>
    </w:p>
    <w:p w:rsidR="00385DA0" w:rsidP="00040044">
      <w:pPr>
        <w:rPr>
          <w:rFonts w:ascii="Times New Roman" w:hAnsi="Times New Roman" w:cs="Times New Roman"/>
        </w:rPr>
      </w:pPr>
    </w:p>
    <w:p w:rsidR="00385DA0" w:rsidP="00040044">
      <w:pPr>
        <w:rPr>
          <w:rFonts w:ascii="Times New Roman" w:hAnsi="Times New Roman" w:cs="Times New Roman"/>
        </w:rPr>
      </w:pPr>
    </w:p>
    <w:p w:rsidR="00385DA0" w:rsidP="00040044">
      <w:pPr>
        <w:rPr>
          <w:rFonts w:ascii="Times New Roman" w:hAnsi="Times New Roman" w:cs="Times New Roman"/>
        </w:rPr>
      </w:pPr>
    </w:p>
    <w:p w:rsidR="00385DA0" w:rsidP="00040044">
      <w:pPr>
        <w:rPr>
          <w:rFonts w:ascii="Times New Roman" w:hAnsi="Times New Roman" w:cs="Times New Roman"/>
        </w:rPr>
      </w:pPr>
    </w:p>
    <w:p w:rsidR="00385DA0" w:rsidP="0004004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A0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85DA0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A0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84A1E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85DA0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4">
    <w:nsid w:val="30137A78"/>
    <w:multiLevelType w:val="hybridMultilevel"/>
    <w:tmpl w:val="E0E4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426DE"/>
    <w:multiLevelType w:val="hybridMultilevel"/>
    <w:tmpl w:val="F188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1E84"/>
    <w:rsid w:val="00067F0B"/>
    <w:rsid w:val="000E4F38"/>
    <w:rsid w:val="00116254"/>
    <w:rsid w:val="00184A1E"/>
    <w:rsid w:val="001852E1"/>
    <w:rsid w:val="002A222B"/>
    <w:rsid w:val="002B6101"/>
    <w:rsid w:val="002F2974"/>
    <w:rsid w:val="0032440D"/>
    <w:rsid w:val="00370DA7"/>
    <w:rsid w:val="00385DA0"/>
    <w:rsid w:val="004D71D6"/>
    <w:rsid w:val="0050102D"/>
    <w:rsid w:val="00522678"/>
    <w:rsid w:val="00595842"/>
    <w:rsid w:val="005E27AA"/>
    <w:rsid w:val="006437A1"/>
    <w:rsid w:val="006C72E6"/>
    <w:rsid w:val="00740E97"/>
    <w:rsid w:val="008458BA"/>
    <w:rsid w:val="008D3637"/>
    <w:rsid w:val="009534E4"/>
    <w:rsid w:val="00985280"/>
    <w:rsid w:val="009E58D6"/>
    <w:rsid w:val="00A8165F"/>
    <w:rsid w:val="00B614DE"/>
    <w:rsid w:val="00BD37D8"/>
    <w:rsid w:val="00BD7172"/>
    <w:rsid w:val="00C059CD"/>
    <w:rsid w:val="00C37D3C"/>
    <w:rsid w:val="00C47726"/>
    <w:rsid w:val="00CF77E1"/>
    <w:rsid w:val="00D22D0B"/>
    <w:rsid w:val="00E13467"/>
    <w:rsid w:val="00E20A99"/>
    <w:rsid w:val="00EA2888"/>
    <w:rsid w:val="00EC5F3F"/>
    <w:rsid w:val="00ED3C5E"/>
    <w:rsid w:val="00EF327B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478</TotalTime>
  <Pages>1</Pages>
  <Words>415</Words>
  <Characters>2370</Characters>
  <Application>Microsoft Office Word</Application>
  <DocSecurity>0</DocSecurity>
  <Lines>0</Lines>
  <Paragraphs>0</Paragraphs>
  <ScaleCrop>false</ScaleCrop>
  <Company>Kancelária NR SR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191</cp:revision>
  <cp:lastPrinted>2006-11-30T13:44:00Z</cp:lastPrinted>
  <dcterms:created xsi:type="dcterms:W3CDTF">2003-06-05T10:59:00Z</dcterms:created>
  <dcterms:modified xsi:type="dcterms:W3CDTF">2007-09-05T10:47:00Z</dcterms:modified>
</cp:coreProperties>
</file>