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933C8">
        <w:rPr>
          <w:rFonts w:cs="Times New Roman"/>
          <w:sz w:val="22"/>
        </w:rPr>
        <w:t>1135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933C8">
        <w:rPr>
          <w:rFonts w:cs="Times New Roman"/>
        </w:rPr>
        <w:t>524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D933C8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67976" w:rsidP="00E67976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F91F63">
        <w:rPr>
          <w:rFonts w:cs="Arial"/>
          <w:sz w:val="22"/>
          <w:szCs w:val="22"/>
        </w:rPr>
        <w:t>v</w:t>
      </w:r>
      <w:r w:rsidRPr="00E50133" w:rsidR="00F91F63">
        <w:rPr>
          <w:rFonts w:cs="Times New Roman"/>
          <w:sz w:val="22"/>
          <w:szCs w:val="22"/>
        </w:rPr>
        <w:t>ládn</w:t>
      </w:r>
      <w:r w:rsidR="00F91F63">
        <w:rPr>
          <w:rFonts w:cs="Times New Roman"/>
          <w:sz w:val="22"/>
          <w:szCs w:val="22"/>
        </w:rPr>
        <w:t>emu</w:t>
      </w:r>
      <w:r w:rsidRPr="00E50133" w:rsidR="00F91F63">
        <w:rPr>
          <w:rFonts w:cs="Times New Roman"/>
          <w:sz w:val="22"/>
          <w:szCs w:val="22"/>
        </w:rPr>
        <w:t xml:space="preserve"> návrh</w:t>
      </w:r>
      <w:r w:rsidR="00F91F63">
        <w:rPr>
          <w:rFonts w:cs="Times New Roman"/>
          <w:sz w:val="22"/>
          <w:szCs w:val="22"/>
        </w:rPr>
        <w:t>u</w:t>
      </w:r>
      <w:r w:rsidRPr="00E50133" w:rsidR="00F91F63">
        <w:rPr>
          <w:rFonts w:cs="Times New Roman"/>
          <w:sz w:val="22"/>
          <w:szCs w:val="22"/>
        </w:rPr>
        <w:t xml:space="preserve"> zákona, ktorým sa dopĺňa zákon č. 138/1992 Zb. o autorizovaných architektoch a autorizovaných stavebných inžinieroch v znení neskorších predpisov</w:t>
      </w:r>
      <w:r w:rsidR="00F91F63">
        <w:rPr>
          <w:rFonts w:cs="Times New Roman"/>
          <w:sz w:val="22"/>
          <w:szCs w:val="22"/>
        </w:rPr>
        <w:br/>
      </w:r>
      <w:r w:rsidRPr="00E50133" w:rsidR="00F91F63">
        <w:rPr>
          <w:rFonts w:cs="Times New Roman"/>
          <w:sz w:val="22"/>
          <w:szCs w:val="22"/>
        </w:rPr>
        <w:t>(tlač 318)</w:t>
      </w:r>
    </w:p>
    <w:p w:rsidR="00E67976" w:rsidP="00E67976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</w:p>
    <w:p w:rsidR="00E67976" w:rsidRPr="007B076E" w:rsidP="00E67976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7976" w:rsidP="00E6797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91F63">
        <w:rPr>
          <w:rFonts w:cs="Arial"/>
          <w:sz w:val="22"/>
          <w:szCs w:val="22"/>
        </w:rPr>
        <w:t>v</w:t>
      </w:r>
      <w:r w:rsidRPr="00E50133" w:rsidR="00F91F63">
        <w:rPr>
          <w:rFonts w:cs="Times New Roman"/>
          <w:sz w:val="22"/>
          <w:szCs w:val="22"/>
        </w:rPr>
        <w:t>ládny návrh zákona, ktorým sa dopĺňa zákon č. 138/1992 Zb. o autorizovaných architektoch a autorizovaných stavebných inžinieroch v 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E67976" w:rsidP="00E679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A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30DA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A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30DA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0DAE"/>
    <w:rsid w:val="002363C5"/>
    <w:rsid w:val="00534367"/>
    <w:rsid w:val="005D67C2"/>
    <w:rsid w:val="007542C9"/>
    <w:rsid w:val="00765600"/>
    <w:rsid w:val="007B076E"/>
    <w:rsid w:val="007B2BBE"/>
    <w:rsid w:val="00814864"/>
    <w:rsid w:val="008E44F8"/>
    <w:rsid w:val="00982C8D"/>
    <w:rsid w:val="00A64BBE"/>
    <w:rsid w:val="00B74BC0"/>
    <w:rsid w:val="00BA441B"/>
    <w:rsid w:val="00D933C8"/>
    <w:rsid w:val="00DC582B"/>
    <w:rsid w:val="00E50133"/>
    <w:rsid w:val="00E67976"/>
    <w:rsid w:val="00E77580"/>
    <w:rsid w:val="00EE4D2A"/>
    <w:rsid w:val="00F91F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124</Words>
  <Characters>708</Characters>
  <Application>Microsoft Office Word</Application>
  <DocSecurity>0</DocSecurity>
  <Lines>0</Lines>
  <Paragraphs>0</Paragraphs>
  <ScaleCrop>false</ScaleCrop>
  <Company>Kancelária NR SR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2007-09-21T08:06:00Z</cp:lastPrinted>
  <dcterms:created xsi:type="dcterms:W3CDTF">2007-09-21T08:05:00Z</dcterms:created>
  <dcterms:modified xsi:type="dcterms:W3CDTF">2007-09-21T08:07:00Z</dcterms:modified>
</cp:coreProperties>
</file>