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64B17">
        <w:rPr>
          <w:rFonts w:cs="Times New Roman"/>
          <w:sz w:val="22"/>
        </w:rPr>
        <w:t>1408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64B17">
        <w:rPr>
          <w:rFonts w:cs="Times New Roman"/>
        </w:rPr>
        <w:t>500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364B17">
        <w:rPr>
          <w:rFonts w:cs="Arial"/>
          <w:sz w:val="22"/>
          <w:szCs w:val="22"/>
        </w:rPr>
        <w:t>3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C5C40" w:rsidP="001C5C40">
      <w:pPr>
        <w:keepNext w:val="0"/>
        <w:keepLines w:val="0"/>
        <w:tabs>
          <w:tab w:val="left" w:pos="2520"/>
        </w:tabs>
        <w:jc w:val="both"/>
        <w:rPr>
          <w:rFonts w:cs="Arial"/>
          <w:sz w:val="22"/>
          <w:szCs w:val="22"/>
        </w:rPr>
      </w:pPr>
      <w:r w:rsidR="00E109F0">
        <w:rPr>
          <w:rFonts w:cs="Arial"/>
          <w:sz w:val="22"/>
          <w:szCs w:val="22"/>
        </w:rPr>
        <w:t xml:space="preserve">k </w:t>
      </w:r>
      <w:r w:rsidR="002C30EE">
        <w:rPr>
          <w:rFonts w:cs="Arial"/>
          <w:sz w:val="22"/>
          <w:szCs w:val="22"/>
        </w:rPr>
        <w:t>n</w:t>
      </w:r>
      <w:r w:rsidRPr="00E50133" w:rsidR="002C30EE">
        <w:rPr>
          <w:rFonts w:cs="Times New Roman"/>
          <w:sz w:val="22"/>
          <w:szCs w:val="22"/>
        </w:rPr>
        <w:t>ávrh</w:t>
      </w:r>
      <w:r w:rsidR="002C30EE">
        <w:rPr>
          <w:rFonts w:cs="Times New Roman"/>
          <w:sz w:val="22"/>
          <w:szCs w:val="22"/>
        </w:rPr>
        <w:t>u</w:t>
      </w:r>
      <w:r w:rsidRPr="00E50133" w:rsidR="002C30EE">
        <w:rPr>
          <w:rFonts w:cs="Times New Roman"/>
          <w:sz w:val="22"/>
          <w:szCs w:val="22"/>
        </w:rPr>
        <w:t xml:space="preserve"> poslanca Národnej rady Slovenskej republiky Vladimíra Jánoša na vydanie zákona, ktorým sa mení a dopĺňa zákon č. 478/2002 Z. z. o ochrane ovzdušia a ktorým sa dopĺňa zákon č. 401/1998 Z. z. o poplatkoch za znečisťovanie ovzdušia v znení neskorších predpisov (zákon o ovzduší) v znení neskorších predpisov a ktorým sa mení</w:t>
      </w:r>
      <w:r w:rsidR="002C30EE">
        <w:rPr>
          <w:rFonts w:cs="Times New Roman"/>
          <w:sz w:val="22"/>
          <w:szCs w:val="22"/>
        </w:rPr>
        <w:br/>
      </w:r>
      <w:r w:rsidRPr="00E50133" w:rsidR="002C30EE">
        <w:rPr>
          <w:rFonts w:cs="Times New Roman"/>
          <w:sz w:val="22"/>
          <w:szCs w:val="22"/>
        </w:rPr>
        <w:t>a dopĺňa zákon č. 401/1998 Z. z. o poplatkoch za znečisťovanie ovzdušia v znení neskorších predpisov (tlač 365)</w:t>
      </w:r>
      <w:r w:rsidR="00364B17">
        <w:rPr>
          <w:rFonts w:cs="Arial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– prvé čítanie </w:t>
      </w:r>
    </w:p>
    <w:p w:rsidR="00364B17" w:rsidP="00364B17">
      <w:pPr>
        <w:jc w:val="both"/>
        <w:rPr>
          <w:rFonts w:cs="Arial"/>
          <w:sz w:val="22"/>
          <w:szCs w:val="22"/>
        </w:rPr>
      </w:pPr>
    </w:p>
    <w:p w:rsidR="007A5D75" w:rsidP="00364B17">
      <w:pPr>
        <w:jc w:val="both"/>
        <w:rPr>
          <w:rFonts w:cs="Arial"/>
          <w:sz w:val="22"/>
          <w:szCs w:val="22"/>
        </w:rPr>
      </w:pPr>
    </w:p>
    <w:p w:rsidR="00364B17" w:rsidP="00364B1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364B17" w:rsidP="00364B17">
      <w:pPr>
        <w:jc w:val="both"/>
        <w:rPr>
          <w:rFonts w:cs="Arial"/>
          <w:b/>
          <w:sz w:val="28"/>
          <w:szCs w:val="28"/>
        </w:rPr>
      </w:pPr>
    </w:p>
    <w:p w:rsidR="00364B17" w:rsidP="00364B1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364B17" w:rsidP="00364B17">
      <w:pPr>
        <w:jc w:val="both"/>
        <w:rPr>
          <w:rFonts w:cs="Arial"/>
          <w:b/>
          <w:sz w:val="22"/>
          <w:szCs w:val="22"/>
        </w:rPr>
      </w:pPr>
    </w:p>
    <w:p w:rsidR="00364B17" w:rsidP="00364B17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364B17" w:rsidP="00364B17">
      <w:pPr>
        <w:ind w:firstLine="708"/>
        <w:jc w:val="both"/>
        <w:rPr>
          <w:rFonts w:cs="Arial"/>
          <w:sz w:val="22"/>
          <w:szCs w:val="22"/>
        </w:rPr>
      </w:pPr>
    </w:p>
    <w:p w:rsidR="00364B17" w:rsidP="00364B1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64B17" w:rsidP="00364B17">
      <w:pPr>
        <w:jc w:val="both"/>
        <w:rPr>
          <w:rFonts w:cs="Arial"/>
          <w:b/>
          <w:sz w:val="22"/>
          <w:szCs w:val="22"/>
        </w:rPr>
      </w:pPr>
    </w:p>
    <w:p w:rsidR="00364B17" w:rsidP="00364B1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</w:t>
      </w:r>
      <w:r>
        <w:rPr>
          <w:rFonts w:cs="Arial"/>
          <w:sz w:val="22"/>
          <w:szCs w:val="22"/>
        </w:rPr>
        <w:t>kovanie</w:t>
      </w:r>
    </w:p>
    <w:p w:rsidR="00364B17" w:rsidP="00364B17">
      <w:pPr>
        <w:ind w:left="1200"/>
        <w:jc w:val="both"/>
        <w:rPr>
          <w:rFonts w:cs="Arial"/>
          <w:sz w:val="22"/>
          <w:szCs w:val="22"/>
        </w:rPr>
      </w:pPr>
    </w:p>
    <w:p w:rsidR="00364B17" w:rsidP="00364B1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64B17" w:rsidP="00364B1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</w:t>
      </w:r>
      <w:r w:rsidR="002C30EE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menu</w:t>
      </w:r>
      <w:r w:rsidR="002C30EE">
        <w:rPr>
          <w:rFonts w:cs="Arial"/>
          <w:sz w:val="22"/>
          <w:szCs w:val="22"/>
        </w:rPr>
        <w:t xml:space="preserve">  a</w:t>
      </w:r>
    </w:p>
    <w:p w:rsidR="00364B17" w:rsidP="00364B1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C30EE">
        <w:rPr>
          <w:rFonts w:cs="Arial"/>
          <w:sz w:val="22"/>
          <w:szCs w:val="22"/>
        </w:rPr>
        <w:t>pôdohospodárstvo, životné prostredie a ochranu prírody</w:t>
      </w:r>
      <w:r>
        <w:rPr>
          <w:rFonts w:cs="Arial"/>
          <w:sz w:val="22"/>
          <w:szCs w:val="22"/>
        </w:rPr>
        <w:t>;</w:t>
      </w:r>
    </w:p>
    <w:p w:rsidR="00364B17" w:rsidP="00364B17">
      <w:pPr>
        <w:ind w:left="1200"/>
        <w:jc w:val="both"/>
        <w:rPr>
          <w:rFonts w:cs="Arial"/>
          <w:sz w:val="22"/>
          <w:szCs w:val="22"/>
        </w:rPr>
      </w:pPr>
    </w:p>
    <w:p w:rsidR="00364B17" w:rsidP="00364B17">
      <w:pPr>
        <w:ind w:left="1200"/>
        <w:jc w:val="both"/>
        <w:rPr>
          <w:rFonts w:cs="Arial"/>
          <w:sz w:val="22"/>
          <w:szCs w:val="22"/>
        </w:rPr>
      </w:pPr>
    </w:p>
    <w:p w:rsidR="00364B17" w:rsidP="00364B1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64B17" w:rsidP="00364B17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364B17" w:rsidP="00364B1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2C30EE">
        <w:rPr>
          <w:rFonts w:cs="Arial"/>
          <w:sz w:val="22"/>
          <w:szCs w:val="22"/>
        </w:rPr>
        <w:t>pôdohospodárstvo, životné prostredie a ochranu prírody a</w:t>
      </w:r>
      <w:r>
        <w:rPr>
          <w:rFonts w:cs="Times New Roman"/>
          <w:sz w:val="22"/>
          <w:szCs w:val="22"/>
        </w:rPr>
        <w:t xml:space="preserve"> lehotu na jeho prerokovanie v druhom čítaní vo výboroch do 15. októbra 2007</w:t>
      </w:r>
      <w:r w:rsidR="001C5C4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 gestorskom výbore do 16. októbra 2007.</w:t>
      </w:r>
    </w:p>
    <w:p w:rsidR="00364B17" w:rsidP="00364B1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91942" w:rsidP="00364B1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4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9194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4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C5C4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9194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130412"/>
    <w:rsid w:val="001C5C40"/>
    <w:rsid w:val="00210FB7"/>
    <w:rsid w:val="002363C5"/>
    <w:rsid w:val="00291942"/>
    <w:rsid w:val="002C30EE"/>
    <w:rsid w:val="00364B17"/>
    <w:rsid w:val="00534367"/>
    <w:rsid w:val="005D67C2"/>
    <w:rsid w:val="007542C9"/>
    <w:rsid w:val="007A5D75"/>
    <w:rsid w:val="007B2BBE"/>
    <w:rsid w:val="00814864"/>
    <w:rsid w:val="008E44F8"/>
    <w:rsid w:val="00982C8D"/>
    <w:rsid w:val="00A64BBE"/>
    <w:rsid w:val="00B74BC0"/>
    <w:rsid w:val="00BA441B"/>
    <w:rsid w:val="00DC582B"/>
    <w:rsid w:val="00E109F0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211</Words>
  <Characters>1207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10</cp:revision>
  <cp:lastPrinted>2007-09-18T14:39:00Z</cp:lastPrinted>
  <dcterms:created xsi:type="dcterms:W3CDTF">2007-09-18T14:28:00Z</dcterms:created>
  <dcterms:modified xsi:type="dcterms:W3CDTF">2007-09-20T14:22:00Z</dcterms:modified>
</cp:coreProperties>
</file>