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0C67D1" w:rsidP="000C67D1">
      <w:pPr>
        <w:spacing w:line="280" w:lineRule="exact"/>
        <w:jc w:val="center"/>
        <w:rPr>
          <w:rFonts w:ascii="Arial" w:hAnsi="Arial" w:cs="Arial"/>
          <w:b/>
        </w:rPr>
      </w:pPr>
    </w:p>
    <w:p w:rsidR="003C487D" w:rsidP="000C67D1">
      <w:pPr>
        <w:spacing w:line="280" w:lineRule="exact"/>
        <w:jc w:val="center"/>
        <w:rPr>
          <w:rFonts w:ascii="Arial" w:hAnsi="Arial" w:cs="Arial"/>
          <w:b/>
        </w:rPr>
      </w:pPr>
    </w:p>
    <w:p w:rsidR="003C487D" w:rsidP="000C67D1">
      <w:pPr>
        <w:spacing w:line="280" w:lineRule="exact"/>
        <w:jc w:val="center"/>
        <w:rPr>
          <w:rFonts w:ascii="Arial" w:hAnsi="Arial" w:cs="Arial"/>
          <w:b/>
        </w:rPr>
      </w:pPr>
    </w:p>
    <w:p w:rsidR="003C487D" w:rsidP="000C67D1">
      <w:pPr>
        <w:spacing w:line="280" w:lineRule="exact"/>
        <w:jc w:val="center"/>
        <w:rPr>
          <w:rFonts w:ascii="Arial" w:hAnsi="Arial" w:cs="Arial"/>
          <w:b/>
        </w:rPr>
      </w:pPr>
    </w:p>
    <w:p w:rsidR="003C487D" w:rsidP="000C67D1">
      <w:pPr>
        <w:spacing w:line="280" w:lineRule="exact"/>
        <w:jc w:val="center"/>
        <w:rPr>
          <w:rFonts w:ascii="Arial" w:hAnsi="Arial" w:cs="Arial"/>
          <w:b/>
        </w:rPr>
      </w:pPr>
    </w:p>
    <w:p w:rsidR="003C487D" w:rsidP="000C67D1">
      <w:pPr>
        <w:spacing w:line="280" w:lineRule="exact"/>
        <w:jc w:val="center"/>
        <w:rPr>
          <w:rFonts w:ascii="Arial" w:hAnsi="Arial" w:cs="Arial"/>
          <w:b/>
        </w:rPr>
      </w:pPr>
    </w:p>
    <w:p w:rsidR="003C487D" w:rsidP="000C67D1">
      <w:pPr>
        <w:spacing w:line="280" w:lineRule="exact"/>
        <w:jc w:val="center"/>
        <w:rPr>
          <w:rFonts w:ascii="Arial" w:hAnsi="Arial" w:cs="Arial"/>
          <w:b/>
        </w:rPr>
      </w:pPr>
    </w:p>
    <w:p w:rsidR="003C487D" w:rsidP="000C67D1">
      <w:pPr>
        <w:spacing w:line="280" w:lineRule="exact"/>
        <w:jc w:val="center"/>
        <w:rPr>
          <w:rFonts w:ascii="Arial" w:hAnsi="Arial" w:cs="Arial"/>
          <w:b/>
        </w:rPr>
      </w:pPr>
    </w:p>
    <w:p w:rsidR="003C487D" w:rsidP="000C67D1">
      <w:pPr>
        <w:spacing w:line="280" w:lineRule="exact"/>
        <w:jc w:val="center"/>
        <w:rPr>
          <w:rFonts w:ascii="Arial" w:hAnsi="Arial" w:cs="Arial"/>
          <w:b/>
        </w:rPr>
      </w:pPr>
    </w:p>
    <w:p w:rsidR="003C487D" w:rsidP="000C67D1">
      <w:pPr>
        <w:spacing w:line="280" w:lineRule="exact"/>
        <w:jc w:val="center"/>
        <w:rPr>
          <w:rFonts w:ascii="Arial" w:hAnsi="Arial" w:cs="Arial"/>
          <w:b/>
        </w:rPr>
      </w:pPr>
    </w:p>
    <w:p w:rsidR="003C487D" w:rsidP="000C67D1">
      <w:pPr>
        <w:spacing w:line="280" w:lineRule="exact"/>
        <w:jc w:val="center"/>
        <w:rPr>
          <w:rFonts w:ascii="Arial" w:hAnsi="Arial" w:cs="Arial"/>
          <w:b/>
        </w:rPr>
      </w:pPr>
    </w:p>
    <w:p w:rsidR="003C487D" w:rsidP="000C67D1">
      <w:pPr>
        <w:spacing w:line="280" w:lineRule="exact"/>
        <w:jc w:val="center"/>
        <w:rPr>
          <w:rFonts w:ascii="Arial" w:hAnsi="Arial" w:cs="Arial"/>
          <w:b/>
        </w:rPr>
      </w:pPr>
    </w:p>
    <w:p w:rsidR="003C487D" w:rsidP="000C67D1">
      <w:pPr>
        <w:spacing w:line="280" w:lineRule="exact"/>
        <w:jc w:val="center"/>
        <w:rPr>
          <w:rFonts w:ascii="Arial" w:hAnsi="Arial" w:cs="Arial"/>
          <w:b/>
        </w:rPr>
      </w:pPr>
    </w:p>
    <w:p w:rsidR="003C487D" w:rsidRPr="00165A37" w:rsidP="000C67D1">
      <w:pPr>
        <w:spacing w:line="280" w:lineRule="exact"/>
        <w:jc w:val="center"/>
        <w:rPr>
          <w:rFonts w:ascii="Arial" w:hAnsi="Arial" w:cs="Arial"/>
          <w:b/>
        </w:rPr>
      </w:pPr>
    </w:p>
    <w:p w:rsidR="000C67D1" w:rsidRPr="00165A37" w:rsidP="000C67D1">
      <w:pPr>
        <w:spacing w:line="280" w:lineRule="exact"/>
        <w:jc w:val="center"/>
        <w:rPr>
          <w:rFonts w:ascii="Arial" w:hAnsi="Arial" w:cs="Arial"/>
          <w:b/>
        </w:rPr>
      </w:pPr>
      <w:r w:rsidR="003C487D">
        <w:rPr>
          <w:rFonts w:ascii="Arial" w:hAnsi="Arial" w:cs="Arial"/>
          <w:b/>
        </w:rPr>
        <w:t>z 20. júna</w:t>
      </w:r>
      <w:r>
        <w:rPr>
          <w:rFonts w:ascii="Arial" w:hAnsi="Arial" w:cs="Arial"/>
          <w:b/>
        </w:rPr>
        <w:t xml:space="preserve"> 2007</w:t>
      </w:r>
    </w:p>
    <w:p w:rsidR="000C67D1" w:rsidP="000C67D1">
      <w:pPr>
        <w:spacing w:line="280" w:lineRule="exact"/>
        <w:jc w:val="center"/>
        <w:rPr>
          <w:rFonts w:ascii="Arial" w:hAnsi="Arial" w:cs="Arial"/>
          <w:b/>
        </w:rPr>
      </w:pPr>
    </w:p>
    <w:p w:rsidR="003C487D" w:rsidRPr="00165A37" w:rsidP="000C67D1">
      <w:pPr>
        <w:spacing w:line="280" w:lineRule="exact"/>
        <w:jc w:val="center"/>
        <w:rPr>
          <w:rFonts w:ascii="Arial" w:hAnsi="Arial" w:cs="Arial"/>
          <w:b/>
        </w:rPr>
      </w:pPr>
    </w:p>
    <w:p w:rsidR="000C67D1" w:rsidRPr="00165A37" w:rsidP="000C67D1">
      <w:pPr>
        <w:spacing w:line="280" w:lineRule="exact"/>
        <w:jc w:val="center"/>
        <w:rPr>
          <w:rFonts w:ascii="Arial" w:hAnsi="Arial" w:cs="Arial"/>
          <w:b/>
        </w:rPr>
      </w:pPr>
      <w:r w:rsidRPr="00165A37">
        <w:rPr>
          <w:rFonts w:ascii="Arial" w:hAnsi="Arial" w:cs="Arial"/>
          <w:b/>
        </w:rPr>
        <w:t>o registri trestov a o zmene a doplnení niektorých zákonov</w:t>
      </w:r>
    </w:p>
    <w:p w:rsidR="000C67D1" w:rsidP="000C67D1">
      <w:pPr>
        <w:spacing w:line="280" w:lineRule="exact"/>
        <w:jc w:val="both"/>
        <w:rPr>
          <w:rFonts w:ascii="Arial" w:hAnsi="Arial" w:cs="Arial"/>
        </w:rPr>
      </w:pPr>
    </w:p>
    <w:p w:rsidR="000C67D1" w:rsidRPr="00D330F7" w:rsidP="000C67D1">
      <w:pPr>
        <w:spacing w:line="280" w:lineRule="exact"/>
        <w:jc w:val="both"/>
        <w:rPr>
          <w:rFonts w:ascii="Arial" w:hAnsi="Arial" w:cs="Arial"/>
        </w:rPr>
      </w:pPr>
    </w:p>
    <w:p w:rsidR="000C67D1" w:rsidRPr="00D330F7" w:rsidP="000C67D1">
      <w:pPr>
        <w:spacing w:line="280" w:lineRule="exact"/>
        <w:jc w:val="center"/>
        <w:outlineLvl w:val="0"/>
        <w:rPr>
          <w:rFonts w:ascii="Arial" w:hAnsi="Arial" w:cs="Arial"/>
        </w:rPr>
      </w:pPr>
      <w:r w:rsidRPr="00D330F7">
        <w:rPr>
          <w:rFonts w:ascii="Arial" w:hAnsi="Arial" w:cs="Arial"/>
        </w:rPr>
        <w:t>Národná rada Slovenskej republiky sa uzniesla na tomto zákone</w:t>
      </w:r>
      <w:r>
        <w:rPr>
          <w:rFonts w:ascii="Arial" w:hAnsi="Arial" w:cs="Arial"/>
        </w:rPr>
        <w:t>:</w:t>
      </w:r>
    </w:p>
    <w:p w:rsidR="000C67D1" w:rsidP="000C67D1">
      <w:pPr>
        <w:spacing w:line="280" w:lineRule="exact"/>
        <w:jc w:val="both"/>
        <w:rPr>
          <w:rFonts w:ascii="Arial" w:hAnsi="Arial" w:cs="Arial"/>
        </w:rPr>
      </w:pPr>
    </w:p>
    <w:p w:rsidR="000C67D1" w:rsidRPr="00D330F7" w:rsidP="000C67D1">
      <w:pPr>
        <w:spacing w:line="280" w:lineRule="exact"/>
        <w:jc w:val="both"/>
        <w:rPr>
          <w:rFonts w:ascii="Arial" w:hAnsi="Arial" w:cs="Arial"/>
        </w:rPr>
      </w:pPr>
    </w:p>
    <w:p w:rsidR="000C67D1" w:rsidRPr="00D330F7" w:rsidP="000C67D1">
      <w:pPr>
        <w:spacing w:line="280" w:lineRule="exact"/>
        <w:jc w:val="center"/>
        <w:outlineLvl w:val="0"/>
        <w:rPr>
          <w:rFonts w:ascii="Arial" w:hAnsi="Arial" w:cs="Arial"/>
        </w:rPr>
      </w:pPr>
      <w:r w:rsidRPr="00D330F7">
        <w:rPr>
          <w:rFonts w:ascii="Arial" w:hAnsi="Arial" w:cs="Arial"/>
        </w:rPr>
        <w:t>Čl. I</w:t>
      </w:r>
    </w:p>
    <w:p w:rsidR="000C67D1" w:rsidRPr="00D330F7" w:rsidP="000C67D1">
      <w:pPr>
        <w:spacing w:line="280" w:lineRule="exact"/>
        <w:jc w:val="center"/>
        <w:rPr>
          <w:rFonts w:ascii="Arial" w:hAnsi="Arial" w:cs="Arial"/>
        </w:rPr>
      </w:pPr>
    </w:p>
    <w:p w:rsidR="000C67D1" w:rsidRPr="00D330F7" w:rsidP="000C67D1">
      <w:pPr>
        <w:spacing w:line="280" w:lineRule="exact"/>
        <w:jc w:val="center"/>
        <w:outlineLvl w:val="0"/>
        <w:rPr>
          <w:rFonts w:ascii="Arial" w:hAnsi="Arial" w:cs="Arial"/>
        </w:rPr>
      </w:pPr>
      <w:r w:rsidRPr="00D330F7">
        <w:rPr>
          <w:rFonts w:ascii="Arial" w:hAnsi="Arial" w:cs="Arial"/>
        </w:rPr>
        <w:t>Základné ustanovenia</w:t>
      </w:r>
    </w:p>
    <w:p w:rsidR="000C67D1" w:rsidRPr="00D330F7" w:rsidP="000C67D1">
      <w:pPr>
        <w:spacing w:line="280" w:lineRule="exact"/>
        <w:jc w:val="both"/>
        <w:rPr>
          <w:rFonts w:ascii="Arial" w:hAnsi="Arial" w:cs="Arial"/>
        </w:rPr>
      </w:pPr>
    </w:p>
    <w:p w:rsidR="000C67D1" w:rsidRPr="00D330F7" w:rsidP="000C67D1">
      <w:pPr>
        <w:spacing w:line="280" w:lineRule="exact"/>
        <w:jc w:val="center"/>
        <w:rPr>
          <w:rFonts w:ascii="Arial" w:hAnsi="Arial" w:cs="Arial"/>
        </w:rPr>
      </w:pPr>
      <w:r w:rsidRPr="00D330F7">
        <w:rPr>
          <w:rFonts w:ascii="Arial" w:hAnsi="Arial" w:cs="Arial"/>
        </w:rPr>
        <w:t>§ 1</w:t>
      </w:r>
    </w:p>
    <w:p w:rsidR="006B5F06" w:rsidRPr="00D330F7" w:rsidP="001F19ED">
      <w:pPr>
        <w:spacing w:line="340" w:lineRule="exact"/>
        <w:jc w:val="center"/>
        <w:rPr>
          <w:rFonts w:ascii="Arial" w:hAnsi="Arial" w:cs="Arial"/>
        </w:rPr>
      </w:pPr>
    </w:p>
    <w:p w:rsidR="00FE774E" w:rsidP="003C487D">
      <w:pPr>
        <w:spacing w:line="340" w:lineRule="exact"/>
        <w:ind w:firstLine="708"/>
        <w:jc w:val="both"/>
        <w:rPr>
          <w:rFonts w:ascii="Arial" w:hAnsi="Arial" w:cs="Arial"/>
        </w:rPr>
      </w:pPr>
      <w:r w:rsidRPr="00D330F7" w:rsidR="006B5F06">
        <w:rPr>
          <w:rFonts w:ascii="Arial" w:hAnsi="Arial" w:cs="Arial"/>
        </w:rPr>
        <w:t>(1) Tento zákon upravuje</w:t>
      </w:r>
      <w:r>
        <w:rPr>
          <w:rFonts w:ascii="Arial" w:hAnsi="Arial" w:cs="Arial"/>
        </w:rPr>
        <w:t xml:space="preserve"> </w:t>
      </w:r>
      <w:r w:rsidR="000A6D55">
        <w:rPr>
          <w:rFonts w:ascii="Arial" w:hAnsi="Arial" w:cs="Arial"/>
        </w:rPr>
        <w:t>získavan</w:t>
      </w:r>
      <w:r w:rsidR="005545C7">
        <w:rPr>
          <w:rFonts w:ascii="Arial" w:hAnsi="Arial" w:cs="Arial"/>
        </w:rPr>
        <w:t>ie</w:t>
      </w:r>
      <w:r w:rsidR="000A6D55">
        <w:rPr>
          <w:rFonts w:ascii="Arial" w:hAnsi="Arial" w:cs="Arial"/>
        </w:rPr>
        <w:t>, zhromažďova</w:t>
      </w:r>
      <w:r w:rsidR="005545C7">
        <w:rPr>
          <w:rFonts w:ascii="Arial" w:hAnsi="Arial" w:cs="Arial"/>
        </w:rPr>
        <w:t>nie</w:t>
      </w:r>
      <w:r w:rsidR="000501E2">
        <w:rPr>
          <w:rFonts w:ascii="Arial" w:hAnsi="Arial" w:cs="Arial"/>
        </w:rPr>
        <w:t>,</w:t>
      </w:r>
      <w:r w:rsidR="000A6D55">
        <w:rPr>
          <w:rFonts w:ascii="Arial" w:hAnsi="Arial" w:cs="Arial"/>
        </w:rPr>
        <w:t xml:space="preserve"> </w:t>
      </w:r>
      <w:r w:rsidRPr="00D330F7" w:rsidR="006B5F06">
        <w:rPr>
          <w:rFonts w:ascii="Arial" w:hAnsi="Arial" w:cs="Arial"/>
        </w:rPr>
        <w:t>sprac</w:t>
      </w:r>
      <w:r>
        <w:rPr>
          <w:rFonts w:ascii="Arial" w:hAnsi="Arial" w:cs="Arial"/>
        </w:rPr>
        <w:t>úvan</w:t>
      </w:r>
      <w:r w:rsidR="005545C7">
        <w:rPr>
          <w:rFonts w:ascii="Arial" w:hAnsi="Arial" w:cs="Arial"/>
        </w:rPr>
        <w:t>ie</w:t>
      </w:r>
      <w:r w:rsidR="000501E2">
        <w:rPr>
          <w:rFonts w:ascii="Arial" w:hAnsi="Arial" w:cs="Arial"/>
        </w:rPr>
        <w:t xml:space="preserve"> a </w:t>
      </w:r>
      <w:r w:rsidR="007C7A89">
        <w:rPr>
          <w:rFonts w:ascii="Arial" w:hAnsi="Arial" w:cs="Arial"/>
        </w:rPr>
        <w:t>výmenu</w:t>
      </w:r>
      <w:r w:rsidR="000A6D55">
        <w:rPr>
          <w:rFonts w:ascii="Arial" w:hAnsi="Arial" w:cs="Arial"/>
        </w:rPr>
        <w:t xml:space="preserve"> údajov</w:t>
      </w:r>
      <w:r w:rsidRPr="00D330F7" w:rsidR="006B5F06">
        <w:rPr>
          <w:rFonts w:ascii="Arial" w:hAnsi="Arial" w:cs="Arial"/>
        </w:rPr>
        <w:t>, uchovávan</w:t>
      </w:r>
      <w:r w:rsidR="005545C7">
        <w:rPr>
          <w:rFonts w:ascii="Arial" w:hAnsi="Arial" w:cs="Arial"/>
        </w:rPr>
        <w:t>ie</w:t>
      </w:r>
      <w:r w:rsidR="000A6D55">
        <w:rPr>
          <w:rFonts w:ascii="Arial" w:hAnsi="Arial" w:cs="Arial"/>
        </w:rPr>
        <w:t xml:space="preserve"> </w:t>
      </w:r>
      <w:r w:rsidR="007C7A89">
        <w:rPr>
          <w:rFonts w:ascii="Arial" w:hAnsi="Arial" w:cs="Arial"/>
        </w:rPr>
        <w:t>a</w:t>
      </w:r>
      <w:r w:rsidR="005545C7">
        <w:rPr>
          <w:rFonts w:ascii="Arial" w:hAnsi="Arial" w:cs="Arial"/>
        </w:rPr>
        <w:t xml:space="preserve"> </w:t>
      </w:r>
      <w:r w:rsidRPr="00D330F7" w:rsidR="006B5F06">
        <w:rPr>
          <w:rFonts w:ascii="Arial" w:hAnsi="Arial" w:cs="Arial"/>
        </w:rPr>
        <w:t>uschovávan</w:t>
      </w:r>
      <w:r w:rsidR="005545C7">
        <w:rPr>
          <w:rFonts w:ascii="Arial" w:hAnsi="Arial" w:cs="Arial"/>
        </w:rPr>
        <w:t>ie</w:t>
      </w:r>
      <w:r w:rsidRPr="00D330F7" w:rsidR="006B5F06">
        <w:rPr>
          <w:rFonts w:ascii="Arial" w:hAnsi="Arial" w:cs="Arial"/>
        </w:rPr>
        <w:t xml:space="preserve"> </w:t>
      </w:r>
      <w:r w:rsidR="007C7A89">
        <w:rPr>
          <w:rFonts w:ascii="Arial" w:hAnsi="Arial" w:cs="Arial"/>
        </w:rPr>
        <w:t xml:space="preserve">dokumentácie </w:t>
      </w:r>
      <w:r w:rsidRPr="00D330F7" w:rsidR="006B5F06">
        <w:rPr>
          <w:rFonts w:ascii="Arial" w:hAnsi="Arial" w:cs="Arial"/>
        </w:rPr>
        <w:t>a poskytovan</w:t>
      </w:r>
      <w:r w:rsidR="005545C7">
        <w:rPr>
          <w:rFonts w:ascii="Arial" w:hAnsi="Arial" w:cs="Arial"/>
        </w:rPr>
        <w:t>ie</w:t>
      </w:r>
      <w:r w:rsidRPr="00D330F7" w:rsidR="006B5F06">
        <w:rPr>
          <w:rFonts w:ascii="Arial" w:hAnsi="Arial" w:cs="Arial"/>
        </w:rPr>
        <w:t xml:space="preserve"> informácií</w:t>
      </w:r>
      <w:r>
        <w:rPr>
          <w:rFonts w:ascii="Arial" w:hAnsi="Arial" w:cs="Arial"/>
        </w:rPr>
        <w:t xml:space="preserve"> </w:t>
      </w:r>
      <w:r w:rsidR="00FA12BE">
        <w:rPr>
          <w:rFonts w:ascii="Arial" w:hAnsi="Arial" w:cs="Arial"/>
        </w:rPr>
        <w:t>o</w:t>
      </w:r>
      <w:r w:rsidRPr="00D330F7" w:rsidR="006B5F06">
        <w:rPr>
          <w:rFonts w:ascii="Arial" w:hAnsi="Arial" w:cs="Arial"/>
        </w:rPr>
        <w:t xml:space="preserve"> </w:t>
      </w:r>
    </w:p>
    <w:p w:rsidR="003C487D" w:rsidRPr="00D330F7" w:rsidP="003C487D">
      <w:pPr>
        <w:spacing w:line="340" w:lineRule="exact"/>
        <w:ind w:firstLine="708"/>
        <w:jc w:val="both"/>
        <w:rPr>
          <w:rFonts w:ascii="Arial" w:hAnsi="Arial" w:cs="Arial"/>
        </w:rPr>
      </w:pPr>
    </w:p>
    <w:p w:rsidR="006B5F06" w:rsidRPr="00D330F7" w:rsidP="003C487D">
      <w:pPr>
        <w:numPr>
          <w:ilvl w:val="0"/>
          <w:numId w:val="8"/>
        </w:numPr>
        <w:tabs>
          <w:tab w:val="left" w:pos="720"/>
        </w:tabs>
        <w:spacing w:line="340" w:lineRule="exact"/>
        <w:ind w:left="714" w:hanging="357"/>
        <w:jc w:val="both"/>
        <w:rPr>
          <w:rFonts w:ascii="Arial" w:hAnsi="Arial" w:cs="Arial"/>
        </w:rPr>
      </w:pPr>
      <w:r w:rsidRPr="00D330F7">
        <w:rPr>
          <w:rFonts w:ascii="Arial" w:hAnsi="Arial" w:cs="Arial"/>
        </w:rPr>
        <w:t xml:space="preserve">osobách, ktoré boli právoplatne odsúdené súdmi v trestnom konaní, </w:t>
      </w:r>
    </w:p>
    <w:p w:rsidR="006B5F06" w:rsidRPr="00D330F7" w:rsidP="00686238">
      <w:pPr>
        <w:numPr>
          <w:ilvl w:val="0"/>
          <w:numId w:val="8"/>
        </w:numPr>
        <w:tabs>
          <w:tab w:val="left" w:pos="720"/>
        </w:tabs>
        <w:spacing w:line="340" w:lineRule="exact"/>
        <w:ind w:left="714" w:hanging="357"/>
        <w:jc w:val="both"/>
        <w:rPr>
          <w:rFonts w:ascii="Arial" w:hAnsi="Arial" w:cs="Arial"/>
        </w:rPr>
      </w:pPr>
      <w:r w:rsidRPr="00D330F7">
        <w:rPr>
          <w:rFonts w:ascii="Arial" w:hAnsi="Arial" w:cs="Arial"/>
        </w:rPr>
        <w:t>osobách, pr</w:t>
      </w:r>
      <w:r w:rsidR="00FE774E">
        <w:rPr>
          <w:rFonts w:ascii="Arial" w:hAnsi="Arial" w:cs="Arial"/>
        </w:rPr>
        <w:t>i</w:t>
      </w:r>
      <w:r w:rsidRPr="00D330F7">
        <w:rPr>
          <w:rFonts w:ascii="Arial" w:hAnsi="Arial" w:cs="Arial"/>
        </w:rPr>
        <w:t xml:space="preserve"> ktorý</w:t>
      </w:r>
      <w:r w:rsidR="00FE774E">
        <w:rPr>
          <w:rFonts w:ascii="Arial" w:hAnsi="Arial" w:cs="Arial"/>
        </w:rPr>
        <w:t>ch</w:t>
      </w:r>
      <w:r w:rsidRPr="00D330F7">
        <w:rPr>
          <w:rFonts w:ascii="Arial" w:hAnsi="Arial" w:cs="Arial"/>
        </w:rPr>
        <w:t xml:space="preserve"> bolo právoplatne podmienečne zastavené trestné stíhanie súdom alebo prokurátorom</w:t>
      </w:r>
      <w:r w:rsidR="00E661DB">
        <w:rPr>
          <w:rFonts w:ascii="Arial" w:hAnsi="Arial" w:cs="Arial"/>
        </w:rPr>
        <w:t>,</w:t>
      </w:r>
    </w:p>
    <w:p w:rsidR="006B5F06" w:rsidRPr="00D330F7" w:rsidP="00686238">
      <w:pPr>
        <w:numPr>
          <w:ilvl w:val="0"/>
          <w:numId w:val="8"/>
        </w:numPr>
        <w:tabs>
          <w:tab w:val="left" w:pos="720"/>
        </w:tabs>
        <w:spacing w:line="340" w:lineRule="exact"/>
        <w:ind w:left="714" w:hanging="357"/>
        <w:jc w:val="both"/>
        <w:rPr>
          <w:rFonts w:ascii="Arial" w:hAnsi="Arial" w:cs="Arial"/>
        </w:rPr>
      </w:pPr>
      <w:r w:rsidRPr="00D330F7">
        <w:rPr>
          <w:rFonts w:ascii="Arial" w:hAnsi="Arial" w:cs="Arial"/>
        </w:rPr>
        <w:t>osobách, pri ktorý</w:t>
      </w:r>
      <w:r w:rsidR="00FE774E">
        <w:rPr>
          <w:rFonts w:ascii="Arial" w:hAnsi="Arial" w:cs="Arial"/>
        </w:rPr>
        <w:t>ch</w:t>
      </w:r>
      <w:r w:rsidRPr="00D330F7">
        <w:rPr>
          <w:rFonts w:ascii="Arial" w:hAnsi="Arial" w:cs="Arial"/>
        </w:rPr>
        <w:t xml:space="preserve"> bol v trestnom konaní schválený zmier a zastavené trestné stíhanie súdom alebo prokurátorom</w:t>
      </w:r>
      <w:r w:rsidR="00E661DB">
        <w:rPr>
          <w:rFonts w:ascii="Arial" w:hAnsi="Arial" w:cs="Arial"/>
        </w:rPr>
        <w:t>,</w:t>
      </w:r>
    </w:p>
    <w:p w:rsidR="00AA1EA7" w:rsidP="00686238">
      <w:pPr>
        <w:numPr>
          <w:ilvl w:val="0"/>
          <w:numId w:val="8"/>
        </w:numPr>
        <w:tabs>
          <w:tab w:val="left" w:pos="720"/>
        </w:tabs>
        <w:spacing w:line="340" w:lineRule="exact"/>
        <w:ind w:left="714" w:hanging="357"/>
        <w:jc w:val="both"/>
        <w:rPr>
          <w:rFonts w:ascii="Arial" w:hAnsi="Arial" w:cs="Arial"/>
        </w:rPr>
      </w:pPr>
      <w:r w:rsidR="00C04791">
        <w:rPr>
          <w:rFonts w:ascii="Arial" w:hAnsi="Arial" w:cs="Arial"/>
        </w:rPr>
        <w:t xml:space="preserve">nadväzujúcich rozhodnutiach </w:t>
      </w:r>
      <w:r w:rsidRPr="00D330F7" w:rsidR="006B5F06">
        <w:rPr>
          <w:rFonts w:ascii="Arial" w:hAnsi="Arial" w:cs="Arial"/>
        </w:rPr>
        <w:t>a</w:t>
      </w:r>
      <w:r w:rsidR="00C04791">
        <w:rPr>
          <w:rFonts w:ascii="Arial" w:hAnsi="Arial" w:cs="Arial"/>
        </w:rPr>
        <w:t xml:space="preserve">lebo  opatreniach, ktoré </w:t>
      </w:r>
      <w:r w:rsidRPr="00D330F7" w:rsidR="006B5F06">
        <w:rPr>
          <w:rFonts w:ascii="Arial" w:hAnsi="Arial" w:cs="Arial"/>
        </w:rPr>
        <w:t>súv</w:t>
      </w:r>
      <w:r w:rsidR="00792B3C">
        <w:rPr>
          <w:rFonts w:ascii="Arial" w:hAnsi="Arial" w:cs="Arial"/>
        </w:rPr>
        <w:t>isia s rozhodnutiami podľa písmen</w:t>
      </w:r>
      <w:r w:rsidRPr="00D330F7" w:rsidR="006B5F06">
        <w:rPr>
          <w:rFonts w:ascii="Arial" w:hAnsi="Arial" w:cs="Arial"/>
        </w:rPr>
        <w:t xml:space="preserve"> a) až c)</w:t>
      </w:r>
      <w:r w:rsidR="00E661DB">
        <w:rPr>
          <w:rFonts w:ascii="Arial" w:hAnsi="Arial" w:cs="Arial"/>
        </w:rPr>
        <w:t>,</w:t>
      </w:r>
      <w:r w:rsidR="00C04791">
        <w:rPr>
          <w:rFonts w:ascii="Arial" w:hAnsi="Arial" w:cs="Arial"/>
        </w:rPr>
        <w:t xml:space="preserve"> </w:t>
      </w:r>
    </w:p>
    <w:p w:rsidR="003C487D" w:rsidP="003C487D">
      <w:pPr>
        <w:spacing w:line="340" w:lineRule="exact"/>
        <w:jc w:val="both"/>
        <w:rPr>
          <w:rFonts w:ascii="Arial" w:hAnsi="Arial" w:cs="Arial"/>
        </w:rPr>
      </w:pPr>
    </w:p>
    <w:p w:rsidR="003C487D" w:rsidP="003C487D">
      <w:pPr>
        <w:spacing w:line="340" w:lineRule="exact"/>
        <w:jc w:val="both"/>
        <w:rPr>
          <w:rFonts w:ascii="Arial" w:hAnsi="Arial" w:cs="Arial"/>
        </w:rPr>
      </w:pPr>
    </w:p>
    <w:p w:rsidR="003C487D" w:rsidP="003C487D">
      <w:pPr>
        <w:spacing w:line="340" w:lineRule="exact"/>
        <w:jc w:val="both"/>
        <w:rPr>
          <w:rFonts w:ascii="Arial" w:hAnsi="Arial" w:cs="Arial"/>
        </w:rPr>
      </w:pPr>
    </w:p>
    <w:p w:rsidR="003C487D" w:rsidP="003C487D">
      <w:pPr>
        <w:spacing w:line="340" w:lineRule="exact"/>
        <w:jc w:val="both"/>
        <w:rPr>
          <w:rFonts w:ascii="Arial" w:hAnsi="Arial" w:cs="Arial"/>
        </w:rPr>
      </w:pPr>
    </w:p>
    <w:p w:rsidR="003C487D" w:rsidRPr="00D330F7" w:rsidP="003C487D">
      <w:pPr>
        <w:spacing w:line="340" w:lineRule="exact"/>
        <w:jc w:val="both"/>
        <w:rPr>
          <w:rFonts w:ascii="Arial" w:hAnsi="Arial" w:cs="Arial"/>
        </w:rPr>
      </w:pPr>
    </w:p>
    <w:p w:rsidR="006B5F06" w:rsidRPr="005545C7" w:rsidP="00686238">
      <w:pPr>
        <w:numPr>
          <w:ilvl w:val="0"/>
          <w:numId w:val="8"/>
        </w:numPr>
        <w:tabs>
          <w:tab w:val="left" w:pos="720"/>
        </w:tabs>
        <w:spacing w:line="340" w:lineRule="exact"/>
        <w:ind w:left="714" w:hanging="357"/>
        <w:jc w:val="both"/>
        <w:rPr>
          <w:rFonts w:ascii="Arial" w:hAnsi="Arial" w:cs="Arial"/>
        </w:rPr>
      </w:pPr>
      <w:r w:rsidRPr="00D330F7">
        <w:rPr>
          <w:rFonts w:ascii="Arial" w:hAnsi="Arial" w:cs="Arial"/>
        </w:rPr>
        <w:t>iných skutočnostiach významných p</w:t>
      </w:r>
      <w:r w:rsidRPr="00D330F7">
        <w:rPr>
          <w:rFonts w:ascii="Arial" w:hAnsi="Arial" w:cs="Arial"/>
        </w:rPr>
        <w:t>re trestné konanie, ak to ustanovuje  zákon, medzinárodná zmluva, ktorou je Slovenská republika viazaná</w:t>
      </w:r>
      <w:r>
        <w:rPr>
          <w:rStyle w:val="FootnoteReference"/>
          <w:rFonts w:ascii="Arial" w:hAnsi="Arial" w:cs="Arial"/>
          <w:rtl w:val="0"/>
        </w:rPr>
        <w:footnoteReference w:id="2"/>
      </w:r>
      <w:r w:rsidRPr="00D330F7">
        <w:rPr>
          <w:rFonts w:ascii="Arial" w:hAnsi="Arial" w:cs="Arial"/>
          <w:vertAlign w:val="superscript"/>
        </w:rPr>
        <w:t>)</w:t>
      </w:r>
      <w:r w:rsidRPr="00D330F7">
        <w:rPr>
          <w:rFonts w:ascii="Arial" w:hAnsi="Arial" w:cs="Arial"/>
        </w:rPr>
        <w:t xml:space="preserve"> </w:t>
      </w:r>
      <w:r w:rsidR="008221F6">
        <w:rPr>
          <w:rFonts w:ascii="Arial" w:hAnsi="Arial" w:cs="Arial"/>
        </w:rPr>
        <w:t xml:space="preserve">(ďalej len „medzinárodná zmluva“) </w:t>
      </w:r>
      <w:r w:rsidRPr="00D330F7">
        <w:rPr>
          <w:rFonts w:ascii="Arial" w:hAnsi="Arial" w:cs="Arial"/>
        </w:rPr>
        <w:t>alebo ak to ustanovuje</w:t>
      </w:r>
      <w:r w:rsidR="00FE774E">
        <w:rPr>
          <w:rFonts w:ascii="Arial" w:hAnsi="Arial" w:cs="Arial"/>
        </w:rPr>
        <w:t xml:space="preserve"> </w:t>
      </w:r>
      <w:r w:rsidR="009435AC">
        <w:rPr>
          <w:rFonts w:ascii="Arial" w:hAnsi="Arial" w:cs="Arial"/>
        </w:rPr>
        <w:t>osobitný predpis</w:t>
      </w:r>
      <w:r w:rsidR="005545C7">
        <w:rPr>
          <w:rFonts w:ascii="Arial" w:hAnsi="Arial" w:cs="Arial"/>
        </w:rPr>
        <w:t>,</w:t>
      </w:r>
      <w:r>
        <w:rPr>
          <w:rStyle w:val="FootnoteReference"/>
          <w:rFonts w:ascii="Arial" w:hAnsi="Arial" w:cs="Arial"/>
          <w:rtl w:val="0"/>
        </w:rPr>
        <w:footnoteReference w:id="3"/>
      </w:r>
      <w:r w:rsidRPr="00D330F7">
        <w:rPr>
          <w:rFonts w:ascii="Arial" w:hAnsi="Arial" w:cs="Arial"/>
          <w:vertAlign w:val="superscript"/>
        </w:rPr>
        <w:t>)</w:t>
      </w:r>
    </w:p>
    <w:p w:rsidR="005545C7" w:rsidRPr="00D330F7" w:rsidP="005545C7">
      <w:pPr>
        <w:spacing w:line="340" w:lineRule="exact"/>
        <w:jc w:val="both"/>
        <w:rPr>
          <w:rFonts w:ascii="Arial" w:hAnsi="Arial" w:cs="Arial"/>
        </w:rPr>
      </w:pPr>
      <w:r>
        <w:rPr>
          <w:rFonts w:ascii="Arial" w:hAnsi="Arial" w:cs="Arial"/>
        </w:rPr>
        <w:t>(ďalej len „register trestov“).</w:t>
      </w:r>
    </w:p>
    <w:p w:rsidR="006B5F06" w:rsidP="001F19ED">
      <w:pPr>
        <w:spacing w:line="340" w:lineRule="exact"/>
        <w:jc w:val="both"/>
        <w:rPr>
          <w:rFonts w:ascii="Arial" w:hAnsi="Arial" w:cs="Arial"/>
        </w:rPr>
      </w:pPr>
    </w:p>
    <w:p w:rsidR="00686238" w:rsidP="00686238">
      <w:pPr>
        <w:spacing w:line="340" w:lineRule="exact"/>
        <w:ind w:firstLine="708"/>
        <w:jc w:val="both"/>
        <w:rPr>
          <w:rFonts w:ascii="Arial" w:hAnsi="Arial" w:cs="Arial"/>
        </w:rPr>
      </w:pPr>
      <w:r w:rsidRPr="00D330F7">
        <w:rPr>
          <w:rFonts w:ascii="Arial" w:hAnsi="Arial" w:cs="Arial"/>
        </w:rPr>
        <w:t>(</w:t>
      </w:r>
      <w:r>
        <w:rPr>
          <w:rFonts w:ascii="Arial" w:hAnsi="Arial" w:cs="Arial"/>
        </w:rPr>
        <w:t>2</w:t>
      </w:r>
      <w:r w:rsidRPr="00D330F7">
        <w:rPr>
          <w:rFonts w:ascii="Arial" w:hAnsi="Arial" w:cs="Arial"/>
        </w:rPr>
        <w:t xml:space="preserve">) </w:t>
      </w:r>
      <w:r>
        <w:rPr>
          <w:rFonts w:ascii="Arial" w:hAnsi="Arial" w:cs="Arial"/>
        </w:rPr>
        <w:t>Súčasťou registra trestov sú aj sprá</w:t>
      </w:r>
      <w:r>
        <w:rPr>
          <w:rFonts w:ascii="Arial" w:hAnsi="Arial" w:cs="Arial"/>
        </w:rPr>
        <w:t>vy</w:t>
      </w:r>
      <w:r w:rsidRPr="00D330F7">
        <w:rPr>
          <w:rFonts w:ascii="Arial" w:hAnsi="Arial" w:cs="Arial"/>
        </w:rPr>
        <w:t>, informácie alebo oznámenia</w:t>
      </w:r>
      <w:r>
        <w:rPr>
          <w:rFonts w:ascii="Arial" w:hAnsi="Arial" w:cs="Arial"/>
        </w:rPr>
        <w:t>, ktoré  s</w:t>
      </w:r>
      <w:r w:rsidRPr="00D330F7">
        <w:rPr>
          <w:rFonts w:ascii="Arial" w:hAnsi="Arial" w:cs="Arial"/>
        </w:rPr>
        <w:t>údy</w:t>
      </w:r>
      <w:r>
        <w:rPr>
          <w:rFonts w:ascii="Arial" w:hAnsi="Arial" w:cs="Arial"/>
        </w:rPr>
        <w:t>, justičné orgány</w:t>
      </w:r>
      <w:r w:rsidRPr="00D330F7">
        <w:rPr>
          <w:rFonts w:ascii="Arial" w:hAnsi="Arial" w:cs="Arial"/>
        </w:rPr>
        <w:t xml:space="preserve"> iných štátov a</w:t>
      </w:r>
      <w:r>
        <w:rPr>
          <w:rFonts w:ascii="Arial" w:hAnsi="Arial" w:cs="Arial"/>
        </w:rPr>
        <w:t> ústredné</w:t>
      </w:r>
      <w:r w:rsidRPr="00D330F7">
        <w:rPr>
          <w:rFonts w:ascii="Arial" w:hAnsi="Arial" w:cs="Arial"/>
        </w:rPr>
        <w:t xml:space="preserve"> orgány</w:t>
      </w:r>
      <w:r>
        <w:rPr>
          <w:rFonts w:ascii="Arial" w:hAnsi="Arial" w:cs="Arial"/>
        </w:rPr>
        <w:t xml:space="preserve"> iných členských štátov Európskej únie</w:t>
      </w:r>
      <w:r w:rsidRPr="00D330F7">
        <w:rPr>
          <w:rFonts w:ascii="Arial" w:hAnsi="Arial" w:cs="Arial"/>
        </w:rPr>
        <w:t xml:space="preserve"> zasielajú</w:t>
      </w:r>
      <w:r>
        <w:rPr>
          <w:rFonts w:ascii="Arial" w:hAnsi="Arial" w:cs="Arial"/>
        </w:rPr>
        <w:t xml:space="preserve"> do registra</w:t>
      </w:r>
      <w:r w:rsidRPr="00D330F7">
        <w:rPr>
          <w:rFonts w:ascii="Arial" w:hAnsi="Arial" w:cs="Arial"/>
        </w:rPr>
        <w:t xml:space="preserve"> trestov</w:t>
      </w:r>
      <w:r w:rsidR="003520DC">
        <w:rPr>
          <w:rFonts w:ascii="Arial" w:hAnsi="Arial" w:cs="Arial"/>
        </w:rPr>
        <w:t>,</w:t>
      </w:r>
      <w:r w:rsidRPr="00D330F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ak to u</w:t>
      </w:r>
      <w:r w:rsidRPr="00D330F7">
        <w:rPr>
          <w:rFonts w:ascii="Arial" w:hAnsi="Arial" w:cs="Arial"/>
        </w:rPr>
        <w:t>st</w:t>
      </w:r>
      <w:r>
        <w:rPr>
          <w:rFonts w:ascii="Arial" w:hAnsi="Arial" w:cs="Arial"/>
        </w:rPr>
        <w:t xml:space="preserve">anovuje medzinárodná zmluva </w:t>
      </w:r>
      <w:r w:rsidRPr="00D330F7">
        <w:rPr>
          <w:rFonts w:ascii="Arial" w:hAnsi="Arial" w:cs="Arial"/>
        </w:rPr>
        <w:t xml:space="preserve">alebo </w:t>
      </w:r>
      <w:r>
        <w:rPr>
          <w:rFonts w:ascii="Arial" w:hAnsi="Arial" w:cs="Arial"/>
        </w:rPr>
        <w:t>osobitný  predpis.</w:t>
      </w:r>
      <w:r>
        <w:rPr>
          <w:rFonts w:ascii="Arial" w:hAnsi="Arial" w:cs="Arial"/>
          <w:vertAlign w:val="superscript"/>
        </w:rPr>
        <w:t>2)</w:t>
      </w:r>
    </w:p>
    <w:p w:rsidR="00686238" w:rsidP="001F19ED">
      <w:pPr>
        <w:spacing w:line="340" w:lineRule="exact"/>
        <w:jc w:val="both"/>
        <w:rPr>
          <w:rFonts w:ascii="Arial" w:hAnsi="Arial" w:cs="Arial"/>
        </w:rPr>
      </w:pPr>
    </w:p>
    <w:p w:rsidR="00686238" w:rsidRPr="00D330F7" w:rsidP="00686238">
      <w:pPr>
        <w:spacing w:line="340" w:lineRule="exact"/>
        <w:ind w:firstLine="708"/>
        <w:jc w:val="both"/>
        <w:rPr>
          <w:rFonts w:ascii="Arial" w:hAnsi="Arial" w:cs="Arial"/>
        </w:rPr>
      </w:pPr>
      <w:r w:rsidRPr="00D330F7">
        <w:rPr>
          <w:rFonts w:ascii="Arial" w:hAnsi="Arial" w:cs="Arial"/>
        </w:rPr>
        <w:t>(</w:t>
      </w:r>
      <w:r>
        <w:rPr>
          <w:rFonts w:ascii="Arial" w:hAnsi="Arial" w:cs="Arial"/>
        </w:rPr>
        <w:t>3</w:t>
      </w:r>
      <w:r w:rsidRPr="00D330F7">
        <w:rPr>
          <w:rFonts w:ascii="Arial" w:hAnsi="Arial" w:cs="Arial"/>
        </w:rPr>
        <w:t>) Údaje a</w:t>
      </w:r>
      <w:r>
        <w:rPr>
          <w:rFonts w:ascii="Arial" w:hAnsi="Arial" w:cs="Arial"/>
        </w:rPr>
        <w:t> </w:t>
      </w:r>
      <w:r w:rsidRPr="00D330F7">
        <w:rPr>
          <w:rFonts w:ascii="Arial" w:hAnsi="Arial" w:cs="Arial"/>
        </w:rPr>
        <w:t>informácie</w:t>
      </w:r>
      <w:r>
        <w:rPr>
          <w:rFonts w:ascii="Arial" w:hAnsi="Arial" w:cs="Arial"/>
        </w:rPr>
        <w:t xml:space="preserve"> podľa o</w:t>
      </w:r>
      <w:r>
        <w:rPr>
          <w:rFonts w:ascii="Arial" w:hAnsi="Arial" w:cs="Arial"/>
        </w:rPr>
        <w:t>dseku 1</w:t>
      </w:r>
      <w:r w:rsidRPr="00D330F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sa poskytujú na účely</w:t>
      </w:r>
      <w:r w:rsidRPr="00D330F7">
        <w:rPr>
          <w:rFonts w:ascii="Arial" w:hAnsi="Arial" w:cs="Arial"/>
        </w:rPr>
        <w:t xml:space="preserve"> </w:t>
      </w:r>
    </w:p>
    <w:p w:rsidR="00686238" w:rsidRPr="00D330F7" w:rsidP="00686238">
      <w:pPr>
        <w:numPr>
          <w:ilvl w:val="0"/>
          <w:numId w:val="9"/>
        </w:numPr>
        <w:tabs>
          <w:tab w:val="left" w:pos="720"/>
        </w:tabs>
        <w:spacing w:line="340" w:lineRule="exact"/>
        <w:jc w:val="both"/>
        <w:rPr>
          <w:rFonts w:ascii="Arial" w:hAnsi="Arial" w:cs="Arial"/>
        </w:rPr>
      </w:pPr>
      <w:r>
        <w:rPr>
          <w:rFonts w:ascii="Arial" w:hAnsi="Arial" w:cs="Arial"/>
        </w:rPr>
        <w:t>trestného konania,</w:t>
      </w:r>
      <w:r w:rsidRPr="00D330F7">
        <w:rPr>
          <w:rFonts w:ascii="Arial" w:hAnsi="Arial" w:cs="Arial"/>
        </w:rPr>
        <w:t xml:space="preserve"> </w:t>
      </w:r>
    </w:p>
    <w:p w:rsidR="00686238" w:rsidRPr="00D330F7" w:rsidP="00686238">
      <w:pPr>
        <w:numPr>
          <w:ilvl w:val="0"/>
          <w:numId w:val="9"/>
        </w:numPr>
        <w:tabs>
          <w:tab w:val="left" w:pos="720"/>
        </w:tabs>
        <w:spacing w:line="340" w:lineRule="exact"/>
        <w:jc w:val="both"/>
        <w:rPr>
          <w:rFonts w:ascii="Arial" w:hAnsi="Arial" w:cs="Arial"/>
        </w:rPr>
      </w:pPr>
      <w:r w:rsidRPr="00D330F7">
        <w:rPr>
          <w:rFonts w:ascii="Arial" w:hAnsi="Arial" w:cs="Arial"/>
        </w:rPr>
        <w:t xml:space="preserve">občianskoprávneho alebo správneho konania, </w:t>
      </w:r>
    </w:p>
    <w:p w:rsidR="00686238" w:rsidRPr="00D330F7" w:rsidP="00686238">
      <w:pPr>
        <w:numPr>
          <w:ilvl w:val="0"/>
          <w:numId w:val="9"/>
        </w:numPr>
        <w:tabs>
          <w:tab w:val="left" w:pos="720"/>
        </w:tabs>
        <w:spacing w:line="340" w:lineRule="exact"/>
        <w:jc w:val="both"/>
        <w:rPr>
          <w:rFonts w:ascii="Arial" w:hAnsi="Arial" w:cs="Arial"/>
        </w:rPr>
      </w:pPr>
      <w:r>
        <w:rPr>
          <w:rFonts w:ascii="Arial" w:hAnsi="Arial" w:cs="Arial"/>
        </w:rPr>
        <w:t>ochrany a bezpečnosti štátu a</w:t>
      </w:r>
      <w:r w:rsidRPr="00D330F7">
        <w:rPr>
          <w:rFonts w:ascii="Arial" w:hAnsi="Arial" w:cs="Arial"/>
        </w:rPr>
        <w:t> </w:t>
      </w:r>
    </w:p>
    <w:p w:rsidR="00686238" w:rsidRPr="00D330F7" w:rsidP="00686238">
      <w:pPr>
        <w:numPr>
          <w:ilvl w:val="0"/>
          <w:numId w:val="9"/>
        </w:numPr>
        <w:tabs>
          <w:tab w:val="left" w:pos="720"/>
          <w:tab w:val="left" w:pos="1260"/>
        </w:tabs>
        <w:spacing w:line="340" w:lineRule="exact"/>
        <w:jc w:val="both"/>
        <w:rPr>
          <w:rFonts w:ascii="Arial" w:hAnsi="Arial" w:cs="Arial"/>
        </w:rPr>
      </w:pPr>
      <w:r>
        <w:rPr>
          <w:rFonts w:ascii="Arial" w:hAnsi="Arial" w:cs="Arial"/>
        </w:rPr>
        <w:t>osvedčovania bezúhonnosti a </w:t>
      </w:r>
      <w:r w:rsidRPr="00D330F7">
        <w:rPr>
          <w:rFonts w:ascii="Arial" w:hAnsi="Arial" w:cs="Arial"/>
        </w:rPr>
        <w:t>spoľahlivosti fyzickej osoby.</w:t>
      </w:r>
    </w:p>
    <w:p w:rsidR="00686238" w:rsidP="001F19ED">
      <w:pPr>
        <w:spacing w:line="340" w:lineRule="exact"/>
        <w:jc w:val="both"/>
        <w:rPr>
          <w:rFonts w:ascii="Arial" w:hAnsi="Arial" w:cs="Arial"/>
        </w:rPr>
      </w:pPr>
    </w:p>
    <w:p w:rsidR="00686238" w:rsidP="00686238">
      <w:pPr>
        <w:spacing w:line="340" w:lineRule="exact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(4) Údaje a informácie z registra trestov sa poskytujú</w:t>
      </w:r>
    </w:p>
    <w:p w:rsidR="00686238" w:rsidP="00686238">
      <w:pPr>
        <w:numPr>
          <w:ilvl w:val="0"/>
          <w:numId w:val="35"/>
        </w:numPr>
        <w:tabs>
          <w:tab w:val="left" w:pos="792"/>
        </w:tabs>
        <w:spacing w:line="340" w:lineRule="exact"/>
        <w:jc w:val="both"/>
        <w:rPr>
          <w:rFonts w:ascii="Arial" w:hAnsi="Arial" w:cs="Arial"/>
        </w:rPr>
      </w:pPr>
      <w:r>
        <w:rPr>
          <w:rFonts w:ascii="Arial" w:hAnsi="Arial" w:cs="Arial"/>
        </w:rPr>
        <w:t>osobám, ktorých</w:t>
      </w:r>
      <w:r>
        <w:rPr>
          <w:rFonts w:ascii="Arial" w:hAnsi="Arial" w:cs="Arial"/>
        </w:rPr>
        <w:t xml:space="preserve"> sa týkajú, ak tento zákon neustanovuje inak, </w:t>
      </w:r>
    </w:p>
    <w:p w:rsidR="00686238" w:rsidP="00686238">
      <w:pPr>
        <w:numPr>
          <w:ilvl w:val="0"/>
          <w:numId w:val="35"/>
        </w:numPr>
        <w:tabs>
          <w:tab w:val="left" w:pos="792"/>
        </w:tabs>
        <w:spacing w:line="340" w:lineRule="exac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oprávneným orgánom </w:t>
      </w:r>
      <w:r w:rsidR="003C487D">
        <w:rPr>
          <w:rFonts w:ascii="Arial" w:hAnsi="Arial" w:cs="Arial"/>
        </w:rPr>
        <w:t>uvedeným v § 12 a 14,</w:t>
      </w:r>
      <w:r>
        <w:rPr>
          <w:rFonts w:ascii="Arial" w:hAnsi="Arial" w:cs="Arial"/>
        </w:rPr>
        <w:t xml:space="preserve"> </w:t>
      </w:r>
    </w:p>
    <w:p w:rsidR="00686238" w:rsidP="00686238">
      <w:pPr>
        <w:numPr>
          <w:ilvl w:val="0"/>
          <w:numId w:val="35"/>
        </w:numPr>
        <w:tabs>
          <w:tab w:val="left" w:pos="792"/>
        </w:tabs>
        <w:spacing w:line="340" w:lineRule="exact"/>
        <w:jc w:val="both"/>
        <w:rPr>
          <w:rFonts w:ascii="Arial" w:hAnsi="Arial" w:cs="Arial"/>
        </w:rPr>
      </w:pPr>
      <w:r>
        <w:rPr>
          <w:rFonts w:ascii="Arial" w:hAnsi="Arial" w:cs="Arial"/>
        </w:rPr>
        <w:t>súdom a justičným orgánom iných štátov spôsobom a v rozsahu ustanovenom medzinárodnou zmluvou,</w:t>
      </w:r>
      <w:r w:rsidR="005D522C">
        <w:rPr>
          <w:rFonts w:ascii="Arial" w:hAnsi="Arial" w:cs="Arial"/>
          <w:vertAlign w:val="superscript"/>
        </w:rPr>
        <w:t>1</w:t>
      </w:r>
      <w:r>
        <w:rPr>
          <w:rFonts w:ascii="Arial" w:hAnsi="Arial" w:cs="Arial"/>
          <w:vertAlign w:val="superscript"/>
        </w:rPr>
        <w:t>)</w:t>
      </w:r>
      <w:r>
        <w:rPr>
          <w:rFonts w:ascii="Arial" w:hAnsi="Arial" w:cs="Arial"/>
        </w:rPr>
        <w:t xml:space="preserve"> </w:t>
      </w:r>
    </w:p>
    <w:p w:rsidR="00686238" w:rsidP="00686238">
      <w:pPr>
        <w:numPr>
          <w:ilvl w:val="0"/>
          <w:numId w:val="35"/>
        </w:numPr>
        <w:tabs>
          <w:tab w:val="left" w:pos="792"/>
        </w:tabs>
        <w:spacing w:line="340" w:lineRule="exact"/>
        <w:jc w:val="both"/>
        <w:rPr>
          <w:rFonts w:ascii="Arial" w:hAnsi="Arial" w:cs="Arial"/>
        </w:rPr>
      </w:pPr>
      <w:r>
        <w:rPr>
          <w:rFonts w:ascii="Arial" w:hAnsi="Arial" w:cs="Arial"/>
        </w:rPr>
        <w:t>ústredným orgánom iných členských štátov Európskej únie.</w:t>
      </w:r>
      <w:r w:rsidR="005D522C">
        <w:rPr>
          <w:rFonts w:ascii="Arial" w:hAnsi="Arial" w:cs="Arial"/>
          <w:vertAlign w:val="superscript"/>
        </w:rPr>
        <w:t>2</w:t>
      </w:r>
      <w:r>
        <w:rPr>
          <w:rFonts w:ascii="Arial" w:hAnsi="Arial" w:cs="Arial"/>
          <w:vertAlign w:val="superscript"/>
        </w:rPr>
        <w:t>)</w:t>
      </w:r>
    </w:p>
    <w:p w:rsidR="00686238" w:rsidP="00D37E86">
      <w:pPr>
        <w:spacing w:line="340" w:lineRule="exact"/>
        <w:ind w:firstLine="708"/>
        <w:jc w:val="both"/>
        <w:rPr>
          <w:rFonts w:ascii="Arial" w:hAnsi="Arial" w:cs="Arial"/>
        </w:rPr>
      </w:pPr>
    </w:p>
    <w:p w:rsidR="00D37E86" w:rsidRPr="00D330F7" w:rsidP="00D37E86">
      <w:pPr>
        <w:spacing w:line="340" w:lineRule="exact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(</w:t>
      </w:r>
      <w:r w:rsidR="005D522C">
        <w:rPr>
          <w:rFonts w:ascii="Arial" w:hAnsi="Arial" w:cs="Arial"/>
        </w:rPr>
        <w:t>5</w:t>
      </w:r>
      <w:r w:rsidRPr="00D330F7">
        <w:rPr>
          <w:rFonts w:ascii="Arial" w:hAnsi="Arial" w:cs="Arial"/>
        </w:rPr>
        <w:t xml:space="preserve">) </w:t>
      </w:r>
      <w:r w:rsidR="005545C7">
        <w:rPr>
          <w:rFonts w:ascii="Arial" w:hAnsi="Arial" w:cs="Arial"/>
        </w:rPr>
        <w:t>Regis</w:t>
      </w:r>
      <w:r w:rsidR="005545C7">
        <w:rPr>
          <w:rFonts w:ascii="Arial" w:hAnsi="Arial" w:cs="Arial"/>
        </w:rPr>
        <w:t xml:space="preserve">ter trestov vedie Generálna prokuratúra </w:t>
      </w:r>
      <w:r w:rsidRPr="005545C7" w:rsidR="005545C7">
        <w:rPr>
          <w:rFonts w:ascii="Arial" w:hAnsi="Arial" w:cs="Arial"/>
        </w:rPr>
        <w:t xml:space="preserve">Slovenskej republiky </w:t>
      </w:r>
      <w:r w:rsidR="005545C7">
        <w:rPr>
          <w:rFonts w:ascii="Arial" w:hAnsi="Arial" w:cs="Arial"/>
        </w:rPr>
        <w:t xml:space="preserve">(ďalej len „generálna prokuratúra“). V </w:t>
      </w:r>
      <w:r w:rsidR="00AF6EA9">
        <w:rPr>
          <w:rFonts w:ascii="Arial" w:hAnsi="Arial" w:cs="Arial"/>
        </w:rPr>
        <w:t>regist</w:t>
      </w:r>
      <w:r w:rsidRPr="00D330F7">
        <w:rPr>
          <w:rFonts w:ascii="Arial" w:hAnsi="Arial" w:cs="Arial"/>
        </w:rPr>
        <w:t>r</w:t>
      </w:r>
      <w:r w:rsidR="00AF6EA9">
        <w:rPr>
          <w:rFonts w:ascii="Arial" w:hAnsi="Arial" w:cs="Arial"/>
        </w:rPr>
        <w:t>i</w:t>
      </w:r>
      <w:r w:rsidRPr="00D330F7">
        <w:rPr>
          <w:rFonts w:ascii="Arial" w:hAnsi="Arial" w:cs="Arial"/>
        </w:rPr>
        <w:t xml:space="preserve"> trestov </w:t>
      </w:r>
      <w:r w:rsidR="00AF6EA9">
        <w:rPr>
          <w:rFonts w:ascii="Arial" w:hAnsi="Arial" w:cs="Arial"/>
        </w:rPr>
        <w:t>sa</w:t>
      </w:r>
      <w:r w:rsidR="005D522C">
        <w:rPr>
          <w:rFonts w:ascii="Arial" w:hAnsi="Arial" w:cs="Arial"/>
        </w:rPr>
        <w:t xml:space="preserve"> v súlade s osobitným zákonom</w:t>
      </w:r>
      <w:r>
        <w:rPr>
          <w:rStyle w:val="FootnoteReference"/>
          <w:rFonts w:ascii="Arial" w:hAnsi="Arial" w:cs="Arial"/>
          <w:rtl w:val="0"/>
        </w:rPr>
        <w:footnoteReference w:id="4"/>
      </w:r>
      <w:r w:rsidRPr="00D81331" w:rsidR="005D522C">
        <w:rPr>
          <w:rFonts w:ascii="Arial" w:hAnsi="Arial" w:cs="Arial"/>
          <w:vertAlign w:val="superscript"/>
        </w:rPr>
        <w:t>)</w:t>
      </w:r>
      <w:r w:rsidR="00AF6EA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  <w:r w:rsidR="003C487D">
        <w:rPr>
          <w:rFonts w:ascii="Arial" w:hAnsi="Arial" w:cs="Arial"/>
        </w:rPr>
        <w:t xml:space="preserve">upravujúcim ochranu osobných údajov </w:t>
      </w:r>
      <w:r w:rsidRPr="00D330F7">
        <w:rPr>
          <w:rFonts w:ascii="Arial" w:hAnsi="Arial" w:cs="Arial"/>
        </w:rPr>
        <w:t>vedie evidenci</w:t>
      </w:r>
      <w:r w:rsidR="00AF6EA9">
        <w:rPr>
          <w:rFonts w:ascii="Arial" w:hAnsi="Arial" w:cs="Arial"/>
        </w:rPr>
        <w:t>a</w:t>
      </w:r>
      <w:r w:rsidRPr="00D330F7">
        <w:rPr>
          <w:rFonts w:ascii="Arial" w:hAnsi="Arial" w:cs="Arial"/>
        </w:rPr>
        <w:t xml:space="preserve"> a</w:t>
      </w:r>
      <w:r w:rsidR="00AF6EA9">
        <w:rPr>
          <w:rFonts w:ascii="Arial" w:hAnsi="Arial" w:cs="Arial"/>
        </w:rPr>
        <w:t> </w:t>
      </w:r>
      <w:r w:rsidRPr="00D330F7">
        <w:rPr>
          <w:rFonts w:ascii="Arial" w:hAnsi="Arial" w:cs="Arial"/>
        </w:rPr>
        <w:t>zabezpečuje</w:t>
      </w:r>
      <w:r w:rsidR="00AF6EA9">
        <w:rPr>
          <w:rFonts w:ascii="Arial" w:hAnsi="Arial" w:cs="Arial"/>
        </w:rPr>
        <w:t xml:space="preserve"> sa ochrana</w:t>
      </w:r>
      <w:r w:rsidRPr="00D330F7">
        <w:rPr>
          <w:rFonts w:ascii="Arial" w:hAnsi="Arial" w:cs="Arial"/>
        </w:rPr>
        <w:t xml:space="preserve"> údajov a</w:t>
      </w:r>
      <w:r w:rsidR="00EB4085">
        <w:rPr>
          <w:rFonts w:ascii="Arial" w:hAnsi="Arial" w:cs="Arial"/>
        </w:rPr>
        <w:t> </w:t>
      </w:r>
      <w:r w:rsidRPr="00D330F7">
        <w:rPr>
          <w:rFonts w:ascii="Arial" w:hAnsi="Arial" w:cs="Arial"/>
        </w:rPr>
        <w:t>informácií</w:t>
      </w:r>
      <w:r w:rsidR="00EB4085">
        <w:rPr>
          <w:rFonts w:ascii="Arial" w:hAnsi="Arial" w:cs="Arial"/>
        </w:rPr>
        <w:t xml:space="preserve"> uvedený</w:t>
      </w:r>
      <w:r w:rsidR="00EB4085">
        <w:rPr>
          <w:rFonts w:ascii="Arial" w:hAnsi="Arial" w:cs="Arial"/>
        </w:rPr>
        <w:t xml:space="preserve">ch v odseku 1 </w:t>
      </w:r>
      <w:r w:rsidRPr="00D330F7">
        <w:rPr>
          <w:rFonts w:ascii="Arial" w:hAnsi="Arial" w:cs="Arial"/>
        </w:rPr>
        <w:t>pred zničením, odcudzením, stratou, poškodením, neoprávneným prístupom, zmenou alebo neoprávneným rozširovaním</w:t>
      </w:r>
      <w:r w:rsidR="005D522C">
        <w:rPr>
          <w:rFonts w:ascii="Arial" w:hAnsi="Arial" w:cs="Arial"/>
        </w:rPr>
        <w:t>;</w:t>
      </w:r>
      <w:r w:rsidR="00AF6EA9">
        <w:rPr>
          <w:rFonts w:ascii="Arial" w:hAnsi="Arial" w:cs="Arial"/>
        </w:rPr>
        <w:t xml:space="preserve"> register trestov sa vedie aj </w:t>
      </w:r>
      <w:r>
        <w:rPr>
          <w:rFonts w:ascii="Arial" w:hAnsi="Arial" w:cs="Arial"/>
        </w:rPr>
        <w:t>e</w:t>
      </w:r>
      <w:r w:rsidR="00AF6EA9">
        <w:rPr>
          <w:rFonts w:ascii="Arial" w:hAnsi="Arial" w:cs="Arial"/>
        </w:rPr>
        <w:t>le</w:t>
      </w:r>
      <w:r>
        <w:rPr>
          <w:rFonts w:ascii="Arial" w:hAnsi="Arial" w:cs="Arial"/>
        </w:rPr>
        <w:t>ktronick</w:t>
      </w:r>
      <w:r w:rsidR="00AF6EA9">
        <w:rPr>
          <w:rFonts w:ascii="Arial" w:hAnsi="Arial" w:cs="Arial"/>
        </w:rPr>
        <w:t>ou</w:t>
      </w:r>
      <w:r>
        <w:rPr>
          <w:rFonts w:ascii="Arial" w:hAnsi="Arial" w:cs="Arial"/>
        </w:rPr>
        <w:t xml:space="preserve"> form</w:t>
      </w:r>
      <w:r w:rsidR="00AF6EA9">
        <w:rPr>
          <w:rFonts w:ascii="Arial" w:hAnsi="Arial" w:cs="Arial"/>
        </w:rPr>
        <w:t>o</w:t>
      </w:r>
      <w:r>
        <w:rPr>
          <w:rFonts w:ascii="Arial" w:hAnsi="Arial" w:cs="Arial"/>
        </w:rPr>
        <w:t xml:space="preserve">u. </w:t>
      </w:r>
    </w:p>
    <w:p w:rsidR="00D37E86" w:rsidRPr="00D330F7" w:rsidP="00D37E86">
      <w:pPr>
        <w:spacing w:line="340" w:lineRule="exact"/>
        <w:jc w:val="both"/>
        <w:rPr>
          <w:rFonts w:ascii="Arial" w:hAnsi="Arial" w:cs="Arial"/>
        </w:rPr>
      </w:pPr>
      <w:r w:rsidRPr="00D330F7">
        <w:rPr>
          <w:rFonts w:ascii="Arial" w:hAnsi="Arial" w:cs="Arial"/>
        </w:rPr>
        <w:t xml:space="preserve"> </w:t>
      </w:r>
    </w:p>
    <w:p w:rsidR="00D37E86" w:rsidRPr="00D330F7" w:rsidP="00D37E86">
      <w:pPr>
        <w:spacing w:line="340" w:lineRule="exact"/>
        <w:ind w:firstLine="708"/>
        <w:jc w:val="both"/>
        <w:rPr>
          <w:rFonts w:ascii="Arial" w:hAnsi="Arial" w:cs="Arial"/>
        </w:rPr>
      </w:pPr>
      <w:r w:rsidRPr="00D330F7">
        <w:rPr>
          <w:rFonts w:ascii="Arial" w:hAnsi="Arial" w:cs="Arial"/>
        </w:rPr>
        <w:t>(</w:t>
      </w:r>
      <w:r w:rsidR="005D522C">
        <w:rPr>
          <w:rFonts w:ascii="Arial" w:hAnsi="Arial" w:cs="Arial"/>
        </w:rPr>
        <w:t>6</w:t>
      </w:r>
      <w:r w:rsidRPr="00D330F7">
        <w:rPr>
          <w:rFonts w:ascii="Arial" w:hAnsi="Arial" w:cs="Arial"/>
        </w:rPr>
        <w:t>) V rozsahu potrebnom na plnenie úloh môže</w:t>
      </w:r>
      <w:r>
        <w:rPr>
          <w:rFonts w:ascii="Arial" w:hAnsi="Arial" w:cs="Arial"/>
        </w:rPr>
        <w:t xml:space="preserve"> </w:t>
      </w:r>
      <w:r w:rsidR="00AF6EA9">
        <w:rPr>
          <w:rFonts w:ascii="Arial" w:hAnsi="Arial" w:cs="Arial"/>
        </w:rPr>
        <w:t>generálna prokuratúra požadovať</w:t>
      </w:r>
      <w:r w:rsidRPr="00D330F7">
        <w:rPr>
          <w:rFonts w:ascii="Arial" w:hAnsi="Arial" w:cs="Arial"/>
        </w:rPr>
        <w:t xml:space="preserve"> údaje z</w:t>
      </w:r>
      <w:r w:rsidR="005D522C">
        <w:rPr>
          <w:rFonts w:ascii="Arial" w:hAnsi="Arial" w:cs="Arial"/>
        </w:rPr>
        <w:t> </w:t>
      </w:r>
      <w:r w:rsidRPr="00D330F7">
        <w:rPr>
          <w:rFonts w:ascii="Arial" w:hAnsi="Arial" w:cs="Arial"/>
        </w:rPr>
        <w:t>evidencie</w:t>
      </w:r>
      <w:r w:rsidR="005D522C">
        <w:rPr>
          <w:rFonts w:ascii="Arial" w:hAnsi="Arial" w:cs="Arial"/>
        </w:rPr>
        <w:t xml:space="preserve"> pobytu</w:t>
      </w:r>
      <w:r w:rsidRPr="00D330F7">
        <w:rPr>
          <w:rFonts w:ascii="Arial" w:hAnsi="Arial" w:cs="Arial"/>
        </w:rPr>
        <w:t xml:space="preserve"> obyvateľov</w:t>
      </w:r>
      <w:r>
        <w:rPr>
          <w:rFonts w:ascii="Arial" w:hAnsi="Arial" w:cs="Arial"/>
        </w:rPr>
        <w:t>,</w:t>
      </w:r>
      <w:r w:rsidRPr="00D330F7">
        <w:rPr>
          <w:rFonts w:ascii="Arial" w:hAnsi="Arial" w:cs="Arial"/>
        </w:rPr>
        <w:t xml:space="preserve"> evidencie občianskych preukazov</w:t>
      </w:r>
      <w:r>
        <w:rPr>
          <w:rFonts w:ascii="Arial" w:hAnsi="Arial" w:cs="Arial"/>
        </w:rPr>
        <w:t xml:space="preserve">, </w:t>
      </w:r>
      <w:r w:rsidRPr="00D330F7">
        <w:rPr>
          <w:rFonts w:ascii="Arial" w:hAnsi="Arial" w:cs="Arial"/>
        </w:rPr>
        <w:t>evidencie</w:t>
      </w:r>
      <w:r w:rsidR="005D522C">
        <w:rPr>
          <w:rFonts w:ascii="Arial" w:hAnsi="Arial" w:cs="Arial"/>
        </w:rPr>
        <w:t xml:space="preserve"> o</w:t>
      </w:r>
      <w:r w:rsidRPr="00D330F7">
        <w:rPr>
          <w:rFonts w:ascii="Arial" w:hAnsi="Arial" w:cs="Arial"/>
        </w:rPr>
        <w:t xml:space="preserve"> cestovných doklado</w:t>
      </w:r>
      <w:r w:rsidR="005D522C">
        <w:rPr>
          <w:rFonts w:ascii="Arial" w:hAnsi="Arial" w:cs="Arial"/>
        </w:rPr>
        <w:t>ch</w:t>
      </w:r>
      <w:r w:rsidRPr="00D330F7">
        <w:rPr>
          <w:rFonts w:ascii="Arial" w:hAnsi="Arial" w:cs="Arial"/>
        </w:rPr>
        <w:t xml:space="preserve"> a z</w:t>
      </w:r>
      <w:r>
        <w:rPr>
          <w:rFonts w:ascii="Arial" w:hAnsi="Arial" w:cs="Arial"/>
        </w:rPr>
        <w:t> </w:t>
      </w:r>
      <w:r w:rsidRPr="00D330F7">
        <w:rPr>
          <w:rFonts w:ascii="Arial" w:hAnsi="Arial" w:cs="Arial"/>
        </w:rPr>
        <w:t>matriky</w:t>
      </w:r>
      <w:r>
        <w:rPr>
          <w:rFonts w:ascii="Arial" w:hAnsi="Arial" w:cs="Arial"/>
        </w:rPr>
        <w:t>.</w:t>
      </w:r>
    </w:p>
    <w:p w:rsidR="00A209C7" w:rsidP="004C5072">
      <w:pPr>
        <w:spacing w:line="340" w:lineRule="exact"/>
        <w:jc w:val="both"/>
        <w:rPr>
          <w:rFonts w:ascii="Arial" w:hAnsi="Arial" w:cs="Arial"/>
        </w:rPr>
      </w:pPr>
      <w:r w:rsidR="00D37E86">
        <w:rPr>
          <w:rFonts w:ascii="Arial" w:hAnsi="Arial" w:cs="Arial"/>
        </w:rPr>
        <w:t xml:space="preserve">  </w:t>
      </w:r>
    </w:p>
    <w:p w:rsidR="00A209C7" w:rsidP="00A209C7">
      <w:pPr>
        <w:spacing w:line="340" w:lineRule="exact"/>
        <w:jc w:val="center"/>
        <w:rPr>
          <w:rFonts w:ascii="Arial" w:hAnsi="Arial" w:cs="Arial"/>
        </w:rPr>
      </w:pPr>
      <w:r>
        <w:rPr>
          <w:rFonts w:ascii="Arial" w:hAnsi="Arial" w:cs="Arial"/>
        </w:rPr>
        <w:t>§ 2</w:t>
      </w:r>
    </w:p>
    <w:p w:rsidR="00A209C7" w:rsidP="0010222D">
      <w:pPr>
        <w:spacing w:line="340" w:lineRule="exact"/>
        <w:ind w:firstLine="708"/>
        <w:jc w:val="both"/>
        <w:rPr>
          <w:rFonts w:ascii="Arial" w:hAnsi="Arial" w:cs="Arial"/>
        </w:rPr>
      </w:pPr>
    </w:p>
    <w:p w:rsidR="0010222D" w:rsidRPr="001C1B07" w:rsidP="0010222D">
      <w:pPr>
        <w:spacing w:line="340" w:lineRule="exact"/>
        <w:ind w:firstLine="708"/>
        <w:jc w:val="both"/>
        <w:rPr>
          <w:rFonts w:ascii="Arial" w:hAnsi="Arial" w:cs="Arial"/>
          <w:vertAlign w:val="superscript"/>
        </w:rPr>
      </w:pPr>
      <w:r w:rsidR="00DA305F">
        <w:rPr>
          <w:rFonts w:ascii="Arial" w:hAnsi="Arial" w:cs="Arial"/>
        </w:rPr>
        <w:t>Generálna prokuratúra plní úlohy</w:t>
      </w:r>
      <w:r w:rsidRPr="00D330F7">
        <w:rPr>
          <w:rFonts w:ascii="Arial" w:hAnsi="Arial" w:cs="Arial"/>
        </w:rPr>
        <w:t xml:space="preserve"> ústredn</w:t>
      </w:r>
      <w:r w:rsidR="00DA305F">
        <w:rPr>
          <w:rFonts w:ascii="Arial" w:hAnsi="Arial" w:cs="Arial"/>
        </w:rPr>
        <w:t>ého</w:t>
      </w:r>
      <w:r w:rsidRPr="00D330F7">
        <w:rPr>
          <w:rFonts w:ascii="Arial" w:hAnsi="Arial" w:cs="Arial"/>
        </w:rPr>
        <w:t xml:space="preserve"> orgán</w:t>
      </w:r>
      <w:r w:rsidR="00DA305F">
        <w:rPr>
          <w:rFonts w:ascii="Arial" w:hAnsi="Arial" w:cs="Arial"/>
        </w:rPr>
        <w:t>u</w:t>
      </w:r>
      <w:r w:rsidR="004C5072">
        <w:rPr>
          <w:rFonts w:ascii="Arial" w:hAnsi="Arial" w:cs="Arial"/>
        </w:rPr>
        <w:t xml:space="preserve"> </w:t>
      </w:r>
      <w:r w:rsidRPr="00D330F7">
        <w:rPr>
          <w:rFonts w:ascii="Arial" w:hAnsi="Arial" w:cs="Arial"/>
        </w:rPr>
        <w:t xml:space="preserve">na </w:t>
      </w:r>
      <w:r>
        <w:rPr>
          <w:rFonts w:ascii="Arial" w:hAnsi="Arial" w:cs="Arial"/>
        </w:rPr>
        <w:t xml:space="preserve">prijímanie a získavanie  </w:t>
      </w:r>
      <w:r w:rsidRPr="00D330F7">
        <w:rPr>
          <w:rFonts w:ascii="Arial" w:hAnsi="Arial" w:cs="Arial"/>
        </w:rPr>
        <w:t>informácií o právoplatných odsúdeniach a nadväzujúci</w:t>
      </w:r>
      <w:r w:rsidRPr="00D330F7">
        <w:rPr>
          <w:rFonts w:ascii="Arial" w:hAnsi="Arial" w:cs="Arial"/>
        </w:rPr>
        <w:t>ch rozhodnutiach alebo opatreniach</w:t>
      </w:r>
      <w:r>
        <w:rPr>
          <w:rFonts w:ascii="Arial" w:hAnsi="Arial" w:cs="Arial"/>
        </w:rPr>
        <w:t xml:space="preserve"> od ústredných orgánov iných</w:t>
      </w:r>
      <w:r w:rsidR="00A209C7">
        <w:rPr>
          <w:rFonts w:ascii="Arial" w:hAnsi="Arial" w:cs="Arial"/>
        </w:rPr>
        <w:t xml:space="preserve"> členských</w:t>
      </w:r>
      <w:r>
        <w:rPr>
          <w:rFonts w:ascii="Arial" w:hAnsi="Arial" w:cs="Arial"/>
        </w:rPr>
        <w:t xml:space="preserve"> štátov Európskej únie a na poskytovanie týchto informácií ústredným orgánom iných</w:t>
      </w:r>
      <w:r w:rsidR="00A209C7">
        <w:rPr>
          <w:rFonts w:ascii="Arial" w:hAnsi="Arial" w:cs="Arial"/>
        </w:rPr>
        <w:t xml:space="preserve"> členských</w:t>
      </w:r>
      <w:r>
        <w:rPr>
          <w:rFonts w:ascii="Arial" w:hAnsi="Arial" w:cs="Arial"/>
        </w:rPr>
        <w:t xml:space="preserve"> štátov Európskej únie podľa osobitného predpisu</w:t>
      </w:r>
      <w:r w:rsidR="005545C7">
        <w:rPr>
          <w:rFonts w:ascii="Arial" w:hAnsi="Arial" w:cs="Arial"/>
        </w:rPr>
        <w:t>;</w:t>
      </w:r>
      <w:r w:rsidR="004C5072">
        <w:rPr>
          <w:rFonts w:ascii="Arial" w:hAnsi="Arial" w:cs="Arial"/>
          <w:vertAlign w:val="superscript"/>
        </w:rPr>
        <w:t>2</w:t>
      </w:r>
      <w:r>
        <w:rPr>
          <w:rFonts w:ascii="Arial" w:hAnsi="Arial" w:cs="Arial"/>
          <w:vertAlign w:val="superscript"/>
        </w:rPr>
        <w:t>)</w:t>
      </w:r>
      <w:r w:rsidR="005545C7">
        <w:rPr>
          <w:rFonts w:ascii="Arial" w:hAnsi="Arial" w:cs="Arial"/>
          <w:vertAlign w:val="superscript"/>
        </w:rPr>
        <w:t xml:space="preserve"> </w:t>
      </w:r>
      <w:r w:rsidR="005545C7">
        <w:rPr>
          <w:rFonts w:ascii="Arial" w:hAnsi="Arial" w:cs="Arial"/>
        </w:rPr>
        <w:t>informácie poskytuje v štátnom jazyku.</w:t>
      </w:r>
    </w:p>
    <w:p w:rsidR="00B947ED" w:rsidP="00A209C7">
      <w:pPr>
        <w:spacing w:line="340" w:lineRule="exact"/>
        <w:jc w:val="center"/>
        <w:rPr>
          <w:rFonts w:ascii="Arial" w:hAnsi="Arial" w:cs="Arial"/>
        </w:rPr>
      </w:pPr>
    </w:p>
    <w:p w:rsidR="003F26C6" w:rsidRPr="00D330F7" w:rsidP="003F26C6">
      <w:pPr>
        <w:spacing w:line="340" w:lineRule="exact"/>
        <w:jc w:val="center"/>
        <w:outlineLvl w:val="0"/>
        <w:rPr>
          <w:rFonts w:ascii="Arial" w:hAnsi="Arial" w:cs="Arial"/>
        </w:rPr>
      </w:pPr>
      <w:r w:rsidRPr="00D330F7">
        <w:rPr>
          <w:rFonts w:ascii="Arial" w:hAnsi="Arial" w:cs="Arial"/>
        </w:rPr>
        <w:t>P</w:t>
      </w:r>
      <w:r w:rsidR="000A6D55">
        <w:rPr>
          <w:rFonts w:ascii="Arial" w:hAnsi="Arial" w:cs="Arial"/>
        </w:rPr>
        <w:t>odklad</w:t>
      </w:r>
      <w:r w:rsidRPr="00D330F7">
        <w:rPr>
          <w:rFonts w:ascii="Arial" w:hAnsi="Arial" w:cs="Arial"/>
        </w:rPr>
        <w:t xml:space="preserve"> evidencie</w:t>
      </w:r>
    </w:p>
    <w:p w:rsidR="003F26C6" w:rsidRPr="00D330F7" w:rsidP="003F26C6">
      <w:pPr>
        <w:spacing w:line="340" w:lineRule="exact"/>
        <w:jc w:val="center"/>
        <w:rPr>
          <w:rFonts w:ascii="Arial" w:hAnsi="Arial" w:cs="Arial"/>
        </w:rPr>
      </w:pPr>
    </w:p>
    <w:p w:rsidR="003F26C6" w:rsidRPr="00D330F7" w:rsidP="00DE4E4A">
      <w:pPr>
        <w:spacing w:line="340" w:lineRule="exact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§ </w:t>
      </w:r>
      <w:r w:rsidR="00E242D1">
        <w:rPr>
          <w:rFonts w:ascii="Arial" w:hAnsi="Arial" w:cs="Arial"/>
        </w:rPr>
        <w:t>3</w:t>
      </w:r>
    </w:p>
    <w:p w:rsidR="00B947ED" w:rsidP="003F26C6">
      <w:pPr>
        <w:spacing w:line="340" w:lineRule="exact"/>
        <w:jc w:val="center"/>
        <w:rPr>
          <w:rFonts w:ascii="Arial" w:hAnsi="Arial" w:cs="Arial"/>
        </w:rPr>
      </w:pPr>
    </w:p>
    <w:p w:rsidR="00D5661B" w:rsidP="0046253F">
      <w:pPr>
        <w:spacing w:line="340" w:lineRule="exact"/>
        <w:jc w:val="both"/>
        <w:rPr>
          <w:rFonts w:ascii="Arial" w:hAnsi="Arial" w:cs="Arial"/>
        </w:rPr>
      </w:pPr>
      <w:r w:rsidR="0046253F">
        <w:rPr>
          <w:rFonts w:ascii="Arial" w:hAnsi="Arial" w:cs="Arial"/>
        </w:rPr>
        <w:tab/>
      </w:r>
      <w:r w:rsidRPr="00D330F7" w:rsidR="00EA17FB">
        <w:rPr>
          <w:rFonts w:ascii="Arial" w:hAnsi="Arial" w:cs="Arial"/>
        </w:rPr>
        <w:t>V </w:t>
      </w:r>
      <w:r w:rsidR="00EA17FB">
        <w:rPr>
          <w:rFonts w:ascii="Arial" w:hAnsi="Arial" w:cs="Arial"/>
        </w:rPr>
        <w:t>r</w:t>
      </w:r>
      <w:r w:rsidRPr="00D330F7" w:rsidR="00EA17FB">
        <w:rPr>
          <w:rFonts w:ascii="Arial" w:hAnsi="Arial" w:cs="Arial"/>
        </w:rPr>
        <w:t xml:space="preserve">egistri trestov sa </w:t>
      </w:r>
      <w:r w:rsidR="00EA17FB">
        <w:rPr>
          <w:rFonts w:ascii="Arial" w:hAnsi="Arial" w:cs="Arial"/>
        </w:rPr>
        <w:t>evidujú</w:t>
      </w:r>
      <w:r w:rsidRPr="00D330F7" w:rsidR="00EA17FB">
        <w:rPr>
          <w:rFonts w:ascii="Arial" w:hAnsi="Arial" w:cs="Arial"/>
        </w:rPr>
        <w:t xml:space="preserve"> údaje o</w:t>
      </w:r>
      <w:r w:rsidR="00EA17FB">
        <w:rPr>
          <w:rFonts w:ascii="Arial" w:hAnsi="Arial" w:cs="Arial"/>
        </w:rPr>
        <w:t> </w:t>
      </w:r>
      <w:r w:rsidRPr="00D330F7" w:rsidR="00EA17FB">
        <w:rPr>
          <w:rFonts w:ascii="Arial" w:hAnsi="Arial" w:cs="Arial"/>
        </w:rPr>
        <w:t>osobách</w:t>
      </w:r>
      <w:r w:rsidR="00EA17FB">
        <w:rPr>
          <w:rFonts w:ascii="Arial" w:hAnsi="Arial" w:cs="Arial"/>
        </w:rPr>
        <w:t xml:space="preserve"> a nimi spáchaných trestných činoch</w:t>
      </w:r>
      <w:r w:rsidR="000A6D55">
        <w:rPr>
          <w:rFonts w:ascii="Arial" w:hAnsi="Arial" w:cs="Arial"/>
        </w:rPr>
        <w:t xml:space="preserve"> získané</w:t>
      </w:r>
      <w:r w:rsidR="00EA17FB">
        <w:rPr>
          <w:rFonts w:ascii="Arial" w:hAnsi="Arial" w:cs="Arial"/>
        </w:rPr>
        <w:t xml:space="preserve"> </w:t>
      </w:r>
      <w:r w:rsidRPr="00D330F7" w:rsidR="00EA17FB">
        <w:rPr>
          <w:rFonts w:ascii="Arial" w:hAnsi="Arial" w:cs="Arial"/>
        </w:rPr>
        <w:t xml:space="preserve"> </w:t>
      </w:r>
    </w:p>
    <w:p w:rsidR="00EA17FB" w:rsidP="00EA17FB">
      <w:pPr>
        <w:spacing w:line="340" w:lineRule="exact"/>
        <w:jc w:val="both"/>
        <w:rPr>
          <w:rFonts w:ascii="Arial" w:hAnsi="Arial" w:cs="Arial"/>
        </w:rPr>
      </w:pPr>
    </w:p>
    <w:p w:rsidR="00D5661B" w:rsidRPr="00D330F7" w:rsidP="00EA17FB">
      <w:pPr>
        <w:numPr>
          <w:ilvl w:val="1"/>
          <w:numId w:val="1"/>
        </w:numPr>
        <w:tabs>
          <w:tab w:val="left" w:pos="0"/>
          <w:tab w:val="clear" w:pos="2070"/>
        </w:tabs>
        <w:spacing w:line="340" w:lineRule="exact"/>
        <w:ind w:left="742"/>
        <w:jc w:val="both"/>
        <w:rPr>
          <w:rFonts w:ascii="Arial" w:hAnsi="Arial" w:cs="Arial"/>
        </w:rPr>
      </w:pPr>
      <w:r w:rsidR="0046253F">
        <w:rPr>
          <w:rFonts w:ascii="Arial" w:hAnsi="Arial" w:cs="Arial"/>
        </w:rPr>
        <w:t xml:space="preserve">z </w:t>
      </w:r>
      <w:r w:rsidR="00EA17FB">
        <w:rPr>
          <w:rFonts w:ascii="Arial" w:hAnsi="Arial" w:cs="Arial"/>
        </w:rPr>
        <w:t>tr</w:t>
      </w:r>
      <w:r w:rsidR="0046253F">
        <w:rPr>
          <w:rFonts w:ascii="Arial" w:hAnsi="Arial" w:cs="Arial"/>
        </w:rPr>
        <w:t>estných listov</w:t>
      </w:r>
      <w:r w:rsidRPr="00D330F7">
        <w:rPr>
          <w:rFonts w:ascii="Arial" w:hAnsi="Arial" w:cs="Arial"/>
        </w:rPr>
        <w:t xml:space="preserve"> o právoplatných odsúdeniach súdmi Slovenskej republiky,</w:t>
      </w:r>
    </w:p>
    <w:p w:rsidR="00D5661B" w:rsidRPr="00D330F7" w:rsidP="00EA17FB">
      <w:pPr>
        <w:numPr>
          <w:ilvl w:val="1"/>
          <w:numId w:val="1"/>
        </w:numPr>
        <w:tabs>
          <w:tab w:val="left" w:pos="0"/>
          <w:tab w:val="clear" w:pos="2070"/>
        </w:tabs>
        <w:spacing w:line="340" w:lineRule="exact"/>
        <w:ind w:left="742"/>
        <w:jc w:val="both"/>
        <w:rPr>
          <w:rFonts w:ascii="Arial" w:hAnsi="Arial" w:cs="Arial"/>
        </w:rPr>
      </w:pPr>
      <w:r w:rsidR="0046253F">
        <w:rPr>
          <w:rFonts w:ascii="Arial" w:hAnsi="Arial" w:cs="Arial"/>
        </w:rPr>
        <w:t>z trestných listov</w:t>
      </w:r>
      <w:r w:rsidRPr="00D330F7">
        <w:rPr>
          <w:rFonts w:ascii="Arial" w:hAnsi="Arial" w:cs="Arial"/>
        </w:rPr>
        <w:t xml:space="preserve"> súdov Slovenskej republiky o právoplatnom uzn</w:t>
      </w:r>
      <w:r w:rsidRPr="00D330F7">
        <w:rPr>
          <w:rFonts w:ascii="Arial" w:hAnsi="Arial" w:cs="Arial"/>
        </w:rPr>
        <w:t>aní rozhodnutia súdu iného štátu,</w:t>
      </w:r>
    </w:p>
    <w:p w:rsidR="00D5661B" w:rsidRPr="00D330F7" w:rsidP="00EA17FB">
      <w:pPr>
        <w:numPr>
          <w:ilvl w:val="1"/>
          <w:numId w:val="1"/>
        </w:numPr>
        <w:tabs>
          <w:tab w:val="left" w:pos="0"/>
          <w:tab w:val="clear" w:pos="2070"/>
        </w:tabs>
        <w:spacing w:line="340" w:lineRule="exact"/>
        <w:ind w:left="714"/>
        <w:jc w:val="both"/>
        <w:rPr>
          <w:rFonts w:ascii="Arial" w:hAnsi="Arial" w:cs="Arial"/>
        </w:rPr>
      </w:pPr>
      <w:r w:rsidR="0046253F">
        <w:rPr>
          <w:rFonts w:ascii="Arial" w:hAnsi="Arial" w:cs="Arial"/>
        </w:rPr>
        <w:t>zo správ</w:t>
      </w:r>
      <w:r w:rsidRPr="00D330F7">
        <w:rPr>
          <w:rFonts w:ascii="Arial" w:hAnsi="Arial" w:cs="Arial"/>
        </w:rPr>
        <w:t xml:space="preserve"> o právoplatnom rozhodnutí súdu alebo právoplatnom rozhodnutí prokurátora, ktorým bolo podmienečne zastavené trestné stíhanie,</w:t>
      </w:r>
    </w:p>
    <w:p w:rsidR="00821341" w:rsidRPr="00D330F7" w:rsidP="00EA17FB">
      <w:pPr>
        <w:numPr>
          <w:ilvl w:val="1"/>
          <w:numId w:val="1"/>
        </w:numPr>
        <w:tabs>
          <w:tab w:val="left" w:pos="0"/>
          <w:tab w:val="clear" w:pos="2070"/>
        </w:tabs>
        <w:spacing w:line="340" w:lineRule="exact"/>
        <w:ind w:left="714"/>
        <w:jc w:val="both"/>
        <w:rPr>
          <w:rFonts w:ascii="Arial" w:hAnsi="Arial" w:cs="Arial"/>
        </w:rPr>
      </w:pPr>
      <w:r w:rsidR="0046253F">
        <w:rPr>
          <w:rFonts w:ascii="Arial" w:hAnsi="Arial" w:cs="Arial"/>
        </w:rPr>
        <w:t>zo správ</w:t>
      </w:r>
      <w:r w:rsidRPr="00D330F7" w:rsidR="00D5661B">
        <w:rPr>
          <w:rFonts w:ascii="Arial" w:hAnsi="Arial" w:cs="Arial"/>
        </w:rPr>
        <w:t xml:space="preserve"> o schválení zmieru a zastavení trestného stíhania  právoplatným rozhodnutím sú</w:t>
      </w:r>
      <w:r w:rsidRPr="00D330F7" w:rsidR="00D5661B">
        <w:rPr>
          <w:rFonts w:ascii="Arial" w:hAnsi="Arial" w:cs="Arial"/>
        </w:rPr>
        <w:t>du alebo právoplatným rozhodnutím prokurátora,</w:t>
      </w:r>
    </w:p>
    <w:p w:rsidR="00D5661B" w:rsidRPr="00D330F7" w:rsidP="00EA17FB">
      <w:pPr>
        <w:numPr>
          <w:ilvl w:val="1"/>
          <w:numId w:val="1"/>
        </w:numPr>
        <w:tabs>
          <w:tab w:val="left" w:pos="0"/>
          <w:tab w:val="clear" w:pos="2070"/>
        </w:tabs>
        <w:spacing w:line="340" w:lineRule="exact"/>
        <w:ind w:left="714"/>
        <w:jc w:val="both"/>
        <w:rPr>
          <w:rFonts w:ascii="Arial" w:hAnsi="Arial" w:cs="Arial"/>
        </w:rPr>
      </w:pPr>
      <w:r w:rsidR="00B23294">
        <w:rPr>
          <w:rFonts w:ascii="Arial" w:hAnsi="Arial" w:cs="Arial"/>
        </w:rPr>
        <w:t>z písomných oznámení</w:t>
      </w:r>
      <w:r w:rsidR="00451DE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o právoplatnom rozhodnutí</w:t>
      </w:r>
      <w:r w:rsidRPr="00D330F7">
        <w:rPr>
          <w:rFonts w:ascii="Arial" w:hAnsi="Arial" w:cs="Arial"/>
        </w:rPr>
        <w:t xml:space="preserve"> súdu iného štátu v trestnej veci, ak jeho právne účinky na území Slovenskej republiky ustanovuje medzinárodná zmluva</w:t>
      </w:r>
      <w:r w:rsidR="004C5072">
        <w:rPr>
          <w:rFonts w:ascii="Arial" w:hAnsi="Arial" w:cs="Arial"/>
        </w:rPr>
        <w:t xml:space="preserve"> alebo</w:t>
      </w:r>
      <w:r w:rsidR="00FA12BE">
        <w:rPr>
          <w:rFonts w:ascii="Arial" w:hAnsi="Arial" w:cs="Arial"/>
        </w:rPr>
        <w:t xml:space="preserve"> </w:t>
      </w:r>
      <w:r w:rsidR="00B23294">
        <w:rPr>
          <w:rFonts w:ascii="Arial" w:hAnsi="Arial" w:cs="Arial"/>
        </w:rPr>
        <w:t>osobitný predpis</w:t>
      </w:r>
      <w:r w:rsidR="004C5072">
        <w:rPr>
          <w:rFonts w:ascii="Arial" w:hAnsi="Arial" w:cs="Arial"/>
        </w:rPr>
        <w:t>,</w:t>
      </w:r>
    </w:p>
    <w:p w:rsidR="00B23294" w:rsidRPr="00D330F7" w:rsidP="00B23294">
      <w:pPr>
        <w:numPr>
          <w:ilvl w:val="1"/>
          <w:numId w:val="1"/>
        </w:numPr>
        <w:tabs>
          <w:tab w:val="left" w:pos="0"/>
          <w:tab w:val="clear" w:pos="2070"/>
        </w:tabs>
        <w:spacing w:line="340" w:lineRule="exact"/>
        <w:ind w:left="714" w:hanging="36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 písomných </w:t>
      </w:r>
      <w:r w:rsidRPr="00D330F7">
        <w:rPr>
          <w:rFonts w:ascii="Arial" w:hAnsi="Arial" w:cs="Arial"/>
        </w:rPr>
        <w:t>oznámen</w:t>
      </w:r>
      <w:r>
        <w:rPr>
          <w:rFonts w:ascii="Arial" w:hAnsi="Arial" w:cs="Arial"/>
        </w:rPr>
        <w:t>í</w:t>
      </w:r>
      <w:r w:rsidRPr="00D330F7">
        <w:rPr>
          <w:rFonts w:ascii="Arial" w:hAnsi="Arial" w:cs="Arial"/>
        </w:rPr>
        <w:t xml:space="preserve"> súdu iného štátu o právoplatnom odsúdení občana Slovenskej republiky alebo o právoplatnom odsúdení osoby, ktorá má  trvalý pobyt na území Slovenskej republiky,</w:t>
      </w:r>
      <w:r>
        <w:rPr>
          <w:rFonts w:ascii="Arial" w:hAnsi="Arial" w:cs="Arial"/>
        </w:rPr>
        <w:t xml:space="preserve"> ak jeho právne účinky na území Slovenskej republiky neustanovuje medzinárodná zmluva</w:t>
      </w:r>
      <w:r w:rsidR="004C5072">
        <w:rPr>
          <w:rFonts w:ascii="Arial" w:hAnsi="Arial" w:cs="Arial"/>
        </w:rPr>
        <w:t xml:space="preserve"> alebo</w:t>
      </w:r>
      <w:r>
        <w:rPr>
          <w:rFonts w:ascii="Arial" w:hAnsi="Arial" w:cs="Arial"/>
        </w:rPr>
        <w:t xml:space="preserve"> osobi</w:t>
      </w:r>
      <w:r>
        <w:rPr>
          <w:rFonts w:ascii="Arial" w:hAnsi="Arial" w:cs="Arial"/>
        </w:rPr>
        <w:t>tný predpis</w:t>
      </w:r>
      <w:r w:rsidR="004C5072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 </w:t>
      </w:r>
    </w:p>
    <w:p w:rsidR="00D5661B" w:rsidRPr="00D330F7" w:rsidP="00EA17FB">
      <w:pPr>
        <w:numPr>
          <w:ilvl w:val="1"/>
          <w:numId w:val="1"/>
        </w:numPr>
        <w:tabs>
          <w:tab w:val="left" w:pos="0"/>
          <w:tab w:val="clear" w:pos="2070"/>
        </w:tabs>
        <w:spacing w:line="340" w:lineRule="exact"/>
        <w:ind w:left="714" w:hanging="364"/>
        <w:jc w:val="both"/>
        <w:rPr>
          <w:rFonts w:ascii="Arial" w:hAnsi="Arial" w:cs="Arial"/>
        </w:rPr>
      </w:pPr>
      <w:r w:rsidR="00B23294">
        <w:rPr>
          <w:rFonts w:ascii="Arial" w:hAnsi="Arial" w:cs="Arial"/>
        </w:rPr>
        <w:t>z</w:t>
      </w:r>
      <w:r w:rsidR="004C5072">
        <w:rPr>
          <w:rFonts w:ascii="Arial" w:hAnsi="Arial" w:cs="Arial"/>
        </w:rPr>
        <w:t> </w:t>
      </w:r>
      <w:r w:rsidR="00B23294">
        <w:rPr>
          <w:rFonts w:ascii="Arial" w:hAnsi="Arial" w:cs="Arial"/>
        </w:rPr>
        <w:t>informácií</w:t>
      </w:r>
      <w:r w:rsidR="004C5072">
        <w:rPr>
          <w:rFonts w:ascii="Arial" w:hAnsi="Arial" w:cs="Arial"/>
        </w:rPr>
        <w:t xml:space="preserve"> </w:t>
      </w:r>
      <w:r w:rsidR="00B23294">
        <w:rPr>
          <w:rFonts w:ascii="Arial" w:hAnsi="Arial" w:cs="Arial"/>
        </w:rPr>
        <w:t>ústredných orgánov</w:t>
      </w:r>
      <w:r w:rsidR="00451DEC">
        <w:rPr>
          <w:rFonts w:ascii="Arial" w:hAnsi="Arial" w:cs="Arial"/>
        </w:rPr>
        <w:t xml:space="preserve"> iných</w:t>
      </w:r>
      <w:r w:rsidR="00A209C7">
        <w:rPr>
          <w:rFonts w:ascii="Arial" w:hAnsi="Arial" w:cs="Arial"/>
        </w:rPr>
        <w:t xml:space="preserve"> členských</w:t>
      </w:r>
      <w:r w:rsidR="00451DEC">
        <w:rPr>
          <w:rFonts w:ascii="Arial" w:hAnsi="Arial" w:cs="Arial"/>
        </w:rPr>
        <w:t xml:space="preserve"> štátov</w:t>
      </w:r>
      <w:r w:rsidR="00B23294">
        <w:rPr>
          <w:rFonts w:ascii="Arial" w:hAnsi="Arial" w:cs="Arial"/>
        </w:rPr>
        <w:t xml:space="preserve"> Európskej únie </w:t>
      </w:r>
      <w:r w:rsidRPr="00D330F7">
        <w:rPr>
          <w:rFonts w:ascii="Arial" w:hAnsi="Arial" w:cs="Arial"/>
        </w:rPr>
        <w:t>o právoplatnom odsúdení občana Slovenskej republiky súdom iného</w:t>
      </w:r>
      <w:r w:rsidR="00134C24">
        <w:rPr>
          <w:rFonts w:ascii="Arial" w:hAnsi="Arial" w:cs="Arial"/>
        </w:rPr>
        <w:t xml:space="preserve"> členského</w:t>
      </w:r>
      <w:r w:rsidRPr="00D330F7">
        <w:rPr>
          <w:rFonts w:ascii="Arial" w:hAnsi="Arial" w:cs="Arial"/>
        </w:rPr>
        <w:t xml:space="preserve"> štátu Európskej únie,  </w:t>
      </w:r>
    </w:p>
    <w:p w:rsidR="00D5661B" w:rsidRPr="00D330F7" w:rsidP="00EA17FB">
      <w:pPr>
        <w:numPr>
          <w:ilvl w:val="1"/>
          <w:numId w:val="1"/>
        </w:numPr>
        <w:tabs>
          <w:tab w:val="left" w:pos="0"/>
          <w:tab w:val="clear" w:pos="2070"/>
        </w:tabs>
        <w:spacing w:line="340" w:lineRule="exact"/>
        <w:ind w:left="714" w:hanging="364"/>
        <w:jc w:val="both"/>
        <w:rPr>
          <w:rFonts w:ascii="Arial" w:hAnsi="Arial" w:cs="Arial"/>
        </w:rPr>
      </w:pPr>
      <w:r w:rsidR="00D41FB7">
        <w:rPr>
          <w:rFonts w:ascii="Arial" w:hAnsi="Arial" w:cs="Arial"/>
        </w:rPr>
        <w:t>z písomných</w:t>
      </w:r>
      <w:r>
        <w:rPr>
          <w:rFonts w:ascii="Arial" w:hAnsi="Arial" w:cs="Arial"/>
        </w:rPr>
        <w:t xml:space="preserve"> </w:t>
      </w:r>
      <w:r w:rsidRPr="00D330F7">
        <w:rPr>
          <w:rFonts w:ascii="Arial" w:hAnsi="Arial" w:cs="Arial"/>
        </w:rPr>
        <w:t>správ o nadväzujúcich rozhodnutiach alebo opatreniach, ktoré súvisia s dokladmi uvedenými v písmenách a) až g).</w:t>
      </w:r>
    </w:p>
    <w:p w:rsidR="006B5F06" w:rsidRPr="00D330F7" w:rsidP="001F19ED">
      <w:pPr>
        <w:spacing w:line="340" w:lineRule="exact"/>
        <w:jc w:val="both"/>
        <w:rPr>
          <w:rFonts w:ascii="Arial" w:hAnsi="Arial" w:cs="Arial"/>
        </w:rPr>
      </w:pPr>
      <w:r w:rsidR="00D5661B">
        <w:rPr>
          <w:rFonts w:ascii="Arial" w:hAnsi="Arial" w:cs="Arial"/>
        </w:rPr>
        <w:t xml:space="preserve"> </w:t>
      </w:r>
    </w:p>
    <w:p w:rsidR="006B5F06" w:rsidRPr="00D330F7" w:rsidP="00804B3A">
      <w:pPr>
        <w:spacing w:line="340" w:lineRule="exact"/>
        <w:jc w:val="center"/>
        <w:rPr>
          <w:rFonts w:ascii="Arial" w:hAnsi="Arial" w:cs="Arial"/>
        </w:rPr>
      </w:pPr>
      <w:r w:rsidR="00711E57">
        <w:rPr>
          <w:rFonts w:ascii="Arial" w:hAnsi="Arial" w:cs="Arial"/>
        </w:rPr>
        <w:t xml:space="preserve">§ </w:t>
      </w:r>
      <w:r w:rsidR="004F6BDD">
        <w:rPr>
          <w:rFonts w:ascii="Arial" w:hAnsi="Arial" w:cs="Arial"/>
        </w:rPr>
        <w:t>4</w:t>
      </w:r>
    </w:p>
    <w:p w:rsidR="006B5F06" w:rsidRPr="00D330F7" w:rsidP="001F19ED">
      <w:pPr>
        <w:spacing w:line="340" w:lineRule="exact"/>
        <w:ind w:left="990"/>
        <w:jc w:val="both"/>
        <w:rPr>
          <w:rFonts w:ascii="Arial" w:hAnsi="Arial" w:cs="Arial"/>
        </w:rPr>
      </w:pPr>
    </w:p>
    <w:p w:rsidR="009464CC" w:rsidP="009464CC">
      <w:pPr>
        <w:spacing w:line="340" w:lineRule="exact"/>
        <w:ind w:firstLine="708"/>
        <w:jc w:val="both"/>
        <w:rPr>
          <w:rFonts w:ascii="Arial" w:hAnsi="Arial" w:cs="Arial"/>
        </w:rPr>
      </w:pPr>
      <w:r w:rsidRPr="00D330F7" w:rsidR="006B5F06">
        <w:rPr>
          <w:rFonts w:ascii="Arial" w:hAnsi="Arial" w:cs="Arial"/>
        </w:rPr>
        <w:t>(1) Trestným listom sa na účely tohto zákona rozumie</w:t>
      </w:r>
      <w:r w:rsidR="00FA12BE">
        <w:rPr>
          <w:rFonts w:ascii="Arial" w:hAnsi="Arial" w:cs="Arial"/>
        </w:rPr>
        <w:t xml:space="preserve"> písomné</w:t>
      </w:r>
      <w:r w:rsidRPr="00D330F7" w:rsidR="006B5F06">
        <w:rPr>
          <w:rFonts w:ascii="Arial" w:hAnsi="Arial" w:cs="Arial"/>
        </w:rPr>
        <w:t xml:space="preserve"> oznámenie súdu, ktoré obsahuje údaje o</w:t>
      </w:r>
    </w:p>
    <w:p w:rsidR="004F6BDD" w:rsidP="009464CC">
      <w:pPr>
        <w:spacing w:line="340" w:lineRule="exact"/>
        <w:ind w:firstLine="708"/>
        <w:jc w:val="both"/>
        <w:rPr>
          <w:rFonts w:ascii="Arial" w:hAnsi="Arial" w:cs="Arial"/>
        </w:rPr>
      </w:pPr>
    </w:p>
    <w:p w:rsidR="009464CC" w:rsidP="004F6BDD">
      <w:pPr>
        <w:numPr>
          <w:ilvl w:val="0"/>
          <w:numId w:val="37"/>
        </w:numPr>
        <w:tabs>
          <w:tab w:val="left" w:pos="1068"/>
        </w:tabs>
        <w:spacing w:line="340" w:lineRule="exact"/>
        <w:jc w:val="both"/>
        <w:rPr>
          <w:rFonts w:ascii="Arial" w:hAnsi="Arial" w:cs="Arial"/>
        </w:rPr>
      </w:pPr>
      <w:r w:rsidR="00AA74F4">
        <w:rPr>
          <w:rFonts w:ascii="Arial" w:hAnsi="Arial" w:cs="Arial"/>
        </w:rPr>
        <w:t xml:space="preserve">právoplatne </w:t>
      </w:r>
      <w:r w:rsidRPr="00D330F7" w:rsidR="006B5F06">
        <w:rPr>
          <w:rFonts w:ascii="Arial" w:hAnsi="Arial" w:cs="Arial"/>
        </w:rPr>
        <w:t>odsúdenej osobe</w:t>
      </w:r>
      <w:r w:rsidR="003520DC">
        <w:rPr>
          <w:rFonts w:ascii="Arial" w:hAnsi="Arial" w:cs="Arial"/>
        </w:rPr>
        <w:t>,</w:t>
      </w:r>
      <w:r w:rsidR="00FA12BE">
        <w:rPr>
          <w:rFonts w:ascii="Arial" w:hAnsi="Arial" w:cs="Arial"/>
        </w:rPr>
        <w:t xml:space="preserve"> a to</w:t>
      </w:r>
      <w:r w:rsidRPr="00D330F7" w:rsidR="006B5F06">
        <w:rPr>
          <w:rFonts w:ascii="Arial" w:hAnsi="Arial" w:cs="Arial"/>
        </w:rPr>
        <w:t xml:space="preserve"> </w:t>
      </w:r>
    </w:p>
    <w:p w:rsidR="006B5F06" w:rsidRPr="00D330F7" w:rsidP="004F6BDD">
      <w:pPr>
        <w:numPr>
          <w:ilvl w:val="0"/>
          <w:numId w:val="36"/>
        </w:numPr>
        <w:tabs>
          <w:tab w:val="left" w:pos="1440"/>
        </w:tabs>
        <w:spacing w:line="340" w:lineRule="exact"/>
        <w:jc w:val="both"/>
        <w:rPr>
          <w:rFonts w:ascii="Arial" w:hAnsi="Arial" w:cs="Arial"/>
        </w:rPr>
      </w:pPr>
      <w:r w:rsidRPr="00D330F7">
        <w:rPr>
          <w:rFonts w:ascii="Arial" w:hAnsi="Arial" w:cs="Arial"/>
        </w:rPr>
        <w:t>meno</w:t>
      </w:r>
      <w:r w:rsidR="00FA12BE">
        <w:rPr>
          <w:rFonts w:ascii="Arial" w:hAnsi="Arial" w:cs="Arial"/>
        </w:rPr>
        <w:t>,</w:t>
      </w:r>
      <w:r w:rsidRPr="00D330F7">
        <w:rPr>
          <w:rFonts w:ascii="Arial" w:hAnsi="Arial" w:cs="Arial"/>
        </w:rPr>
        <w:t> </w:t>
      </w:r>
      <w:r w:rsidR="00FA12BE">
        <w:rPr>
          <w:rFonts w:ascii="Arial" w:hAnsi="Arial" w:cs="Arial"/>
        </w:rPr>
        <w:t xml:space="preserve"> </w:t>
      </w:r>
      <w:r w:rsidRPr="00D330F7">
        <w:rPr>
          <w:rFonts w:ascii="Arial" w:hAnsi="Arial" w:cs="Arial"/>
        </w:rPr>
        <w:t>priezvisko</w:t>
      </w:r>
      <w:r w:rsidR="00FA12BE">
        <w:rPr>
          <w:rFonts w:ascii="Arial" w:hAnsi="Arial" w:cs="Arial"/>
        </w:rPr>
        <w:t xml:space="preserve"> a  rodné priezvisko</w:t>
      </w:r>
      <w:r w:rsidR="00AA74F4">
        <w:rPr>
          <w:rFonts w:ascii="Arial" w:hAnsi="Arial" w:cs="Arial"/>
        </w:rPr>
        <w:t>,</w:t>
      </w:r>
      <w:r w:rsidRPr="00D330F7">
        <w:rPr>
          <w:rFonts w:ascii="Arial" w:hAnsi="Arial" w:cs="Arial"/>
        </w:rPr>
        <w:t xml:space="preserve"> prípadne </w:t>
      </w:r>
      <w:r w:rsidR="00AA74F4">
        <w:rPr>
          <w:rFonts w:ascii="Arial" w:hAnsi="Arial" w:cs="Arial"/>
        </w:rPr>
        <w:t xml:space="preserve">prezývku; </w:t>
      </w:r>
      <w:r w:rsidRPr="00D330F7" w:rsidR="009464CC">
        <w:rPr>
          <w:rFonts w:ascii="Arial" w:hAnsi="Arial" w:cs="Arial"/>
        </w:rPr>
        <w:t>v pr</w:t>
      </w:r>
      <w:r w:rsidRPr="00D330F7" w:rsidR="009464CC">
        <w:rPr>
          <w:rFonts w:ascii="Arial" w:hAnsi="Arial" w:cs="Arial"/>
        </w:rPr>
        <w:t xml:space="preserve">ípade zmeny mena </w:t>
      </w:r>
      <w:r w:rsidR="009464CC">
        <w:rPr>
          <w:rFonts w:ascii="Arial" w:hAnsi="Arial" w:cs="Arial"/>
        </w:rPr>
        <w:t xml:space="preserve"> </w:t>
      </w:r>
      <w:r w:rsidR="004F6BDD">
        <w:rPr>
          <w:rFonts w:ascii="Arial" w:hAnsi="Arial" w:cs="Arial"/>
        </w:rPr>
        <w:t xml:space="preserve">alebo zmeny priezviska aj </w:t>
      </w:r>
      <w:r w:rsidRPr="00D330F7" w:rsidR="009464CC">
        <w:rPr>
          <w:rFonts w:ascii="Arial" w:hAnsi="Arial" w:cs="Arial"/>
        </w:rPr>
        <w:t>pôvodné meno alebo</w:t>
      </w:r>
      <w:r w:rsidR="009464CC">
        <w:rPr>
          <w:rFonts w:ascii="Arial" w:hAnsi="Arial" w:cs="Arial"/>
        </w:rPr>
        <w:t xml:space="preserve"> </w:t>
      </w:r>
      <w:r w:rsidRPr="00D330F7" w:rsidR="009464CC">
        <w:rPr>
          <w:rFonts w:ascii="Arial" w:hAnsi="Arial" w:cs="Arial"/>
        </w:rPr>
        <w:t>pôvodné priezvisko,</w:t>
      </w:r>
    </w:p>
    <w:p w:rsidR="006B5F06" w:rsidRPr="00D330F7" w:rsidP="004F6BDD">
      <w:pPr>
        <w:numPr>
          <w:ilvl w:val="0"/>
          <w:numId w:val="36"/>
        </w:numPr>
        <w:tabs>
          <w:tab w:val="left" w:pos="1440"/>
        </w:tabs>
        <w:spacing w:line="340" w:lineRule="exact"/>
        <w:jc w:val="both"/>
        <w:rPr>
          <w:rFonts w:ascii="Arial" w:hAnsi="Arial" w:cs="Arial"/>
        </w:rPr>
      </w:pPr>
      <w:r w:rsidR="004F6BDD">
        <w:rPr>
          <w:rFonts w:ascii="Arial" w:hAnsi="Arial" w:cs="Arial"/>
        </w:rPr>
        <w:t xml:space="preserve">dátum </w:t>
      </w:r>
      <w:r w:rsidRPr="00D330F7">
        <w:rPr>
          <w:rFonts w:ascii="Arial" w:hAnsi="Arial" w:cs="Arial"/>
        </w:rPr>
        <w:t>narodenia, rodné číslo,</w:t>
      </w:r>
      <w:r w:rsidR="004F6BDD">
        <w:rPr>
          <w:rFonts w:ascii="Arial" w:hAnsi="Arial" w:cs="Arial"/>
        </w:rPr>
        <w:t xml:space="preserve"> </w:t>
      </w:r>
      <w:r w:rsidRPr="00D330F7">
        <w:rPr>
          <w:rFonts w:ascii="Arial" w:hAnsi="Arial" w:cs="Arial"/>
        </w:rPr>
        <w:t>miesto a okres narodenia,</w:t>
      </w:r>
      <w:r w:rsidR="004F6BDD">
        <w:rPr>
          <w:rFonts w:ascii="Arial" w:hAnsi="Arial" w:cs="Arial"/>
        </w:rPr>
        <w:t xml:space="preserve"> </w:t>
      </w:r>
      <w:r w:rsidR="00184FF6">
        <w:rPr>
          <w:rFonts w:ascii="Arial" w:hAnsi="Arial" w:cs="Arial"/>
        </w:rPr>
        <w:t>adresu trvalého pobytu</w:t>
      </w:r>
      <w:r w:rsidR="005A231B">
        <w:rPr>
          <w:rFonts w:ascii="Arial" w:hAnsi="Arial" w:cs="Arial"/>
        </w:rPr>
        <w:t xml:space="preserve"> a</w:t>
      </w:r>
      <w:r w:rsidR="00184FF6">
        <w:rPr>
          <w:rFonts w:ascii="Arial" w:hAnsi="Arial" w:cs="Arial"/>
        </w:rPr>
        <w:t xml:space="preserve"> u osôb </w:t>
      </w:r>
      <w:r w:rsidRPr="00D330F7">
        <w:rPr>
          <w:rFonts w:ascii="Arial" w:hAnsi="Arial" w:cs="Arial"/>
        </w:rPr>
        <w:t>naroden</w:t>
      </w:r>
      <w:r w:rsidR="00184FF6">
        <w:rPr>
          <w:rFonts w:ascii="Arial" w:hAnsi="Arial" w:cs="Arial"/>
        </w:rPr>
        <w:t>ých v cudzine aj štát narodenia,</w:t>
      </w:r>
      <w:r w:rsidR="00AF6BE2">
        <w:rPr>
          <w:rFonts w:ascii="Arial" w:hAnsi="Arial" w:cs="Arial"/>
        </w:rPr>
        <w:t xml:space="preserve"> </w:t>
      </w:r>
      <w:r w:rsidRPr="00D330F7">
        <w:rPr>
          <w:rFonts w:ascii="Arial" w:hAnsi="Arial" w:cs="Arial"/>
        </w:rPr>
        <w:t xml:space="preserve"> </w:t>
      </w:r>
    </w:p>
    <w:p w:rsidR="006B5F06" w:rsidRPr="00D330F7" w:rsidP="004F6BDD">
      <w:pPr>
        <w:numPr>
          <w:ilvl w:val="0"/>
          <w:numId w:val="36"/>
        </w:numPr>
        <w:tabs>
          <w:tab w:val="left" w:pos="1440"/>
        </w:tabs>
        <w:spacing w:line="340" w:lineRule="exact"/>
        <w:jc w:val="both"/>
        <w:rPr>
          <w:rFonts w:ascii="Arial" w:hAnsi="Arial" w:cs="Arial"/>
        </w:rPr>
      </w:pPr>
      <w:r w:rsidRPr="00D330F7">
        <w:rPr>
          <w:rFonts w:ascii="Arial" w:hAnsi="Arial" w:cs="Arial"/>
        </w:rPr>
        <w:t>štátne občianstvo,</w:t>
      </w:r>
    </w:p>
    <w:p w:rsidR="006B5F06" w:rsidRPr="00D330F7" w:rsidP="004F6BDD">
      <w:pPr>
        <w:numPr>
          <w:ilvl w:val="0"/>
          <w:numId w:val="36"/>
        </w:numPr>
        <w:tabs>
          <w:tab w:val="left" w:pos="1440"/>
        </w:tabs>
        <w:spacing w:line="340" w:lineRule="exact"/>
        <w:jc w:val="both"/>
        <w:rPr>
          <w:rFonts w:ascii="Arial" w:hAnsi="Arial" w:cs="Arial"/>
        </w:rPr>
      </w:pPr>
      <w:r w:rsidRPr="00D330F7">
        <w:rPr>
          <w:rFonts w:ascii="Arial" w:hAnsi="Arial" w:cs="Arial"/>
        </w:rPr>
        <w:t xml:space="preserve">pohlavie, </w:t>
      </w:r>
    </w:p>
    <w:p w:rsidR="009464CC" w:rsidP="004F6BDD">
      <w:pPr>
        <w:numPr>
          <w:ilvl w:val="0"/>
          <w:numId w:val="36"/>
        </w:numPr>
        <w:tabs>
          <w:tab w:val="left" w:pos="1440"/>
        </w:tabs>
        <w:spacing w:line="340" w:lineRule="exact"/>
        <w:jc w:val="both"/>
        <w:rPr>
          <w:rFonts w:ascii="Arial" w:hAnsi="Arial" w:cs="Arial"/>
        </w:rPr>
      </w:pPr>
      <w:r w:rsidRPr="00D330F7" w:rsidR="006B5F06">
        <w:rPr>
          <w:rFonts w:ascii="Arial" w:hAnsi="Arial" w:cs="Arial"/>
        </w:rPr>
        <w:t>meno, priezvisko a rodné priezvisko rodičov,</w:t>
      </w:r>
    </w:p>
    <w:p w:rsidR="00821540" w:rsidP="00821540">
      <w:pPr>
        <w:spacing w:line="340" w:lineRule="exact"/>
        <w:ind w:left="1080"/>
        <w:jc w:val="both"/>
        <w:rPr>
          <w:rFonts w:ascii="Arial" w:hAnsi="Arial" w:cs="Arial"/>
        </w:rPr>
      </w:pPr>
      <w:r w:rsidRPr="00D330F7" w:rsidR="006B5F06">
        <w:rPr>
          <w:rFonts w:ascii="Arial" w:hAnsi="Arial" w:cs="Arial"/>
        </w:rPr>
        <w:t xml:space="preserve"> </w:t>
      </w:r>
    </w:p>
    <w:p w:rsidR="006B5F06" w:rsidRPr="00D330F7" w:rsidP="004F6BDD">
      <w:pPr>
        <w:numPr>
          <w:ilvl w:val="0"/>
          <w:numId w:val="6"/>
        </w:numPr>
        <w:tabs>
          <w:tab w:val="left" w:pos="1068"/>
        </w:tabs>
        <w:spacing w:line="340" w:lineRule="exact"/>
        <w:jc w:val="both"/>
        <w:rPr>
          <w:rFonts w:ascii="Arial" w:hAnsi="Arial" w:cs="Arial"/>
        </w:rPr>
      </w:pPr>
      <w:r w:rsidR="00AF6BE2">
        <w:rPr>
          <w:rFonts w:ascii="Arial" w:hAnsi="Arial" w:cs="Arial"/>
        </w:rPr>
        <w:t>súdoch, ktoré</w:t>
      </w:r>
      <w:r w:rsidRPr="00D330F7">
        <w:rPr>
          <w:rFonts w:ascii="Arial" w:hAnsi="Arial" w:cs="Arial"/>
        </w:rPr>
        <w:t xml:space="preserve"> rozhodo</w:t>
      </w:r>
      <w:r w:rsidR="00AF6BE2">
        <w:rPr>
          <w:rFonts w:ascii="Arial" w:hAnsi="Arial" w:cs="Arial"/>
        </w:rPr>
        <w:t>vali</w:t>
      </w:r>
      <w:r w:rsidR="004F6BDD">
        <w:rPr>
          <w:rFonts w:ascii="Arial" w:hAnsi="Arial" w:cs="Arial"/>
        </w:rPr>
        <w:t xml:space="preserve"> </w:t>
      </w:r>
      <w:r w:rsidRPr="00D330F7">
        <w:rPr>
          <w:rFonts w:ascii="Arial" w:hAnsi="Arial" w:cs="Arial"/>
        </w:rPr>
        <w:t>v </w:t>
      </w:r>
      <w:r w:rsidR="004F6BDD">
        <w:rPr>
          <w:rFonts w:ascii="Arial" w:hAnsi="Arial" w:cs="Arial"/>
        </w:rPr>
        <w:t xml:space="preserve">prvom stupni </w:t>
      </w:r>
      <w:r w:rsidRPr="00D330F7">
        <w:rPr>
          <w:rFonts w:ascii="Arial" w:hAnsi="Arial" w:cs="Arial"/>
        </w:rPr>
        <w:t>a</w:t>
      </w:r>
      <w:r w:rsidR="004F6BDD">
        <w:rPr>
          <w:rFonts w:ascii="Arial" w:hAnsi="Arial" w:cs="Arial"/>
        </w:rPr>
        <w:t xml:space="preserve"> v konaní </w:t>
      </w:r>
      <w:r w:rsidRPr="00D330F7">
        <w:rPr>
          <w:rFonts w:ascii="Arial" w:hAnsi="Arial" w:cs="Arial"/>
        </w:rPr>
        <w:t>o</w:t>
      </w:r>
      <w:r w:rsidR="00AF6BE2">
        <w:rPr>
          <w:rFonts w:ascii="Arial" w:hAnsi="Arial" w:cs="Arial"/>
        </w:rPr>
        <w:t> </w:t>
      </w:r>
      <w:r w:rsidR="004F6BDD">
        <w:rPr>
          <w:rFonts w:ascii="Arial" w:hAnsi="Arial" w:cs="Arial"/>
        </w:rPr>
        <w:t xml:space="preserve"> </w:t>
      </w:r>
      <w:r w:rsidR="00AF6BE2">
        <w:rPr>
          <w:rFonts w:ascii="Arial" w:hAnsi="Arial" w:cs="Arial"/>
        </w:rPr>
        <w:t>opravnom prostriedku</w:t>
      </w:r>
      <w:r w:rsidRPr="00D330F7">
        <w:rPr>
          <w:rFonts w:ascii="Arial" w:hAnsi="Arial" w:cs="Arial"/>
        </w:rPr>
        <w:t xml:space="preserve"> a</w:t>
      </w:r>
      <w:r w:rsidR="00FF6A3D">
        <w:rPr>
          <w:rFonts w:ascii="Arial" w:hAnsi="Arial" w:cs="Arial"/>
        </w:rPr>
        <w:t> </w:t>
      </w:r>
      <w:r w:rsidR="00AF6BE2">
        <w:rPr>
          <w:rFonts w:ascii="Arial" w:hAnsi="Arial" w:cs="Arial"/>
        </w:rPr>
        <w:t>o</w:t>
      </w:r>
      <w:r w:rsidR="00FF6A3D">
        <w:rPr>
          <w:rFonts w:ascii="Arial" w:hAnsi="Arial" w:cs="Arial"/>
        </w:rPr>
        <w:t xml:space="preserve"> ich spisových značkách</w:t>
      </w:r>
      <w:r w:rsidRPr="00D330F7">
        <w:rPr>
          <w:rFonts w:ascii="Arial" w:hAnsi="Arial" w:cs="Arial"/>
        </w:rPr>
        <w:t>,</w:t>
      </w:r>
    </w:p>
    <w:p w:rsidR="006B5F06" w:rsidRPr="00D330F7" w:rsidP="004F6BDD">
      <w:pPr>
        <w:numPr>
          <w:ilvl w:val="0"/>
          <w:numId w:val="6"/>
        </w:numPr>
        <w:tabs>
          <w:tab w:val="left" w:pos="1068"/>
        </w:tabs>
        <w:spacing w:line="340" w:lineRule="exact"/>
        <w:jc w:val="both"/>
        <w:rPr>
          <w:rFonts w:ascii="Arial" w:hAnsi="Arial" w:cs="Arial"/>
        </w:rPr>
      </w:pPr>
      <w:r w:rsidRPr="00D330F7">
        <w:rPr>
          <w:rFonts w:ascii="Arial" w:hAnsi="Arial" w:cs="Arial"/>
        </w:rPr>
        <w:t>rozhodnutí o vine s uvedením právnej kvalifikácie skutku, druhu a výmere trestu a ochrannom opatrení,  ich výkone a uložených obmedzeniach alebo povinnostiach,</w:t>
      </w:r>
    </w:p>
    <w:p w:rsidR="006B5F06" w:rsidRPr="00D330F7" w:rsidP="001F19ED">
      <w:pPr>
        <w:numPr>
          <w:ilvl w:val="0"/>
          <w:numId w:val="6"/>
        </w:numPr>
        <w:tabs>
          <w:tab w:val="left" w:pos="1068"/>
        </w:tabs>
        <w:spacing w:line="340" w:lineRule="exact"/>
        <w:jc w:val="both"/>
        <w:rPr>
          <w:rFonts w:ascii="Arial" w:hAnsi="Arial" w:cs="Arial"/>
        </w:rPr>
      </w:pPr>
      <w:r w:rsidRPr="00D330F7">
        <w:rPr>
          <w:rFonts w:ascii="Arial" w:hAnsi="Arial" w:cs="Arial"/>
        </w:rPr>
        <w:t>zmenách rozhodnutia v konaní o dovolaní,</w:t>
      </w:r>
    </w:p>
    <w:p w:rsidR="006B5F06" w:rsidRPr="00D330F7" w:rsidP="001F19ED">
      <w:pPr>
        <w:numPr>
          <w:ilvl w:val="0"/>
          <w:numId w:val="6"/>
        </w:numPr>
        <w:tabs>
          <w:tab w:val="left" w:pos="1068"/>
        </w:tabs>
        <w:spacing w:line="340" w:lineRule="exact"/>
        <w:jc w:val="both"/>
        <w:rPr>
          <w:rFonts w:ascii="Arial" w:hAnsi="Arial" w:cs="Arial"/>
        </w:rPr>
      </w:pPr>
      <w:r w:rsidRPr="00D330F7">
        <w:rPr>
          <w:rFonts w:ascii="Arial" w:hAnsi="Arial" w:cs="Arial"/>
        </w:rPr>
        <w:t>zmenách súvisiacich s výkonom trestu alebo ochranného opatrenia.</w:t>
      </w:r>
    </w:p>
    <w:p w:rsidR="006B5F06" w:rsidRPr="00D330F7" w:rsidP="001F19ED">
      <w:pPr>
        <w:spacing w:line="340" w:lineRule="exact"/>
        <w:ind w:left="900"/>
        <w:jc w:val="both"/>
        <w:rPr>
          <w:rFonts w:ascii="Arial" w:hAnsi="Arial" w:cs="Arial"/>
        </w:rPr>
      </w:pPr>
    </w:p>
    <w:p w:rsidR="006B5F06" w:rsidP="001F19ED">
      <w:pPr>
        <w:spacing w:line="340" w:lineRule="exact"/>
        <w:ind w:firstLine="708"/>
        <w:jc w:val="both"/>
        <w:rPr>
          <w:rFonts w:ascii="Arial" w:hAnsi="Arial" w:cs="Arial"/>
        </w:rPr>
      </w:pPr>
      <w:r w:rsidRPr="00D330F7">
        <w:rPr>
          <w:rFonts w:ascii="Arial" w:hAnsi="Arial" w:cs="Arial"/>
        </w:rPr>
        <w:t>(2)  Na základe</w:t>
      </w:r>
      <w:r w:rsidR="00FF6A3D">
        <w:rPr>
          <w:rFonts w:ascii="Arial" w:hAnsi="Arial" w:cs="Arial"/>
        </w:rPr>
        <w:t xml:space="preserve"> písomného</w:t>
      </w:r>
      <w:r w:rsidRPr="00D330F7">
        <w:rPr>
          <w:rFonts w:ascii="Arial" w:hAnsi="Arial" w:cs="Arial"/>
        </w:rPr>
        <w:t xml:space="preserve"> oznámenia súdu</w:t>
      </w:r>
      <w:r w:rsidR="004F6BDD">
        <w:rPr>
          <w:rFonts w:ascii="Arial" w:hAnsi="Arial" w:cs="Arial"/>
        </w:rPr>
        <w:t xml:space="preserve"> sa </w:t>
      </w:r>
      <w:r w:rsidRPr="00D330F7">
        <w:rPr>
          <w:rFonts w:ascii="Arial" w:hAnsi="Arial" w:cs="Arial"/>
        </w:rPr>
        <w:t>v trestnom liste vyznačí</w:t>
      </w:r>
    </w:p>
    <w:p w:rsidR="004F6BDD" w:rsidRPr="00D330F7" w:rsidP="001F19ED">
      <w:pPr>
        <w:spacing w:line="340" w:lineRule="exact"/>
        <w:ind w:firstLine="708"/>
        <w:jc w:val="both"/>
        <w:rPr>
          <w:rFonts w:ascii="Arial" w:hAnsi="Arial" w:cs="Arial"/>
        </w:rPr>
      </w:pPr>
    </w:p>
    <w:p w:rsidR="006B5F06" w:rsidRPr="00D330F7" w:rsidP="001F19ED">
      <w:pPr>
        <w:numPr>
          <w:ilvl w:val="0"/>
          <w:numId w:val="7"/>
        </w:numPr>
        <w:tabs>
          <w:tab w:val="left" w:pos="720"/>
        </w:tabs>
        <w:spacing w:line="340" w:lineRule="exact"/>
        <w:jc w:val="both"/>
        <w:rPr>
          <w:rFonts w:ascii="Arial" w:hAnsi="Arial" w:cs="Arial"/>
        </w:rPr>
      </w:pPr>
      <w:r w:rsidRPr="00D330F7">
        <w:rPr>
          <w:rFonts w:ascii="Arial" w:hAnsi="Arial" w:cs="Arial"/>
        </w:rPr>
        <w:t xml:space="preserve">rozhodnutie súdu o podmienečnom prepustení z výkonu trestu odňatia slobody alebo rozhodnutie súdu o podmienečnom upustení od výkonu  zvyšku trestu zákazu činnosti alebo zvyšku trestu zákazu pobytu, </w:t>
      </w:r>
    </w:p>
    <w:p w:rsidR="006B5F06" w:rsidRPr="00D330F7" w:rsidP="001F19ED">
      <w:pPr>
        <w:numPr>
          <w:ilvl w:val="0"/>
          <w:numId w:val="7"/>
        </w:numPr>
        <w:tabs>
          <w:tab w:val="left" w:pos="720"/>
        </w:tabs>
        <w:spacing w:line="340" w:lineRule="exact"/>
        <w:jc w:val="both"/>
        <w:rPr>
          <w:rFonts w:ascii="Arial" w:hAnsi="Arial" w:cs="Arial"/>
        </w:rPr>
      </w:pPr>
      <w:r w:rsidRPr="00D330F7">
        <w:rPr>
          <w:rFonts w:ascii="Arial" w:hAnsi="Arial" w:cs="Arial"/>
        </w:rPr>
        <w:t>rozhodnutie súdu o nariadení výkonu trestu odňatia slobody, ktorého výkon bol podmienečne odložený,</w:t>
      </w:r>
    </w:p>
    <w:p w:rsidR="006B5F06" w:rsidRPr="00D330F7" w:rsidP="001F19ED">
      <w:pPr>
        <w:numPr>
          <w:ilvl w:val="0"/>
          <w:numId w:val="7"/>
        </w:numPr>
        <w:tabs>
          <w:tab w:val="left" w:pos="720"/>
        </w:tabs>
        <w:spacing w:line="340" w:lineRule="exact"/>
        <w:jc w:val="both"/>
        <w:rPr>
          <w:rFonts w:ascii="Arial" w:hAnsi="Arial" w:cs="Arial"/>
        </w:rPr>
      </w:pPr>
      <w:r w:rsidRPr="00D330F7">
        <w:rPr>
          <w:rFonts w:ascii="Arial" w:hAnsi="Arial" w:cs="Arial"/>
        </w:rPr>
        <w:t>rozhodnutie súdu, ktorým bol trest domáceho väzenia alebo trest povinnej práce premenený na nepodmienečný trest odňatia slobody,</w:t>
      </w:r>
    </w:p>
    <w:p w:rsidR="006B5F06" w:rsidRPr="00D330F7" w:rsidP="001F19ED">
      <w:pPr>
        <w:numPr>
          <w:ilvl w:val="0"/>
          <w:numId w:val="7"/>
        </w:numPr>
        <w:tabs>
          <w:tab w:val="left" w:pos="720"/>
        </w:tabs>
        <w:spacing w:line="340" w:lineRule="exact"/>
        <w:jc w:val="both"/>
        <w:rPr>
          <w:rFonts w:ascii="Arial" w:hAnsi="Arial" w:cs="Arial"/>
        </w:rPr>
      </w:pPr>
      <w:r w:rsidRPr="00D330F7">
        <w:rPr>
          <w:rFonts w:ascii="Arial" w:hAnsi="Arial" w:cs="Arial"/>
        </w:rPr>
        <w:t>rozhodnutie súdu, ktorým bol nariadený náhradný trest odňatia slobody namiesto výkonu peňažného trestu,</w:t>
      </w:r>
    </w:p>
    <w:p w:rsidR="006B5F06" w:rsidRPr="00D330F7" w:rsidP="001F19ED">
      <w:pPr>
        <w:numPr>
          <w:ilvl w:val="0"/>
          <w:numId w:val="7"/>
        </w:numPr>
        <w:tabs>
          <w:tab w:val="left" w:pos="720"/>
        </w:tabs>
        <w:spacing w:line="340" w:lineRule="exact"/>
        <w:jc w:val="both"/>
        <w:rPr>
          <w:rFonts w:ascii="Arial" w:hAnsi="Arial" w:cs="Arial"/>
        </w:rPr>
      </w:pPr>
      <w:r w:rsidRPr="00D330F7">
        <w:rPr>
          <w:rFonts w:ascii="Arial" w:hAnsi="Arial" w:cs="Arial"/>
        </w:rPr>
        <w:t>udelenie milosti,</w:t>
      </w:r>
    </w:p>
    <w:p w:rsidR="006B5F06" w:rsidRPr="00D330F7" w:rsidP="001F19ED">
      <w:pPr>
        <w:numPr>
          <w:ilvl w:val="0"/>
          <w:numId w:val="7"/>
        </w:numPr>
        <w:tabs>
          <w:tab w:val="left" w:pos="720"/>
        </w:tabs>
        <w:spacing w:line="340" w:lineRule="exact"/>
        <w:jc w:val="both"/>
        <w:rPr>
          <w:rFonts w:ascii="Arial" w:hAnsi="Arial" w:cs="Arial"/>
        </w:rPr>
      </w:pPr>
      <w:r w:rsidRPr="00D330F7">
        <w:rPr>
          <w:rFonts w:ascii="Arial" w:hAnsi="Arial" w:cs="Arial"/>
        </w:rPr>
        <w:t>účasť odsúdenej osoby na amnestii,</w:t>
      </w:r>
    </w:p>
    <w:p w:rsidR="006B5F06" w:rsidRPr="00D330F7" w:rsidP="001F19ED">
      <w:pPr>
        <w:numPr>
          <w:ilvl w:val="0"/>
          <w:numId w:val="7"/>
        </w:numPr>
        <w:tabs>
          <w:tab w:val="left" w:pos="720"/>
        </w:tabs>
        <w:spacing w:line="340" w:lineRule="exact"/>
        <w:jc w:val="both"/>
        <w:rPr>
          <w:rFonts w:ascii="Arial" w:hAnsi="Arial" w:cs="Arial"/>
        </w:rPr>
      </w:pPr>
      <w:r w:rsidRPr="00D330F7">
        <w:rPr>
          <w:rFonts w:ascii="Arial" w:hAnsi="Arial" w:cs="Arial"/>
        </w:rPr>
        <w:t>zahladenie odsúdenia právoplatným rozhodnutím súdu alebo vykonaním uloženého trestu.</w:t>
      </w:r>
    </w:p>
    <w:p w:rsidR="006B5F06" w:rsidRPr="00D330F7" w:rsidP="001F19ED">
      <w:pPr>
        <w:spacing w:line="340" w:lineRule="exact"/>
        <w:jc w:val="center"/>
        <w:rPr>
          <w:rFonts w:ascii="Arial" w:hAnsi="Arial" w:cs="Arial"/>
        </w:rPr>
      </w:pPr>
    </w:p>
    <w:p w:rsidR="003C487D" w:rsidP="001F19ED">
      <w:pPr>
        <w:spacing w:line="340" w:lineRule="exact"/>
        <w:jc w:val="center"/>
        <w:rPr>
          <w:rFonts w:ascii="Arial" w:hAnsi="Arial" w:cs="Arial"/>
        </w:rPr>
      </w:pPr>
    </w:p>
    <w:p w:rsidR="003C487D" w:rsidP="001F19ED">
      <w:pPr>
        <w:spacing w:line="340" w:lineRule="exact"/>
        <w:jc w:val="center"/>
        <w:rPr>
          <w:rFonts w:ascii="Arial" w:hAnsi="Arial" w:cs="Arial"/>
        </w:rPr>
      </w:pPr>
    </w:p>
    <w:p w:rsidR="006B5F06" w:rsidRPr="00D330F7" w:rsidP="001F19ED">
      <w:pPr>
        <w:spacing w:line="340" w:lineRule="exact"/>
        <w:jc w:val="center"/>
        <w:rPr>
          <w:rFonts w:ascii="Arial" w:hAnsi="Arial" w:cs="Arial"/>
        </w:rPr>
      </w:pPr>
      <w:r w:rsidR="00804B3A">
        <w:rPr>
          <w:rFonts w:ascii="Arial" w:hAnsi="Arial" w:cs="Arial"/>
        </w:rPr>
        <w:t xml:space="preserve">§ </w:t>
      </w:r>
      <w:r w:rsidR="004F6BDD">
        <w:rPr>
          <w:rFonts w:ascii="Arial" w:hAnsi="Arial" w:cs="Arial"/>
        </w:rPr>
        <w:t>5</w:t>
      </w:r>
    </w:p>
    <w:p w:rsidR="006B5F06" w:rsidRPr="00D330F7" w:rsidP="001F19ED">
      <w:pPr>
        <w:spacing w:line="340" w:lineRule="exact"/>
        <w:ind w:left="990"/>
        <w:jc w:val="both"/>
        <w:rPr>
          <w:rFonts w:ascii="Arial" w:hAnsi="Arial" w:cs="Arial"/>
        </w:rPr>
      </w:pPr>
    </w:p>
    <w:p w:rsidR="006B5F06" w:rsidRPr="00D330F7" w:rsidP="001F19ED">
      <w:pPr>
        <w:spacing w:line="340" w:lineRule="exact"/>
        <w:ind w:firstLine="708"/>
        <w:jc w:val="both"/>
        <w:rPr>
          <w:rFonts w:ascii="Arial" w:hAnsi="Arial" w:cs="Arial"/>
        </w:rPr>
      </w:pPr>
      <w:r w:rsidRPr="00D330F7">
        <w:rPr>
          <w:rFonts w:ascii="Arial" w:hAnsi="Arial" w:cs="Arial"/>
        </w:rPr>
        <w:t xml:space="preserve">(1) Správou o právoplatnom rozhodnutí o podmienečnom zastavení trestného stíhania súdom alebo o podmienečnom zastavení trestného stíhania prokurátorom sa na účely tohto zákona rozumie písomné oznámenie  súdu alebo prokuratúry, ktoré obsahuje </w:t>
      </w:r>
      <w:r w:rsidR="00FF6A3D">
        <w:rPr>
          <w:rFonts w:ascii="Arial" w:hAnsi="Arial" w:cs="Arial"/>
        </w:rPr>
        <w:t xml:space="preserve"> </w:t>
      </w:r>
    </w:p>
    <w:p w:rsidR="006B5F06" w:rsidRPr="00D330F7" w:rsidP="001F19ED">
      <w:pPr>
        <w:numPr>
          <w:ilvl w:val="0"/>
          <w:numId w:val="5"/>
        </w:numPr>
        <w:tabs>
          <w:tab w:val="left" w:pos="720"/>
        </w:tabs>
        <w:spacing w:line="340" w:lineRule="exact"/>
        <w:jc w:val="both"/>
        <w:rPr>
          <w:rFonts w:ascii="Arial" w:hAnsi="Arial" w:cs="Arial"/>
        </w:rPr>
      </w:pPr>
      <w:r w:rsidR="00E93BDD">
        <w:rPr>
          <w:rFonts w:ascii="Arial" w:hAnsi="Arial" w:cs="Arial"/>
        </w:rPr>
        <w:t xml:space="preserve">údaje o </w:t>
      </w:r>
      <w:r w:rsidRPr="00D330F7">
        <w:rPr>
          <w:rFonts w:ascii="Arial" w:hAnsi="Arial" w:cs="Arial"/>
        </w:rPr>
        <w:t>osobe, ktorej sa rozhodnutie týka</w:t>
      </w:r>
      <w:r w:rsidR="00E93BDD">
        <w:rPr>
          <w:rFonts w:ascii="Arial" w:hAnsi="Arial" w:cs="Arial"/>
        </w:rPr>
        <w:t xml:space="preserve"> </w:t>
      </w:r>
      <w:r w:rsidRPr="00D330F7">
        <w:rPr>
          <w:rFonts w:ascii="Arial" w:hAnsi="Arial" w:cs="Arial"/>
        </w:rPr>
        <w:t xml:space="preserve">v rozsahu uvedenom v § </w:t>
      </w:r>
      <w:r w:rsidR="00237EC7">
        <w:rPr>
          <w:rFonts w:ascii="Arial" w:hAnsi="Arial" w:cs="Arial"/>
        </w:rPr>
        <w:t>4</w:t>
      </w:r>
      <w:r w:rsidRPr="00D330F7">
        <w:rPr>
          <w:rFonts w:ascii="Arial" w:hAnsi="Arial" w:cs="Arial"/>
        </w:rPr>
        <w:t xml:space="preserve"> ods. 1 </w:t>
      </w:r>
      <w:r w:rsidR="006C713A">
        <w:rPr>
          <w:rFonts w:ascii="Arial" w:hAnsi="Arial" w:cs="Arial"/>
        </w:rPr>
        <w:t xml:space="preserve"> </w:t>
      </w:r>
      <w:r w:rsidRPr="00D330F7">
        <w:rPr>
          <w:rFonts w:ascii="Arial" w:hAnsi="Arial" w:cs="Arial"/>
        </w:rPr>
        <w:t>písm. a),</w:t>
      </w:r>
    </w:p>
    <w:p w:rsidR="006B5F06" w:rsidRPr="00D330F7" w:rsidP="001F19ED">
      <w:pPr>
        <w:numPr>
          <w:ilvl w:val="0"/>
          <w:numId w:val="5"/>
        </w:numPr>
        <w:tabs>
          <w:tab w:val="left" w:pos="720"/>
        </w:tabs>
        <w:spacing w:line="340" w:lineRule="exact"/>
        <w:jc w:val="both"/>
        <w:rPr>
          <w:rFonts w:ascii="Arial" w:hAnsi="Arial" w:cs="Arial"/>
        </w:rPr>
      </w:pPr>
      <w:r w:rsidR="00E93BDD">
        <w:rPr>
          <w:rFonts w:ascii="Arial" w:hAnsi="Arial" w:cs="Arial"/>
        </w:rPr>
        <w:t>označenie súdu alebo prokuratúry a spisovú značku</w:t>
      </w:r>
      <w:r w:rsidRPr="00D330F7">
        <w:rPr>
          <w:rFonts w:ascii="Arial" w:hAnsi="Arial" w:cs="Arial"/>
        </w:rPr>
        <w:t xml:space="preserve">  tre</w:t>
      </w:r>
      <w:r w:rsidRPr="00D330F7">
        <w:rPr>
          <w:rFonts w:ascii="Arial" w:hAnsi="Arial" w:cs="Arial"/>
        </w:rPr>
        <w:t>stnej veci,</w:t>
      </w:r>
    </w:p>
    <w:p w:rsidR="006B5F06" w:rsidRPr="00D330F7" w:rsidP="001F19ED">
      <w:pPr>
        <w:numPr>
          <w:ilvl w:val="0"/>
          <w:numId w:val="5"/>
        </w:numPr>
        <w:tabs>
          <w:tab w:val="left" w:pos="720"/>
        </w:tabs>
        <w:spacing w:line="340" w:lineRule="exact"/>
        <w:jc w:val="both"/>
        <w:rPr>
          <w:rFonts w:ascii="Arial" w:hAnsi="Arial" w:cs="Arial"/>
        </w:rPr>
      </w:pPr>
      <w:r w:rsidRPr="00D330F7">
        <w:rPr>
          <w:rFonts w:ascii="Arial" w:hAnsi="Arial" w:cs="Arial"/>
        </w:rPr>
        <w:t>dátum vydania rozhodnutia a</w:t>
      </w:r>
      <w:r w:rsidR="00E93BDD">
        <w:rPr>
          <w:rFonts w:ascii="Arial" w:hAnsi="Arial" w:cs="Arial"/>
        </w:rPr>
        <w:t xml:space="preserve"> dátum</w:t>
      </w:r>
      <w:r w:rsidRPr="00D330F7">
        <w:rPr>
          <w:rFonts w:ascii="Arial" w:hAnsi="Arial" w:cs="Arial"/>
        </w:rPr>
        <w:t xml:space="preserve"> jeho právoplatnosti, </w:t>
      </w:r>
    </w:p>
    <w:p w:rsidR="006B5F06" w:rsidRPr="00D330F7" w:rsidP="001F19ED">
      <w:pPr>
        <w:numPr>
          <w:ilvl w:val="0"/>
          <w:numId w:val="5"/>
        </w:numPr>
        <w:tabs>
          <w:tab w:val="left" w:pos="720"/>
        </w:tabs>
        <w:spacing w:line="340" w:lineRule="exact"/>
        <w:jc w:val="both"/>
        <w:rPr>
          <w:rFonts w:ascii="Arial" w:hAnsi="Arial" w:cs="Arial"/>
        </w:rPr>
      </w:pPr>
      <w:r w:rsidR="00660AB1">
        <w:rPr>
          <w:rFonts w:ascii="Arial" w:hAnsi="Arial" w:cs="Arial"/>
        </w:rPr>
        <w:t>skutok a jeho právnu kvalifikáciu,</w:t>
      </w:r>
    </w:p>
    <w:p w:rsidR="006B5F06" w:rsidRPr="00D330F7" w:rsidP="001F19ED">
      <w:pPr>
        <w:numPr>
          <w:ilvl w:val="0"/>
          <w:numId w:val="5"/>
        </w:numPr>
        <w:tabs>
          <w:tab w:val="left" w:pos="720"/>
        </w:tabs>
        <w:spacing w:line="340" w:lineRule="exact"/>
        <w:jc w:val="both"/>
        <w:rPr>
          <w:rFonts w:ascii="Arial" w:hAnsi="Arial" w:cs="Arial"/>
        </w:rPr>
      </w:pPr>
      <w:r w:rsidR="00660AB1">
        <w:rPr>
          <w:rFonts w:ascii="Arial" w:hAnsi="Arial" w:cs="Arial"/>
        </w:rPr>
        <w:t>dátum</w:t>
      </w:r>
      <w:r w:rsidRPr="00D330F7">
        <w:rPr>
          <w:rFonts w:ascii="Arial" w:hAnsi="Arial" w:cs="Arial"/>
        </w:rPr>
        <w:t xml:space="preserve"> skončenia skúšobnej doby.                                   </w:t>
      </w:r>
    </w:p>
    <w:p w:rsidR="006B5F06" w:rsidRPr="00D330F7" w:rsidP="001F19ED">
      <w:pPr>
        <w:spacing w:line="340" w:lineRule="exact"/>
        <w:jc w:val="both"/>
        <w:rPr>
          <w:rFonts w:ascii="Arial" w:hAnsi="Arial" w:cs="Arial"/>
        </w:rPr>
      </w:pPr>
    </w:p>
    <w:p w:rsidR="006B5F06" w:rsidRPr="00D330F7" w:rsidP="001F19ED">
      <w:pPr>
        <w:spacing w:line="340" w:lineRule="exact"/>
        <w:ind w:firstLine="708"/>
        <w:jc w:val="both"/>
        <w:rPr>
          <w:rFonts w:ascii="Arial" w:hAnsi="Arial" w:cs="Arial"/>
        </w:rPr>
      </w:pPr>
      <w:r w:rsidRPr="00D330F7">
        <w:rPr>
          <w:rFonts w:ascii="Arial" w:hAnsi="Arial" w:cs="Arial"/>
        </w:rPr>
        <w:t xml:space="preserve">(2) </w:t>
      </w:r>
      <w:r w:rsidR="004F6BDD">
        <w:rPr>
          <w:rFonts w:ascii="Arial" w:hAnsi="Arial" w:cs="Arial"/>
        </w:rPr>
        <w:t>S</w:t>
      </w:r>
      <w:r w:rsidRPr="00D330F7">
        <w:rPr>
          <w:rFonts w:ascii="Arial" w:hAnsi="Arial" w:cs="Arial"/>
        </w:rPr>
        <w:t>právou</w:t>
      </w:r>
      <w:r w:rsidR="004C5072">
        <w:rPr>
          <w:rFonts w:ascii="Arial" w:hAnsi="Arial" w:cs="Arial"/>
        </w:rPr>
        <w:t xml:space="preserve"> o</w:t>
      </w:r>
      <w:r w:rsidRPr="00D330F7">
        <w:rPr>
          <w:rFonts w:ascii="Arial" w:hAnsi="Arial" w:cs="Arial"/>
        </w:rPr>
        <w:t> podmienečn</w:t>
      </w:r>
      <w:r w:rsidR="004C5072">
        <w:rPr>
          <w:rFonts w:ascii="Arial" w:hAnsi="Arial" w:cs="Arial"/>
        </w:rPr>
        <w:t>o</w:t>
      </w:r>
      <w:r w:rsidRPr="00D330F7">
        <w:rPr>
          <w:rFonts w:ascii="Arial" w:hAnsi="Arial" w:cs="Arial"/>
        </w:rPr>
        <w:t>m zastaven</w:t>
      </w:r>
      <w:r w:rsidR="004C5072">
        <w:rPr>
          <w:rFonts w:ascii="Arial" w:hAnsi="Arial" w:cs="Arial"/>
        </w:rPr>
        <w:t>í</w:t>
      </w:r>
      <w:r w:rsidRPr="00D330F7">
        <w:rPr>
          <w:rFonts w:ascii="Arial" w:hAnsi="Arial" w:cs="Arial"/>
        </w:rPr>
        <w:t xml:space="preserve"> trestného stíhania sa rozumie</w:t>
      </w:r>
      <w:r w:rsidR="00F90DFB">
        <w:rPr>
          <w:rFonts w:ascii="Arial" w:hAnsi="Arial" w:cs="Arial"/>
        </w:rPr>
        <w:t xml:space="preserve"> </w:t>
      </w:r>
      <w:r w:rsidRPr="00D330F7">
        <w:rPr>
          <w:rFonts w:ascii="Arial" w:hAnsi="Arial" w:cs="Arial"/>
        </w:rPr>
        <w:t xml:space="preserve"> písomné oznámenie súdu alebo písomné oznámenie prokuratúry o tom, že </w:t>
      </w:r>
    </w:p>
    <w:p w:rsidR="006B5F06" w:rsidRPr="00D330F7" w:rsidP="00912246">
      <w:pPr>
        <w:numPr>
          <w:ilvl w:val="1"/>
          <w:numId w:val="2"/>
        </w:numPr>
        <w:tabs>
          <w:tab w:val="left" w:pos="742"/>
          <w:tab w:val="clear" w:pos="2070"/>
        </w:tabs>
        <w:spacing w:line="340" w:lineRule="exact"/>
        <w:ind w:left="728" w:hanging="350"/>
        <w:jc w:val="both"/>
        <w:rPr>
          <w:rFonts w:ascii="Arial" w:hAnsi="Arial" w:cs="Arial"/>
        </w:rPr>
      </w:pPr>
      <w:r w:rsidRPr="00D330F7">
        <w:rPr>
          <w:rFonts w:ascii="Arial" w:hAnsi="Arial" w:cs="Arial"/>
        </w:rPr>
        <w:t>obvinený</w:t>
      </w:r>
      <w:r w:rsidR="00A61924">
        <w:rPr>
          <w:rFonts w:ascii="Arial" w:hAnsi="Arial" w:cs="Arial"/>
        </w:rPr>
        <w:t xml:space="preserve"> sa</w:t>
      </w:r>
      <w:r w:rsidRPr="00D330F7">
        <w:rPr>
          <w:rFonts w:ascii="Arial" w:hAnsi="Arial" w:cs="Arial"/>
        </w:rPr>
        <w:t xml:space="preserve"> v skúšobnej dobe osvedčil,</w:t>
      </w:r>
    </w:p>
    <w:p w:rsidR="006B5F06" w:rsidRPr="00D330F7" w:rsidP="00912246">
      <w:pPr>
        <w:numPr>
          <w:ilvl w:val="1"/>
          <w:numId w:val="2"/>
        </w:numPr>
        <w:tabs>
          <w:tab w:val="left" w:pos="742"/>
          <w:tab w:val="clear" w:pos="2070"/>
        </w:tabs>
        <w:spacing w:line="340" w:lineRule="exact"/>
        <w:ind w:left="728" w:hanging="350"/>
        <w:jc w:val="both"/>
        <w:rPr>
          <w:rFonts w:ascii="Arial" w:hAnsi="Arial" w:cs="Arial"/>
        </w:rPr>
      </w:pPr>
      <w:r w:rsidRPr="00D330F7">
        <w:rPr>
          <w:rFonts w:ascii="Arial" w:hAnsi="Arial" w:cs="Arial"/>
        </w:rPr>
        <w:t>v trestnom stíhaní</w:t>
      </w:r>
      <w:r w:rsidR="00A61924">
        <w:rPr>
          <w:rFonts w:ascii="Arial" w:hAnsi="Arial" w:cs="Arial"/>
        </w:rPr>
        <w:t xml:space="preserve"> sa</w:t>
      </w:r>
      <w:r w:rsidRPr="00D330F7">
        <w:rPr>
          <w:rFonts w:ascii="Arial" w:hAnsi="Arial" w:cs="Arial"/>
        </w:rPr>
        <w:t xml:space="preserve"> pokračuje,</w:t>
      </w:r>
    </w:p>
    <w:p w:rsidR="006B5F06" w:rsidRPr="00D330F7" w:rsidP="00912246">
      <w:pPr>
        <w:numPr>
          <w:ilvl w:val="1"/>
          <w:numId w:val="2"/>
        </w:numPr>
        <w:tabs>
          <w:tab w:val="left" w:pos="742"/>
          <w:tab w:val="clear" w:pos="2070"/>
        </w:tabs>
        <w:spacing w:line="340" w:lineRule="exact"/>
        <w:ind w:left="728" w:hanging="350"/>
        <w:jc w:val="both"/>
        <w:rPr>
          <w:rFonts w:ascii="Arial" w:hAnsi="Arial" w:cs="Arial"/>
        </w:rPr>
      </w:pPr>
      <w:r w:rsidRPr="00D330F7">
        <w:rPr>
          <w:rFonts w:ascii="Arial" w:hAnsi="Arial" w:cs="Arial"/>
        </w:rPr>
        <w:t>skúšobná doba uplynula a nebolo rozhodnuté o osvedčení.</w:t>
      </w:r>
    </w:p>
    <w:p w:rsidR="006B5F06" w:rsidRPr="00D330F7" w:rsidP="001F19ED">
      <w:pPr>
        <w:spacing w:line="340" w:lineRule="exact"/>
        <w:ind w:left="990"/>
        <w:jc w:val="both"/>
        <w:rPr>
          <w:rFonts w:ascii="Arial" w:hAnsi="Arial" w:cs="Arial"/>
        </w:rPr>
      </w:pPr>
    </w:p>
    <w:p w:rsidR="006B5F06" w:rsidRPr="00D330F7" w:rsidP="001F19ED">
      <w:pPr>
        <w:spacing w:line="340" w:lineRule="exact"/>
        <w:ind w:firstLine="708"/>
        <w:jc w:val="both"/>
        <w:rPr>
          <w:rFonts w:ascii="Arial" w:hAnsi="Arial" w:cs="Arial"/>
        </w:rPr>
      </w:pPr>
      <w:r w:rsidRPr="00D330F7">
        <w:rPr>
          <w:rFonts w:ascii="Arial" w:hAnsi="Arial" w:cs="Arial"/>
        </w:rPr>
        <w:t>(</w:t>
      </w:r>
      <w:r w:rsidR="00F90DFB">
        <w:rPr>
          <w:rFonts w:ascii="Arial" w:hAnsi="Arial" w:cs="Arial"/>
        </w:rPr>
        <w:t>3</w:t>
      </w:r>
      <w:r w:rsidRPr="00D330F7">
        <w:rPr>
          <w:rFonts w:ascii="Arial" w:hAnsi="Arial" w:cs="Arial"/>
        </w:rPr>
        <w:t>) Správ</w:t>
      </w:r>
      <w:r w:rsidR="00237EC7">
        <w:rPr>
          <w:rFonts w:ascii="Arial" w:hAnsi="Arial" w:cs="Arial"/>
        </w:rPr>
        <w:t>a</w:t>
      </w:r>
      <w:r w:rsidRPr="00D330F7">
        <w:rPr>
          <w:rFonts w:ascii="Arial" w:hAnsi="Arial" w:cs="Arial"/>
        </w:rPr>
        <w:t xml:space="preserve"> o podmienečnom zastavení trestného stíhania</w:t>
      </w:r>
      <w:r w:rsidR="00237EC7">
        <w:rPr>
          <w:rFonts w:ascii="Arial" w:hAnsi="Arial" w:cs="Arial"/>
        </w:rPr>
        <w:t xml:space="preserve"> sa z </w:t>
      </w:r>
      <w:r w:rsidR="00523A3B">
        <w:rPr>
          <w:rFonts w:ascii="Arial" w:hAnsi="Arial" w:cs="Arial"/>
        </w:rPr>
        <w:t>r</w:t>
      </w:r>
      <w:r w:rsidRPr="00D330F7">
        <w:rPr>
          <w:rFonts w:ascii="Arial" w:hAnsi="Arial" w:cs="Arial"/>
        </w:rPr>
        <w:t>egistr</w:t>
      </w:r>
      <w:r w:rsidR="00237EC7">
        <w:rPr>
          <w:rFonts w:ascii="Arial" w:hAnsi="Arial" w:cs="Arial"/>
        </w:rPr>
        <w:t>a</w:t>
      </w:r>
      <w:r w:rsidRPr="00D330F7">
        <w:rPr>
          <w:rFonts w:ascii="Arial" w:hAnsi="Arial" w:cs="Arial"/>
        </w:rPr>
        <w:t xml:space="preserve"> trestov vyradí po doručení </w:t>
      </w:r>
      <w:r w:rsidR="0092783E">
        <w:rPr>
          <w:rFonts w:ascii="Arial" w:hAnsi="Arial" w:cs="Arial"/>
        </w:rPr>
        <w:t xml:space="preserve">písomnej </w:t>
      </w:r>
      <w:r w:rsidRPr="00D330F7">
        <w:rPr>
          <w:rFonts w:ascii="Arial" w:hAnsi="Arial" w:cs="Arial"/>
        </w:rPr>
        <w:t xml:space="preserve">správy o tom, že sa v trestnom stíhaní pokračuje. </w:t>
      </w:r>
    </w:p>
    <w:p w:rsidR="006B5F06" w:rsidRPr="00D330F7" w:rsidP="001F19ED">
      <w:pPr>
        <w:spacing w:line="340" w:lineRule="exact"/>
        <w:jc w:val="both"/>
        <w:rPr>
          <w:rFonts w:ascii="Arial" w:hAnsi="Arial" w:cs="Arial"/>
        </w:rPr>
      </w:pPr>
      <w:r w:rsidRPr="00D330F7">
        <w:rPr>
          <w:rFonts w:ascii="Arial" w:hAnsi="Arial" w:cs="Arial"/>
        </w:rPr>
        <w:t xml:space="preserve"> </w:t>
      </w:r>
    </w:p>
    <w:p w:rsidR="006B5F06" w:rsidRPr="00D330F7" w:rsidP="001F19ED">
      <w:pPr>
        <w:spacing w:line="340" w:lineRule="exact"/>
        <w:jc w:val="center"/>
        <w:rPr>
          <w:rFonts w:ascii="Arial" w:hAnsi="Arial" w:cs="Arial"/>
        </w:rPr>
      </w:pPr>
      <w:r w:rsidR="00804B3A">
        <w:rPr>
          <w:rFonts w:ascii="Arial" w:hAnsi="Arial" w:cs="Arial"/>
        </w:rPr>
        <w:t xml:space="preserve">§ </w:t>
      </w:r>
      <w:r w:rsidR="00F90DFB">
        <w:rPr>
          <w:rFonts w:ascii="Arial" w:hAnsi="Arial" w:cs="Arial"/>
        </w:rPr>
        <w:t>6</w:t>
      </w:r>
    </w:p>
    <w:p w:rsidR="00F90DFB" w:rsidP="001F19ED">
      <w:pPr>
        <w:spacing w:line="340" w:lineRule="exact"/>
        <w:ind w:firstLine="708"/>
        <w:jc w:val="both"/>
        <w:rPr>
          <w:rFonts w:ascii="Arial" w:hAnsi="Arial" w:cs="Arial"/>
        </w:rPr>
      </w:pPr>
    </w:p>
    <w:p w:rsidR="006B5F06" w:rsidRPr="00D330F7" w:rsidP="001F19ED">
      <w:pPr>
        <w:spacing w:line="340" w:lineRule="exact"/>
        <w:ind w:firstLine="708"/>
        <w:jc w:val="both"/>
        <w:rPr>
          <w:rFonts w:ascii="Arial" w:hAnsi="Arial" w:cs="Arial"/>
        </w:rPr>
      </w:pPr>
      <w:r w:rsidRPr="00D330F7">
        <w:rPr>
          <w:rFonts w:ascii="Arial" w:hAnsi="Arial" w:cs="Arial"/>
        </w:rPr>
        <w:t>Správou o právoplatnom rozhodnutí o schválení zmieru a zastavení trestného stíhania sa na účely tohto zákona rozumie písomné oznámenie súdu alebo prokuratúry, ktoré ob</w:t>
      </w:r>
      <w:r w:rsidRPr="00D330F7">
        <w:rPr>
          <w:rFonts w:ascii="Arial" w:hAnsi="Arial" w:cs="Arial"/>
        </w:rPr>
        <w:t xml:space="preserve">sahuje </w:t>
      </w:r>
    </w:p>
    <w:p w:rsidR="006B5F06" w:rsidRPr="00D330F7" w:rsidP="001F19ED">
      <w:pPr>
        <w:numPr>
          <w:ilvl w:val="0"/>
          <w:numId w:val="23"/>
        </w:numPr>
        <w:tabs>
          <w:tab w:val="left" w:pos="720"/>
        </w:tabs>
        <w:spacing w:line="340" w:lineRule="exact"/>
        <w:jc w:val="both"/>
        <w:rPr>
          <w:rFonts w:ascii="Arial" w:hAnsi="Arial" w:cs="Arial"/>
        </w:rPr>
      </w:pPr>
      <w:r w:rsidR="00E51785">
        <w:rPr>
          <w:rFonts w:ascii="Arial" w:hAnsi="Arial" w:cs="Arial"/>
        </w:rPr>
        <w:t xml:space="preserve">údaje o </w:t>
      </w:r>
      <w:r w:rsidRPr="00D330F7">
        <w:rPr>
          <w:rFonts w:ascii="Arial" w:hAnsi="Arial" w:cs="Arial"/>
        </w:rPr>
        <w:t>obvinenej osobe, ktorej sa zmier týka</w:t>
      </w:r>
      <w:r w:rsidR="006B059C">
        <w:rPr>
          <w:rFonts w:ascii="Arial" w:hAnsi="Arial" w:cs="Arial"/>
        </w:rPr>
        <w:t>,</w:t>
      </w:r>
      <w:r w:rsidRPr="00D330F7">
        <w:rPr>
          <w:rFonts w:ascii="Arial" w:hAnsi="Arial" w:cs="Arial"/>
        </w:rPr>
        <w:t xml:space="preserve"> v rozsahu uvedenom v § </w:t>
      </w:r>
      <w:r w:rsidR="00237EC7">
        <w:rPr>
          <w:rFonts w:ascii="Arial" w:hAnsi="Arial" w:cs="Arial"/>
        </w:rPr>
        <w:t>4</w:t>
      </w:r>
      <w:r w:rsidRPr="00D330F7">
        <w:rPr>
          <w:rFonts w:ascii="Arial" w:hAnsi="Arial" w:cs="Arial"/>
        </w:rPr>
        <w:t xml:space="preserve">  ods. 1 písm. a),</w:t>
      </w:r>
    </w:p>
    <w:p w:rsidR="006B5F06" w:rsidRPr="00D330F7" w:rsidP="001F19ED">
      <w:pPr>
        <w:numPr>
          <w:ilvl w:val="0"/>
          <w:numId w:val="23"/>
        </w:numPr>
        <w:tabs>
          <w:tab w:val="left" w:pos="720"/>
        </w:tabs>
        <w:spacing w:line="340" w:lineRule="exact"/>
        <w:jc w:val="both"/>
        <w:rPr>
          <w:rFonts w:ascii="Arial" w:hAnsi="Arial" w:cs="Arial"/>
        </w:rPr>
      </w:pPr>
      <w:r w:rsidR="007F36AF">
        <w:rPr>
          <w:rFonts w:ascii="Arial" w:hAnsi="Arial" w:cs="Arial"/>
        </w:rPr>
        <w:t>označenie súdu alebo prokuratúry</w:t>
      </w:r>
      <w:r w:rsidRPr="00D330F7">
        <w:rPr>
          <w:rFonts w:ascii="Arial" w:hAnsi="Arial" w:cs="Arial"/>
        </w:rPr>
        <w:t xml:space="preserve"> a spisov</w:t>
      </w:r>
      <w:r w:rsidR="007F36AF">
        <w:rPr>
          <w:rFonts w:ascii="Arial" w:hAnsi="Arial" w:cs="Arial"/>
        </w:rPr>
        <w:t>ú značku</w:t>
      </w:r>
      <w:r w:rsidRPr="00D330F7">
        <w:rPr>
          <w:rFonts w:ascii="Arial" w:hAnsi="Arial" w:cs="Arial"/>
        </w:rPr>
        <w:t xml:space="preserve"> trestnej veci,</w:t>
      </w:r>
    </w:p>
    <w:p w:rsidR="006B5F06" w:rsidRPr="00D330F7" w:rsidP="001F19ED">
      <w:pPr>
        <w:numPr>
          <w:ilvl w:val="0"/>
          <w:numId w:val="23"/>
        </w:numPr>
        <w:tabs>
          <w:tab w:val="left" w:pos="720"/>
        </w:tabs>
        <w:spacing w:line="340" w:lineRule="exact"/>
        <w:jc w:val="both"/>
        <w:rPr>
          <w:rFonts w:ascii="Arial" w:hAnsi="Arial" w:cs="Arial"/>
        </w:rPr>
      </w:pPr>
      <w:r w:rsidRPr="00D330F7">
        <w:rPr>
          <w:rFonts w:ascii="Arial" w:hAnsi="Arial" w:cs="Arial"/>
        </w:rPr>
        <w:t>dátum vydania rozhodnutia a</w:t>
      </w:r>
      <w:r w:rsidR="007F36AF">
        <w:rPr>
          <w:rFonts w:ascii="Arial" w:hAnsi="Arial" w:cs="Arial"/>
        </w:rPr>
        <w:t xml:space="preserve"> dátum</w:t>
      </w:r>
      <w:r w:rsidRPr="00D330F7">
        <w:rPr>
          <w:rFonts w:ascii="Arial" w:hAnsi="Arial" w:cs="Arial"/>
        </w:rPr>
        <w:t> jeho právoplatnosti,</w:t>
      </w:r>
    </w:p>
    <w:p w:rsidR="006B5F06" w:rsidRPr="00D330F7" w:rsidP="001F19ED">
      <w:pPr>
        <w:numPr>
          <w:ilvl w:val="0"/>
          <w:numId w:val="23"/>
        </w:numPr>
        <w:tabs>
          <w:tab w:val="left" w:pos="720"/>
        </w:tabs>
        <w:spacing w:line="340" w:lineRule="exact"/>
        <w:jc w:val="both"/>
        <w:rPr>
          <w:rFonts w:ascii="Arial" w:hAnsi="Arial" w:cs="Arial"/>
        </w:rPr>
      </w:pPr>
      <w:r w:rsidR="007F36AF">
        <w:rPr>
          <w:rFonts w:ascii="Arial" w:hAnsi="Arial" w:cs="Arial"/>
        </w:rPr>
        <w:t>skutok a jeho právnu kvalifikáciu</w:t>
      </w:r>
      <w:r w:rsidR="008726AA">
        <w:rPr>
          <w:rFonts w:ascii="Arial" w:hAnsi="Arial" w:cs="Arial"/>
        </w:rPr>
        <w:t>.</w:t>
      </w:r>
    </w:p>
    <w:p w:rsidR="006B5F06" w:rsidRPr="00D330F7" w:rsidP="00F90DFB">
      <w:pPr>
        <w:spacing w:line="340" w:lineRule="exact"/>
        <w:jc w:val="both"/>
        <w:rPr>
          <w:rFonts w:ascii="Arial" w:hAnsi="Arial" w:cs="Arial"/>
        </w:rPr>
      </w:pPr>
    </w:p>
    <w:p w:rsidR="006B5F06" w:rsidRPr="00D330F7" w:rsidP="001F19ED">
      <w:pPr>
        <w:spacing w:line="340" w:lineRule="exact"/>
        <w:jc w:val="center"/>
        <w:rPr>
          <w:rFonts w:ascii="Arial" w:hAnsi="Arial" w:cs="Arial"/>
        </w:rPr>
      </w:pPr>
      <w:r w:rsidRPr="00D330F7">
        <w:rPr>
          <w:rFonts w:ascii="Arial" w:hAnsi="Arial" w:cs="Arial"/>
        </w:rPr>
        <w:t xml:space="preserve">§ </w:t>
      </w:r>
      <w:r w:rsidR="00F90DFB">
        <w:rPr>
          <w:rFonts w:ascii="Arial" w:hAnsi="Arial" w:cs="Arial"/>
        </w:rPr>
        <w:t>7</w:t>
      </w:r>
    </w:p>
    <w:p w:rsidR="006B5F06" w:rsidRPr="00D330F7" w:rsidP="001F19ED">
      <w:pPr>
        <w:spacing w:line="340" w:lineRule="exact"/>
        <w:ind w:left="1050"/>
        <w:jc w:val="both"/>
        <w:rPr>
          <w:rFonts w:ascii="Arial" w:hAnsi="Arial" w:cs="Arial"/>
        </w:rPr>
      </w:pPr>
    </w:p>
    <w:p w:rsidR="006B5F06" w:rsidRPr="00D330F7" w:rsidP="00721C66">
      <w:pPr>
        <w:spacing w:line="340" w:lineRule="exact"/>
        <w:ind w:firstLine="708"/>
        <w:jc w:val="both"/>
        <w:rPr>
          <w:rFonts w:ascii="Arial" w:hAnsi="Arial" w:cs="Arial"/>
        </w:rPr>
      </w:pPr>
      <w:r w:rsidRPr="00D330F7">
        <w:rPr>
          <w:rFonts w:ascii="Arial" w:hAnsi="Arial" w:cs="Arial"/>
        </w:rPr>
        <w:t>(1) Súd, ktorý rozhodoval v prvom stupni</w:t>
      </w:r>
      <w:r w:rsidR="003520DC">
        <w:rPr>
          <w:rFonts w:ascii="Arial" w:hAnsi="Arial" w:cs="Arial"/>
        </w:rPr>
        <w:t>,</w:t>
      </w:r>
      <w:r w:rsidRPr="00D330F7">
        <w:rPr>
          <w:rFonts w:ascii="Arial" w:hAnsi="Arial" w:cs="Arial"/>
        </w:rPr>
        <w:t xml:space="preserve"> </w:t>
      </w:r>
      <w:r w:rsidR="000C55BB">
        <w:rPr>
          <w:rFonts w:ascii="Arial" w:hAnsi="Arial" w:cs="Arial"/>
        </w:rPr>
        <w:t>je povinný bezodkladne</w:t>
      </w:r>
      <w:r w:rsidRPr="00D330F7">
        <w:rPr>
          <w:rFonts w:ascii="Arial" w:hAnsi="Arial" w:cs="Arial"/>
        </w:rPr>
        <w:t xml:space="preserve"> zaslať </w:t>
      </w:r>
      <w:r w:rsidR="00237EC7">
        <w:rPr>
          <w:rFonts w:ascii="Arial" w:hAnsi="Arial" w:cs="Arial"/>
        </w:rPr>
        <w:t xml:space="preserve">do </w:t>
      </w:r>
      <w:r w:rsidR="005545C7">
        <w:rPr>
          <w:rFonts w:ascii="Arial" w:hAnsi="Arial" w:cs="Arial"/>
        </w:rPr>
        <w:t xml:space="preserve"> </w:t>
      </w:r>
      <w:r w:rsidR="00237EC7">
        <w:rPr>
          <w:rFonts w:ascii="Arial" w:hAnsi="Arial" w:cs="Arial"/>
        </w:rPr>
        <w:t>registr</w:t>
      </w:r>
      <w:r w:rsidR="005545C7">
        <w:rPr>
          <w:rFonts w:ascii="Arial" w:hAnsi="Arial" w:cs="Arial"/>
        </w:rPr>
        <w:t>a</w:t>
      </w:r>
      <w:r w:rsidR="00237EC7">
        <w:rPr>
          <w:rFonts w:ascii="Arial" w:hAnsi="Arial" w:cs="Arial"/>
        </w:rPr>
        <w:t xml:space="preserve"> trestov</w:t>
      </w:r>
      <w:r w:rsidRPr="00D330F7">
        <w:rPr>
          <w:rFonts w:ascii="Arial" w:hAnsi="Arial" w:cs="Arial"/>
        </w:rPr>
        <w:t xml:space="preserve"> </w:t>
      </w:r>
    </w:p>
    <w:p w:rsidR="006B5F06" w:rsidRPr="00D330F7" w:rsidP="00721C66">
      <w:pPr>
        <w:numPr>
          <w:ilvl w:val="0"/>
          <w:numId w:val="24"/>
        </w:numPr>
        <w:tabs>
          <w:tab w:val="left" w:pos="720"/>
        </w:tabs>
        <w:spacing w:line="340" w:lineRule="exact"/>
        <w:jc w:val="both"/>
        <w:rPr>
          <w:rFonts w:ascii="Arial" w:hAnsi="Arial" w:cs="Arial"/>
        </w:rPr>
      </w:pPr>
      <w:r w:rsidRPr="00D330F7">
        <w:rPr>
          <w:rFonts w:ascii="Arial" w:hAnsi="Arial" w:cs="Arial"/>
        </w:rPr>
        <w:t xml:space="preserve">trestný list </w:t>
      </w:r>
      <w:r w:rsidR="00F90DFB">
        <w:rPr>
          <w:rFonts w:ascii="Arial" w:hAnsi="Arial" w:cs="Arial"/>
        </w:rPr>
        <w:t>a písomné oznámenie; ak ide o odsúdenie súdom iného štátu</w:t>
      </w:r>
      <w:r w:rsidR="003520DC">
        <w:rPr>
          <w:rFonts w:ascii="Arial" w:hAnsi="Arial" w:cs="Arial"/>
        </w:rPr>
        <w:t>,</w:t>
      </w:r>
      <w:r w:rsidR="00F90DFB">
        <w:rPr>
          <w:rFonts w:ascii="Arial" w:hAnsi="Arial" w:cs="Arial"/>
        </w:rPr>
        <w:t xml:space="preserve"> postupuje takto súd, ktorý v prvom stupni rozhodol o uznaní tohto rozhodnutia,</w:t>
      </w:r>
      <w:r w:rsidRPr="00D330F7">
        <w:rPr>
          <w:rFonts w:ascii="Arial" w:hAnsi="Arial" w:cs="Arial"/>
        </w:rPr>
        <w:t xml:space="preserve"> </w:t>
      </w:r>
    </w:p>
    <w:p w:rsidR="006B5F06" w:rsidRPr="00D330F7" w:rsidP="00912246">
      <w:pPr>
        <w:numPr>
          <w:ilvl w:val="0"/>
          <w:numId w:val="24"/>
        </w:numPr>
        <w:tabs>
          <w:tab w:val="left" w:pos="720"/>
        </w:tabs>
        <w:spacing w:line="340" w:lineRule="exact"/>
        <w:jc w:val="both"/>
        <w:rPr>
          <w:rFonts w:ascii="Arial" w:hAnsi="Arial" w:cs="Arial"/>
        </w:rPr>
      </w:pPr>
      <w:r w:rsidR="008726AA">
        <w:rPr>
          <w:rFonts w:ascii="Arial" w:hAnsi="Arial" w:cs="Arial"/>
        </w:rPr>
        <w:t>písomnú</w:t>
      </w:r>
      <w:r w:rsidR="008726AA">
        <w:rPr>
          <w:rFonts w:ascii="Arial" w:hAnsi="Arial" w:cs="Arial"/>
        </w:rPr>
        <w:t xml:space="preserve"> </w:t>
      </w:r>
      <w:r w:rsidRPr="00D330F7">
        <w:rPr>
          <w:rFonts w:ascii="Arial" w:hAnsi="Arial" w:cs="Arial"/>
        </w:rPr>
        <w:t>správu o právoplatnom podmienečnom zastavení trestného stíhania,</w:t>
      </w:r>
    </w:p>
    <w:p w:rsidR="006B5F06" w:rsidP="00912246">
      <w:pPr>
        <w:numPr>
          <w:ilvl w:val="0"/>
          <w:numId w:val="24"/>
        </w:numPr>
        <w:tabs>
          <w:tab w:val="left" w:pos="720"/>
        </w:tabs>
        <w:spacing w:line="340" w:lineRule="exact"/>
        <w:jc w:val="both"/>
        <w:rPr>
          <w:rFonts w:ascii="Arial" w:hAnsi="Arial" w:cs="Arial"/>
        </w:rPr>
      </w:pPr>
      <w:r w:rsidR="008726AA">
        <w:rPr>
          <w:rFonts w:ascii="Arial" w:hAnsi="Arial" w:cs="Arial"/>
        </w:rPr>
        <w:t xml:space="preserve">písomnú </w:t>
      </w:r>
      <w:r w:rsidRPr="00D330F7">
        <w:rPr>
          <w:rFonts w:ascii="Arial" w:hAnsi="Arial" w:cs="Arial"/>
        </w:rPr>
        <w:t>správu o schválení zmieru a zastavení trestného stíhania,</w:t>
      </w:r>
    </w:p>
    <w:p w:rsidR="00807787" w:rsidP="00807787">
      <w:pPr>
        <w:numPr>
          <w:ilvl w:val="0"/>
          <w:numId w:val="24"/>
        </w:numPr>
        <w:tabs>
          <w:tab w:val="left" w:pos="720"/>
        </w:tabs>
        <w:spacing w:line="340" w:lineRule="exact"/>
        <w:jc w:val="both"/>
        <w:rPr>
          <w:rFonts w:ascii="Arial" w:hAnsi="Arial" w:cs="Arial"/>
        </w:rPr>
      </w:pPr>
      <w:r>
        <w:rPr>
          <w:rFonts w:ascii="Arial" w:hAnsi="Arial" w:cs="Arial"/>
        </w:rPr>
        <w:t>písomnú správu o tom, že sa odsúdený alebo obvinený v skúšobnej dobe podmienečného upustenia od potrestania, v skúšobnej dobe podmienečného zastavenia trestného stíhania, v skúšobnej dobe podmienečného zastavenia trestného stíhania spolupracujúceho obvineného, v skúšobnej dobe podmienečného odkladu výkonu trestu odňatia slobody, v skúšobnej dobe podmienečného odkladu výkonu trestu odňatia slobody s probačným dohľadom, v skúšobnej dobe podmienečného prepustenia z výkonu trestu odňatia slobody, v skúšobnej dobe podmienečného upustenia od výkonu zvyšku trestu zákazu činnosti alebo v skúšobnej dobe podmienečného upustenia od výkonu zvyšku trestu zákazu pobytu osvedčil alebo</w:t>
      </w:r>
      <w:r w:rsidR="005545C7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že sa má za to, že sa osvedčil,</w:t>
      </w:r>
    </w:p>
    <w:p w:rsidR="00807787" w:rsidP="00807787">
      <w:pPr>
        <w:numPr>
          <w:ilvl w:val="0"/>
          <w:numId w:val="24"/>
        </w:numPr>
        <w:tabs>
          <w:tab w:val="left" w:pos="720"/>
        </w:tabs>
        <w:spacing w:line="340" w:lineRule="exact"/>
        <w:jc w:val="both"/>
        <w:rPr>
          <w:rFonts w:ascii="Arial" w:hAnsi="Arial" w:cs="Arial"/>
        </w:rPr>
      </w:pPr>
      <w:r>
        <w:rPr>
          <w:rFonts w:ascii="Arial" w:hAnsi="Arial" w:cs="Arial"/>
        </w:rPr>
        <w:t>písomnú správu o tom, že sa odsúdený alebo obvinený v skúšobnej dobe uvedenej v písmene d) neosvedčil a že mu bol uložený trest</w:t>
      </w:r>
      <w:r w:rsidR="00083804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od</w:t>
      </w:r>
      <w:r w:rsidR="00083804">
        <w:rPr>
          <w:rFonts w:ascii="Arial" w:hAnsi="Arial" w:cs="Arial"/>
        </w:rPr>
        <w:t xml:space="preserve"> ktorého</w:t>
      </w:r>
      <w:r>
        <w:rPr>
          <w:rFonts w:ascii="Arial" w:hAnsi="Arial" w:cs="Arial"/>
        </w:rPr>
        <w:t xml:space="preserve"> uloženia</w:t>
      </w:r>
      <w:r w:rsidR="0008380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bolo podmienečne upustené</w:t>
      </w:r>
      <w:r w:rsidR="00017A2D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alebo že sa v trestnom stíhaní, ktoré bolo podmienečne zastavené</w:t>
      </w:r>
      <w:r w:rsidR="003520DC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pokračuje</w:t>
      </w:r>
      <w:r w:rsidR="00017A2D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alebo že odsúdenému bol nariadený výkon </w:t>
      </w:r>
      <w:r w:rsidR="00083804">
        <w:rPr>
          <w:rFonts w:ascii="Arial" w:hAnsi="Arial" w:cs="Arial"/>
        </w:rPr>
        <w:t xml:space="preserve">trestu odňatia slobody, ktorého </w:t>
      </w:r>
      <w:r>
        <w:rPr>
          <w:rFonts w:ascii="Arial" w:hAnsi="Arial" w:cs="Arial"/>
        </w:rPr>
        <w:t>výkon</w:t>
      </w:r>
      <w:r w:rsidR="00083804">
        <w:rPr>
          <w:rFonts w:ascii="Arial" w:hAnsi="Arial" w:cs="Arial"/>
        </w:rPr>
        <w:t xml:space="preserve"> bol</w:t>
      </w:r>
      <w:r>
        <w:rPr>
          <w:rFonts w:ascii="Arial" w:hAnsi="Arial" w:cs="Arial"/>
        </w:rPr>
        <w:t xml:space="preserve"> podmienečne odložený alebo z ktorého </w:t>
      </w:r>
      <w:r w:rsidR="00F45B24">
        <w:rPr>
          <w:rFonts w:ascii="Arial" w:hAnsi="Arial" w:cs="Arial"/>
        </w:rPr>
        <w:t xml:space="preserve">výkonu </w:t>
      </w:r>
      <w:r>
        <w:rPr>
          <w:rFonts w:ascii="Arial" w:hAnsi="Arial" w:cs="Arial"/>
        </w:rPr>
        <w:t>bol podmienečne prepustený</w:t>
      </w:r>
      <w:r w:rsidR="00017A2D">
        <w:rPr>
          <w:rFonts w:ascii="Arial" w:hAnsi="Arial" w:cs="Arial"/>
        </w:rPr>
        <w:t>, alebo</w:t>
      </w:r>
      <w:r>
        <w:rPr>
          <w:rFonts w:ascii="Arial" w:hAnsi="Arial" w:cs="Arial"/>
        </w:rPr>
        <w:t xml:space="preserve"> že odsúdenému bol nariadený výkon zvyšku trestu zákazu činnosti alebo vý</w:t>
      </w:r>
      <w:r w:rsidR="006F1D5C">
        <w:rPr>
          <w:rFonts w:ascii="Arial" w:hAnsi="Arial" w:cs="Arial"/>
        </w:rPr>
        <w:t>kon zvyšku trestu zákazu pobytu,</w:t>
      </w:r>
      <w:r w:rsidR="00EF19BE">
        <w:rPr>
          <w:rFonts w:ascii="Arial" w:hAnsi="Arial" w:cs="Arial"/>
        </w:rPr>
        <w:t xml:space="preserve"> od </w:t>
      </w:r>
      <w:r>
        <w:rPr>
          <w:rFonts w:ascii="Arial" w:hAnsi="Arial" w:cs="Arial"/>
        </w:rPr>
        <w:t xml:space="preserve">ktorého </w:t>
      </w:r>
      <w:r w:rsidR="00EF19BE">
        <w:rPr>
          <w:rFonts w:ascii="Arial" w:hAnsi="Arial" w:cs="Arial"/>
        </w:rPr>
        <w:t xml:space="preserve">výkonu </w:t>
      </w:r>
      <w:r>
        <w:rPr>
          <w:rFonts w:ascii="Arial" w:hAnsi="Arial" w:cs="Arial"/>
        </w:rPr>
        <w:t>bolo podmienečne upustené,</w:t>
      </w:r>
    </w:p>
    <w:p w:rsidR="006B5F06" w:rsidRPr="00D330F7" w:rsidP="00807787">
      <w:pPr>
        <w:numPr>
          <w:ilvl w:val="0"/>
          <w:numId w:val="24"/>
        </w:numPr>
        <w:tabs>
          <w:tab w:val="left" w:pos="720"/>
        </w:tabs>
        <w:spacing w:line="340" w:lineRule="exact"/>
        <w:jc w:val="both"/>
        <w:rPr>
          <w:rFonts w:ascii="Arial" w:hAnsi="Arial" w:cs="Arial"/>
        </w:rPr>
      </w:pPr>
      <w:r w:rsidR="008726AA">
        <w:rPr>
          <w:rFonts w:ascii="Arial" w:hAnsi="Arial" w:cs="Arial"/>
        </w:rPr>
        <w:t>písomné oznámenie</w:t>
      </w:r>
      <w:r w:rsidRPr="00D330F7">
        <w:rPr>
          <w:rFonts w:ascii="Arial" w:hAnsi="Arial" w:cs="Arial"/>
        </w:rPr>
        <w:t xml:space="preserve"> o všetkých údajoch týkajúcich sa dodatočných zmien právoplatného odsúdenia vo výroku o</w:t>
      </w:r>
      <w:r w:rsidR="003359F9">
        <w:rPr>
          <w:rFonts w:ascii="Arial" w:hAnsi="Arial" w:cs="Arial"/>
        </w:rPr>
        <w:t> </w:t>
      </w:r>
      <w:r w:rsidRPr="00D330F7">
        <w:rPr>
          <w:rFonts w:ascii="Arial" w:hAnsi="Arial" w:cs="Arial"/>
        </w:rPr>
        <w:t>vine</w:t>
      </w:r>
      <w:r w:rsidR="003359F9">
        <w:rPr>
          <w:rFonts w:ascii="Arial" w:hAnsi="Arial" w:cs="Arial"/>
        </w:rPr>
        <w:t xml:space="preserve">, </w:t>
      </w:r>
      <w:r w:rsidRPr="00D330F7">
        <w:rPr>
          <w:rFonts w:ascii="Arial" w:hAnsi="Arial" w:cs="Arial"/>
        </w:rPr>
        <w:t>vo výroku o treste</w:t>
      </w:r>
      <w:r w:rsidRPr="00D330F7">
        <w:rPr>
          <w:rFonts w:ascii="Arial" w:hAnsi="Arial" w:cs="Arial"/>
        </w:rPr>
        <w:t xml:space="preserve"> alebo výkonu trestu.</w:t>
      </w:r>
    </w:p>
    <w:p w:rsidR="006B5F06" w:rsidRPr="00D330F7" w:rsidP="001F19ED">
      <w:pPr>
        <w:spacing w:line="340" w:lineRule="exact"/>
        <w:ind w:left="900"/>
        <w:jc w:val="both"/>
        <w:rPr>
          <w:rFonts w:ascii="Arial" w:hAnsi="Arial" w:cs="Arial"/>
        </w:rPr>
      </w:pPr>
    </w:p>
    <w:p w:rsidR="006B5F06" w:rsidRPr="00D330F7" w:rsidP="00721C66">
      <w:pPr>
        <w:spacing w:line="340" w:lineRule="exact"/>
        <w:ind w:firstLine="708"/>
        <w:jc w:val="both"/>
        <w:rPr>
          <w:rFonts w:ascii="Arial" w:hAnsi="Arial" w:cs="Arial"/>
        </w:rPr>
      </w:pPr>
      <w:r w:rsidRPr="00D330F7">
        <w:rPr>
          <w:rFonts w:ascii="Arial" w:hAnsi="Arial" w:cs="Arial"/>
        </w:rPr>
        <w:t>(2) Prokuratúra, ktorá rozhodla v prvom stupni</w:t>
      </w:r>
      <w:r w:rsidR="003520DC">
        <w:rPr>
          <w:rFonts w:ascii="Arial" w:hAnsi="Arial" w:cs="Arial"/>
        </w:rPr>
        <w:t>,</w:t>
      </w:r>
      <w:r w:rsidRPr="00D330F7">
        <w:rPr>
          <w:rFonts w:ascii="Arial" w:hAnsi="Arial" w:cs="Arial"/>
        </w:rPr>
        <w:t xml:space="preserve"> je povinná bez</w:t>
      </w:r>
      <w:r w:rsidR="00EB56C4">
        <w:rPr>
          <w:rFonts w:ascii="Arial" w:hAnsi="Arial" w:cs="Arial"/>
        </w:rPr>
        <w:t>odkladne</w:t>
      </w:r>
      <w:r w:rsidRPr="00D330F7">
        <w:rPr>
          <w:rFonts w:ascii="Arial" w:hAnsi="Arial" w:cs="Arial"/>
        </w:rPr>
        <w:t xml:space="preserve">  zaslať</w:t>
      </w:r>
      <w:r w:rsidR="00F90DFB">
        <w:rPr>
          <w:rFonts w:ascii="Arial" w:hAnsi="Arial" w:cs="Arial"/>
        </w:rPr>
        <w:t xml:space="preserve"> do</w:t>
      </w:r>
      <w:r w:rsidR="00237EC7">
        <w:rPr>
          <w:rFonts w:ascii="Arial" w:hAnsi="Arial" w:cs="Arial"/>
        </w:rPr>
        <w:t xml:space="preserve"> </w:t>
      </w:r>
      <w:r w:rsidR="00523A3B">
        <w:rPr>
          <w:rFonts w:ascii="Arial" w:hAnsi="Arial" w:cs="Arial"/>
        </w:rPr>
        <w:t>r</w:t>
      </w:r>
      <w:r w:rsidRPr="00D330F7">
        <w:rPr>
          <w:rFonts w:ascii="Arial" w:hAnsi="Arial" w:cs="Arial"/>
        </w:rPr>
        <w:t>egistr</w:t>
      </w:r>
      <w:r w:rsidR="00F90DFB">
        <w:rPr>
          <w:rFonts w:ascii="Arial" w:hAnsi="Arial" w:cs="Arial"/>
        </w:rPr>
        <w:t>a</w:t>
      </w:r>
      <w:r w:rsidRPr="00D330F7">
        <w:rPr>
          <w:rFonts w:ascii="Arial" w:hAnsi="Arial" w:cs="Arial"/>
        </w:rPr>
        <w:t xml:space="preserve"> trestov</w:t>
      </w:r>
      <w:r w:rsidR="00EB56C4">
        <w:rPr>
          <w:rFonts w:ascii="Arial" w:hAnsi="Arial" w:cs="Arial"/>
        </w:rPr>
        <w:t xml:space="preserve"> písomnú správu o</w:t>
      </w:r>
    </w:p>
    <w:p w:rsidR="006B5F06" w:rsidRPr="00D330F7" w:rsidP="00721C66">
      <w:pPr>
        <w:numPr>
          <w:ilvl w:val="0"/>
          <w:numId w:val="25"/>
        </w:numPr>
        <w:tabs>
          <w:tab w:val="left" w:pos="720"/>
          <w:tab w:val="left" w:pos="1260"/>
        </w:tabs>
        <w:spacing w:line="340" w:lineRule="exact"/>
        <w:jc w:val="both"/>
        <w:rPr>
          <w:rFonts w:ascii="Arial" w:hAnsi="Arial" w:cs="Arial"/>
        </w:rPr>
      </w:pPr>
      <w:r w:rsidRPr="00D330F7">
        <w:rPr>
          <w:rFonts w:ascii="Arial" w:hAnsi="Arial" w:cs="Arial"/>
        </w:rPr>
        <w:t>právoplatnom podmienečnom zastavení trestného stíhania,</w:t>
      </w:r>
    </w:p>
    <w:p w:rsidR="006B5F06" w:rsidRPr="00D330F7" w:rsidP="001F19ED">
      <w:pPr>
        <w:numPr>
          <w:ilvl w:val="0"/>
          <w:numId w:val="25"/>
        </w:numPr>
        <w:tabs>
          <w:tab w:val="left" w:pos="720"/>
          <w:tab w:val="left" w:pos="1260"/>
        </w:tabs>
        <w:spacing w:line="340" w:lineRule="exact"/>
        <w:jc w:val="both"/>
        <w:rPr>
          <w:rFonts w:ascii="Arial" w:hAnsi="Arial" w:cs="Arial"/>
        </w:rPr>
      </w:pPr>
      <w:r w:rsidRPr="00D330F7">
        <w:rPr>
          <w:rFonts w:ascii="Arial" w:hAnsi="Arial" w:cs="Arial"/>
        </w:rPr>
        <w:t>právoplatnom rozhodnutí o schválení zmieru a zastavení trestn</w:t>
      </w:r>
      <w:r w:rsidRPr="00D330F7">
        <w:rPr>
          <w:rFonts w:ascii="Arial" w:hAnsi="Arial" w:cs="Arial"/>
        </w:rPr>
        <w:t>ého stíhania,</w:t>
      </w:r>
    </w:p>
    <w:p w:rsidR="006B5F06" w:rsidRPr="00D330F7" w:rsidP="001F19ED">
      <w:pPr>
        <w:numPr>
          <w:ilvl w:val="0"/>
          <w:numId w:val="25"/>
        </w:numPr>
        <w:tabs>
          <w:tab w:val="left" w:pos="720"/>
          <w:tab w:val="left" w:pos="1260"/>
        </w:tabs>
        <w:spacing w:line="340" w:lineRule="exact"/>
        <w:jc w:val="both"/>
        <w:rPr>
          <w:rFonts w:ascii="Arial" w:hAnsi="Arial" w:cs="Arial"/>
        </w:rPr>
      </w:pPr>
      <w:r w:rsidRPr="00D330F7">
        <w:rPr>
          <w:rFonts w:ascii="Arial" w:hAnsi="Arial" w:cs="Arial"/>
        </w:rPr>
        <w:t>tom, že sa obvinený v skúšobnej dobe podmienečného zastavenia trestného stíhania osvedčil alebo</w:t>
      </w:r>
      <w:r w:rsidR="005545C7">
        <w:rPr>
          <w:rFonts w:ascii="Arial" w:hAnsi="Arial" w:cs="Arial"/>
        </w:rPr>
        <w:t>,</w:t>
      </w:r>
      <w:r w:rsidRPr="00D330F7">
        <w:rPr>
          <w:rFonts w:ascii="Arial" w:hAnsi="Arial" w:cs="Arial"/>
        </w:rPr>
        <w:t xml:space="preserve"> že sa v trestnom stíhaní pokračuje.</w:t>
      </w:r>
    </w:p>
    <w:p w:rsidR="00261188" w:rsidP="00F45B24">
      <w:pPr>
        <w:spacing w:line="340" w:lineRule="exact"/>
        <w:jc w:val="both"/>
        <w:rPr>
          <w:rFonts w:ascii="Arial" w:hAnsi="Arial" w:cs="Arial"/>
        </w:rPr>
      </w:pPr>
    </w:p>
    <w:p w:rsidR="006F1D5C" w:rsidP="00F90DFB">
      <w:pPr>
        <w:spacing w:line="340" w:lineRule="exact"/>
        <w:jc w:val="both"/>
        <w:rPr>
          <w:rFonts w:ascii="Arial" w:hAnsi="Arial" w:cs="Arial"/>
        </w:rPr>
      </w:pPr>
      <w:r w:rsidR="00F45B24">
        <w:rPr>
          <w:rFonts w:ascii="Arial" w:hAnsi="Arial" w:cs="Arial"/>
        </w:rPr>
        <w:tab/>
        <w:t>(</w:t>
      </w:r>
      <w:r w:rsidR="003359F9">
        <w:rPr>
          <w:rFonts w:ascii="Arial" w:hAnsi="Arial" w:cs="Arial"/>
        </w:rPr>
        <w:t>3</w:t>
      </w:r>
      <w:r w:rsidR="00F45B24">
        <w:rPr>
          <w:rFonts w:ascii="Arial" w:hAnsi="Arial" w:cs="Arial"/>
        </w:rPr>
        <w:t>) Ak súd nezašle</w:t>
      </w:r>
      <w:r w:rsidR="00237EC7">
        <w:rPr>
          <w:rFonts w:ascii="Arial" w:hAnsi="Arial" w:cs="Arial"/>
        </w:rPr>
        <w:t xml:space="preserve"> do </w:t>
      </w:r>
      <w:r w:rsidR="00F45B24">
        <w:rPr>
          <w:rFonts w:ascii="Arial" w:hAnsi="Arial" w:cs="Arial"/>
        </w:rPr>
        <w:t>registr</w:t>
      </w:r>
      <w:r w:rsidR="00237EC7">
        <w:rPr>
          <w:rFonts w:ascii="Arial" w:hAnsi="Arial" w:cs="Arial"/>
        </w:rPr>
        <w:t>a</w:t>
      </w:r>
      <w:r w:rsidR="00F45B24">
        <w:rPr>
          <w:rFonts w:ascii="Arial" w:hAnsi="Arial" w:cs="Arial"/>
        </w:rPr>
        <w:t xml:space="preserve"> trestov písomnú správu uvedenú v odseku 1 písm. d) a e) alebo prokurátor nez</w:t>
      </w:r>
      <w:r w:rsidR="00F45B24">
        <w:rPr>
          <w:rFonts w:ascii="Arial" w:hAnsi="Arial" w:cs="Arial"/>
        </w:rPr>
        <w:t xml:space="preserve">ašle písomnú správu uvedenú v odseku 2 písm. c), </w:t>
      </w:r>
      <w:r w:rsidR="00F90DFB">
        <w:rPr>
          <w:rFonts w:ascii="Arial" w:hAnsi="Arial" w:cs="Arial"/>
        </w:rPr>
        <w:t>generálna prokuratúra</w:t>
      </w:r>
      <w:r w:rsidR="00F45B24">
        <w:rPr>
          <w:rFonts w:ascii="Arial" w:hAnsi="Arial" w:cs="Arial"/>
        </w:rPr>
        <w:t xml:space="preserve"> </w:t>
      </w:r>
      <w:r w:rsidR="00261188">
        <w:rPr>
          <w:rFonts w:ascii="Arial" w:hAnsi="Arial" w:cs="Arial"/>
        </w:rPr>
        <w:t xml:space="preserve">vyžiada od súdu alebo prokurátora dodatočnú správu. </w:t>
      </w:r>
    </w:p>
    <w:p w:rsidR="00F90DFB" w:rsidP="00F90DFB">
      <w:pPr>
        <w:spacing w:line="340" w:lineRule="exact"/>
        <w:jc w:val="both"/>
        <w:rPr>
          <w:rFonts w:ascii="Arial" w:hAnsi="Arial" w:cs="Arial"/>
        </w:rPr>
      </w:pPr>
    </w:p>
    <w:p w:rsidR="006B5F06" w:rsidRPr="00D330F7" w:rsidP="001F19ED">
      <w:pPr>
        <w:spacing w:line="340" w:lineRule="exact"/>
        <w:jc w:val="center"/>
        <w:rPr>
          <w:rFonts w:ascii="Arial" w:hAnsi="Arial" w:cs="Arial"/>
        </w:rPr>
      </w:pPr>
      <w:r w:rsidRPr="00D330F7">
        <w:rPr>
          <w:rFonts w:ascii="Arial" w:hAnsi="Arial" w:cs="Arial"/>
        </w:rPr>
        <w:t xml:space="preserve">§ </w:t>
      </w:r>
      <w:r w:rsidR="00F90DFB">
        <w:rPr>
          <w:rFonts w:ascii="Arial" w:hAnsi="Arial" w:cs="Arial"/>
        </w:rPr>
        <w:t>8</w:t>
      </w:r>
    </w:p>
    <w:p w:rsidR="006B5F06" w:rsidRPr="00D330F7" w:rsidP="001F19ED">
      <w:pPr>
        <w:spacing w:line="340" w:lineRule="exact"/>
        <w:ind w:left="1710"/>
        <w:jc w:val="both"/>
        <w:rPr>
          <w:rFonts w:ascii="Arial" w:hAnsi="Arial" w:cs="Arial"/>
        </w:rPr>
      </w:pPr>
    </w:p>
    <w:p w:rsidR="00B1728B" w:rsidP="003C487D">
      <w:pPr>
        <w:spacing w:line="340" w:lineRule="exact"/>
        <w:ind w:firstLine="708"/>
        <w:jc w:val="both"/>
        <w:rPr>
          <w:rFonts w:ascii="Arial" w:hAnsi="Arial" w:cs="Arial"/>
        </w:rPr>
      </w:pPr>
      <w:r w:rsidRPr="00D330F7" w:rsidR="006B5F06">
        <w:rPr>
          <w:rFonts w:ascii="Arial" w:hAnsi="Arial" w:cs="Arial"/>
        </w:rPr>
        <w:t>Ob</w:t>
      </w:r>
      <w:r w:rsidR="00F90DFB">
        <w:rPr>
          <w:rFonts w:ascii="Arial" w:hAnsi="Arial" w:cs="Arial"/>
        </w:rPr>
        <w:t>ec</w:t>
      </w:r>
      <w:r w:rsidRPr="00D330F7" w:rsidR="006B5F06">
        <w:rPr>
          <w:rFonts w:ascii="Arial" w:hAnsi="Arial" w:cs="Arial"/>
        </w:rPr>
        <w:t>, ktor</w:t>
      </w:r>
      <w:r w:rsidR="00F90DFB">
        <w:rPr>
          <w:rFonts w:ascii="Arial" w:hAnsi="Arial" w:cs="Arial"/>
        </w:rPr>
        <w:t>á</w:t>
      </w:r>
      <w:r w:rsidRPr="00D330F7" w:rsidR="006B5F06">
        <w:rPr>
          <w:rFonts w:ascii="Arial" w:hAnsi="Arial" w:cs="Arial"/>
        </w:rPr>
        <w:t xml:space="preserve"> </w:t>
      </w:r>
      <w:r w:rsidR="00F90DFB">
        <w:rPr>
          <w:rFonts w:ascii="Arial" w:hAnsi="Arial" w:cs="Arial"/>
        </w:rPr>
        <w:t>vedie matriku</w:t>
      </w:r>
      <w:r w:rsidR="003520DC">
        <w:rPr>
          <w:rFonts w:ascii="Arial" w:hAnsi="Arial" w:cs="Arial"/>
        </w:rPr>
        <w:t>,</w:t>
      </w:r>
      <w:r w:rsidR="00F90DFB">
        <w:rPr>
          <w:rFonts w:ascii="Arial" w:hAnsi="Arial" w:cs="Arial"/>
        </w:rPr>
        <w:t xml:space="preserve"> je</w:t>
      </w:r>
      <w:r w:rsidRPr="00D330F7" w:rsidR="006B5F06">
        <w:rPr>
          <w:rFonts w:ascii="Arial" w:hAnsi="Arial" w:cs="Arial"/>
        </w:rPr>
        <w:t xml:space="preserve"> povinn</w:t>
      </w:r>
      <w:r w:rsidR="00F90DFB">
        <w:rPr>
          <w:rFonts w:ascii="Arial" w:hAnsi="Arial" w:cs="Arial"/>
        </w:rPr>
        <w:t>á</w:t>
      </w:r>
      <w:r w:rsidR="00EB7EB9">
        <w:rPr>
          <w:rFonts w:ascii="Arial" w:hAnsi="Arial" w:cs="Arial"/>
        </w:rPr>
        <w:t xml:space="preserve"> </w:t>
      </w:r>
      <w:r w:rsidR="005545C7">
        <w:rPr>
          <w:rFonts w:ascii="Arial" w:hAnsi="Arial" w:cs="Arial"/>
        </w:rPr>
        <w:t>g</w:t>
      </w:r>
      <w:r w:rsidR="00EB7EB9">
        <w:rPr>
          <w:rFonts w:ascii="Arial" w:hAnsi="Arial" w:cs="Arial"/>
        </w:rPr>
        <w:t>enerálnej prokuratúre</w:t>
      </w:r>
      <w:r w:rsidR="005545C7">
        <w:rPr>
          <w:rFonts w:ascii="Arial" w:hAnsi="Arial" w:cs="Arial"/>
        </w:rPr>
        <w:t xml:space="preserve"> do registra trestov</w:t>
      </w:r>
      <w:r w:rsidR="006F1A0E">
        <w:rPr>
          <w:rFonts w:ascii="Arial" w:hAnsi="Arial" w:cs="Arial"/>
        </w:rPr>
        <w:t xml:space="preserve"> písomne </w:t>
      </w:r>
      <w:r w:rsidRPr="00D330F7" w:rsidR="006B5F06">
        <w:rPr>
          <w:rFonts w:ascii="Arial" w:hAnsi="Arial" w:cs="Arial"/>
        </w:rPr>
        <w:t>oznamovať každú zmenu mena alebo zmen</w:t>
      </w:r>
      <w:r w:rsidRPr="00D330F7" w:rsidR="006B5F06">
        <w:rPr>
          <w:rFonts w:ascii="Arial" w:hAnsi="Arial" w:cs="Arial"/>
        </w:rPr>
        <w:t>u priezviska</w:t>
      </w:r>
      <w:r w:rsidR="006F1D5C">
        <w:rPr>
          <w:rFonts w:ascii="Arial" w:hAnsi="Arial" w:cs="Arial"/>
        </w:rPr>
        <w:t xml:space="preserve"> fyzickej</w:t>
      </w:r>
      <w:r w:rsidRPr="00D330F7" w:rsidR="006B5F06">
        <w:rPr>
          <w:rFonts w:ascii="Arial" w:hAnsi="Arial" w:cs="Arial"/>
        </w:rPr>
        <w:t xml:space="preserve"> osoby staršej ako 14 rokov, ktorá bola vykonaná podľa osobitného zákona</w:t>
      </w:r>
      <w:r w:rsidR="000327C3">
        <w:rPr>
          <w:rFonts w:ascii="Arial" w:hAnsi="Arial" w:cs="Arial"/>
        </w:rPr>
        <w:t>,</w:t>
      </w:r>
      <w:r>
        <w:rPr>
          <w:rStyle w:val="FootnoteReference"/>
          <w:rFonts w:ascii="Arial" w:hAnsi="Arial" w:cs="Arial"/>
          <w:rtl w:val="0"/>
        </w:rPr>
        <w:footnoteReference w:id="5"/>
      </w:r>
      <w:r w:rsidRPr="00D330F7" w:rsidR="006B5F06">
        <w:rPr>
          <w:rFonts w:ascii="Arial" w:hAnsi="Arial" w:cs="Arial"/>
          <w:vertAlign w:val="superscript"/>
        </w:rPr>
        <w:t>)</w:t>
      </w:r>
      <w:r w:rsidRPr="00D330F7" w:rsidR="006B5F06">
        <w:rPr>
          <w:rFonts w:ascii="Arial" w:hAnsi="Arial" w:cs="Arial"/>
        </w:rPr>
        <w:t xml:space="preserve"> ako aj úmrtie</w:t>
      </w:r>
      <w:r w:rsidR="006F1D5C">
        <w:rPr>
          <w:rFonts w:ascii="Arial" w:hAnsi="Arial" w:cs="Arial"/>
        </w:rPr>
        <w:t xml:space="preserve"> fyzickej</w:t>
      </w:r>
      <w:r w:rsidRPr="00D330F7" w:rsidR="006B5F06">
        <w:rPr>
          <w:rFonts w:ascii="Arial" w:hAnsi="Arial" w:cs="Arial"/>
        </w:rPr>
        <w:t xml:space="preserve"> osoby staršej ako 14 rokov. Ak sa taká os</w:t>
      </w:r>
      <w:r w:rsidR="006F1D5C">
        <w:rPr>
          <w:rFonts w:ascii="Arial" w:hAnsi="Arial" w:cs="Arial"/>
        </w:rPr>
        <w:t xml:space="preserve">oba </w:t>
      </w:r>
      <w:r w:rsidRPr="00D330F7" w:rsidR="006B5F06">
        <w:rPr>
          <w:rFonts w:ascii="Arial" w:hAnsi="Arial" w:cs="Arial"/>
        </w:rPr>
        <w:t>v </w:t>
      </w:r>
      <w:r w:rsidR="00523A3B">
        <w:rPr>
          <w:rFonts w:ascii="Arial" w:hAnsi="Arial" w:cs="Arial"/>
        </w:rPr>
        <w:t>r</w:t>
      </w:r>
      <w:r w:rsidR="005545C7">
        <w:rPr>
          <w:rFonts w:ascii="Arial" w:hAnsi="Arial" w:cs="Arial"/>
        </w:rPr>
        <w:t>egistri</w:t>
      </w:r>
      <w:r w:rsidRPr="00D330F7" w:rsidR="006B5F06">
        <w:rPr>
          <w:rFonts w:ascii="Arial" w:hAnsi="Arial" w:cs="Arial"/>
        </w:rPr>
        <w:t xml:space="preserve"> trestov</w:t>
      </w:r>
      <w:r w:rsidR="006F1A0E">
        <w:rPr>
          <w:rFonts w:ascii="Arial" w:hAnsi="Arial" w:cs="Arial"/>
        </w:rPr>
        <w:t xml:space="preserve"> nenachádza, oznámenie sa vyradí. </w:t>
      </w:r>
    </w:p>
    <w:p w:rsidR="00B1728B" w:rsidP="00261188">
      <w:pPr>
        <w:spacing w:line="340" w:lineRule="exact"/>
        <w:jc w:val="center"/>
        <w:rPr>
          <w:rFonts w:ascii="Arial" w:hAnsi="Arial" w:cs="Arial"/>
        </w:rPr>
      </w:pPr>
    </w:p>
    <w:p w:rsidR="006B5F06" w:rsidP="00261188">
      <w:pPr>
        <w:spacing w:line="340" w:lineRule="exact"/>
        <w:jc w:val="center"/>
        <w:rPr>
          <w:rFonts w:ascii="Arial" w:hAnsi="Arial" w:cs="Arial"/>
        </w:rPr>
      </w:pPr>
      <w:r w:rsidRPr="00D330F7">
        <w:rPr>
          <w:rFonts w:ascii="Arial" w:hAnsi="Arial" w:cs="Arial"/>
        </w:rPr>
        <w:t xml:space="preserve">§ </w:t>
      </w:r>
      <w:r w:rsidR="00F90DFB">
        <w:rPr>
          <w:rFonts w:ascii="Arial" w:hAnsi="Arial" w:cs="Arial"/>
        </w:rPr>
        <w:t>9</w:t>
      </w:r>
    </w:p>
    <w:p w:rsidR="00523A3B" w:rsidRPr="00D330F7" w:rsidP="001F19ED">
      <w:pPr>
        <w:spacing w:line="340" w:lineRule="exact"/>
        <w:jc w:val="center"/>
        <w:rPr>
          <w:rFonts w:ascii="Arial" w:hAnsi="Arial" w:cs="Arial"/>
        </w:rPr>
      </w:pPr>
    </w:p>
    <w:p w:rsidR="003359F9" w:rsidP="003359F9">
      <w:pPr>
        <w:spacing w:line="340" w:lineRule="exact"/>
        <w:jc w:val="center"/>
        <w:rPr>
          <w:rFonts w:ascii="Arial" w:hAnsi="Arial" w:cs="Arial"/>
        </w:rPr>
      </w:pPr>
      <w:r w:rsidRPr="00D330F7" w:rsidR="006B5F06">
        <w:rPr>
          <w:rFonts w:ascii="Arial" w:hAnsi="Arial" w:cs="Arial"/>
        </w:rPr>
        <w:t xml:space="preserve">  Uchovávanie a uschovávanie dok</w:t>
      </w:r>
      <w:r w:rsidRPr="00D330F7" w:rsidR="006B5F06">
        <w:rPr>
          <w:rFonts w:ascii="Arial" w:hAnsi="Arial" w:cs="Arial"/>
        </w:rPr>
        <w:t>umentácie</w:t>
      </w:r>
    </w:p>
    <w:p w:rsidR="006B5F06" w:rsidRPr="00D330F7" w:rsidP="003359F9">
      <w:pPr>
        <w:spacing w:line="340" w:lineRule="exact"/>
        <w:jc w:val="center"/>
        <w:rPr>
          <w:rFonts w:ascii="Arial" w:hAnsi="Arial" w:cs="Arial"/>
        </w:rPr>
      </w:pPr>
      <w:r w:rsidRPr="00D330F7">
        <w:rPr>
          <w:rFonts w:ascii="Arial" w:hAnsi="Arial" w:cs="Arial"/>
        </w:rPr>
        <w:t xml:space="preserve"> </w:t>
      </w:r>
    </w:p>
    <w:p w:rsidR="006B5F06" w:rsidP="003346BB">
      <w:pPr>
        <w:spacing w:line="340" w:lineRule="exact"/>
        <w:ind w:firstLine="708"/>
        <w:jc w:val="both"/>
        <w:rPr>
          <w:rFonts w:ascii="Arial" w:hAnsi="Arial" w:cs="Arial"/>
        </w:rPr>
      </w:pPr>
      <w:r w:rsidRPr="00D330F7">
        <w:rPr>
          <w:rFonts w:ascii="Arial" w:hAnsi="Arial" w:cs="Arial"/>
        </w:rPr>
        <w:t>(1)</w:t>
      </w:r>
      <w:r w:rsidR="000C55BB">
        <w:rPr>
          <w:rFonts w:ascii="Arial" w:hAnsi="Arial" w:cs="Arial"/>
        </w:rPr>
        <w:t xml:space="preserve"> Písomnosti, ktorými sa oznamujú údaje a informácie podľa</w:t>
      </w:r>
      <w:r w:rsidR="00EF19BE">
        <w:rPr>
          <w:rFonts w:ascii="Arial" w:hAnsi="Arial" w:cs="Arial"/>
        </w:rPr>
        <w:t xml:space="preserve"> § </w:t>
      </w:r>
      <w:r w:rsidR="00EB7EB9">
        <w:rPr>
          <w:rFonts w:ascii="Arial" w:hAnsi="Arial" w:cs="Arial"/>
        </w:rPr>
        <w:t>4</w:t>
      </w:r>
      <w:r w:rsidR="00EF19BE">
        <w:rPr>
          <w:rFonts w:ascii="Arial" w:hAnsi="Arial" w:cs="Arial"/>
        </w:rPr>
        <w:t xml:space="preserve"> až </w:t>
      </w:r>
      <w:r w:rsidR="00EB7EB9">
        <w:rPr>
          <w:rFonts w:ascii="Arial" w:hAnsi="Arial" w:cs="Arial"/>
        </w:rPr>
        <w:t>8</w:t>
      </w:r>
      <w:r w:rsidR="00686B64">
        <w:rPr>
          <w:rFonts w:ascii="Arial" w:hAnsi="Arial" w:cs="Arial"/>
        </w:rPr>
        <w:t>,</w:t>
      </w:r>
      <w:r w:rsidR="00EB7EB9">
        <w:rPr>
          <w:rFonts w:ascii="Arial" w:hAnsi="Arial" w:cs="Arial"/>
        </w:rPr>
        <w:t xml:space="preserve"> sa v </w:t>
      </w:r>
      <w:r w:rsidR="000C55BB">
        <w:rPr>
          <w:rFonts w:ascii="Arial" w:hAnsi="Arial" w:cs="Arial"/>
        </w:rPr>
        <w:t>registr</w:t>
      </w:r>
      <w:r w:rsidR="00EB7EB9">
        <w:rPr>
          <w:rFonts w:ascii="Arial" w:hAnsi="Arial" w:cs="Arial"/>
        </w:rPr>
        <w:t xml:space="preserve">i </w:t>
      </w:r>
      <w:r w:rsidR="000C55BB">
        <w:rPr>
          <w:rFonts w:ascii="Arial" w:hAnsi="Arial" w:cs="Arial"/>
        </w:rPr>
        <w:t xml:space="preserve">trestov </w:t>
      </w:r>
      <w:r w:rsidRPr="00D330F7">
        <w:rPr>
          <w:rFonts w:ascii="Arial" w:hAnsi="Arial" w:cs="Arial"/>
        </w:rPr>
        <w:t>uchováva</w:t>
      </w:r>
      <w:r w:rsidR="00EB7EB9">
        <w:rPr>
          <w:rFonts w:ascii="Arial" w:hAnsi="Arial" w:cs="Arial"/>
        </w:rPr>
        <w:t>jú</w:t>
      </w:r>
      <w:r w:rsidR="000C55BB">
        <w:rPr>
          <w:rFonts w:ascii="Arial" w:hAnsi="Arial" w:cs="Arial"/>
        </w:rPr>
        <w:t xml:space="preserve"> sto rokov od</w:t>
      </w:r>
      <w:r w:rsidRPr="00D330F7">
        <w:rPr>
          <w:rFonts w:ascii="Arial" w:hAnsi="Arial" w:cs="Arial"/>
        </w:rPr>
        <w:t xml:space="preserve"> narodenia</w:t>
      </w:r>
      <w:r w:rsidR="006F1D5C">
        <w:rPr>
          <w:rFonts w:ascii="Arial" w:hAnsi="Arial" w:cs="Arial"/>
        </w:rPr>
        <w:t xml:space="preserve"> fyzickej</w:t>
      </w:r>
      <w:r w:rsidR="000C55BB">
        <w:rPr>
          <w:rFonts w:ascii="Arial" w:hAnsi="Arial" w:cs="Arial"/>
        </w:rPr>
        <w:t xml:space="preserve"> osoby, ktorej sa týkajú</w:t>
      </w:r>
      <w:r w:rsidR="00EB7EB9">
        <w:rPr>
          <w:rFonts w:ascii="Arial" w:hAnsi="Arial" w:cs="Arial"/>
        </w:rPr>
        <w:t xml:space="preserve">, </w:t>
      </w:r>
      <w:r w:rsidRPr="00D330F7">
        <w:rPr>
          <w:rFonts w:ascii="Arial" w:hAnsi="Arial" w:cs="Arial"/>
        </w:rPr>
        <w:t xml:space="preserve"> ak tento zákon neustanovuje inak.</w:t>
      </w:r>
    </w:p>
    <w:p w:rsidR="00523A3B" w:rsidRPr="00D330F7" w:rsidP="003346BB">
      <w:pPr>
        <w:spacing w:line="340" w:lineRule="exact"/>
        <w:ind w:firstLine="708"/>
        <w:jc w:val="both"/>
        <w:rPr>
          <w:rFonts w:ascii="Arial" w:hAnsi="Arial" w:cs="Arial"/>
        </w:rPr>
      </w:pPr>
    </w:p>
    <w:p w:rsidR="006B5F06" w:rsidRPr="00D330F7" w:rsidP="003346BB">
      <w:pPr>
        <w:spacing w:line="340" w:lineRule="exact"/>
        <w:ind w:firstLine="708"/>
        <w:jc w:val="both"/>
        <w:rPr>
          <w:rFonts w:ascii="Arial" w:hAnsi="Arial" w:cs="Arial"/>
        </w:rPr>
      </w:pPr>
      <w:r w:rsidRPr="00D330F7">
        <w:rPr>
          <w:rFonts w:ascii="Arial" w:hAnsi="Arial" w:cs="Arial"/>
        </w:rPr>
        <w:t>(2) Doklady súvisiace s právoplatnými rozhodnut</w:t>
      </w:r>
      <w:r w:rsidRPr="00D330F7">
        <w:rPr>
          <w:rFonts w:ascii="Arial" w:hAnsi="Arial" w:cs="Arial"/>
        </w:rPr>
        <w:t>iami súdov a prokurátorov, ktoré boli v neskoršom konaní zrušené</w:t>
      </w:r>
      <w:r w:rsidR="006F1A0E">
        <w:rPr>
          <w:rFonts w:ascii="Arial" w:hAnsi="Arial" w:cs="Arial"/>
        </w:rPr>
        <w:t xml:space="preserve"> alebo zmenené</w:t>
      </w:r>
      <w:r w:rsidRPr="00D330F7">
        <w:rPr>
          <w:rFonts w:ascii="Arial" w:hAnsi="Arial" w:cs="Arial"/>
        </w:rPr>
        <w:t>, ako aj doklady týkajúce sa evidencie</w:t>
      </w:r>
      <w:r w:rsidR="00523A3B">
        <w:rPr>
          <w:rFonts w:ascii="Arial" w:hAnsi="Arial" w:cs="Arial"/>
        </w:rPr>
        <w:t xml:space="preserve"> zomrelých osôb</w:t>
      </w:r>
      <w:r w:rsidR="00686B64">
        <w:rPr>
          <w:rFonts w:ascii="Arial" w:hAnsi="Arial" w:cs="Arial"/>
        </w:rPr>
        <w:t>,</w:t>
      </w:r>
      <w:r w:rsidR="00523A3B">
        <w:rPr>
          <w:rFonts w:ascii="Arial" w:hAnsi="Arial" w:cs="Arial"/>
        </w:rPr>
        <w:t xml:space="preserve"> </w:t>
      </w:r>
      <w:r w:rsidRPr="00D330F7">
        <w:rPr>
          <w:rFonts w:ascii="Arial" w:hAnsi="Arial" w:cs="Arial"/>
        </w:rPr>
        <w:t>sa z</w:t>
      </w:r>
      <w:r w:rsidR="00EB7EB9">
        <w:rPr>
          <w:rFonts w:ascii="Arial" w:hAnsi="Arial" w:cs="Arial"/>
        </w:rPr>
        <w:t xml:space="preserve"> registra trestov vyraďujú a ukladajú sa v úschovni </w:t>
      </w:r>
      <w:r w:rsidRPr="00D330F7">
        <w:rPr>
          <w:rFonts w:ascii="Arial" w:hAnsi="Arial" w:cs="Arial"/>
        </w:rPr>
        <w:t>dokumentácie. Údaje z úschovne dokumentácie sa poskytujú oprávneným</w:t>
      </w:r>
      <w:r w:rsidRPr="00D330F7">
        <w:rPr>
          <w:rFonts w:ascii="Arial" w:hAnsi="Arial" w:cs="Arial"/>
        </w:rPr>
        <w:t xml:space="preserve"> </w:t>
      </w:r>
      <w:r w:rsidR="003C487D">
        <w:rPr>
          <w:rFonts w:ascii="Arial" w:hAnsi="Arial" w:cs="Arial"/>
        </w:rPr>
        <w:t>orgánom uvedeným v tomto zákone a osobám uvedeným v § 15 a 16, a to</w:t>
      </w:r>
      <w:r w:rsidRPr="00D330F7">
        <w:rPr>
          <w:rFonts w:ascii="Arial" w:hAnsi="Arial" w:cs="Arial"/>
        </w:rPr>
        <w:t xml:space="preserve"> na</w:t>
      </w:r>
      <w:r w:rsidR="003C487D">
        <w:rPr>
          <w:rFonts w:ascii="Arial" w:hAnsi="Arial" w:cs="Arial"/>
        </w:rPr>
        <w:t xml:space="preserve"> ich</w:t>
      </w:r>
      <w:r w:rsidRPr="00D330F7">
        <w:rPr>
          <w:rFonts w:ascii="Arial" w:hAnsi="Arial" w:cs="Arial"/>
        </w:rPr>
        <w:t xml:space="preserve"> písomnú žiadosť. </w:t>
      </w:r>
    </w:p>
    <w:p w:rsidR="006F1A0E" w:rsidP="001F19ED">
      <w:pPr>
        <w:spacing w:line="340" w:lineRule="exact"/>
        <w:jc w:val="both"/>
        <w:rPr>
          <w:rFonts w:ascii="Arial" w:hAnsi="Arial" w:cs="Arial"/>
        </w:rPr>
      </w:pPr>
    </w:p>
    <w:p w:rsidR="006B5F06" w:rsidRPr="00D330F7" w:rsidP="001F19ED">
      <w:pPr>
        <w:spacing w:line="340" w:lineRule="exact"/>
        <w:jc w:val="center"/>
        <w:outlineLvl w:val="0"/>
        <w:rPr>
          <w:rFonts w:ascii="Arial" w:hAnsi="Arial" w:cs="Arial"/>
        </w:rPr>
      </w:pPr>
      <w:r w:rsidRPr="00D330F7">
        <w:rPr>
          <w:rFonts w:ascii="Arial" w:hAnsi="Arial" w:cs="Arial"/>
        </w:rPr>
        <w:t>Výpis z registra trestov</w:t>
      </w:r>
    </w:p>
    <w:p w:rsidR="006B5F06" w:rsidRPr="00D330F7" w:rsidP="001F19ED">
      <w:pPr>
        <w:spacing w:line="340" w:lineRule="exact"/>
        <w:jc w:val="both"/>
        <w:rPr>
          <w:rFonts w:ascii="Arial" w:hAnsi="Arial" w:cs="Arial"/>
        </w:rPr>
      </w:pPr>
      <w:r w:rsidRPr="00D330F7">
        <w:rPr>
          <w:rFonts w:ascii="Arial" w:hAnsi="Arial" w:cs="Arial"/>
        </w:rPr>
        <w:t xml:space="preserve">                                          </w:t>
      </w:r>
    </w:p>
    <w:p w:rsidR="006B5F06" w:rsidRPr="00D330F7" w:rsidP="001F19ED">
      <w:pPr>
        <w:spacing w:line="340" w:lineRule="exact"/>
        <w:jc w:val="center"/>
        <w:rPr>
          <w:rFonts w:ascii="Arial" w:hAnsi="Arial" w:cs="Arial"/>
        </w:rPr>
      </w:pPr>
      <w:r w:rsidRPr="00D330F7">
        <w:rPr>
          <w:rFonts w:ascii="Arial" w:hAnsi="Arial" w:cs="Arial"/>
        </w:rPr>
        <w:t>§ 1</w:t>
      </w:r>
      <w:r w:rsidR="0086226E">
        <w:rPr>
          <w:rFonts w:ascii="Arial" w:hAnsi="Arial" w:cs="Arial"/>
        </w:rPr>
        <w:t>0</w:t>
      </w:r>
    </w:p>
    <w:p w:rsidR="006B5F06" w:rsidRPr="00D330F7" w:rsidP="001F19ED">
      <w:pPr>
        <w:spacing w:line="340" w:lineRule="exact"/>
        <w:jc w:val="center"/>
        <w:rPr>
          <w:rFonts w:ascii="Arial" w:hAnsi="Arial" w:cs="Arial"/>
        </w:rPr>
      </w:pPr>
    </w:p>
    <w:p w:rsidR="006B5F06" w:rsidRPr="00D330F7" w:rsidP="001F19ED">
      <w:pPr>
        <w:spacing w:line="340" w:lineRule="exact"/>
        <w:ind w:firstLine="708"/>
        <w:jc w:val="both"/>
        <w:rPr>
          <w:rFonts w:ascii="Arial" w:hAnsi="Arial" w:cs="Arial"/>
        </w:rPr>
      </w:pPr>
      <w:r w:rsidRPr="00D330F7">
        <w:rPr>
          <w:rFonts w:ascii="Arial" w:hAnsi="Arial" w:cs="Arial"/>
        </w:rPr>
        <w:t>(1) Výpis z registra trestov je verejn</w:t>
      </w:r>
      <w:r w:rsidR="0092783E">
        <w:rPr>
          <w:rFonts w:ascii="Arial" w:hAnsi="Arial" w:cs="Arial"/>
        </w:rPr>
        <w:t>á</w:t>
      </w:r>
      <w:r w:rsidRPr="00D330F7">
        <w:rPr>
          <w:rFonts w:ascii="Arial" w:hAnsi="Arial" w:cs="Arial"/>
        </w:rPr>
        <w:t xml:space="preserve"> listin</w:t>
      </w:r>
      <w:r w:rsidR="00017A2D">
        <w:rPr>
          <w:rFonts w:ascii="Arial" w:hAnsi="Arial" w:cs="Arial"/>
        </w:rPr>
        <w:t>a</w:t>
      </w:r>
      <w:r w:rsidRPr="00D330F7">
        <w:rPr>
          <w:rFonts w:ascii="Arial" w:hAnsi="Arial" w:cs="Arial"/>
        </w:rPr>
        <w:t>, ktorou sa  preukazuje, či fyzická osob</w:t>
      </w:r>
      <w:r w:rsidRPr="00D330F7">
        <w:rPr>
          <w:rFonts w:ascii="Arial" w:hAnsi="Arial" w:cs="Arial"/>
        </w:rPr>
        <w:t>a bola alebo nebola právoplatne odsúdená.</w:t>
      </w:r>
    </w:p>
    <w:p w:rsidR="006B5F06" w:rsidRPr="00D330F7" w:rsidP="001F19ED">
      <w:pPr>
        <w:spacing w:line="340" w:lineRule="exact"/>
        <w:jc w:val="both"/>
        <w:rPr>
          <w:rFonts w:ascii="Arial" w:hAnsi="Arial" w:cs="Arial"/>
        </w:rPr>
      </w:pPr>
    </w:p>
    <w:p w:rsidR="006B5F06" w:rsidRPr="00D330F7" w:rsidP="003346BB">
      <w:pPr>
        <w:spacing w:line="340" w:lineRule="exact"/>
        <w:ind w:firstLine="708"/>
        <w:jc w:val="both"/>
        <w:rPr>
          <w:rFonts w:ascii="Arial" w:hAnsi="Arial" w:cs="Arial"/>
        </w:rPr>
      </w:pPr>
      <w:r w:rsidRPr="00D330F7">
        <w:rPr>
          <w:rFonts w:ascii="Arial" w:hAnsi="Arial" w:cs="Arial"/>
        </w:rPr>
        <w:t>(2) Výpis z registra trestov</w:t>
      </w:r>
      <w:r w:rsidR="00EB7EB9">
        <w:rPr>
          <w:rFonts w:ascii="Arial" w:hAnsi="Arial" w:cs="Arial"/>
        </w:rPr>
        <w:t xml:space="preserve"> generálna prokuratúra</w:t>
      </w:r>
      <w:r w:rsidRPr="00D330F7">
        <w:rPr>
          <w:rFonts w:ascii="Arial" w:hAnsi="Arial" w:cs="Arial"/>
        </w:rPr>
        <w:t xml:space="preserve"> vydá</w:t>
      </w:r>
      <w:r w:rsidR="003359F9">
        <w:rPr>
          <w:rFonts w:ascii="Arial" w:hAnsi="Arial" w:cs="Arial"/>
        </w:rPr>
        <w:t xml:space="preserve"> </w:t>
      </w:r>
      <w:r w:rsidRPr="00D330F7">
        <w:rPr>
          <w:rFonts w:ascii="Arial" w:hAnsi="Arial" w:cs="Arial"/>
        </w:rPr>
        <w:t>na žiadosť osobe, ktorej sa týka a ktorej totožnosť musí byť  overená</w:t>
      </w:r>
      <w:r w:rsidR="0086226E">
        <w:rPr>
          <w:rFonts w:ascii="Arial" w:hAnsi="Arial" w:cs="Arial"/>
        </w:rPr>
        <w:t xml:space="preserve">, ak tento zákon neustanovuje inak. </w:t>
      </w:r>
    </w:p>
    <w:p w:rsidR="006B5F06" w:rsidP="001F19ED">
      <w:pPr>
        <w:spacing w:line="340" w:lineRule="exact"/>
        <w:jc w:val="both"/>
        <w:rPr>
          <w:rFonts w:ascii="Arial" w:hAnsi="Arial" w:cs="Arial"/>
        </w:rPr>
      </w:pPr>
    </w:p>
    <w:p w:rsidR="003359F9" w:rsidRPr="00D330F7" w:rsidP="003359F9">
      <w:pPr>
        <w:spacing w:line="340" w:lineRule="exact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(3) Žiadosť o výpis z registra trestov sa podáva na orgánoch prokuratúry, na obciach, ktoré vedú matriku alebo na zastupiteľských úradoch Slovenskej republiky.  </w:t>
      </w:r>
    </w:p>
    <w:p w:rsidR="003359F9" w:rsidRPr="00D330F7" w:rsidP="001F19ED">
      <w:pPr>
        <w:spacing w:line="340" w:lineRule="exact"/>
        <w:jc w:val="both"/>
        <w:rPr>
          <w:rFonts w:ascii="Arial" w:hAnsi="Arial" w:cs="Arial"/>
        </w:rPr>
      </w:pPr>
    </w:p>
    <w:p w:rsidR="006B5F06" w:rsidRPr="00D330F7" w:rsidP="003346BB">
      <w:pPr>
        <w:spacing w:line="340" w:lineRule="exact"/>
        <w:ind w:firstLine="708"/>
        <w:jc w:val="both"/>
        <w:rPr>
          <w:rFonts w:ascii="Arial" w:hAnsi="Arial" w:cs="Arial"/>
        </w:rPr>
      </w:pPr>
      <w:r w:rsidRPr="00D330F7">
        <w:rPr>
          <w:rFonts w:ascii="Arial" w:hAnsi="Arial" w:cs="Arial"/>
        </w:rPr>
        <w:t>(</w:t>
      </w:r>
      <w:r w:rsidR="003359F9">
        <w:rPr>
          <w:rFonts w:ascii="Arial" w:hAnsi="Arial" w:cs="Arial"/>
        </w:rPr>
        <w:t>4</w:t>
      </w:r>
      <w:r w:rsidRPr="00D330F7">
        <w:rPr>
          <w:rFonts w:ascii="Arial" w:hAnsi="Arial" w:cs="Arial"/>
        </w:rPr>
        <w:t>) Žiadosť o výpis z registra trestov musí obsahovať</w:t>
      </w:r>
    </w:p>
    <w:p w:rsidR="006B5F06" w:rsidRPr="00D330F7" w:rsidP="003346BB">
      <w:pPr>
        <w:numPr>
          <w:ilvl w:val="0"/>
          <w:numId w:val="26"/>
        </w:numPr>
        <w:tabs>
          <w:tab w:val="left" w:pos="720"/>
        </w:tabs>
        <w:spacing w:line="340" w:lineRule="exact"/>
        <w:jc w:val="both"/>
        <w:rPr>
          <w:rFonts w:ascii="Arial" w:hAnsi="Arial" w:cs="Arial"/>
        </w:rPr>
      </w:pPr>
      <w:r w:rsidRPr="00D330F7">
        <w:rPr>
          <w:rFonts w:ascii="Arial" w:hAnsi="Arial" w:cs="Arial"/>
        </w:rPr>
        <w:t>meno, priezvisko</w:t>
      </w:r>
      <w:r w:rsidR="003359F9">
        <w:rPr>
          <w:rFonts w:ascii="Arial" w:hAnsi="Arial" w:cs="Arial"/>
        </w:rPr>
        <w:t>,</w:t>
      </w:r>
      <w:r w:rsidRPr="00D330F7">
        <w:rPr>
          <w:rFonts w:ascii="Arial" w:hAnsi="Arial" w:cs="Arial"/>
        </w:rPr>
        <w:t> rodné priezvisko,</w:t>
      </w:r>
      <w:r w:rsidR="003359F9">
        <w:rPr>
          <w:rFonts w:ascii="Arial" w:hAnsi="Arial" w:cs="Arial"/>
        </w:rPr>
        <w:t xml:space="preserve"> pôvodné meno alebo priezvisko, ak došlo k zmene mena </w:t>
      </w:r>
      <w:r w:rsidR="003359F9">
        <w:rPr>
          <w:rFonts w:ascii="Arial" w:hAnsi="Arial" w:cs="Arial"/>
        </w:rPr>
        <w:t xml:space="preserve">alebo zmene priezviska, </w:t>
      </w:r>
      <w:r w:rsidRPr="00D330F7">
        <w:rPr>
          <w:rFonts w:ascii="Arial" w:hAnsi="Arial" w:cs="Arial"/>
        </w:rPr>
        <w:t>prípadne prezývku osoby, ktorej sa žiadosť týka,</w:t>
      </w:r>
    </w:p>
    <w:p w:rsidR="006B5F06" w:rsidRPr="00D330F7" w:rsidP="003346BB">
      <w:pPr>
        <w:numPr>
          <w:ilvl w:val="0"/>
          <w:numId w:val="26"/>
        </w:numPr>
        <w:tabs>
          <w:tab w:val="left" w:pos="720"/>
        </w:tabs>
        <w:spacing w:line="340" w:lineRule="exact"/>
        <w:jc w:val="both"/>
        <w:rPr>
          <w:rFonts w:ascii="Arial" w:hAnsi="Arial" w:cs="Arial"/>
        </w:rPr>
      </w:pPr>
      <w:r w:rsidRPr="00D330F7">
        <w:rPr>
          <w:rFonts w:ascii="Arial" w:hAnsi="Arial" w:cs="Arial"/>
        </w:rPr>
        <w:t>dátum narodenia, rodné číslo, miesto a okres narodenia</w:t>
      </w:r>
      <w:r w:rsidR="00CC637B">
        <w:rPr>
          <w:rFonts w:ascii="Arial" w:hAnsi="Arial" w:cs="Arial"/>
        </w:rPr>
        <w:t>, adresu trvalého pobytu a</w:t>
      </w:r>
      <w:r w:rsidRPr="00D330F7">
        <w:rPr>
          <w:rFonts w:ascii="Arial" w:hAnsi="Arial" w:cs="Arial"/>
        </w:rPr>
        <w:t xml:space="preserve"> u osoby narode</w:t>
      </w:r>
      <w:r w:rsidR="00EF19BE">
        <w:rPr>
          <w:rFonts w:ascii="Arial" w:hAnsi="Arial" w:cs="Arial"/>
        </w:rPr>
        <w:t>nej v cudzine aj štát nar</w:t>
      </w:r>
      <w:r w:rsidR="00CC637B">
        <w:rPr>
          <w:rFonts w:ascii="Arial" w:hAnsi="Arial" w:cs="Arial"/>
        </w:rPr>
        <w:t>odenia,</w:t>
      </w:r>
    </w:p>
    <w:p w:rsidR="006B5F06" w:rsidRPr="00D330F7" w:rsidP="003346BB">
      <w:pPr>
        <w:numPr>
          <w:ilvl w:val="0"/>
          <w:numId w:val="26"/>
        </w:numPr>
        <w:tabs>
          <w:tab w:val="left" w:pos="720"/>
        </w:tabs>
        <w:spacing w:line="340" w:lineRule="exact"/>
        <w:jc w:val="both"/>
        <w:rPr>
          <w:rFonts w:ascii="Arial" w:hAnsi="Arial" w:cs="Arial"/>
        </w:rPr>
      </w:pPr>
      <w:r w:rsidRPr="00D330F7">
        <w:rPr>
          <w:rFonts w:ascii="Arial" w:hAnsi="Arial" w:cs="Arial"/>
        </w:rPr>
        <w:t>štátne občianstvo,</w:t>
      </w:r>
    </w:p>
    <w:p w:rsidR="006B5F06" w:rsidRPr="00D330F7" w:rsidP="0086226E">
      <w:pPr>
        <w:numPr>
          <w:ilvl w:val="0"/>
          <w:numId w:val="26"/>
        </w:numPr>
        <w:tabs>
          <w:tab w:val="left" w:pos="720"/>
        </w:tabs>
        <w:spacing w:line="340" w:lineRule="exact"/>
        <w:jc w:val="both"/>
        <w:rPr>
          <w:rFonts w:ascii="Arial" w:hAnsi="Arial" w:cs="Arial"/>
        </w:rPr>
      </w:pPr>
      <w:r w:rsidRPr="00D330F7">
        <w:rPr>
          <w:rFonts w:ascii="Arial" w:hAnsi="Arial" w:cs="Arial"/>
        </w:rPr>
        <w:t>pohlavie,</w:t>
      </w:r>
    </w:p>
    <w:p w:rsidR="006B5F06" w:rsidRPr="00D330F7" w:rsidP="003346BB">
      <w:pPr>
        <w:numPr>
          <w:ilvl w:val="0"/>
          <w:numId w:val="26"/>
        </w:numPr>
        <w:tabs>
          <w:tab w:val="left" w:pos="720"/>
        </w:tabs>
        <w:spacing w:line="340" w:lineRule="exact"/>
        <w:jc w:val="both"/>
        <w:rPr>
          <w:rFonts w:ascii="Arial" w:hAnsi="Arial" w:cs="Arial"/>
        </w:rPr>
      </w:pPr>
      <w:r w:rsidRPr="00D330F7">
        <w:rPr>
          <w:rFonts w:ascii="Arial" w:hAnsi="Arial" w:cs="Arial"/>
        </w:rPr>
        <w:t>meno</w:t>
      </w:r>
      <w:r w:rsidR="0086226E">
        <w:rPr>
          <w:rFonts w:ascii="Arial" w:hAnsi="Arial" w:cs="Arial"/>
        </w:rPr>
        <w:t>,</w:t>
      </w:r>
      <w:r w:rsidRPr="00D330F7">
        <w:rPr>
          <w:rFonts w:ascii="Arial" w:hAnsi="Arial" w:cs="Arial"/>
        </w:rPr>
        <w:t xml:space="preserve"> </w:t>
      </w:r>
      <w:r w:rsidR="0086226E">
        <w:rPr>
          <w:rFonts w:ascii="Arial" w:hAnsi="Arial" w:cs="Arial"/>
        </w:rPr>
        <w:t>priezvisko a rodné priezvisko rodičov.</w:t>
      </w:r>
    </w:p>
    <w:p w:rsidR="006B5F06" w:rsidP="001F19ED">
      <w:pPr>
        <w:spacing w:line="340" w:lineRule="exact"/>
        <w:ind w:left="1200"/>
        <w:jc w:val="both"/>
        <w:rPr>
          <w:rFonts w:ascii="Arial" w:hAnsi="Arial" w:cs="Arial"/>
        </w:rPr>
      </w:pPr>
    </w:p>
    <w:p w:rsidR="003359F9" w:rsidRPr="00D330F7" w:rsidP="003359F9">
      <w:pPr>
        <w:spacing w:line="340" w:lineRule="exact"/>
        <w:ind w:firstLine="708"/>
        <w:jc w:val="both"/>
        <w:rPr>
          <w:rFonts w:ascii="Arial" w:hAnsi="Arial" w:cs="Arial"/>
        </w:rPr>
      </w:pPr>
      <w:r w:rsidRPr="00D330F7">
        <w:rPr>
          <w:rFonts w:ascii="Arial" w:hAnsi="Arial" w:cs="Arial"/>
        </w:rPr>
        <w:t xml:space="preserve">(5) Údaje uvedené v odseku </w:t>
      </w:r>
      <w:r>
        <w:rPr>
          <w:rFonts w:ascii="Arial" w:hAnsi="Arial" w:cs="Arial"/>
        </w:rPr>
        <w:t>4</w:t>
      </w:r>
      <w:r w:rsidRPr="00D330F7">
        <w:rPr>
          <w:rFonts w:ascii="Arial" w:hAnsi="Arial" w:cs="Arial"/>
        </w:rPr>
        <w:t xml:space="preserve"> písm. e) žiadateľ </w:t>
      </w:r>
      <w:r>
        <w:rPr>
          <w:rFonts w:ascii="Arial" w:hAnsi="Arial" w:cs="Arial"/>
        </w:rPr>
        <w:t xml:space="preserve">na vyzvanie </w:t>
      </w:r>
      <w:r w:rsidRPr="00D330F7">
        <w:rPr>
          <w:rFonts w:ascii="Arial" w:hAnsi="Arial" w:cs="Arial"/>
        </w:rPr>
        <w:t>preukazuje</w:t>
      </w:r>
      <w:r>
        <w:rPr>
          <w:rFonts w:ascii="Arial" w:hAnsi="Arial" w:cs="Arial"/>
        </w:rPr>
        <w:t xml:space="preserve"> rodným listom</w:t>
      </w:r>
      <w:r w:rsidRPr="00D330F7">
        <w:rPr>
          <w:rFonts w:ascii="Arial" w:hAnsi="Arial" w:cs="Arial"/>
        </w:rPr>
        <w:t>, ak je to potrebné na odstránenie pochybnosti o</w:t>
      </w:r>
      <w:r>
        <w:rPr>
          <w:rFonts w:ascii="Arial" w:hAnsi="Arial" w:cs="Arial"/>
        </w:rPr>
        <w:t> totožnosti žiadateľa.</w:t>
      </w:r>
    </w:p>
    <w:p w:rsidR="003359F9" w:rsidRPr="00D330F7" w:rsidP="003359F9">
      <w:pPr>
        <w:spacing w:line="340" w:lineRule="exact"/>
        <w:jc w:val="both"/>
        <w:rPr>
          <w:rFonts w:ascii="Arial" w:hAnsi="Arial" w:cs="Arial"/>
        </w:rPr>
      </w:pPr>
    </w:p>
    <w:p w:rsidR="006B5F06" w:rsidRPr="00D330F7" w:rsidP="003346BB">
      <w:pPr>
        <w:spacing w:line="340" w:lineRule="exact"/>
        <w:jc w:val="both"/>
        <w:rPr>
          <w:rFonts w:ascii="Arial" w:hAnsi="Arial" w:cs="Arial"/>
        </w:rPr>
      </w:pPr>
      <w:r w:rsidRPr="00D330F7">
        <w:rPr>
          <w:rFonts w:ascii="Arial" w:hAnsi="Arial" w:cs="Arial"/>
        </w:rPr>
        <w:t xml:space="preserve">       </w:t>
      </w:r>
      <w:r w:rsidR="003346BB">
        <w:rPr>
          <w:rFonts w:ascii="Arial" w:hAnsi="Arial" w:cs="Arial"/>
        </w:rPr>
        <w:tab/>
      </w:r>
      <w:r w:rsidRPr="00D330F7">
        <w:rPr>
          <w:rFonts w:ascii="Arial" w:hAnsi="Arial" w:cs="Arial"/>
        </w:rPr>
        <w:t>(</w:t>
      </w:r>
      <w:r w:rsidR="003359F9">
        <w:rPr>
          <w:rFonts w:ascii="Arial" w:hAnsi="Arial" w:cs="Arial"/>
        </w:rPr>
        <w:t>6</w:t>
      </w:r>
      <w:r w:rsidRPr="00D330F7">
        <w:rPr>
          <w:rFonts w:ascii="Arial" w:hAnsi="Arial" w:cs="Arial"/>
        </w:rPr>
        <w:t xml:space="preserve">) Správnosť údajov uvedených v  žiadosti o výpis z  registra trestov podľa odseku </w:t>
      </w:r>
      <w:r w:rsidR="009B2C21">
        <w:rPr>
          <w:rFonts w:ascii="Arial" w:hAnsi="Arial" w:cs="Arial"/>
        </w:rPr>
        <w:t>4</w:t>
      </w:r>
      <w:r w:rsidRPr="00D330F7">
        <w:rPr>
          <w:rFonts w:ascii="Arial" w:hAnsi="Arial" w:cs="Arial"/>
        </w:rPr>
        <w:t xml:space="preserve"> písm. a) až d) a totožnosť žiadateľa sa overuje </w:t>
      </w:r>
    </w:p>
    <w:p w:rsidR="006B5F06" w:rsidRPr="00D330F7" w:rsidP="003346BB">
      <w:pPr>
        <w:numPr>
          <w:ilvl w:val="0"/>
          <w:numId w:val="27"/>
        </w:numPr>
        <w:tabs>
          <w:tab w:val="left" w:pos="720"/>
        </w:tabs>
        <w:spacing w:line="340" w:lineRule="exact"/>
        <w:jc w:val="both"/>
        <w:rPr>
          <w:rFonts w:ascii="Arial" w:hAnsi="Arial" w:cs="Arial"/>
        </w:rPr>
      </w:pPr>
      <w:r w:rsidRPr="00D330F7">
        <w:rPr>
          <w:rFonts w:ascii="Arial" w:hAnsi="Arial" w:cs="Arial"/>
        </w:rPr>
        <w:t>u občana Slovenskej republiky z predloženého občianskeho preukazu</w:t>
      </w:r>
      <w:r w:rsidR="00885C7E">
        <w:rPr>
          <w:rFonts w:ascii="Arial" w:hAnsi="Arial" w:cs="Arial"/>
        </w:rPr>
        <w:t xml:space="preserve"> alebo iného dokladu preukazujúceho totožnosť</w:t>
      </w:r>
      <w:r w:rsidRPr="00D330F7">
        <w:rPr>
          <w:rFonts w:ascii="Arial" w:hAnsi="Arial" w:cs="Arial"/>
        </w:rPr>
        <w:t xml:space="preserve">, </w:t>
      </w:r>
    </w:p>
    <w:p w:rsidR="006B5F06" w:rsidRPr="00D330F7" w:rsidP="001F19ED">
      <w:pPr>
        <w:numPr>
          <w:ilvl w:val="0"/>
          <w:numId w:val="27"/>
        </w:numPr>
        <w:tabs>
          <w:tab w:val="left" w:pos="720"/>
        </w:tabs>
        <w:spacing w:line="340" w:lineRule="exact"/>
        <w:jc w:val="both"/>
        <w:rPr>
          <w:rFonts w:ascii="Arial" w:hAnsi="Arial" w:cs="Arial"/>
        </w:rPr>
      </w:pPr>
      <w:r w:rsidRPr="00D330F7">
        <w:rPr>
          <w:rFonts w:ascii="Arial" w:hAnsi="Arial" w:cs="Arial"/>
        </w:rPr>
        <w:t xml:space="preserve">u cudzinca z rodného listu preloženého do </w:t>
      </w:r>
      <w:r w:rsidR="0086226E">
        <w:rPr>
          <w:rFonts w:ascii="Arial" w:hAnsi="Arial" w:cs="Arial"/>
        </w:rPr>
        <w:t>štátneho</w:t>
      </w:r>
      <w:r w:rsidRPr="00D330F7">
        <w:rPr>
          <w:rFonts w:ascii="Arial" w:hAnsi="Arial" w:cs="Arial"/>
        </w:rPr>
        <w:t xml:space="preserve"> jazyk</w:t>
      </w:r>
      <w:r w:rsidR="0031423C">
        <w:rPr>
          <w:rFonts w:ascii="Arial" w:hAnsi="Arial" w:cs="Arial"/>
        </w:rPr>
        <w:t>a</w:t>
      </w:r>
      <w:r w:rsidRPr="00D330F7">
        <w:rPr>
          <w:rFonts w:ascii="Arial" w:hAnsi="Arial" w:cs="Arial"/>
        </w:rPr>
        <w:t xml:space="preserve"> a z predloženého cestov</w:t>
      </w:r>
      <w:r w:rsidRPr="00D330F7">
        <w:rPr>
          <w:rFonts w:ascii="Arial" w:hAnsi="Arial" w:cs="Arial"/>
        </w:rPr>
        <w:t xml:space="preserve">ného dokladu alebo </w:t>
      </w:r>
      <w:r w:rsidR="0086226E">
        <w:rPr>
          <w:rFonts w:ascii="Arial" w:hAnsi="Arial" w:cs="Arial"/>
        </w:rPr>
        <w:t xml:space="preserve">iného dokladu preukazujúceho totožnosť. </w:t>
      </w:r>
      <w:r w:rsidRPr="00D330F7">
        <w:rPr>
          <w:rFonts w:ascii="Arial" w:hAnsi="Arial" w:cs="Arial"/>
        </w:rPr>
        <w:t xml:space="preserve"> </w:t>
      </w:r>
    </w:p>
    <w:p w:rsidR="006B5F06" w:rsidRPr="00D330F7" w:rsidP="001F19ED">
      <w:pPr>
        <w:spacing w:line="340" w:lineRule="exact"/>
        <w:ind w:firstLine="708"/>
        <w:jc w:val="both"/>
        <w:rPr>
          <w:rFonts w:ascii="Arial" w:hAnsi="Arial" w:cs="Arial"/>
        </w:rPr>
      </w:pPr>
      <w:r w:rsidR="00885C7E">
        <w:rPr>
          <w:rFonts w:ascii="Arial" w:hAnsi="Arial" w:cs="Arial"/>
        </w:rPr>
        <w:t xml:space="preserve"> </w:t>
      </w:r>
    </w:p>
    <w:p w:rsidR="006B5F06" w:rsidRPr="00D330F7" w:rsidP="003346BB">
      <w:pPr>
        <w:spacing w:line="340" w:lineRule="exact"/>
        <w:ind w:firstLine="708"/>
        <w:jc w:val="both"/>
        <w:rPr>
          <w:rFonts w:ascii="Arial" w:hAnsi="Arial" w:cs="Arial"/>
        </w:rPr>
      </w:pPr>
      <w:r w:rsidRPr="00D330F7">
        <w:rPr>
          <w:rFonts w:ascii="Arial" w:hAnsi="Arial" w:cs="Arial"/>
        </w:rPr>
        <w:t>(</w:t>
      </w:r>
      <w:r w:rsidR="0005581A">
        <w:rPr>
          <w:rFonts w:ascii="Arial" w:hAnsi="Arial" w:cs="Arial"/>
        </w:rPr>
        <w:t>7</w:t>
      </w:r>
      <w:r w:rsidRPr="00D330F7">
        <w:rPr>
          <w:rFonts w:ascii="Arial" w:hAnsi="Arial" w:cs="Arial"/>
        </w:rPr>
        <w:t>) Pri overovaní údajov a vyhľadávaní osoby v</w:t>
      </w:r>
      <w:r w:rsidR="0031423C">
        <w:rPr>
          <w:rFonts w:ascii="Arial" w:hAnsi="Arial" w:cs="Arial"/>
        </w:rPr>
        <w:t> registr</w:t>
      </w:r>
      <w:r w:rsidR="00AA1EA7">
        <w:rPr>
          <w:rFonts w:ascii="Arial" w:hAnsi="Arial" w:cs="Arial"/>
        </w:rPr>
        <w:t>i</w:t>
      </w:r>
      <w:r w:rsidR="0031423C">
        <w:rPr>
          <w:rFonts w:ascii="Arial" w:hAnsi="Arial" w:cs="Arial"/>
        </w:rPr>
        <w:t xml:space="preserve"> trestov</w:t>
      </w:r>
      <w:r w:rsidRPr="00D330F7">
        <w:rPr>
          <w:rFonts w:ascii="Arial" w:hAnsi="Arial" w:cs="Arial"/>
        </w:rPr>
        <w:t xml:space="preserve"> sa môže využiť skenovanie občianskeho preukazu alebo iného dokladu</w:t>
      </w:r>
      <w:r w:rsidR="0086226E">
        <w:rPr>
          <w:rFonts w:ascii="Arial" w:hAnsi="Arial" w:cs="Arial"/>
        </w:rPr>
        <w:t xml:space="preserve"> preukazujúceho totožnosť</w:t>
      </w:r>
      <w:r w:rsidRPr="00D330F7">
        <w:rPr>
          <w:rFonts w:ascii="Arial" w:hAnsi="Arial" w:cs="Arial"/>
        </w:rPr>
        <w:t>.</w:t>
      </w:r>
    </w:p>
    <w:p w:rsidR="006B5F06" w:rsidRPr="00D330F7" w:rsidP="001F19ED">
      <w:pPr>
        <w:spacing w:line="340" w:lineRule="exact"/>
        <w:ind w:left="900" w:hanging="900"/>
        <w:jc w:val="both"/>
        <w:rPr>
          <w:rFonts w:ascii="Arial" w:hAnsi="Arial" w:cs="Arial"/>
        </w:rPr>
      </w:pPr>
    </w:p>
    <w:p w:rsidR="006B5F06" w:rsidP="001F19ED">
      <w:pPr>
        <w:spacing w:line="340" w:lineRule="exact"/>
        <w:ind w:firstLine="708"/>
        <w:jc w:val="both"/>
        <w:rPr>
          <w:rFonts w:ascii="Arial" w:hAnsi="Arial" w:cs="Arial"/>
        </w:rPr>
      </w:pPr>
      <w:r w:rsidRPr="00D330F7">
        <w:rPr>
          <w:rFonts w:ascii="Arial" w:hAnsi="Arial" w:cs="Arial"/>
        </w:rPr>
        <w:t>(</w:t>
      </w:r>
      <w:r w:rsidR="0005581A">
        <w:rPr>
          <w:rFonts w:ascii="Arial" w:hAnsi="Arial" w:cs="Arial"/>
        </w:rPr>
        <w:t>8</w:t>
      </w:r>
      <w:r w:rsidRPr="00D330F7">
        <w:rPr>
          <w:rFonts w:ascii="Arial" w:hAnsi="Arial" w:cs="Arial"/>
        </w:rPr>
        <w:t>) Na účely vydania výpisu z registra trestov nemožno použiť kópie požadovaných dokladov, a to ani vtedy, ak sú úradne overené.</w:t>
      </w:r>
    </w:p>
    <w:p w:rsidR="006F1A0E" w:rsidP="001F19ED">
      <w:pPr>
        <w:spacing w:line="340" w:lineRule="exact"/>
        <w:ind w:firstLine="708"/>
        <w:jc w:val="both"/>
        <w:rPr>
          <w:rFonts w:ascii="Arial" w:hAnsi="Arial" w:cs="Arial"/>
        </w:rPr>
      </w:pPr>
    </w:p>
    <w:p w:rsidR="00151F12" w:rsidP="001F19ED">
      <w:pPr>
        <w:spacing w:line="340" w:lineRule="exact"/>
        <w:ind w:firstLine="708"/>
        <w:jc w:val="both"/>
        <w:rPr>
          <w:rFonts w:ascii="Arial" w:hAnsi="Arial" w:cs="Arial"/>
        </w:rPr>
      </w:pPr>
      <w:r w:rsidR="006F1A0E">
        <w:rPr>
          <w:rFonts w:ascii="Arial" w:hAnsi="Arial" w:cs="Arial"/>
        </w:rPr>
        <w:t>(</w:t>
      </w:r>
      <w:r w:rsidR="0005581A">
        <w:rPr>
          <w:rFonts w:ascii="Arial" w:hAnsi="Arial" w:cs="Arial"/>
        </w:rPr>
        <w:t>9</w:t>
      </w:r>
      <w:r w:rsidR="006F1A0E">
        <w:rPr>
          <w:rFonts w:ascii="Arial" w:hAnsi="Arial" w:cs="Arial"/>
        </w:rPr>
        <w:t xml:space="preserve">) Žiadosť o výpis z registra trestov môže podať a výpis z registra trestov prevziať aj osoba splnomocnená žiadateľom. Splnomocnenie musí byť osvedčené notárom </w:t>
      </w:r>
      <w:r w:rsidR="006F1A0E">
        <w:rPr>
          <w:rFonts w:ascii="Arial" w:hAnsi="Arial" w:cs="Arial"/>
        </w:rPr>
        <w:t>ale</w:t>
      </w:r>
      <w:r w:rsidR="007D6FC1">
        <w:rPr>
          <w:rFonts w:ascii="Arial" w:hAnsi="Arial" w:cs="Arial"/>
        </w:rPr>
        <w:t>bo</w:t>
      </w:r>
      <w:r w:rsidR="006F1A0E">
        <w:rPr>
          <w:rFonts w:ascii="Arial" w:hAnsi="Arial" w:cs="Arial"/>
        </w:rPr>
        <w:t xml:space="preserve"> iným </w:t>
      </w:r>
      <w:r w:rsidR="007D6FC1">
        <w:rPr>
          <w:rFonts w:ascii="Arial" w:hAnsi="Arial" w:cs="Arial"/>
        </w:rPr>
        <w:t xml:space="preserve">na to príslušným </w:t>
      </w:r>
      <w:r w:rsidR="006F1A0E">
        <w:rPr>
          <w:rFonts w:ascii="Arial" w:hAnsi="Arial" w:cs="Arial"/>
        </w:rPr>
        <w:t>orgánom</w:t>
      </w:r>
      <w:r w:rsidR="007D6FC1">
        <w:rPr>
          <w:rFonts w:ascii="Arial" w:hAnsi="Arial" w:cs="Arial"/>
        </w:rPr>
        <w:t>, nesmie byť staršie ako 30 dní a pripája sa k žiadosti.</w:t>
      </w:r>
      <w:r w:rsidR="006F1A0E">
        <w:rPr>
          <w:rFonts w:ascii="Arial" w:hAnsi="Arial" w:cs="Arial"/>
        </w:rPr>
        <w:t xml:space="preserve"> Splnomocnená osoba musí predložiť doklad, ktorým </w:t>
      </w:r>
      <w:r w:rsidR="007D6FC1">
        <w:rPr>
          <w:rFonts w:ascii="Arial" w:hAnsi="Arial" w:cs="Arial"/>
        </w:rPr>
        <w:t xml:space="preserve">sa podľa odseku 4 overuje totožnosť žiadateľa a doklad, ktorým </w:t>
      </w:r>
      <w:r w:rsidR="006F1A0E">
        <w:rPr>
          <w:rFonts w:ascii="Arial" w:hAnsi="Arial" w:cs="Arial"/>
        </w:rPr>
        <w:t>preukazuje svoju totožnosť.</w:t>
      </w:r>
    </w:p>
    <w:p w:rsidR="00151F12" w:rsidP="00C52CD4">
      <w:pPr>
        <w:spacing w:line="340" w:lineRule="exact"/>
        <w:ind w:firstLine="708"/>
        <w:jc w:val="both"/>
        <w:rPr>
          <w:rFonts w:ascii="Arial" w:hAnsi="Arial" w:cs="Arial"/>
        </w:rPr>
      </w:pPr>
    </w:p>
    <w:p w:rsidR="006B5F06" w:rsidRPr="00D330F7" w:rsidP="0005581A">
      <w:pPr>
        <w:spacing w:line="340" w:lineRule="exact"/>
        <w:ind w:firstLine="708"/>
        <w:rPr>
          <w:rFonts w:ascii="Arial" w:hAnsi="Arial" w:cs="Arial"/>
        </w:rPr>
      </w:pPr>
      <w:r w:rsidRPr="00D330F7">
        <w:rPr>
          <w:rFonts w:ascii="Arial" w:hAnsi="Arial" w:cs="Arial"/>
        </w:rPr>
        <w:t>(</w:t>
      </w:r>
      <w:r w:rsidR="00151F12">
        <w:rPr>
          <w:rFonts w:ascii="Arial" w:hAnsi="Arial" w:cs="Arial"/>
        </w:rPr>
        <w:t>10</w:t>
      </w:r>
      <w:r w:rsidRPr="00D330F7">
        <w:rPr>
          <w:rFonts w:ascii="Arial" w:hAnsi="Arial" w:cs="Arial"/>
        </w:rPr>
        <w:t>)  Správnosť údajov uvedených v žiadosti o výpis z registra trestov overujú</w:t>
      </w:r>
    </w:p>
    <w:p w:rsidR="006B5F06" w:rsidRPr="00D330F7" w:rsidP="00C52CD4">
      <w:pPr>
        <w:numPr>
          <w:ilvl w:val="0"/>
          <w:numId w:val="28"/>
        </w:numPr>
        <w:tabs>
          <w:tab w:val="left" w:pos="720"/>
        </w:tabs>
        <w:spacing w:line="340" w:lineRule="exact"/>
        <w:jc w:val="both"/>
        <w:rPr>
          <w:rFonts w:ascii="Arial" w:hAnsi="Arial" w:cs="Arial"/>
        </w:rPr>
      </w:pPr>
      <w:r w:rsidRPr="00D330F7">
        <w:rPr>
          <w:rFonts w:ascii="Arial" w:hAnsi="Arial" w:cs="Arial"/>
        </w:rPr>
        <w:t>určení zamestnanci  prokuratúry,</w:t>
      </w:r>
    </w:p>
    <w:p w:rsidR="006B5F06" w:rsidRPr="00D330F7" w:rsidP="00C52CD4">
      <w:pPr>
        <w:numPr>
          <w:ilvl w:val="0"/>
          <w:numId w:val="28"/>
        </w:numPr>
        <w:tabs>
          <w:tab w:val="left" w:pos="720"/>
        </w:tabs>
        <w:spacing w:line="340" w:lineRule="exact"/>
        <w:jc w:val="both"/>
        <w:rPr>
          <w:rFonts w:ascii="Arial" w:hAnsi="Arial" w:cs="Arial"/>
        </w:rPr>
      </w:pPr>
      <w:r w:rsidR="00AA1EA7">
        <w:rPr>
          <w:rFonts w:ascii="Arial" w:hAnsi="Arial" w:cs="Arial"/>
        </w:rPr>
        <w:t>obce</w:t>
      </w:r>
      <w:r w:rsidR="006D11E3">
        <w:rPr>
          <w:rFonts w:ascii="Arial" w:hAnsi="Arial" w:cs="Arial"/>
        </w:rPr>
        <w:t>, ktoré vedú matriku</w:t>
      </w:r>
      <w:r w:rsidR="00017A2D">
        <w:rPr>
          <w:rFonts w:ascii="Arial" w:hAnsi="Arial" w:cs="Arial"/>
        </w:rPr>
        <w:t>; pritom postupujú primerane podľa osobitného zákona</w:t>
      </w:r>
      <w:r>
        <w:rPr>
          <w:rStyle w:val="FootnoteReference"/>
          <w:rFonts w:ascii="Arial" w:hAnsi="Arial" w:cs="Arial"/>
          <w:rtl w:val="0"/>
        </w:rPr>
        <w:footnoteReference w:id="6"/>
      </w:r>
      <w:r w:rsidR="00017A2D">
        <w:rPr>
          <w:rFonts w:ascii="Arial" w:hAnsi="Arial" w:cs="Arial"/>
          <w:vertAlign w:val="superscript"/>
        </w:rPr>
        <w:t>)</w:t>
      </w:r>
      <w:r w:rsidR="00017A2D">
        <w:rPr>
          <w:rFonts w:ascii="Arial" w:hAnsi="Arial" w:cs="Arial"/>
        </w:rPr>
        <w:t xml:space="preserve"> </w:t>
      </w:r>
      <w:r w:rsidR="009A5036">
        <w:rPr>
          <w:rFonts w:ascii="Arial" w:hAnsi="Arial" w:cs="Arial"/>
        </w:rPr>
        <w:t xml:space="preserve">upravujúceho osvedčovanie podpisov </w:t>
      </w:r>
      <w:r w:rsidR="00017A2D">
        <w:rPr>
          <w:rFonts w:ascii="Arial" w:hAnsi="Arial" w:cs="Arial"/>
        </w:rPr>
        <w:t>a</w:t>
      </w:r>
    </w:p>
    <w:p w:rsidR="006B5F06" w:rsidRPr="00D330F7" w:rsidP="00C52CD4">
      <w:pPr>
        <w:numPr>
          <w:ilvl w:val="0"/>
          <w:numId w:val="28"/>
        </w:numPr>
        <w:tabs>
          <w:tab w:val="left" w:pos="720"/>
        </w:tabs>
        <w:spacing w:line="340" w:lineRule="exact"/>
        <w:jc w:val="both"/>
        <w:rPr>
          <w:rFonts w:ascii="Arial" w:hAnsi="Arial" w:cs="Arial"/>
        </w:rPr>
      </w:pPr>
      <w:r w:rsidRPr="00D330F7">
        <w:rPr>
          <w:rFonts w:ascii="Arial" w:hAnsi="Arial" w:cs="Arial"/>
        </w:rPr>
        <w:t>zastupiteľské úrady Slovenskej republiky.</w:t>
      </w:r>
    </w:p>
    <w:p w:rsidR="00151F12" w:rsidP="001F19ED">
      <w:pPr>
        <w:spacing w:line="340" w:lineRule="exact"/>
        <w:ind w:firstLine="708"/>
        <w:jc w:val="both"/>
        <w:rPr>
          <w:rFonts w:ascii="Arial" w:hAnsi="Arial" w:cs="Arial"/>
        </w:rPr>
      </w:pPr>
    </w:p>
    <w:p w:rsidR="00151F12" w:rsidRPr="00D330F7" w:rsidP="00151F12">
      <w:pPr>
        <w:spacing w:line="340" w:lineRule="exact"/>
        <w:ind w:firstLine="708"/>
        <w:jc w:val="both"/>
        <w:rPr>
          <w:rFonts w:ascii="Arial" w:hAnsi="Arial" w:cs="Arial"/>
        </w:rPr>
      </w:pPr>
      <w:r w:rsidRPr="00D330F7">
        <w:rPr>
          <w:rFonts w:ascii="Arial" w:hAnsi="Arial" w:cs="Arial"/>
        </w:rPr>
        <w:t>(</w:t>
      </w:r>
      <w:r>
        <w:rPr>
          <w:rFonts w:ascii="Arial" w:hAnsi="Arial" w:cs="Arial"/>
        </w:rPr>
        <w:t>11</w:t>
      </w:r>
      <w:r w:rsidRPr="00D330F7">
        <w:rPr>
          <w:rFonts w:ascii="Arial" w:hAnsi="Arial" w:cs="Arial"/>
        </w:rPr>
        <w:t xml:space="preserve">) Po overení správnosti údajov podľa odsekov </w:t>
      </w:r>
      <w:r>
        <w:rPr>
          <w:rFonts w:ascii="Arial" w:hAnsi="Arial" w:cs="Arial"/>
        </w:rPr>
        <w:t>3</w:t>
      </w:r>
      <w:r w:rsidRPr="00D330F7">
        <w:rPr>
          <w:rFonts w:ascii="Arial" w:hAnsi="Arial" w:cs="Arial"/>
        </w:rPr>
        <w:t xml:space="preserve"> až </w:t>
      </w:r>
      <w:r>
        <w:rPr>
          <w:rFonts w:ascii="Arial" w:hAnsi="Arial" w:cs="Arial"/>
        </w:rPr>
        <w:t>10</w:t>
      </w:r>
      <w:r w:rsidRPr="00D330F7">
        <w:rPr>
          <w:rFonts w:ascii="Arial" w:hAnsi="Arial" w:cs="Arial"/>
        </w:rPr>
        <w:t xml:space="preserve"> sa žiadosť o výpis z registra trestov z</w:t>
      </w:r>
      <w:r w:rsidR="00945652">
        <w:rPr>
          <w:rFonts w:ascii="Arial" w:hAnsi="Arial" w:cs="Arial"/>
        </w:rPr>
        <w:t>asiela poštou alebo elektronickou formou</w:t>
      </w:r>
      <w:r w:rsidRPr="00D330F7">
        <w:rPr>
          <w:rFonts w:ascii="Arial" w:hAnsi="Arial" w:cs="Arial"/>
        </w:rPr>
        <w:t xml:space="preserve"> na vybavenie </w:t>
      </w:r>
      <w:r>
        <w:rPr>
          <w:rFonts w:ascii="Arial" w:hAnsi="Arial" w:cs="Arial"/>
        </w:rPr>
        <w:t>generálnej prokuratúre</w:t>
      </w:r>
      <w:r w:rsidR="006D11E3">
        <w:rPr>
          <w:rFonts w:ascii="Arial" w:hAnsi="Arial" w:cs="Arial"/>
        </w:rPr>
        <w:t xml:space="preserve">. </w:t>
      </w:r>
    </w:p>
    <w:p w:rsidR="00151F12" w:rsidP="00151F12">
      <w:pPr>
        <w:spacing w:line="340" w:lineRule="exact"/>
        <w:jc w:val="both"/>
        <w:rPr>
          <w:rFonts w:ascii="Arial" w:hAnsi="Arial" w:cs="Arial"/>
        </w:rPr>
      </w:pPr>
    </w:p>
    <w:p w:rsidR="00E042DF" w:rsidRPr="00D330F7" w:rsidP="001F19ED">
      <w:pPr>
        <w:spacing w:line="340" w:lineRule="exact"/>
        <w:ind w:firstLine="708"/>
        <w:jc w:val="both"/>
        <w:rPr>
          <w:rFonts w:ascii="Arial" w:hAnsi="Arial" w:cs="Arial"/>
        </w:rPr>
      </w:pPr>
      <w:r w:rsidRPr="00D330F7" w:rsidR="006B5F06">
        <w:rPr>
          <w:rFonts w:ascii="Arial" w:hAnsi="Arial" w:cs="Arial"/>
        </w:rPr>
        <w:t>(1</w:t>
      </w:r>
      <w:r w:rsidR="00151F12">
        <w:rPr>
          <w:rFonts w:ascii="Arial" w:hAnsi="Arial" w:cs="Arial"/>
        </w:rPr>
        <w:t>2</w:t>
      </w:r>
      <w:r w:rsidRPr="00D330F7" w:rsidR="006B5F06">
        <w:rPr>
          <w:rFonts w:ascii="Arial" w:hAnsi="Arial" w:cs="Arial"/>
        </w:rPr>
        <w:t>) Ak sa žiadosť o výpis z registra trestov zasiela</w:t>
      </w:r>
      <w:r w:rsidR="00151F12">
        <w:rPr>
          <w:rFonts w:ascii="Arial" w:hAnsi="Arial" w:cs="Arial"/>
        </w:rPr>
        <w:t xml:space="preserve"> </w:t>
      </w:r>
      <w:r w:rsidR="006F1A0E">
        <w:rPr>
          <w:rFonts w:ascii="Arial" w:hAnsi="Arial" w:cs="Arial"/>
        </w:rPr>
        <w:t>na vybavenie elektronickou formou</w:t>
      </w:r>
      <w:r w:rsidRPr="00D330F7" w:rsidR="006B5F06">
        <w:rPr>
          <w:rFonts w:ascii="Arial" w:hAnsi="Arial" w:cs="Arial"/>
        </w:rPr>
        <w:t xml:space="preserve">, </w:t>
      </w:r>
      <w:r w:rsidRPr="00D330F7" w:rsidR="006B5F06">
        <w:rPr>
          <w:rFonts w:ascii="Arial" w:hAnsi="Arial" w:cs="Arial"/>
        </w:rPr>
        <w:t xml:space="preserve">jej písomné </w:t>
      </w:r>
      <w:r w:rsidR="00F7379A">
        <w:rPr>
          <w:rFonts w:ascii="Arial" w:hAnsi="Arial" w:cs="Arial"/>
        </w:rPr>
        <w:t xml:space="preserve">vyhotovenie sa zakladá do </w:t>
      </w:r>
      <w:r w:rsidRPr="00D330F7" w:rsidR="006B5F06">
        <w:rPr>
          <w:rFonts w:ascii="Arial" w:hAnsi="Arial" w:cs="Arial"/>
        </w:rPr>
        <w:t>evidencie tej prokuratúry, na ktorej bola podaná. Po uplynutí tr</w:t>
      </w:r>
      <w:r w:rsidR="00F7379A">
        <w:rPr>
          <w:rFonts w:ascii="Arial" w:hAnsi="Arial" w:cs="Arial"/>
        </w:rPr>
        <w:t>och rokov od podania sa žiadosť  z evidencie vyraďuje</w:t>
      </w:r>
      <w:r w:rsidR="006F1A0E">
        <w:rPr>
          <w:rFonts w:ascii="Arial" w:hAnsi="Arial" w:cs="Arial"/>
        </w:rPr>
        <w:t>.</w:t>
      </w:r>
    </w:p>
    <w:p w:rsidR="00B1728B" w:rsidP="009A5036">
      <w:pPr>
        <w:spacing w:line="340" w:lineRule="exact"/>
        <w:rPr>
          <w:rFonts w:ascii="Arial" w:hAnsi="Arial" w:cs="Arial"/>
        </w:rPr>
      </w:pPr>
    </w:p>
    <w:p w:rsidR="006B5F06" w:rsidRPr="00D330F7" w:rsidP="001F19ED">
      <w:pPr>
        <w:spacing w:line="340" w:lineRule="exact"/>
        <w:jc w:val="center"/>
        <w:rPr>
          <w:rFonts w:ascii="Arial" w:hAnsi="Arial" w:cs="Arial"/>
        </w:rPr>
      </w:pPr>
      <w:r w:rsidRPr="00D330F7">
        <w:rPr>
          <w:rFonts w:ascii="Arial" w:hAnsi="Arial" w:cs="Arial"/>
        </w:rPr>
        <w:t>§ 1</w:t>
      </w:r>
      <w:r w:rsidR="00151F12">
        <w:rPr>
          <w:rFonts w:ascii="Arial" w:hAnsi="Arial" w:cs="Arial"/>
        </w:rPr>
        <w:t>1</w:t>
      </w:r>
    </w:p>
    <w:p w:rsidR="006B5F06" w:rsidRPr="00D330F7" w:rsidP="001F19ED">
      <w:pPr>
        <w:spacing w:line="340" w:lineRule="exact"/>
        <w:jc w:val="center"/>
        <w:rPr>
          <w:rFonts w:ascii="Arial" w:hAnsi="Arial" w:cs="Arial"/>
        </w:rPr>
      </w:pPr>
    </w:p>
    <w:p w:rsidR="006B5F06" w:rsidRPr="00D330F7" w:rsidP="001F19ED">
      <w:pPr>
        <w:spacing w:line="340" w:lineRule="exact"/>
        <w:ind w:firstLine="708"/>
        <w:jc w:val="both"/>
        <w:rPr>
          <w:rFonts w:ascii="Arial" w:hAnsi="Arial" w:cs="Arial"/>
        </w:rPr>
      </w:pPr>
      <w:r w:rsidRPr="00D330F7">
        <w:rPr>
          <w:rFonts w:ascii="Arial" w:hAnsi="Arial" w:cs="Arial"/>
        </w:rPr>
        <w:t>Vo výp</w:t>
      </w:r>
      <w:r w:rsidR="0055727C">
        <w:rPr>
          <w:rFonts w:ascii="Arial" w:hAnsi="Arial" w:cs="Arial"/>
        </w:rPr>
        <w:t xml:space="preserve">ise z registra trestov sa uvedú </w:t>
      </w:r>
      <w:r w:rsidRPr="00D330F7">
        <w:rPr>
          <w:rFonts w:ascii="Arial" w:hAnsi="Arial" w:cs="Arial"/>
        </w:rPr>
        <w:t>nezahladené odsúdenia</w:t>
      </w:r>
      <w:r w:rsidR="007D6FC1">
        <w:rPr>
          <w:rFonts w:ascii="Arial" w:hAnsi="Arial" w:cs="Arial"/>
        </w:rPr>
        <w:t xml:space="preserve"> súdom </w:t>
      </w:r>
      <w:r w:rsidRPr="007D6FC1" w:rsidR="007D6FC1">
        <w:rPr>
          <w:rFonts w:ascii="Arial" w:hAnsi="Arial" w:cs="Arial"/>
        </w:rPr>
        <w:t>Slovenskej republiky</w:t>
      </w:r>
      <w:r w:rsidR="0055727C">
        <w:rPr>
          <w:rFonts w:ascii="Arial" w:hAnsi="Arial" w:cs="Arial"/>
        </w:rPr>
        <w:t xml:space="preserve"> alebo súdom členského štátu Európskej únie</w:t>
      </w:r>
      <w:r w:rsidR="007D6FC1">
        <w:rPr>
          <w:rFonts w:ascii="Arial" w:hAnsi="Arial" w:cs="Arial"/>
        </w:rPr>
        <w:t xml:space="preserve"> v trestnom konaní, ako aj súdom iného štátu, ktorého rozhodnutie bolo uznané súdom </w:t>
      </w:r>
      <w:r w:rsidRPr="007D6FC1" w:rsidR="007D6FC1">
        <w:rPr>
          <w:rFonts w:ascii="Arial" w:hAnsi="Arial" w:cs="Arial"/>
        </w:rPr>
        <w:t>Slovenskej republiky</w:t>
      </w:r>
      <w:r w:rsidR="00735539">
        <w:rPr>
          <w:rFonts w:ascii="Arial" w:hAnsi="Arial" w:cs="Arial"/>
        </w:rPr>
        <w:t xml:space="preserve">, </w:t>
      </w:r>
      <w:r w:rsidRPr="00D330F7">
        <w:rPr>
          <w:rFonts w:ascii="Arial" w:hAnsi="Arial" w:cs="Arial"/>
        </w:rPr>
        <w:t>vrátane údajov o priebehu výkonu uložených trestov, ochranných opatrení a primeraných obmedzení, ak sa podľa rozh</w:t>
      </w:r>
      <w:r w:rsidRPr="00D330F7">
        <w:rPr>
          <w:rFonts w:ascii="Arial" w:hAnsi="Arial" w:cs="Arial"/>
        </w:rPr>
        <w:t xml:space="preserve">odnutia súdu alebo </w:t>
      </w:r>
      <w:r w:rsidR="00F7379A">
        <w:rPr>
          <w:rFonts w:ascii="Arial" w:hAnsi="Arial" w:cs="Arial"/>
        </w:rPr>
        <w:t>na základe</w:t>
      </w:r>
      <w:r w:rsidRPr="00D330F7">
        <w:rPr>
          <w:rFonts w:ascii="Arial" w:hAnsi="Arial" w:cs="Arial"/>
        </w:rPr>
        <w:t xml:space="preserve"> zákona nehľadí na páchateľa, ako</w:t>
      </w:r>
      <w:r w:rsidR="00F7379A">
        <w:rPr>
          <w:rFonts w:ascii="Arial" w:hAnsi="Arial" w:cs="Arial"/>
        </w:rPr>
        <w:t xml:space="preserve"> keby</w:t>
      </w:r>
      <w:r w:rsidRPr="00D330F7">
        <w:rPr>
          <w:rFonts w:ascii="Arial" w:hAnsi="Arial" w:cs="Arial"/>
        </w:rPr>
        <w:t xml:space="preserve"> nebol odsúdený.</w:t>
      </w:r>
    </w:p>
    <w:p w:rsidR="006B5F06" w:rsidRPr="00D330F7" w:rsidP="001F19ED">
      <w:pPr>
        <w:spacing w:line="340" w:lineRule="exact"/>
        <w:jc w:val="center"/>
        <w:rPr>
          <w:rFonts w:ascii="Arial" w:hAnsi="Arial" w:cs="Arial"/>
        </w:rPr>
      </w:pPr>
    </w:p>
    <w:p w:rsidR="006B5F06" w:rsidRPr="00D330F7" w:rsidP="001F19ED">
      <w:pPr>
        <w:spacing w:line="340" w:lineRule="exact"/>
        <w:jc w:val="center"/>
        <w:rPr>
          <w:rFonts w:ascii="Arial" w:hAnsi="Arial" w:cs="Arial"/>
        </w:rPr>
      </w:pPr>
      <w:r w:rsidRPr="00D330F7">
        <w:rPr>
          <w:rFonts w:ascii="Arial" w:hAnsi="Arial" w:cs="Arial"/>
        </w:rPr>
        <w:t>§ 1</w:t>
      </w:r>
      <w:r w:rsidR="00151F12">
        <w:rPr>
          <w:rFonts w:ascii="Arial" w:hAnsi="Arial" w:cs="Arial"/>
        </w:rPr>
        <w:t>2</w:t>
      </w:r>
    </w:p>
    <w:p w:rsidR="006B5F06" w:rsidRPr="00D330F7" w:rsidP="001F19ED">
      <w:pPr>
        <w:spacing w:line="340" w:lineRule="exact"/>
        <w:jc w:val="both"/>
        <w:rPr>
          <w:rFonts w:ascii="Arial" w:hAnsi="Arial" w:cs="Arial"/>
        </w:rPr>
      </w:pPr>
      <w:r w:rsidRPr="00D330F7">
        <w:rPr>
          <w:rFonts w:ascii="Arial" w:hAnsi="Arial" w:cs="Arial"/>
        </w:rPr>
        <w:t xml:space="preserve">     </w:t>
      </w:r>
    </w:p>
    <w:p w:rsidR="006B5F06" w:rsidRPr="00D330F7" w:rsidP="001F19ED">
      <w:pPr>
        <w:spacing w:line="340" w:lineRule="exact"/>
        <w:ind w:firstLine="708"/>
        <w:jc w:val="both"/>
        <w:rPr>
          <w:rFonts w:ascii="Arial" w:hAnsi="Arial" w:cs="Arial"/>
        </w:rPr>
      </w:pPr>
      <w:r w:rsidRPr="00D330F7">
        <w:rPr>
          <w:rFonts w:ascii="Arial" w:hAnsi="Arial" w:cs="Arial"/>
        </w:rPr>
        <w:t>(1) Výpis z registra trestov sa vydá</w:t>
      </w:r>
      <w:r w:rsidR="00C96E62">
        <w:rPr>
          <w:rFonts w:ascii="Arial" w:hAnsi="Arial" w:cs="Arial"/>
        </w:rPr>
        <w:t xml:space="preserve"> </w:t>
      </w:r>
      <w:r w:rsidRPr="00D330F7">
        <w:rPr>
          <w:rFonts w:ascii="Arial" w:hAnsi="Arial" w:cs="Arial"/>
        </w:rPr>
        <w:t>aj na žiadosť súdu alebo prokuratúry pre potrebu iného ako trestného konania alebo</w:t>
      </w:r>
      <w:r w:rsidR="00151F12">
        <w:rPr>
          <w:rFonts w:ascii="Arial" w:hAnsi="Arial" w:cs="Arial"/>
        </w:rPr>
        <w:t xml:space="preserve"> na žiadosť orgánu verejnej správy,</w:t>
      </w:r>
      <w:r w:rsidRPr="00D330F7">
        <w:rPr>
          <w:rFonts w:ascii="Arial" w:hAnsi="Arial" w:cs="Arial"/>
        </w:rPr>
        <w:t xml:space="preserve"> ak to</w:t>
      </w:r>
      <w:r w:rsidRPr="00D330F7">
        <w:rPr>
          <w:rFonts w:ascii="Arial" w:hAnsi="Arial" w:cs="Arial"/>
        </w:rPr>
        <w:t xml:space="preserve"> ustanovuje osobitný zákon</w:t>
      </w:r>
      <w:r w:rsidR="000327C3">
        <w:rPr>
          <w:rFonts w:ascii="Arial" w:hAnsi="Arial" w:cs="Arial"/>
        </w:rPr>
        <w:t>.</w:t>
      </w:r>
      <w:r>
        <w:rPr>
          <w:rStyle w:val="FootnoteReference"/>
          <w:rFonts w:ascii="Arial" w:hAnsi="Arial" w:cs="Arial"/>
          <w:rtl w:val="0"/>
        </w:rPr>
        <w:footnoteReference w:id="7"/>
      </w:r>
      <w:r w:rsidRPr="00D330F7">
        <w:rPr>
          <w:rFonts w:ascii="Arial" w:hAnsi="Arial" w:cs="Arial"/>
          <w:vertAlign w:val="superscript"/>
        </w:rPr>
        <w:t>)</w:t>
      </w:r>
    </w:p>
    <w:p w:rsidR="006B5F06" w:rsidRPr="00D330F7" w:rsidP="001F19ED">
      <w:pPr>
        <w:spacing w:line="340" w:lineRule="exact"/>
        <w:ind w:firstLine="708"/>
        <w:jc w:val="both"/>
        <w:rPr>
          <w:rFonts w:ascii="Arial" w:hAnsi="Arial" w:cs="Arial"/>
        </w:rPr>
      </w:pPr>
    </w:p>
    <w:p w:rsidR="006B5F06" w:rsidRPr="00D330F7" w:rsidP="001F19ED">
      <w:pPr>
        <w:spacing w:line="340" w:lineRule="exact"/>
        <w:ind w:firstLine="708"/>
        <w:jc w:val="both"/>
        <w:rPr>
          <w:rFonts w:ascii="Arial" w:hAnsi="Arial" w:cs="Arial"/>
        </w:rPr>
      </w:pPr>
      <w:r w:rsidRPr="00D330F7">
        <w:rPr>
          <w:rFonts w:ascii="Arial" w:hAnsi="Arial" w:cs="Arial"/>
        </w:rPr>
        <w:t>(2) Žiadosť</w:t>
      </w:r>
      <w:r w:rsidR="00FF172F">
        <w:rPr>
          <w:rFonts w:ascii="Arial" w:hAnsi="Arial" w:cs="Arial"/>
        </w:rPr>
        <w:t xml:space="preserve"> podľa odseku 1</w:t>
      </w:r>
      <w:r w:rsidRPr="00D330F7">
        <w:rPr>
          <w:rFonts w:ascii="Arial" w:hAnsi="Arial" w:cs="Arial"/>
        </w:rPr>
        <w:t xml:space="preserve"> okrem údajov uvedených v § 1</w:t>
      </w:r>
      <w:r w:rsidR="0031423C">
        <w:rPr>
          <w:rFonts w:ascii="Arial" w:hAnsi="Arial" w:cs="Arial"/>
        </w:rPr>
        <w:t>0</w:t>
      </w:r>
      <w:r w:rsidRPr="00D330F7">
        <w:rPr>
          <w:rFonts w:ascii="Arial" w:hAnsi="Arial" w:cs="Arial"/>
        </w:rPr>
        <w:t xml:space="preserve"> ods. </w:t>
      </w:r>
      <w:r w:rsidR="0055727C">
        <w:rPr>
          <w:rFonts w:ascii="Arial" w:hAnsi="Arial" w:cs="Arial"/>
        </w:rPr>
        <w:t>4</w:t>
      </w:r>
      <w:r w:rsidRPr="00D330F7">
        <w:rPr>
          <w:rFonts w:ascii="Arial" w:hAnsi="Arial" w:cs="Arial"/>
        </w:rPr>
        <w:t xml:space="preserve"> musí obsahovať aj presné označenie orgánu, ktorý o</w:t>
      </w:r>
      <w:r w:rsidR="00151F12">
        <w:rPr>
          <w:rFonts w:ascii="Arial" w:hAnsi="Arial" w:cs="Arial"/>
        </w:rPr>
        <w:t> </w:t>
      </w:r>
      <w:r w:rsidRPr="00D330F7">
        <w:rPr>
          <w:rFonts w:ascii="Arial" w:hAnsi="Arial" w:cs="Arial"/>
        </w:rPr>
        <w:t>výpis</w:t>
      </w:r>
      <w:r w:rsidR="00151F12">
        <w:rPr>
          <w:rFonts w:ascii="Arial" w:hAnsi="Arial" w:cs="Arial"/>
        </w:rPr>
        <w:t xml:space="preserve"> z registra trestov </w:t>
      </w:r>
      <w:r w:rsidRPr="00D330F7">
        <w:rPr>
          <w:rFonts w:ascii="Arial" w:hAnsi="Arial" w:cs="Arial"/>
        </w:rPr>
        <w:t>žiada a účel, na ktorý sa výpis</w:t>
      </w:r>
      <w:r w:rsidR="002908AF">
        <w:rPr>
          <w:rFonts w:ascii="Arial" w:hAnsi="Arial" w:cs="Arial"/>
        </w:rPr>
        <w:t xml:space="preserve"> z registra trestov</w:t>
      </w:r>
      <w:r w:rsidRPr="00D330F7">
        <w:rPr>
          <w:rFonts w:ascii="Arial" w:hAnsi="Arial" w:cs="Arial"/>
        </w:rPr>
        <w:t xml:space="preserve"> požaduj</w:t>
      </w:r>
      <w:r w:rsidR="00FF6E92">
        <w:rPr>
          <w:rFonts w:ascii="Arial" w:hAnsi="Arial" w:cs="Arial"/>
        </w:rPr>
        <w:t>e a možno ju podať elektron</w:t>
      </w:r>
      <w:r w:rsidR="00FF6E92">
        <w:rPr>
          <w:rFonts w:ascii="Arial" w:hAnsi="Arial" w:cs="Arial"/>
        </w:rPr>
        <w:t>ick</w:t>
      </w:r>
      <w:r w:rsidR="002908AF">
        <w:rPr>
          <w:rFonts w:ascii="Arial" w:hAnsi="Arial" w:cs="Arial"/>
        </w:rPr>
        <w:t>ou formou</w:t>
      </w:r>
      <w:r w:rsidR="00FF6E92">
        <w:rPr>
          <w:rFonts w:ascii="Arial" w:hAnsi="Arial" w:cs="Arial"/>
        </w:rPr>
        <w:t>; správnosť v nej uvedených údajo</w:t>
      </w:r>
      <w:r w:rsidR="00A37A72">
        <w:rPr>
          <w:rFonts w:ascii="Arial" w:hAnsi="Arial" w:cs="Arial"/>
        </w:rPr>
        <w:t>v musí byť overená</w:t>
      </w:r>
      <w:r w:rsidR="002908AF">
        <w:rPr>
          <w:rFonts w:ascii="Arial" w:hAnsi="Arial" w:cs="Arial"/>
        </w:rPr>
        <w:t xml:space="preserve"> sudcom, prokurátorom alebo vedúcim orgánu verejnej správy. </w:t>
      </w:r>
    </w:p>
    <w:p w:rsidR="006B5F06" w:rsidRPr="00D330F7" w:rsidP="001F19ED">
      <w:pPr>
        <w:spacing w:line="340" w:lineRule="exact"/>
        <w:ind w:left="1185"/>
        <w:jc w:val="both"/>
        <w:rPr>
          <w:rFonts w:ascii="Arial" w:hAnsi="Arial" w:cs="Arial"/>
        </w:rPr>
      </w:pPr>
      <w:r w:rsidRPr="00D330F7">
        <w:rPr>
          <w:rFonts w:ascii="Arial" w:hAnsi="Arial" w:cs="Arial"/>
        </w:rPr>
        <w:t xml:space="preserve">           </w:t>
      </w:r>
    </w:p>
    <w:p w:rsidR="006B5F06" w:rsidP="001F19ED">
      <w:pPr>
        <w:spacing w:line="340" w:lineRule="exact"/>
        <w:jc w:val="center"/>
        <w:rPr>
          <w:rFonts w:ascii="Arial" w:hAnsi="Arial" w:cs="Arial"/>
        </w:rPr>
      </w:pPr>
      <w:r w:rsidRPr="00D330F7">
        <w:rPr>
          <w:rFonts w:ascii="Arial" w:hAnsi="Arial" w:cs="Arial"/>
        </w:rPr>
        <w:t>§ 1</w:t>
      </w:r>
      <w:r w:rsidR="002908AF">
        <w:rPr>
          <w:rFonts w:ascii="Arial" w:hAnsi="Arial" w:cs="Arial"/>
        </w:rPr>
        <w:t>3</w:t>
      </w:r>
    </w:p>
    <w:p w:rsidR="0055727C" w:rsidP="001F19ED">
      <w:pPr>
        <w:spacing w:line="340" w:lineRule="exact"/>
        <w:jc w:val="center"/>
        <w:rPr>
          <w:rFonts w:ascii="Arial" w:hAnsi="Arial" w:cs="Arial"/>
        </w:rPr>
      </w:pPr>
    </w:p>
    <w:p w:rsidR="0055727C" w:rsidRPr="00D330F7" w:rsidP="0055727C">
      <w:pPr>
        <w:spacing w:line="340" w:lineRule="exact"/>
        <w:jc w:val="center"/>
        <w:outlineLvl w:val="0"/>
        <w:rPr>
          <w:rFonts w:ascii="Arial" w:hAnsi="Arial" w:cs="Arial"/>
        </w:rPr>
      </w:pPr>
      <w:r w:rsidRPr="00D330F7">
        <w:rPr>
          <w:rFonts w:ascii="Arial" w:hAnsi="Arial" w:cs="Arial"/>
        </w:rPr>
        <w:t>Odpis registra trestov</w:t>
      </w:r>
    </w:p>
    <w:p w:rsidR="006B5F06" w:rsidRPr="00D330F7" w:rsidP="001F19ED">
      <w:pPr>
        <w:spacing w:line="340" w:lineRule="exact"/>
        <w:ind w:left="990"/>
        <w:jc w:val="both"/>
        <w:rPr>
          <w:rFonts w:ascii="Arial" w:hAnsi="Arial" w:cs="Arial"/>
        </w:rPr>
      </w:pPr>
    </w:p>
    <w:p w:rsidR="006B5F06" w:rsidRPr="00D330F7" w:rsidP="00A4764B">
      <w:pPr>
        <w:spacing w:line="340" w:lineRule="exact"/>
        <w:ind w:firstLine="708"/>
        <w:jc w:val="both"/>
        <w:rPr>
          <w:rFonts w:ascii="Arial" w:hAnsi="Arial" w:cs="Arial"/>
        </w:rPr>
      </w:pPr>
      <w:r w:rsidRPr="00D330F7">
        <w:rPr>
          <w:rFonts w:ascii="Arial" w:hAnsi="Arial" w:cs="Arial"/>
        </w:rPr>
        <w:t>(1) Odpis registra trestov je verejn</w:t>
      </w:r>
      <w:r w:rsidR="00082D47">
        <w:rPr>
          <w:rFonts w:ascii="Arial" w:hAnsi="Arial" w:cs="Arial"/>
        </w:rPr>
        <w:t>á</w:t>
      </w:r>
      <w:r w:rsidRPr="00D330F7">
        <w:rPr>
          <w:rFonts w:ascii="Arial" w:hAnsi="Arial" w:cs="Arial"/>
        </w:rPr>
        <w:t xml:space="preserve"> listin</w:t>
      </w:r>
      <w:r w:rsidR="00082D47">
        <w:rPr>
          <w:rFonts w:ascii="Arial" w:hAnsi="Arial" w:cs="Arial"/>
        </w:rPr>
        <w:t>a,</w:t>
      </w:r>
      <w:r w:rsidRPr="00D330F7">
        <w:rPr>
          <w:rFonts w:ascii="Arial" w:hAnsi="Arial" w:cs="Arial"/>
        </w:rPr>
        <w:t xml:space="preserve"> v ktorej sa uvádzajú</w:t>
      </w:r>
      <w:r w:rsidR="003F3C65">
        <w:rPr>
          <w:rFonts w:ascii="Arial" w:hAnsi="Arial" w:cs="Arial"/>
        </w:rPr>
        <w:t xml:space="preserve"> údaje</w:t>
      </w:r>
      <w:r w:rsidRPr="00D330F7">
        <w:rPr>
          <w:rFonts w:ascii="Arial" w:hAnsi="Arial" w:cs="Arial"/>
        </w:rPr>
        <w:t xml:space="preserve"> o </w:t>
      </w:r>
    </w:p>
    <w:p w:rsidR="006B5F06" w:rsidRPr="00D330F7" w:rsidP="00A4764B">
      <w:pPr>
        <w:numPr>
          <w:ilvl w:val="0"/>
          <w:numId w:val="29"/>
        </w:numPr>
        <w:tabs>
          <w:tab w:val="left" w:pos="720"/>
        </w:tabs>
        <w:spacing w:line="340" w:lineRule="exact"/>
        <w:jc w:val="both"/>
        <w:rPr>
          <w:rFonts w:ascii="Arial" w:hAnsi="Arial" w:cs="Arial"/>
        </w:rPr>
      </w:pPr>
      <w:r w:rsidRPr="00D330F7">
        <w:rPr>
          <w:rFonts w:ascii="Arial" w:hAnsi="Arial" w:cs="Arial"/>
        </w:rPr>
        <w:t>každom právop</w:t>
      </w:r>
      <w:r w:rsidRPr="00D330F7">
        <w:rPr>
          <w:rFonts w:ascii="Arial" w:hAnsi="Arial" w:cs="Arial"/>
        </w:rPr>
        <w:t>latnom odsúdení</w:t>
      </w:r>
      <w:r w:rsidR="0099512E">
        <w:rPr>
          <w:rFonts w:ascii="Arial" w:hAnsi="Arial" w:cs="Arial"/>
        </w:rPr>
        <w:t>,</w:t>
      </w:r>
      <w:r w:rsidRPr="00D330F7">
        <w:rPr>
          <w:rFonts w:ascii="Arial" w:hAnsi="Arial" w:cs="Arial"/>
        </w:rPr>
        <w:t xml:space="preserve"> </w:t>
      </w:r>
    </w:p>
    <w:p w:rsidR="006B5F06" w:rsidRPr="00D330F7" w:rsidP="001F19ED">
      <w:pPr>
        <w:numPr>
          <w:ilvl w:val="0"/>
          <w:numId w:val="29"/>
        </w:numPr>
        <w:tabs>
          <w:tab w:val="left" w:pos="720"/>
        </w:tabs>
        <w:spacing w:line="340" w:lineRule="exact"/>
        <w:jc w:val="both"/>
        <w:rPr>
          <w:rFonts w:ascii="Arial" w:hAnsi="Arial" w:cs="Arial"/>
        </w:rPr>
      </w:pPr>
      <w:r w:rsidRPr="00D330F7">
        <w:rPr>
          <w:rFonts w:ascii="Arial" w:hAnsi="Arial" w:cs="Arial"/>
        </w:rPr>
        <w:t>priebehu výkonu trestu a priebehu výkonu ochrann</w:t>
      </w:r>
      <w:r w:rsidR="0055727C">
        <w:rPr>
          <w:rFonts w:ascii="Arial" w:hAnsi="Arial" w:cs="Arial"/>
        </w:rPr>
        <w:t>ého</w:t>
      </w:r>
      <w:r w:rsidRPr="00D330F7">
        <w:rPr>
          <w:rFonts w:ascii="Arial" w:hAnsi="Arial" w:cs="Arial"/>
        </w:rPr>
        <w:t xml:space="preserve"> opatren</w:t>
      </w:r>
      <w:r w:rsidR="0055727C">
        <w:rPr>
          <w:rFonts w:ascii="Arial" w:hAnsi="Arial" w:cs="Arial"/>
        </w:rPr>
        <w:t>ia</w:t>
      </w:r>
      <w:r w:rsidRPr="00D330F7">
        <w:rPr>
          <w:rFonts w:ascii="Arial" w:hAnsi="Arial" w:cs="Arial"/>
        </w:rPr>
        <w:t xml:space="preserve">, </w:t>
      </w:r>
    </w:p>
    <w:p w:rsidR="006B5F06" w:rsidRPr="00D330F7" w:rsidP="001F19ED">
      <w:pPr>
        <w:numPr>
          <w:ilvl w:val="0"/>
          <w:numId w:val="29"/>
        </w:numPr>
        <w:tabs>
          <w:tab w:val="left" w:pos="720"/>
        </w:tabs>
        <w:spacing w:line="340" w:lineRule="exact"/>
        <w:jc w:val="both"/>
        <w:rPr>
          <w:rFonts w:ascii="Arial" w:hAnsi="Arial" w:cs="Arial"/>
        </w:rPr>
      </w:pPr>
      <w:r w:rsidR="003F3C65">
        <w:rPr>
          <w:rFonts w:ascii="Arial" w:hAnsi="Arial" w:cs="Arial"/>
        </w:rPr>
        <w:t>odsúdeniach, hoci</w:t>
      </w:r>
      <w:r w:rsidRPr="00D330F7">
        <w:rPr>
          <w:rFonts w:ascii="Arial" w:hAnsi="Arial" w:cs="Arial"/>
        </w:rPr>
        <w:t xml:space="preserve"> podľa rozhodnutia súdu alebo na základe zákona boli zahladené.</w:t>
      </w:r>
    </w:p>
    <w:p w:rsidR="006B5F06" w:rsidRPr="00D330F7" w:rsidP="001F19ED">
      <w:pPr>
        <w:spacing w:line="340" w:lineRule="exact"/>
        <w:jc w:val="both"/>
        <w:rPr>
          <w:rFonts w:ascii="Arial" w:hAnsi="Arial" w:cs="Arial"/>
        </w:rPr>
      </w:pPr>
    </w:p>
    <w:p w:rsidR="006B5F06" w:rsidRPr="00D330F7" w:rsidP="00A4764B">
      <w:pPr>
        <w:spacing w:line="340" w:lineRule="exact"/>
        <w:ind w:firstLine="708"/>
        <w:jc w:val="both"/>
        <w:rPr>
          <w:rFonts w:ascii="Arial" w:hAnsi="Arial" w:cs="Arial"/>
        </w:rPr>
      </w:pPr>
      <w:r w:rsidRPr="00D330F7">
        <w:rPr>
          <w:rFonts w:ascii="Arial" w:hAnsi="Arial" w:cs="Arial"/>
        </w:rPr>
        <w:t>(2) Súčasťou odpisu registra trestov sú aj údaje</w:t>
      </w:r>
      <w:r w:rsidR="00E95E17">
        <w:rPr>
          <w:rFonts w:ascii="Arial" w:hAnsi="Arial" w:cs="Arial"/>
        </w:rPr>
        <w:t xml:space="preserve"> o</w:t>
      </w:r>
    </w:p>
    <w:p w:rsidR="006B5F06" w:rsidRPr="00D330F7" w:rsidP="00912246">
      <w:pPr>
        <w:numPr>
          <w:ilvl w:val="0"/>
          <w:numId w:val="30"/>
        </w:numPr>
        <w:tabs>
          <w:tab w:val="left" w:pos="720"/>
        </w:tabs>
        <w:spacing w:line="340" w:lineRule="exact"/>
        <w:jc w:val="both"/>
        <w:rPr>
          <w:rFonts w:ascii="Arial" w:hAnsi="Arial" w:cs="Arial"/>
        </w:rPr>
      </w:pPr>
      <w:r w:rsidRPr="00D330F7">
        <w:rPr>
          <w:rFonts w:ascii="Arial" w:hAnsi="Arial" w:cs="Arial"/>
        </w:rPr>
        <w:t>právoplatnom rozhodnutí súdu alebo o právoplatnom rozhodnutí prokurátora o podmienečnom zastavení trestného stíhania,</w:t>
      </w:r>
    </w:p>
    <w:p w:rsidR="006B5F06" w:rsidRPr="00D330F7" w:rsidP="00912246">
      <w:pPr>
        <w:numPr>
          <w:ilvl w:val="0"/>
          <w:numId w:val="30"/>
        </w:numPr>
        <w:tabs>
          <w:tab w:val="left" w:pos="720"/>
        </w:tabs>
        <w:spacing w:line="340" w:lineRule="exact"/>
        <w:jc w:val="both"/>
        <w:rPr>
          <w:rFonts w:ascii="Arial" w:hAnsi="Arial" w:cs="Arial"/>
        </w:rPr>
      </w:pPr>
      <w:r w:rsidRPr="00D330F7">
        <w:rPr>
          <w:rFonts w:ascii="Arial" w:hAnsi="Arial" w:cs="Arial"/>
        </w:rPr>
        <w:t>právoplatnom rozhodnutí súdu alebo o právoplatnom rozhodnutí prokurátora o schválení zmieru a zastavení trestného stíhania,</w:t>
      </w:r>
    </w:p>
    <w:p w:rsidR="006B5F06" w:rsidRPr="00D330F7" w:rsidP="00912246">
      <w:pPr>
        <w:numPr>
          <w:ilvl w:val="0"/>
          <w:numId w:val="30"/>
        </w:numPr>
        <w:tabs>
          <w:tab w:val="left" w:pos="720"/>
        </w:tabs>
        <w:spacing w:line="340" w:lineRule="exact"/>
        <w:jc w:val="both"/>
        <w:rPr>
          <w:rFonts w:ascii="Arial" w:hAnsi="Arial" w:cs="Arial"/>
        </w:rPr>
      </w:pPr>
      <w:r w:rsidRPr="00D330F7">
        <w:rPr>
          <w:rFonts w:ascii="Arial" w:hAnsi="Arial" w:cs="Arial"/>
        </w:rPr>
        <w:t>právoplatnom odsúdení občana Slovenskej republiky alebo</w:t>
      </w:r>
      <w:r w:rsidRPr="00D330F7">
        <w:rPr>
          <w:rFonts w:ascii="Arial" w:hAnsi="Arial" w:cs="Arial"/>
        </w:rPr>
        <w:t xml:space="preserve"> o právoplatnom odsúdení osoby, ktorá má trvalý pobyt na území Slovenskej republiky</w:t>
      </w:r>
      <w:r w:rsidR="00E95E17">
        <w:rPr>
          <w:rFonts w:ascii="Arial" w:hAnsi="Arial" w:cs="Arial"/>
        </w:rPr>
        <w:t xml:space="preserve"> súdom iného štátu</w:t>
      </w:r>
      <w:r w:rsidRPr="00D330F7">
        <w:rPr>
          <w:rFonts w:ascii="Arial" w:hAnsi="Arial" w:cs="Arial"/>
        </w:rPr>
        <w:t>, ak právne účinky  rozhodnutia na území Slovenskej republiky ustanovuje medzinárodná</w:t>
      </w:r>
      <w:r w:rsidR="0099512E">
        <w:rPr>
          <w:rFonts w:ascii="Arial" w:hAnsi="Arial" w:cs="Arial"/>
        </w:rPr>
        <w:t xml:space="preserve"> </w:t>
      </w:r>
      <w:r w:rsidRPr="00D330F7" w:rsidR="0099512E">
        <w:rPr>
          <w:rFonts w:ascii="Arial" w:hAnsi="Arial" w:cs="Arial"/>
        </w:rPr>
        <w:t>zmluva</w:t>
      </w:r>
      <w:r w:rsidR="007B0B33">
        <w:rPr>
          <w:rFonts w:ascii="Arial" w:hAnsi="Arial" w:cs="Arial"/>
        </w:rPr>
        <w:t xml:space="preserve"> alebo</w:t>
      </w:r>
      <w:r w:rsidR="0099512E">
        <w:rPr>
          <w:rFonts w:ascii="Arial" w:hAnsi="Arial" w:cs="Arial"/>
        </w:rPr>
        <w:t xml:space="preserve"> </w:t>
      </w:r>
      <w:r w:rsidR="00F36BD4">
        <w:rPr>
          <w:rFonts w:ascii="Arial" w:hAnsi="Arial" w:cs="Arial"/>
        </w:rPr>
        <w:t>osobitný predpis</w:t>
      </w:r>
      <w:r w:rsidR="007B0B33">
        <w:rPr>
          <w:rFonts w:ascii="Arial" w:hAnsi="Arial" w:cs="Arial"/>
        </w:rPr>
        <w:t>.</w:t>
      </w:r>
    </w:p>
    <w:p w:rsidR="006B5F06" w:rsidRPr="00D330F7" w:rsidP="001F19ED">
      <w:pPr>
        <w:spacing w:line="340" w:lineRule="exact"/>
        <w:jc w:val="both"/>
        <w:rPr>
          <w:rFonts w:ascii="Arial" w:hAnsi="Arial" w:cs="Arial"/>
        </w:rPr>
      </w:pPr>
    </w:p>
    <w:p w:rsidR="006B5F06" w:rsidRPr="00D330F7" w:rsidP="00A4764B">
      <w:pPr>
        <w:spacing w:line="340" w:lineRule="exact"/>
        <w:ind w:firstLine="708"/>
        <w:jc w:val="both"/>
        <w:rPr>
          <w:rFonts w:ascii="Arial" w:hAnsi="Arial" w:cs="Arial"/>
        </w:rPr>
      </w:pPr>
      <w:r w:rsidRPr="00D330F7">
        <w:rPr>
          <w:rFonts w:ascii="Arial" w:hAnsi="Arial" w:cs="Arial"/>
        </w:rPr>
        <w:t xml:space="preserve">(3) Odpis registra trestov </w:t>
      </w:r>
      <w:r w:rsidR="002908AF">
        <w:rPr>
          <w:rFonts w:ascii="Arial" w:hAnsi="Arial" w:cs="Arial"/>
        </w:rPr>
        <w:t xml:space="preserve">generálna </w:t>
      </w:r>
      <w:r w:rsidR="002908AF">
        <w:rPr>
          <w:rFonts w:ascii="Arial" w:hAnsi="Arial" w:cs="Arial"/>
        </w:rPr>
        <w:t>prokuratúra</w:t>
      </w:r>
      <w:r w:rsidRPr="00D330F7">
        <w:rPr>
          <w:rFonts w:ascii="Arial" w:hAnsi="Arial" w:cs="Arial"/>
        </w:rPr>
        <w:t xml:space="preserve"> vydá len na žiadosť zákonom ustanovených</w:t>
      </w:r>
      <w:r w:rsidR="003F3C65">
        <w:rPr>
          <w:rFonts w:ascii="Arial" w:hAnsi="Arial" w:cs="Arial"/>
        </w:rPr>
        <w:t xml:space="preserve"> oprávnených</w:t>
      </w:r>
      <w:r w:rsidRPr="00D330F7">
        <w:rPr>
          <w:rFonts w:ascii="Arial" w:hAnsi="Arial" w:cs="Arial"/>
        </w:rPr>
        <w:t xml:space="preserve"> </w:t>
      </w:r>
      <w:r w:rsidR="00F845FE">
        <w:rPr>
          <w:rFonts w:ascii="Arial" w:hAnsi="Arial" w:cs="Arial"/>
        </w:rPr>
        <w:t>orgánov</w:t>
      </w:r>
      <w:r w:rsidR="000A3B9E">
        <w:rPr>
          <w:rFonts w:ascii="Arial" w:hAnsi="Arial" w:cs="Arial"/>
        </w:rPr>
        <w:t xml:space="preserve"> alebo oprávnenej osoby</w:t>
      </w:r>
      <w:r w:rsidR="009A5036">
        <w:rPr>
          <w:rFonts w:ascii="Arial" w:hAnsi="Arial" w:cs="Arial"/>
        </w:rPr>
        <w:t xml:space="preserve"> uvedených v tomto zákone </w:t>
      </w:r>
      <w:r w:rsidR="000A3B9E">
        <w:rPr>
          <w:rFonts w:ascii="Arial" w:hAnsi="Arial" w:cs="Arial"/>
        </w:rPr>
        <w:t xml:space="preserve"> </w:t>
      </w:r>
      <w:r w:rsidRPr="00D330F7">
        <w:rPr>
          <w:rFonts w:ascii="Arial" w:hAnsi="Arial" w:cs="Arial"/>
        </w:rPr>
        <w:t>a</w:t>
      </w:r>
      <w:r w:rsidR="009A5036">
        <w:rPr>
          <w:rFonts w:ascii="Arial" w:hAnsi="Arial" w:cs="Arial"/>
        </w:rPr>
        <w:t xml:space="preserve"> len</w:t>
      </w:r>
      <w:r w:rsidRPr="00D330F7">
        <w:rPr>
          <w:rFonts w:ascii="Arial" w:hAnsi="Arial" w:cs="Arial"/>
        </w:rPr>
        <w:t> na zákonom ustanovený účel.</w:t>
      </w:r>
    </w:p>
    <w:p w:rsidR="006B5F06" w:rsidRPr="00D330F7" w:rsidP="001F19ED">
      <w:pPr>
        <w:spacing w:line="340" w:lineRule="exact"/>
        <w:jc w:val="both"/>
        <w:rPr>
          <w:rFonts w:ascii="Arial" w:hAnsi="Arial" w:cs="Arial"/>
        </w:rPr>
      </w:pPr>
      <w:r w:rsidRPr="00D330F7">
        <w:rPr>
          <w:rFonts w:ascii="Arial" w:hAnsi="Arial" w:cs="Arial"/>
        </w:rPr>
        <w:t xml:space="preserve">        </w:t>
      </w:r>
    </w:p>
    <w:p w:rsidR="006B5F06" w:rsidRPr="00D330F7" w:rsidP="00A4764B">
      <w:pPr>
        <w:spacing w:line="340" w:lineRule="exact"/>
        <w:ind w:firstLine="708"/>
        <w:jc w:val="both"/>
        <w:rPr>
          <w:rFonts w:ascii="Arial" w:hAnsi="Arial" w:cs="Arial"/>
        </w:rPr>
      </w:pPr>
      <w:r w:rsidR="008E628A">
        <w:rPr>
          <w:rFonts w:ascii="Arial" w:hAnsi="Arial" w:cs="Arial"/>
        </w:rPr>
        <w:t>(4</w:t>
      </w:r>
      <w:r w:rsidRPr="00D330F7">
        <w:rPr>
          <w:rFonts w:ascii="Arial" w:hAnsi="Arial" w:cs="Arial"/>
        </w:rPr>
        <w:t>) Žiadosť o odpis registra</w:t>
      </w:r>
      <w:r w:rsidR="003F3C65">
        <w:rPr>
          <w:rFonts w:ascii="Arial" w:hAnsi="Arial" w:cs="Arial"/>
        </w:rPr>
        <w:t xml:space="preserve"> trestov</w:t>
      </w:r>
      <w:r w:rsidR="000A3B9E">
        <w:rPr>
          <w:rFonts w:ascii="Arial" w:hAnsi="Arial" w:cs="Arial"/>
        </w:rPr>
        <w:t xml:space="preserve"> oprávneného orgánu</w:t>
      </w:r>
      <w:r w:rsidRPr="00D330F7">
        <w:rPr>
          <w:rFonts w:ascii="Arial" w:hAnsi="Arial" w:cs="Arial"/>
        </w:rPr>
        <w:t xml:space="preserve"> musí obsahovať okrem údajov uvedený</w:t>
      </w:r>
      <w:r w:rsidRPr="00D330F7">
        <w:rPr>
          <w:rFonts w:ascii="Arial" w:hAnsi="Arial" w:cs="Arial"/>
        </w:rPr>
        <w:t>ch v § 1</w:t>
      </w:r>
      <w:r w:rsidR="00216193">
        <w:rPr>
          <w:rFonts w:ascii="Arial" w:hAnsi="Arial" w:cs="Arial"/>
        </w:rPr>
        <w:t>0</w:t>
      </w:r>
      <w:r w:rsidRPr="00D330F7">
        <w:rPr>
          <w:rFonts w:ascii="Arial" w:hAnsi="Arial" w:cs="Arial"/>
        </w:rPr>
        <w:t xml:space="preserve"> ods. </w:t>
      </w:r>
      <w:r w:rsidR="0052354D">
        <w:rPr>
          <w:rFonts w:ascii="Arial" w:hAnsi="Arial" w:cs="Arial"/>
        </w:rPr>
        <w:t>4</w:t>
      </w:r>
      <w:r w:rsidRPr="00D330F7">
        <w:rPr>
          <w:rFonts w:ascii="Arial" w:hAnsi="Arial" w:cs="Arial"/>
        </w:rPr>
        <w:t xml:space="preserve"> aj</w:t>
      </w:r>
    </w:p>
    <w:p w:rsidR="006B5F06" w:rsidRPr="00D330F7" w:rsidP="00912246">
      <w:pPr>
        <w:numPr>
          <w:ilvl w:val="0"/>
          <w:numId w:val="31"/>
        </w:numPr>
        <w:tabs>
          <w:tab w:val="left" w:pos="720"/>
        </w:tabs>
        <w:spacing w:line="340" w:lineRule="exact"/>
        <w:jc w:val="both"/>
        <w:rPr>
          <w:rFonts w:ascii="Arial" w:hAnsi="Arial" w:cs="Arial"/>
        </w:rPr>
      </w:pPr>
      <w:r w:rsidRPr="00D330F7">
        <w:rPr>
          <w:rFonts w:ascii="Arial" w:hAnsi="Arial" w:cs="Arial"/>
        </w:rPr>
        <w:t>presné označenie orgánu, ktorý o odpis registra</w:t>
      </w:r>
      <w:r w:rsidR="003F3C65">
        <w:rPr>
          <w:rFonts w:ascii="Arial" w:hAnsi="Arial" w:cs="Arial"/>
        </w:rPr>
        <w:t xml:space="preserve"> trestov</w:t>
      </w:r>
      <w:r w:rsidRPr="00D330F7">
        <w:rPr>
          <w:rFonts w:ascii="Arial" w:hAnsi="Arial" w:cs="Arial"/>
        </w:rPr>
        <w:t xml:space="preserve"> žiada,</w:t>
      </w:r>
    </w:p>
    <w:p w:rsidR="006B5F06" w:rsidRPr="00D330F7" w:rsidP="00912246">
      <w:pPr>
        <w:numPr>
          <w:ilvl w:val="0"/>
          <w:numId w:val="31"/>
        </w:numPr>
        <w:tabs>
          <w:tab w:val="left" w:pos="720"/>
        </w:tabs>
        <w:spacing w:line="340" w:lineRule="exact"/>
        <w:jc w:val="both"/>
        <w:rPr>
          <w:rFonts w:ascii="Arial" w:hAnsi="Arial" w:cs="Arial"/>
        </w:rPr>
      </w:pPr>
      <w:r w:rsidRPr="00D330F7">
        <w:rPr>
          <w:rFonts w:ascii="Arial" w:hAnsi="Arial" w:cs="Arial"/>
        </w:rPr>
        <w:t>meno a priezvisko určenej osoby</w:t>
      </w:r>
      <w:r w:rsidR="00216193">
        <w:rPr>
          <w:rFonts w:ascii="Arial" w:hAnsi="Arial" w:cs="Arial"/>
        </w:rPr>
        <w:t xml:space="preserve"> podľa odseku </w:t>
      </w:r>
      <w:smartTag w:uri="urn:schemas-microsoft-com:office:smarttags" w:element="metricconverter">
        <w:smartTagPr>
          <w:attr w:name="ProductID" w:val="5 a"/>
        </w:smartTagPr>
        <w:r w:rsidR="00216193">
          <w:rPr>
            <w:rFonts w:ascii="Arial" w:hAnsi="Arial" w:cs="Arial"/>
          </w:rPr>
          <w:t>5 a</w:t>
        </w:r>
      </w:smartTag>
      <w:r w:rsidRPr="00D330F7">
        <w:rPr>
          <w:rFonts w:ascii="Arial" w:hAnsi="Arial" w:cs="Arial"/>
        </w:rPr>
        <w:t xml:space="preserve"> </w:t>
      </w:r>
      <w:r w:rsidR="002908AF">
        <w:rPr>
          <w:rFonts w:ascii="Arial" w:hAnsi="Arial" w:cs="Arial"/>
        </w:rPr>
        <w:t xml:space="preserve">                          </w:t>
      </w:r>
      <w:r w:rsidR="00A23E99">
        <w:rPr>
          <w:rFonts w:ascii="Arial" w:hAnsi="Arial" w:cs="Arial"/>
        </w:rPr>
        <w:t xml:space="preserve">                                         </w:t>
      </w:r>
    </w:p>
    <w:p w:rsidR="006B5F06" w:rsidRPr="00D330F7" w:rsidP="00912246">
      <w:pPr>
        <w:numPr>
          <w:ilvl w:val="0"/>
          <w:numId w:val="31"/>
        </w:numPr>
        <w:tabs>
          <w:tab w:val="left" w:pos="720"/>
        </w:tabs>
        <w:spacing w:line="340" w:lineRule="exact"/>
        <w:jc w:val="both"/>
        <w:rPr>
          <w:rFonts w:ascii="Arial" w:hAnsi="Arial" w:cs="Arial"/>
        </w:rPr>
      </w:pPr>
      <w:r w:rsidRPr="00D330F7">
        <w:rPr>
          <w:rFonts w:ascii="Arial" w:hAnsi="Arial" w:cs="Arial"/>
        </w:rPr>
        <w:t>účel, na ktorý sa odpis registra</w:t>
      </w:r>
      <w:r w:rsidR="003F3C65">
        <w:rPr>
          <w:rFonts w:ascii="Arial" w:hAnsi="Arial" w:cs="Arial"/>
        </w:rPr>
        <w:t xml:space="preserve"> trestov</w:t>
      </w:r>
      <w:r w:rsidR="0099512E">
        <w:rPr>
          <w:rFonts w:ascii="Arial" w:hAnsi="Arial" w:cs="Arial"/>
        </w:rPr>
        <w:t xml:space="preserve"> žiada</w:t>
      </w:r>
      <w:r w:rsidR="00216193">
        <w:rPr>
          <w:rFonts w:ascii="Arial" w:hAnsi="Arial" w:cs="Arial"/>
        </w:rPr>
        <w:t xml:space="preserve"> podľa § 1 ods. 4; Slovenská informačná služba</w:t>
      </w:r>
      <w:r w:rsidR="00082D47">
        <w:rPr>
          <w:rFonts w:ascii="Arial" w:hAnsi="Arial" w:cs="Arial"/>
        </w:rPr>
        <w:t xml:space="preserve"> a </w:t>
      </w:r>
      <w:r w:rsidR="001A14C5">
        <w:rPr>
          <w:rFonts w:ascii="Arial" w:hAnsi="Arial" w:cs="Arial"/>
        </w:rPr>
        <w:t>V</w:t>
      </w:r>
      <w:r w:rsidR="00082D47">
        <w:rPr>
          <w:rFonts w:ascii="Arial" w:hAnsi="Arial" w:cs="Arial"/>
        </w:rPr>
        <w:t>ojenské spravodajstvo účel neuvádzajú.</w:t>
      </w:r>
    </w:p>
    <w:p w:rsidR="006B5F06" w:rsidRPr="00D330F7" w:rsidP="001F19ED">
      <w:pPr>
        <w:spacing w:line="340" w:lineRule="exact"/>
        <w:jc w:val="both"/>
        <w:rPr>
          <w:rFonts w:ascii="Arial" w:hAnsi="Arial" w:cs="Arial"/>
        </w:rPr>
      </w:pPr>
    </w:p>
    <w:p w:rsidR="006B5F06" w:rsidP="001F19ED">
      <w:pPr>
        <w:spacing w:line="340" w:lineRule="exact"/>
        <w:ind w:firstLine="708"/>
        <w:jc w:val="both"/>
        <w:rPr>
          <w:rFonts w:ascii="Arial" w:hAnsi="Arial" w:cs="Arial"/>
        </w:rPr>
      </w:pPr>
      <w:r w:rsidR="00D109D0">
        <w:rPr>
          <w:rFonts w:ascii="Arial" w:hAnsi="Arial" w:cs="Arial"/>
        </w:rPr>
        <w:t>(</w:t>
      </w:r>
      <w:r w:rsidR="008E628A">
        <w:rPr>
          <w:rFonts w:ascii="Arial" w:hAnsi="Arial" w:cs="Arial"/>
        </w:rPr>
        <w:t>5</w:t>
      </w:r>
      <w:r w:rsidRPr="00D330F7">
        <w:rPr>
          <w:rFonts w:ascii="Arial" w:hAnsi="Arial" w:cs="Arial"/>
        </w:rPr>
        <w:t xml:space="preserve">) O odpis registra trestov môže požiadať a odpis registra trestov môže prevziať len osoba určená oprávneným </w:t>
      </w:r>
      <w:r w:rsidR="00F845FE">
        <w:rPr>
          <w:rFonts w:ascii="Arial" w:hAnsi="Arial" w:cs="Arial"/>
        </w:rPr>
        <w:t>orgánom</w:t>
      </w:r>
      <w:r w:rsidRPr="00D330F7">
        <w:rPr>
          <w:rFonts w:ascii="Arial" w:hAnsi="Arial" w:cs="Arial"/>
        </w:rPr>
        <w:t>, ktorej meno a</w:t>
      </w:r>
      <w:r w:rsidR="00F845FE">
        <w:rPr>
          <w:rFonts w:ascii="Arial" w:hAnsi="Arial" w:cs="Arial"/>
        </w:rPr>
        <w:t> </w:t>
      </w:r>
      <w:r w:rsidRPr="00D330F7">
        <w:rPr>
          <w:rFonts w:ascii="Arial" w:hAnsi="Arial" w:cs="Arial"/>
        </w:rPr>
        <w:t>priezvisko</w:t>
      </w:r>
      <w:r w:rsidR="00F845FE">
        <w:rPr>
          <w:rFonts w:ascii="Arial" w:hAnsi="Arial" w:cs="Arial"/>
        </w:rPr>
        <w:t xml:space="preserve"> tento orgán </w:t>
      </w:r>
      <w:r w:rsidRPr="00D330F7">
        <w:rPr>
          <w:rFonts w:ascii="Arial" w:hAnsi="Arial" w:cs="Arial"/>
        </w:rPr>
        <w:t>vopred písomne oznám</w:t>
      </w:r>
      <w:r w:rsidRPr="00D330F7">
        <w:rPr>
          <w:rFonts w:ascii="Arial" w:hAnsi="Arial" w:cs="Arial"/>
        </w:rPr>
        <w:t xml:space="preserve">i </w:t>
      </w:r>
      <w:r w:rsidR="002908AF">
        <w:rPr>
          <w:rFonts w:ascii="Arial" w:hAnsi="Arial" w:cs="Arial"/>
        </w:rPr>
        <w:t>generálnej prokuratúre</w:t>
      </w:r>
      <w:r w:rsidR="009A5036">
        <w:rPr>
          <w:rFonts w:ascii="Arial" w:hAnsi="Arial" w:cs="Arial"/>
        </w:rPr>
        <w:t>;</w:t>
      </w:r>
      <w:r w:rsidRPr="00D330F7">
        <w:rPr>
          <w:rFonts w:ascii="Arial" w:hAnsi="Arial" w:cs="Arial"/>
        </w:rPr>
        <w:t xml:space="preserve"> </w:t>
      </w:r>
      <w:r w:rsidR="009A5036">
        <w:rPr>
          <w:rFonts w:ascii="Arial" w:hAnsi="Arial" w:cs="Arial"/>
        </w:rPr>
        <w:t>táto</w:t>
      </w:r>
      <w:r w:rsidRPr="00D330F7">
        <w:rPr>
          <w:rFonts w:ascii="Arial" w:hAnsi="Arial" w:cs="Arial"/>
        </w:rPr>
        <w:t xml:space="preserve"> osoba pred podaním žiadosti overí správnosť údajov uvedených v žiadosti. </w:t>
      </w:r>
      <w:r w:rsidR="00D00FA7">
        <w:rPr>
          <w:rFonts w:ascii="Arial" w:hAnsi="Arial" w:cs="Arial"/>
        </w:rPr>
        <w:t>Určený zamestnanec</w:t>
      </w:r>
      <w:r w:rsidR="002908AF">
        <w:rPr>
          <w:rFonts w:ascii="Arial" w:hAnsi="Arial" w:cs="Arial"/>
        </w:rPr>
        <w:t xml:space="preserve"> generálnej prokuratúry</w:t>
      </w:r>
      <w:r w:rsidRPr="00D330F7">
        <w:rPr>
          <w:rFonts w:ascii="Arial" w:hAnsi="Arial" w:cs="Arial"/>
        </w:rPr>
        <w:t xml:space="preserve"> po podaní žiadosti overí oprávnenosť žiadateľa a zákonnosť účelu, na ktorý sa odpis registra</w:t>
      </w:r>
      <w:r w:rsidR="00D00FA7">
        <w:rPr>
          <w:rFonts w:ascii="Arial" w:hAnsi="Arial" w:cs="Arial"/>
        </w:rPr>
        <w:t xml:space="preserve"> trestov</w:t>
      </w:r>
      <w:r w:rsidRPr="00D330F7">
        <w:rPr>
          <w:rFonts w:ascii="Arial" w:hAnsi="Arial" w:cs="Arial"/>
        </w:rPr>
        <w:t xml:space="preserve"> žiada.</w:t>
      </w:r>
    </w:p>
    <w:p w:rsidR="006B5F06" w:rsidRPr="00D330F7" w:rsidP="001F19ED">
      <w:pPr>
        <w:spacing w:line="340" w:lineRule="exact"/>
        <w:ind w:firstLine="708"/>
        <w:jc w:val="both"/>
        <w:rPr>
          <w:rFonts w:ascii="Arial" w:hAnsi="Arial" w:cs="Arial"/>
        </w:rPr>
      </w:pPr>
    </w:p>
    <w:p w:rsidR="006B5F06" w:rsidP="00292EF3">
      <w:pPr>
        <w:spacing w:line="340" w:lineRule="exact"/>
        <w:ind w:firstLine="708"/>
        <w:jc w:val="both"/>
        <w:rPr>
          <w:rFonts w:ascii="Arial" w:hAnsi="Arial" w:cs="Arial"/>
        </w:rPr>
      </w:pPr>
      <w:r w:rsidR="00D109D0">
        <w:rPr>
          <w:rFonts w:ascii="Arial" w:hAnsi="Arial" w:cs="Arial"/>
        </w:rPr>
        <w:t>(</w:t>
      </w:r>
      <w:r w:rsidR="00BD5860">
        <w:rPr>
          <w:rFonts w:ascii="Arial" w:hAnsi="Arial" w:cs="Arial"/>
        </w:rPr>
        <w:t>6</w:t>
      </w:r>
      <w:r w:rsidRPr="00D330F7">
        <w:rPr>
          <w:rFonts w:ascii="Arial" w:hAnsi="Arial" w:cs="Arial"/>
        </w:rPr>
        <w:t>) Podávanie žiadost</w:t>
      </w:r>
      <w:r w:rsidR="0031423C">
        <w:rPr>
          <w:rFonts w:ascii="Arial" w:hAnsi="Arial" w:cs="Arial"/>
        </w:rPr>
        <w:t>i</w:t>
      </w:r>
      <w:r w:rsidRPr="00D330F7">
        <w:rPr>
          <w:rFonts w:ascii="Arial" w:hAnsi="Arial" w:cs="Arial"/>
        </w:rPr>
        <w:t xml:space="preserve"> o odpis registra trestov ako aj zasielanie odpisu registra trestov </w:t>
      </w:r>
      <w:r w:rsidR="00D00FA7">
        <w:rPr>
          <w:rFonts w:ascii="Arial" w:hAnsi="Arial" w:cs="Arial"/>
        </w:rPr>
        <w:t>oprávneným orgánom</w:t>
      </w:r>
      <w:r w:rsidRPr="00D330F7">
        <w:rPr>
          <w:rFonts w:ascii="Arial" w:hAnsi="Arial" w:cs="Arial"/>
        </w:rPr>
        <w:t xml:space="preserve"> sa uskutočňuje</w:t>
      </w:r>
      <w:r w:rsidR="00E95E17">
        <w:rPr>
          <w:rFonts w:ascii="Arial" w:hAnsi="Arial" w:cs="Arial"/>
        </w:rPr>
        <w:t xml:space="preserve"> aj elektronickou formou.</w:t>
      </w:r>
      <w:r w:rsidR="002908AF">
        <w:rPr>
          <w:rFonts w:ascii="Arial" w:hAnsi="Arial" w:cs="Arial"/>
        </w:rPr>
        <w:t xml:space="preserve"> Pri zasielaní odpisu registra trestov elektronickou formou sa na odpise neuvádza meno a priezvisko osoby určenej oprávneným orgánom, ktorá o odpis registra žiada. </w:t>
      </w:r>
    </w:p>
    <w:p w:rsidR="000A3B9E" w:rsidP="00292EF3">
      <w:pPr>
        <w:spacing w:line="340" w:lineRule="exact"/>
        <w:ind w:firstLine="708"/>
        <w:jc w:val="both"/>
        <w:rPr>
          <w:rFonts w:ascii="Arial" w:hAnsi="Arial" w:cs="Arial"/>
        </w:rPr>
      </w:pPr>
    </w:p>
    <w:p w:rsidR="000A3B9E" w:rsidP="00292EF3">
      <w:pPr>
        <w:spacing w:line="340" w:lineRule="exact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(7) Na vydávanie odpisu registra trestov oprávnenej osobe sa primerane vzťahuje § 10 ods. 2 až 12 s tým, že žiadosť musí obsahovať aj presné označenie súkromnej bezpečnostnej služby (ďalej len „bezpečnostná služba“) a</w:t>
      </w:r>
      <w:r w:rsidR="009A5036">
        <w:rPr>
          <w:rFonts w:ascii="Arial" w:hAnsi="Arial" w:cs="Arial"/>
        </w:rPr>
        <w:t>lebo</w:t>
      </w:r>
      <w:r>
        <w:rPr>
          <w:rFonts w:ascii="Arial" w:hAnsi="Arial" w:cs="Arial"/>
        </w:rPr>
        <w:t> technickej služby</w:t>
      </w:r>
      <w:r w:rsidR="009A5036">
        <w:rPr>
          <w:rFonts w:ascii="Arial" w:hAnsi="Arial" w:cs="Arial"/>
        </w:rPr>
        <w:t xml:space="preserve"> na ochranu majetku a osoby (ďalej len „technická služba“) prevádzkovaných podľa osobitného zákona</w:t>
      </w:r>
      <w:r w:rsidR="009A5036">
        <w:rPr>
          <w:rStyle w:val="FootnoteReference"/>
          <w:rFonts w:ascii="Arial" w:hAnsi="Arial" w:cs="Arial"/>
        </w:rPr>
        <w:t>7)</w:t>
      </w:r>
      <w:r>
        <w:rPr>
          <w:rFonts w:ascii="Arial" w:hAnsi="Arial" w:cs="Arial"/>
        </w:rPr>
        <w:t xml:space="preserve">, v ktorej sa oprávnená osoba uchádza o zamestnanie, alebo je zamestnaná. </w:t>
      </w:r>
    </w:p>
    <w:p w:rsidR="00F36BD4" w:rsidP="001F19ED">
      <w:pPr>
        <w:spacing w:line="340" w:lineRule="exact"/>
        <w:jc w:val="center"/>
        <w:rPr>
          <w:rFonts w:ascii="Arial" w:hAnsi="Arial" w:cs="Arial"/>
        </w:rPr>
      </w:pPr>
    </w:p>
    <w:p w:rsidR="006B5F06" w:rsidP="001F19ED">
      <w:pPr>
        <w:spacing w:line="340" w:lineRule="exact"/>
        <w:jc w:val="center"/>
        <w:rPr>
          <w:rFonts w:ascii="Arial" w:hAnsi="Arial" w:cs="Arial"/>
        </w:rPr>
      </w:pPr>
      <w:r w:rsidRPr="00D330F7">
        <w:rPr>
          <w:rFonts w:ascii="Arial" w:hAnsi="Arial" w:cs="Arial"/>
        </w:rPr>
        <w:t>§ 1</w:t>
      </w:r>
      <w:r w:rsidR="002908AF">
        <w:rPr>
          <w:rFonts w:ascii="Arial" w:hAnsi="Arial" w:cs="Arial"/>
        </w:rPr>
        <w:t>4</w:t>
      </w:r>
    </w:p>
    <w:p w:rsidR="006B5F06" w:rsidRPr="00D330F7" w:rsidP="001F19ED">
      <w:pPr>
        <w:spacing w:line="340" w:lineRule="exact"/>
        <w:jc w:val="center"/>
        <w:rPr>
          <w:rFonts w:ascii="Arial" w:hAnsi="Arial" w:cs="Arial"/>
        </w:rPr>
      </w:pPr>
    </w:p>
    <w:p w:rsidR="006B5F06" w:rsidRPr="00D330F7" w:rsidP="001F19ED">
      <w:pPr>
        <w:spacing w:line="340" w:lineRule="exact"/>
        <w:jc w:val="center"/>
        <w:outlineLvl w:val="0"/>
        <w:rPr>
          <w:rFonts w:ascii="Arial" w:hAnsi="Arial" w:cs="Arial"/>
        </w:rPr>
      </w:pPr>
      <w:r w:rsidRPr="00D330F7">
        <w:rPr>
          <w:rFonts w:ascii="Arial" w:hAnsi="Arial" w:cs="Arial"/>
        </w:rPr>
        <w:t xml:space="preserve">Oprávnené </w:t>
      </w:r>
      <w:r w:rsidR="00BD5860">
        <w:rPr>
          <w:rFonts w:ascii="Arial" w:hAnsi="Arial" w:cs="Arial"/>
        </w:rPr>
        <w:t>orgány</w:t>
      </w:r>
      <w:r w:rsidRPr="00D330F7">
        <w:rPr>
          <w:rFonts w:ascii="Arial" w:hAnsi="Arial" w:cs="Arial"/>
        </w:rPr>
        <w:t xml:space="preserve"> </w:t>
      </w:r>
    </w:p>
    <w:p w:rsidR="006B5F06" w:rsidRPr="00D330F7" w:rsidP="00D00FA7">
      <w:pPr>
        <w:spacing w:line="340" w:lineRule="exact"/>
        <w:ind w:firstLine="708"/>
        <w:jc w:val="both"/>
        <w:outlineLvl w:val="0"/>
        <w:rPr>
          <w:rFonts w:ascii="Arial" w:hAnsi="Arial" w:cs="Arial"/>
        </w:rPr>
      </w:pPr>
      <w:r w:rsidRPr="00D330F7">
        <w:rPr>
          <w:rFonts w:ascii="Arial" w:hAnsi="Arial" w:cs="Arial"/>
        </w:rPr>
        <w:t xml:space="preserve"> </w:t>
      </w:r>
    </w:p>
    <w:p w:rsidR="006B5F06" w:rsidP="001F19ED">
      <w:pPr>
        <w:spacing w:line="340" w:lineRule="exact"/>
        <w:jc w:val="both"/>
        <w:outlineLvl w:val="0"/>
        <w:rPr>
          <w:rFonts w:ascii="Arial" w:hAnsi="Arial" w:cs="Arial"/>
        </w:rPr>
      </w:pPr>
      <w:r w:rsidRPr="00D330F7">
        <w:rPr>
          <w:rFonts w:ascii="Arial" w:hAnsi="Arial" w:cs="Arial"/>
        </w:rPr>
        <w:t xml:space="preserve">       (1) </w:t>
      </w:r>
      <w:r w:rsidR="00D00FA7">
        <w:rPr>
          <w:rFonts w:ascii="Arial" w:hAnsi="Arial" w:cs="Arial"/>
        </w:rPr>
        <w:t>P</w:t>
      </w:r>
      <w:r w:rsidRPr="00D330F7">
        <w:rPr>
          <w:rFonts w:ascii="Arial" w:hAnsi="Arial" w:cs="Arial"/>
        </w:rPr>
        <w:t>re</w:t>
      </w:r>
      <w:r w:rsidRPr="00D330F7">
        <w:rPr>
          <w:rFonts w:ascii="Arial" w:hAnsi="Arial" w:cs="Arial"/>
        </w:rPr>
        <w:t xml:space="preserve"> potreby trestného konania</w:t>
      </w:r>
      <w:r w:rsidR="00D00FA7">
        <w:rPr>
          <w:rFonts w:ascii="Arial" w:hAnsi="Arial" w:cs="Arial"/>
        </w:rPr>
        <w:t xml:space="preserve"> sa odpis registra trestov vydáva</w:t>
      </w:r>
    </w:p>
    <w:p w:rsidR="00B1728B" w:rsidRPr="00D330F7" w:rsidP="001F19ED">
      <w:pPr>
        <w:spacing w:line="340" w:lineRule="exact"/>
        <w:jc w:val="both"/>
        <w:outlineLvl w:val="0"/>
        <w:rPr>
          <w:rFonts w:ascii="Arial" w:hAnsi="Arial" w:cs="Arial"/>
        </w:rPr>
      </w:pPr>
    </w:p>
    <w:p w:rsidR="00E042DF" w:rsidP="001F19ED">
      <w:pPr>
        <w:spacing w:line="340" w:lineRule="exact"/>
        <w:jc w:val="both"/>
        <w:rPr>
          <w:rFonts w:ascii="Arial" w:hAnsi="Arial" w:cs="Arial"/>
        </w:rPr>
      </w:pPr>
      <w:r w:rsidRPr="00D330F7" w:rsidR="006B5F06">
        <w:rPr>
          <w:rFonts w:ascii="Arial" w:hAnsi="Arial" w:cs="Arial"/>
        </w:rPr>
        <w:t xml:space="preserve">             a) orgánom činným v trestnom konaní a súdom,</w:t>
      </w:r>
    </w:p>
    <w:p w:rsidR="003D1A60" w:rsidRPr="00D330F7" w:rsidP="001F19ED">
      <w:pPr>
        <w:spacing w:line="340" w:lineRule="exact"/>
        <w:jc w:val="both"/>
        <w:rPr>
          <w:rFonts w:ascii="Arial" w:hAnsi="Arial" w:cs="Arial"/>
        </w:rPr>
      </w:pPr>
    </w:p>
    <w:p w:rsidR="00F36BD4" w:rsidP="001F19ED">
      <w:pPr>
        <w:spacing w:line="340" w:lineRule="exact"/>
        <w:jc w:val="both"/>
        <w:rPr>
          <w:rFonts w:ascii="Arial" w:hAnsi="Arial" w:cs="Arial"/>
        </w:rPr>
      </w:pPr>
      <w:r w:rsidRPr="00D330F7" w:rsidR="006B5F06">
        <w:rPr>
          <w:rFonts w:ascii="Arial" w:hAnsi="Arial" w:cs="Arial"/>
        </w:rPr>
        <w:t xml:space="preserve">             b) </w:t>
      </w:r>
      <w:r w:rsidR="00533954">
        <w:rPr>
          <w:rFonts w:ascii="Arial" w:hAnsi="Arial" w:cs="Arial"/>
        </w:rPr>
        <w:t>M</w:t>
      </w:r>
      <w:r w:rsidRPr="00D330F7" w:rsidR="006B5F06">
        <w:rPr>
          <w:rFonts w:ascii="Arial" w:hAnsi="Arial" w:cs="Arial"/>
        </w:rPr>
        <w:t>inisterstvu spravodlivosti</w:t>
      </w:r>
      <w:r w:rsidR="00533954">
        <w:rPr>
          <w:rFonts w:ascii="Arial" w:hAnsi="Arial" w:cs="Arial"/>
        </w:rPr>
        <w:t xml:space="preserve"> </w:t>
      </w:r>
      <w:r w:rsidRPr="00533954" w:rsidR="00533954">
        <w:rPr>
          <w:rFonts w:ascii="Arial" w:hAnsi="Arial" w:cs="Arial"/>
        </w:rPr>
        <w:t>Slovenskej republiky</w:t>
      </w:r>
      <w:r w:rsidRPr="00D330F7" w:rsidR="006B5F06">
        <w:rPr>
          <w:rFonts w:ascii="Arial" w:hAnsi="Arial" w:cs="Arial"/>
        </w:rPr>
        <w:t xml:space="preserve"> v konaní o</w:t>
      </w:r>
    </w:p>
    <w:p w:rsidR="006B5F06" w:rsidRPr="00D330F7" w:rsidP="001F19ED">
      <w:pPr>
        <w:spacing w:line="340" w:lineRule="exact"/>
        <w:jc w:val="both"/>
        <w:rPr>
          <w:rFonts w:ascii="Arial" w:hAnsi="Arial" w:cs="Arial"/>
        </w:rPr>
      </w:pPr>
      <w:r w:rsidR="002908AF">
        <w:rPr>
          <w:rFonts w:ascii="Arial" w:hAnsi="Arial" w:cs="Arial"/>
        </w:rPr>
        <w:t xml:space="preserve"> </w:t>
      </w:r>
      <w:r w:rsidR="00D00FA7">
        <w:rPr>
          <w:rFonts w:ascii="Arial" w:hAnsi="Arial" w:cs="Arial"/>
        </w:rPr>
        <w:t xml:space="preserve">                </w:t>
      </w:r>
      <w:r w:rsidRPr="00D330F7">
        <w:rPr>
          <w:rFonts w:ascii="Arial" w:hAnsi="Arial" w:cs="Arial"/>
        </w:rPr>
        <w:t xml:space="preserve">1. dovolaní,  </w:t>
      </w:r>
    </w:p>
    <w:p w:rsidR="006B5F06" w:rsidRPr="00D330F7" w:rsidP="001F19ED">
      <w:pPr>
        <w:spacing w:line="340" w:lineRule="exact"/>
        <w:jc w:val="both"/>
        <w:rPr>
          <w:rFonts w:ascii="Arial" w:hAnsi="Arial" w:cs="Arial"/>
        </w:rPr>
      </w:pPr>
      <w:r w:rsidR="00D00FA7">
        <w:rPr>
          <w:rFonts w:ascii="Arial" w:hAnsi="Arial" w:cs="Arial"/>
        </w:rPr>
        <w:t xml:space="preserve">                </w:t>
      </w:r>
      <w:r w:rsidRPr="00D330F7">
        <w:rPr>
          <w:rFonts w:ascii="Arial" w:hAnsi="Arial" w:cs="Arial"/>
        </w:rPr>
        <w:t xml:space="preserve"> 2. uplatnen</w:t>
      </w:r>
      <w:r w:rsidRPr="00D330F7">
        <w:rPr>
          <w:rFonts w:ascii="Arial" w:hAnsi="Arial" w:cs="Arial"/>
        </w:rPr>
        <w:t xml:space="preserve">í rozhodnutia prezidenta Slovenskej republiky o amnestii, </w:t>
      </w:r>
    </w:p>
    <w:p w:rsidR="006B5F06" w:rsidRPr="00D330F7" w:rsidP="001F19ED">
      <w:pPr>
        <w:spacing w:line="340" w:lineRule="exact"/>
        <w:jc w:val="both"/>
        <w:rPr>
          <w:rFonts w:ascii="Arial" w:hAnsi="Arial" w:cs="Arial"/>
        </w:rPr>
      </w:pPr>
      <w:r w:rsidR="00D00FA7">
        <w:rPr>
          <w:rFonts w:ascii="Arial" w:hAnsi="Arial" w:cs="Arial"/>
        </w:rPr>
        <w:t xml:space="preserve">               </w:t>
      </w:r>
      <w:r w:rsidRPr="00D330F7">
        <w:rPr>
          <w:rFonts w:ascii="Arial" w:hAnsi="Arial" w:cs="Arial"/>
        </w:rPr>
        <w:t xml:space="preserve">  3. žiadosti o milosť, </w:t>
      </w:r>
    </w:p>
    <w:p w:rsidR="006B5F06" w:rsidRPr="00D330F7" w:rsidP="00C23F53">
      <w:pPr>
        <w:spacing w:line="340" w:lineRule="exact"/>
        <w:ind w:left="1440" w:hanging="1440"/>
        <w:jc w:val="both"/>
        <w:rPr>
          <w:rFonts w:ascii="Arial" w:hAnsi="Arial" w:cs="Arial"/>
        </w:rPr>
      </w:pPr>
      <w:r w:rsidR="00D00FA7">
        <w:rPr>
          <w:rFonts w:ascii="Arial" w:hAnsi="Arial" w:cs="Arial"/>
        </w:rPr>
        <w:t xml:space="preserve">              </w:t>
      </w:r>
      <w:r w:rsidRPr="00D330F7">
        <w:rPr>
          <w:rFonts w:ascii="Arial" w:hAnsi="Arial" w:cs="Arial"/>
        </w:rPr>
        <w:t xml:space="preserve">   4. upustení od výkonu trestu od</w:t>
      </w:r>
      <w:r w:rsidR="00216193">
        <w:rPr>
          <w:rFonts w:ascii="Arial" w:hAnsi="Arial" w:cs="Arial"/>
        </w:rPr>
        <w:t>ňatia slobody alebo jeho zvyšku,</w:t>
      </w:r>
      <w:r w:rsidRPr="00D330F7">
        <w:rPr>
          <w:rFonts w:ascii="Arial" w:hAnsi="Arial" w:cs="Arial"/>
        </w:rPr>
        <w:t xml:space="preserve"> ak odsúdený má byť vydaný do cudziny alebo ak má byť vyhostený</w:t>
      </w:r>
      <w:r w:rsidR="00C23F53">
        <w:rPr>
          <w:rFonts w:ascii="Arial" w:hAnsi="Arial" w:cs="Arial"/>
        </w:rPr>
        <w:t xml:space="preserve"> alebo</w:t>
      </w:r>
      <w:r w:rsidRPr="00D330F7">
        <w:rPr>
          <w:rFonts w:ascii="Arial" w:hAnsi="Arial" w:cs="Arial"/>
        </w:rPr>
        <w:t xml:space="preserve"> </w:t>
      </w:r>
      <w:r w:rsidR="00D00FA7">
        <w:rPr>
          <w:rFonts w:ascii="Arial" w:hAnsi="Arial" w:cs="Arial"/>
        </w:rPr>
        <w:t xml:space="preserve"> </w:t>
      </w:r>
    </w:p>
    <w:p w:rsidR="00E95E17" w:rsidP="00D00FA7">
      <w:pPr>
        <w:spacing w:line="340" w:lineRule="exact"/>
        <w:ind w:left="1440" w:hanging="1440"/>
        <w:jc w:val="both"/>
        <w:rPr>
          <w:rFonts w:ascii="Arial" w:hAnsi="Arial" w:cs="Arial"/>
          <w:vertAlign w:val="superscript"/>
        </w:rPr>
      </w:pPr>
      <w:r w:rsidR="00C23F53">
        <w:rPr>
          <w:rFonts w:ascii="Arial" w:hAnsi="Arial" w:cs="Arial"/>
        </w:rPr>
        <w:t xml:space="preserve">     </w:t>
      </w:r>
      <w:r w:rsidR="00C23F53">
        <w:rPr>
          <w:rFonts w:ascii="Arial" w:hAnsi="Arial" w:cs="Arial"/>
        </w:rPr>
        <w:t xml:space="preserve">            5</w:t>
      </w:r>
      <w:r w:rsidR="00410622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 xml:space="preserve">ak to ustanovuje </w:t>
      </w:r>
      <w:r w:rsidR="0041062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medzinárodná </w:t>
      </w:r>
      <w:r w:rsidR="0041062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zmluva</w:t>
      </w:r>
      <w:r w:rsidR="00DB29A7">
        <w:rPr>
          <w:rFonts w:ascii="Arial" w:hAnsi="Arial" w:cs="Arial"/>
        </w:rPr>
        <w:t xml:space="preserve"> </w:t>
      </w:r>
      <w:r w:rsidR="00410622">
        <w:rPr>
          <w:rFonts w:ascii="Arial" w:hAnsi="Arial" w:cs="Arial"/>
        </w:rPr>
        <w:t xml:space="preserve"> alebo  osobitný predpis</w:t>
      </w:r>
      <w:r w:rsidR="00CB2B76">
        <w:rPr>
          <w:rFonts w:ascii="Arial" w:hAnsi="Arial" w:cs="Arial"/>
        </w:rPr>
        <w:t>,</w:t>
      </w:r>
      <w:r w:rsidR="003D1A60">
        <w:rPr>
          <w:rFonts w:ascii="Arial" w:hAnsi="Arial" w:cs="Arial"/>
          <w:vertAlign w:val="superscript"/>
        </w:rPr>
        <w:t>1</w:t>
      </w:r>
      <w:r w:rsidR="00410622">
        <w:rPr>
          <w:rFonts w:ascii="Arial" w:hAnsi="Arial" w:cs="Arial"/>
          <w:vertAlign w:val="superscript"/>
        </w:rPr>
        <w:t>)</w:t>
      </w:r>
    </w:p>
    <w:p w:rsidR="003D1A60" w:rsidRPr="00D330F7" w:rsidP="00D00FA7">
      <w:pPr>
        <w:spacing w:line="340" w:lineRule="exact"/>
        <w:ind w:left="1440" w:hanging="1440"/>
        <w:jc w:val="both"/>
        <w:rPr>
          <w:rFonts w:ascii="Arial" w:hAnsi="Arial" w:cs="Arial"/>
        </w:rPr>
      </w:pPr>
    </w:p>
    <w:p w:rsidR="003D1A60" w:rsidP="003D1A60">
      <w:pPr>
        <w:numPr>
          <w:ilvl w:val="0"/>
          <w:numId w:val="3"/>
        </w:numPr>
        <w:tabs>
          <w:tab w:val="left" w:pos="1260"/>
          <w:tab w:val="clear" w:pos="1485"/>
        </w:tabs>
        <w:spacing w:line="340" w:lineRule="exact"/>
        <w:ind w:left="1260"/>
        <w:jc w:val="both"/>
        <w:rPr>
          <w:rFonts w:ascii="Arial" w:hAnsi="Arial" w:cs="Arial"/>
        </w:rPr>
      </w:pPr>
      <w:r w:rsidRPr="00D330F7" w:rsidR="006B5F06">
        <w:rPr>
          <w:rFonts w:ascii="Arial" w:hAnsi="Arial" w:cs="Arial"/>
        </w:rPr>
        <w:t>Kancelárii prezidenta Slovenskej republiky o osobe, k</w:t>
      </w:r>
      <w:r w:rsidR="00410622">
        <w:rPr>
          <w:rFonts w:ascii="Arial" w:hAnsi="Arial" w:cs="Arial"/>
        </w:rPr>
        <w:t>torej sa týka žiadosť  o milosť a</w:t>
      </w:r>
    </w:p>
    <w:p w:rsidR="006B5F06" w:rsidRPr="00D330F7" w:rsidP="003D1A60">
      <w:pPr>
        <w:numPr>
          <w:ilvl w:val="0"/>
          <w:numId w:val="3"/>
        </w:numPr>
        <w:tabs>
          <w:tab w:val="left" w:pos="1260"/>
          <w:tab w:val="clear" w:pos="1485"/>
        </w:tabs>
        <w:spacing w:line="340" w:lineRule="exact"/>
        <w:ind w:left="1260"/>
        <w:jc w:val="both"/>
        <w:rPr>
          <w:rFonts w:ascii="Arial" w:hAnsi="Arial" w:cs="Arial"/>
        </w:rPr>
      </w:pPr>
      <w:r w:rsidRPr="00D330F7">
        <w:rPr>
          <w:rFonts w:ascii="Arial" w:hAnsi="Arial" w:cs="Arial"/>
        </w:rPr>
        <w:t xml:space="preserve">národnému členovi v Eurojuste alebo osobe, ktorá ho zastupuje vo výkone funkcie podľa </w:t>
      </w:r>
      <w:r w:rsidRPr="00D330F7">
        <w:rPr>
          <w:rFonts w:ascii="Arial" w:hAnsi="Arial" w:cs="Arial"/>
        </w:rPr>
        <w:t>osobitného zákona</w:t>
      </w:r>
      <w:r w:rsidR="00CB2B76">
        <w:rPr>
          <w:rFonts w:ascii="Arial" w:hAnsi="Arial" w:cs="Arial"/>
        </w:rPr>
        <w:t>.</w:t>
      </w:r>
      <w:r w:rsidR="005E496C">
        <w:rPr>
          <w:rStyle w:val="FootnoteReference"/>
          <w:rFonts w:ascii="Arial" w:hAnsi="Arial" w:cs="Arial"/>
        </w:rPr>
        <w:t>8</w:t>
      </w:r>
      <w:r w:rsidRPr="00D330F7">
        <w:rPr>
          <w:rFonts w:ascii="Arial" w:hAnsi="Arial" w:cs="Arial"/>
          <w:vertAlign w:val="superscript"/>
        </w:rPr>
        <w:t>)</w:t>
      </w:r>
    </w:p>
    <w:p w:rsidR="006B5F06" w:rsidRPr="00D330F7" w:rsidP="001F19ED">
      <w:pPr>
        <w:spacing w:line="340" w:lineRule="exact"/>
        <w:ind w:left="1125"/>
        <w:jc w:val="both"/>
        <w:rPr>
          <w:rFonts w:ascii="Arial" w:hAnsi="Arial" w:cs="Arial"/>
        </w:rPr>
      </w:pPr>
    </w:p>
    <w:p w:rsidR="006B5F06" w:rsidRPr="00D330F7" w:rsidP="001F19ED">
      <w:pPr>
        <w:spacing w:line="340" w:lineRule="exact"/>
        <w:jc w:val="both"/>
        <w:outlineLvl w:val="0"/>
        <w:rPr>
          <w:rFonts w:ascii="Arial" w:hAnsi="Arial" w:cs="Arial"/>
        </w:rPr>
      </w:pPr>
      <w:r w:rsidRPr="00D330F7">
        <w:rPr>
          <w:rFonts w:ascii="Arial" w:hAnsi="Arial" w:cs="Arial"/>
        </w:rPr>
        <w:t xml:space="preserve">       (2) </w:t>
      </w:r>
      <w:r w:rsidR="00292EF3">
        <w:rPr>
          <w:rFonts w:ascii="Arial" w:hAnsi="Arial" w:cs="Arial"/>
        </w:rPr>
        <w:t>N</w:t>
      </w:r>
      <w:r w:rsidRPr="00D330F7">
        <w:rPr>
          <w:rFonts w:ascii="Arial" w:hAnsi="Arial" w:cs="Arial"/>
        </w:rPr>
        <w:t>a plnenie úloh ochrany a bezpečnosti štátu podľa osobitných zákonov</w:t>
      </w:r>
      <w:r w:rsidR="00292EF3">
        <w:rPr>
          <w:rFonts w:ascii="Arial" w:hAnsi="Arial" w:cs="Arial"/>
        </w:rPr>
        <w:t xml:space="preserve"> sa odpis registra trestov vydáva</w:t>
      </w:r>
    </w:p>
    <w:p w:rsidR="006B5F06" w:rsidP="001F19ED">
      <w:pPr>
        <w:spacing w:line="340" w:lineRule="exact"/>
        <w:jc w:val="both"/>
        <w:rPr>
          <w:rFonts w:ascii="Arial" w:hAnsi="Arial" w:cs="Arial"/>
          <w:vertAlign w:val="superscript"/>
        </w:rPr>
      </w:pPr>
      <w:r w:rsidRPr="00D330F7">
        <w:rPr>
          <w:rFonts w:ascii="Arial" w:hAnsi="Arial" w:cs="Arial"/>
        </w:rPr>
        <w:t xml:space="preserve">             a)  útvaru Policajného zboru</w:t>
      </w:r>
      <w:r w:rsidR="00CB2B76">
        <w:rPr>
          <w:rFonts w:ascii="Arial" w:hAnsi="Arial" w:cs="Arial"/>
        </w:rPr>
        <w:t>,</w:t>
      </w:r>
      <w:r w:rsidR="005E496C">
        <w:rPr>
          <w:rStyle w:val="FootnoteReference"/>
          <w:rFonts w:ascii="Arial" w:hAnsi="Arial" w:cs="Arial"/>
        </w:rPr>
        <w:t>9</w:t>
      </w:r>
      <w:r w:rsidR="00256DDF">
        <w:rPr>
          <w:rFonts w:ascii="Arial" w:hAnsi="Arial" w:cs="Arial"/>
          <w:vertAlign w:val="superscript"/>
        </w:rPr>
        <w:t>)</w:t>
      </w:r>
    </w:p>
    <w:p w:rsidR="001E2C9F" w:rsidP="001F19ED">
      <w:pPr>
        <w:spacing w:line="340" w:lineRule="exact"/>
        <w:jc w:val="both"/>
        <w:rPr>
          <w:rFonts w:ascii="Arial" w:hAnsi="Arial" w:cs="Arial"/>
          <w:vertAlign w:val="superscript"/>
        </w:rPr>
      </w:pPr>
    </w:p>
    <w:p w:rsidR="001E2C9F" w:rsidRPr="00256DDF" w:rsidP="001F19ED">
      <w:pPr>
        <w:spacing w:line="340" w:lineRule="exact"/>
        <w:jc w:val="both"/>
        <w:rPr>
          <w:rFonts w:ascii="Arial" w:hAnsi="Arial" w:cs="Arial"/>
          <w:vertAlign w:val="superscript"/>
        </w:rPr>
      </w:pPr>
    </w:p>
    <w:p w:rsidR="00216193" w:rsidRPr="008D035D" w:rsidP="001F19ED">
      <w:pPr>
        <w:spacing w:line="340" w:lineRule="exact"/>
        <w:jc w:val="both"/>
        <w:rPr>
          <w:rFonts w:ascii="Arial" w:hAnsi="Arial" w:cs="Arial"/>
          <w:vertAlign w:val="superscript"/>
        </w:rPr>
      </w:pPr>
      <w:r w:rsidRPr="00D330F7" w:rsidR="006B5F06">
        <w:rPr>
          <w:rFonts w:ascii="Arial" w:hAnsi="Arial" w:cs="Arial"/>
        </w:rPr>
        <w:t xml:space="preserve">             b)  Národnému bezpečnostnému úradu</w:t>
      </w:r>
      <w:r w:rsidR="00CB2B76">
        <w:rPr>
          <w:rFonts w:ascii="Arial" w:hAnsi="Arial" w:cs="Arial"/>
        </w:rPr>
        <w:t>,</w:t>
      </w:r>
      <w:r w:rsidR="005E496C">
        <w:rPr>
          <w:rStyle w:val="FootnoteReference"/>
          <w:rFonts w:ascii="Arial" w:hAnsi="Arial" w:cs="Arial"/>
        </w:rPr>
        <w:t>10</w:t>
      </w:r>
      <w:r w:rsidRPr="00DD353C" w:rsidR="00CB2B76">
        <w:rPr>
          <w:rFonts w:ascii="Arial" w:hAnsi="Arial" w:cs="Arial"/>
          <w:vertAlign w:val="superscript"/>
        </w:rPr>
        <w:t>)</w:t>
      </w:r>
    </w:p>
    <w:p w:rsidR="006B5F06" w:rsidRPr="00D330F7" w:rsidP="001F19ED">
      <w:pPr>
        <w:spacing w:line="340" w:lineRule="exact"/>
        <w:jc w:val="both"/>
        <w:rPr>
          <w:rFonts w:ascii="Arial" w:hAnsi="Arial" w:cs="Arial"/>
        </w:rPr>
      </w:pPr>
      <w:r w:rsidRPr="00D330F7">
        <w:rPr>
          <w:rFonts w:ascii="Arial" w:hAnsi="Arial" w:cs="Arial"/>
        </w:rPr>
        <w:t xml:space="preserve">             c)  Slovenskej informačnej službe</w:t>
      </w:r>
      <w:r w:rsidR="001E2C9F">
        <w:rPr>
          <w:rStyle w:val="FootnoteReference"/>
          <w:rFonts w:ascii="Arial" w:hAnsi="Arial" w:cs="Arial"/>
        </w:rPr>
        <w:t>11</w:t>
      </w:r>
      <w:r w:rsidRPr="00D330F7">
        <w:rPr>
          <w:rFonts w:ascii="Arial" w:hAnsi="Arial" w:cs="Arial"/>
          <w:vertAlign w:val="superscript"/>
        </w:rPr>
        <w:t>)</w:t>
      </w:r>
      <w:r w:rsidR="002816F4">
        <w:rPr>
          <w:rFonts w:ascii="Arial" w:hAnsi="Arial" w:cs="Arial"/>
        </w:rPr>
        <w:t xml:space="preserve"> a</w:t>
      </w:r>
    </w:p>
    <w:p w:rsidR="006B5F06" w:rsidRPr="00D330F7" w:rsidP="001F19ED">
      <w:pPr>
        <w:spacing w:line="340" w:lineRule="exact"/>
        <w:jc w:val="both"/>
        <w:rPr>
          <w:rFonts w:ascii="Arial" w:hAnsi="Arial" w:cs="Arial"/>
        </w:rPr>
      </w:pPr>
      <w:r w:rsidRPr="00D330F7">
        <w:rPr>
          <w:rFonts w:ascii="Arial" w:hAnsi="Arial" w:cs="Arial"/>
        </w:rPr>
        <w:t xml:space="preserve">             d)  Vojenskému spravodajstvu</w:t>
      </w:r>
      <w:r w:rsidR="00CB2B76">
        <w:rPr>
          <w:rFonts w:ascii="Arial" w:hAnsi="Arial" w:cs="Arial"/>
        </w:rPr>
        <w:t>.</w:t>
      </w:r>
      <w:r w:rsidR="001E2C9F">
        <w:rPr>
          <w:rStyle w:val="FootnoteReference"/>
          <w:rFonts w:ascii="Arial" w:hAnsi="Arial" w:cs="Arial"/>
        </w:rPr>
        <w:t>12</w:t>
      </w:r>
      <w:r w:rsidRPr="00D330F7">
        <w:rPr>
          <w:rFonts w:ascii="Arial" w:hAnsi="Arial" w:cs="Arial"/>
          <w:vertAlign w:val="superscript"/>
        </w:rPr>
        <w:t>)</w:t>
      </w:r>
    </w:p>
    <w:p w:rsidR="006B5F06" w:rsidRPr="00D330F7" w:rsidP="001F19ED">
      <w:pPr>
        <w:spacing w:line="340" w:lineRule="exact"/>
        <w:ind w:left="2565"/>
        <w:jc w:val="both"/>
        <w:rPr>
          <w:rFonts w:ascii="Arial" w:hAnsi="Arial" w:cs="Arial"/>
        </w:rPr>
      </w:pPr>
    </w:p>
    <w:p w:rsidR="00E042DF" w:rsidP="00292EF3">
      <w:pPr>
        <w:spacing w:line="340" w:lineRule="exact"/>
        <w:jc w:val="both"/>
        <w:outlineLvl w:val="0"/>
        <w:rPr>
          <w:rFonts w:ascii="Arial" w:hAnsi="Arial" w:cs="Arial"/>
        </w:rPr>
      </w:pPr>
      <w:r w:rsidRPr="00D330F7" w:rsidR="006B5F06">
        <w:rPr>
          <w:rFonts w:ascii="Arial" w:hAnsi="Arial" w:cs="Arial"/>
        </w:rPr>
        <w:t xml:space="preserve">       (3) </w:t>
      </w:r>
      <w:r w:rsidR="00292EF3">
        <w:rPr>
          <w:rFonts w:ascii="Arial" w:hAnsi="Arial" w:cs="Arial"/>
        </w:rPr>
        <w:t>P</w:t>
      </w:r>
      <w:r w:rsidRPr="00D330F7" w:rsidR="006B5F06">
        <w:rPr>
          <w:rFonts w:ascii="Arial" w:hAnsi="Arial" w:cs="Arial"/>
        </w:rPr>
        <w:t xml:space="preserve">re potreby </w:t>
      </w:r>
      <w:r w:rsidR="00031EED">
        <w:rPr>
          <w:rFonts w:ascii="Arial" w:hAnsi="Arial" w:cs="Arial"/>
        </w:rPr>
        <w:t>preuká</w:t>
      </w:r>
      <w:r w:rsidR="00DC73FB">
        <w:rPr>
          <w:rFonts w:ascii="Arial" w:hAnsi="Arial" w:cs="Arial"/>
        </w:rPr>
        <w:t>z</w:t>
      </w:r>
      <w:r w:rsidR="00031EED">
        <w:rPr>
          <w:rFonts w:ascii="Arial" w:hAnsi="Arial" w:cs="Arial"/>
        </w:rPr>
        <w:t>a</w:t>
      </w:r>
      <w:r w:rsidR="00DC73FB">
        <w:rPr>
          <w:rFonts w:ascii="Arial" w:hAnsi="Arial" w:cs="Arial"/>
        </w:rPr>
        <w:t xml:space="preserve">nia bezúhonnosti alebo spoľahlivosti, ak to </w:t>
      </w:r>
      <w:r w:rsidRPr="00D330F7" w:rsidR="006B5F06">
        <w:rPr>
          <w:rFonts w:ascii="Arial" w:hAnsi="Arial" w:cs="Arial"/>
        </w:rPr>
        <w:t>ustanovuje osobitný zákon</w:t>
      </w:r>
      <w:r w:rsidR="00C96E62">
        <w:rPr>
          <w:rFonts w:ascii="Arial" w:hAnsi="Arial" w:cs="Arial"/>
        </w:rPr>
        <w:t>,</w:t>
      </w:r>
      <w:r w:rsidR="00292EF3">
        <w:rPr>
          <w:rFonts w:ascii="Arial" w:hAnsi="Arial" w:cs="Arial"/>
        </w:rPr>
        <w:t xml:space="preserve"> sa odpis registra trestov vydáva</w:t>
      </w:r>
    </w:p>
    <w:p w:rsidR="00DC73FB" w:rsidRPr="00D330F7" w:rsidP="00292EF3">
      <w:pPr>
        <w:spacing w:line="340" w:lineRule="exact"/>
        <w:jc w:val="both"/>
        <w:outlineLvl w:val="0"/>
        <w:rPr>
          <w:rFonts w:ascii="Arial" w:hAnsi="Arial" w:cs="Arial"/>
        </w:rPr>
      </w:pPr>
    </w:p>
    <w:p w:rsidR="002D3E53" w:rsidP="00B34F72">
      <w:pPr>
        <w:numPr>
          <w:ilvl w:val="0"/>
          <w:numId w:val="4"/>
        </w:numPr>
        <w:tabs>
          <w:tab w:val="left" w:pos="1260"/>
          <w:tab w:val="left" w:pos="1980"/>
        </w:tabs>
        <w:spacing w:line="340" w:lineRule="exact"/>
        <w:ind w:left="1260"/>
        <w:jc w:val="both"/>
        <w:rPr>
          <w:rFonts w:ascii="Arial" w:hAnsi="Arial" w:cs="Arial"/>
        </w:rPr>
      </w:pPr>
      <w:r w:rsidRPr="00D330F7" w:rsidR="006B5F06">
        <w:rPr>
          <w:rFonts w:ascii="Arial" w:hAnsi="Arial" w:cs="Arial"/>
        </w:rPr>
        <w:t>Kancelárii prezidenta Slovenskej republiky</w:t>
      </w:r>
      <w:r>
        <w:rPr>
          <w:rFonts w:ascii="Arial" w:hAnsi="Arial" w:cs="Arial"/>
        </w:rPr>
        <w:t xml:space="preserve"> na účely vymenovania do funkcie prezidentom Slovenskej republiky,</w:t>
      </w:r>
      <w:r w:rsidR="001E2C9F">
        <w:rPr>
          <w:rStyle w:val="FootnoteReference"/>
          <w:rFonts w:ascii="Arial" w:hAnsi="Arial" w:cs="Arial"/>
        </w:rPr>
        <w:t>13</w:t>
      </w:r>
      <w:r>
        <w:rPr>
          <w:rFonts w:ascii="Arial" w:hAnsi="Arial" w:cs="Arial"/>
          <w:vertAlign w:val="superscript"/>
        </w:rPr>
        <w:t>)</w:t>
      </w:r>
      <w:r w:rsidRPr="00D330F7" w:rsidR="006B5F06">
        <w:rPr>
          <w:rFonts w:ascii="Arial" w:hAnsi="Arial" w:cs="Arial"/>
        </w:rPr>
        <w:t xml:space="preserve"> </w:t>
      </w:r>
    </w:p>
    <w:p w:rsidR="002D3E53" w:rsidP="002D3E53">
      <w:pPr>
        <w:spacing w:line="340" w:lineRule="exact"/>
        <w:ind w:left="900"/>
        <w:jc w:val="both"/>
        <w:rPr>
          <w:rFonts w:ascii="Arial" w:hAnsi="Arial" w:cs="Arial"/>
        </w:rPr>
      </w:pPr>
    </w:p>
    <w:p w:rsidR="006B5F06" w:rsidRPr="00DC73FB" w:rsidP="00B34F72">
      <w:pPr>
        <w:numPr>
          <w:ilvl w:val="0"/>
          <w:numId w:val="4"/>
        </w:numPr>
        <w:tabs>
          <w:tab w:val="left" w:pos="1260"/>
          <w:tab w:val="left" w:pos="1980"/>
        </w:tabs>
        <w:spacing w:line="340" w:lineRule="exact"/>
        <w:ind w:left="1260"/>
        <w:jc w:val="both"/>
        <w:rPr>
          <w:rFonts w:ascii="Arial" w:hAnsi="Arial" w:cs="Arial"/>
        </w:rPr>
      </w:pPr>
      <w:r w:rsidRPr="00D330F7">
        <w:rPr>
          <w:rFonts w:ascii="Arial" w:hAnsi="Arial" w:cs="Arial"/>
        </w:rPr>
        <w:t>Kancelárii Národnej rady Slovenskej republiky na účely ustanovenia do funkcie člena Súdnej rady Slovenskej republiky</w:t>
      </w:r>
      <w:r w:rsidR="00A23E99">
        <w:rPr>
          <w:rFonts w:ascii="Arial" w:hAnsi="Arial" w:cs="Arial"/>
        </w:rPr>
        <w:t>,</w:t>
      </w:r>
      <w:r w:rsidR="001E2C9F">
        <w:rPr>
          <w:rStyle w:val="FootnoteReference"/>
          <w:rFonts w:ascii="Arial" w:hAnsi="Arial" w:cs="Arial"/>
        </w:rPr>
        <w:t>14</w:t>
      </w:r>
      <w:r w:rsidRPr="00D330F7">
        <w:rPr>
          <w:rFonts w:ascii="Arial" w:hAnsi="Arial" w:cs="Arial"/>
          <w:vertAlign w:val="superscript"/>
        </w:rPr>
        <w:t>)</w:t>
      </w:r>
    </w:p>
    <w:p w:rsidR="00DC73FB" w:rsidRPr="00D330F7" w:rsidP="00DC73FB">
      <w:pPr>
        <w:spacing w:line="340" w:lineRule="exact"/>
        <w:ind w:left="900"/>
        <w:jc w:val="both"/>
        <w:rPr>
          <w:rFonts w:ascii="Arial" w:hAnsi="Arial" w:cs="Arial"/>
        </w:rPr>
      </w:pPr>
    </w:p>
    <w:p w:rsidR="001E2C9F" w:rsidP="001E2C9F">
      <w:pPr>
        <w:numPr>
          <w:ilvl w:val="0"/>
          <w:numId w:val="4"/>
        </w:numPr>
        <w:tabs>
          <w:tab w:val="left" w:pos="1260"/>
          <w:tab w:val="left" w:pos="1980"/>
        </w:tabs>
        <w:spacing w:line="340" w:lineRule="exact"/>
        <w:ind w:left="1260"/>
        <w:jc w:val="both"/>
        <w:rPr>
          <w:rFonts w:ascii="Arial" w:hAnsi="Arial" w:cs="Arial"/>
        </w:rPr>
      </w:pPr>
      <w:r w:rsidRPr="00D330F7" w:rsidR="006B5F06">
        <w:rPr>
          <w:rFonts w:ascii="Arial" w:hAnsi="Arial" w:cs="Arial"/>
        </w:rPr>
        <w:t>Ministerstvu spravodlivosti Slovenskej republiky na účely návrhu na ustanovenie do funkcie člena Súdnej rady Slovenskej republiky vládou Slovenskej republiky</w:t>
      </w:r>
      <w:r>
        <w:rPr>
          <w:rFonts w:ascii="Arial" w:hAnsi="Arial" w:cs="Arial"/>
          <w:vertAlign w:val="superscript"/>
        </w:rPr>
        <w:t>14</w:t>
      </w:r>
      <w:r w:rsidR="00E95E17">
        <w:rPr>
          <w:rFonts w:ascii="Arial" w:hAnsi="Arial" w:cs="Arial"/>
          <w:vertAlign w:val="superscript"/>
        </w:rPr>
        <w:t>)</w:t>
      </w:r>
      <w:r>
        <w:rPr>
          <w:rFonts w:ascii="Arial" w:hAnsi="Arial" w:cs="Arial"/>
          <w:vertAlign w:val="superscript"/>
        </w:rPr>
        <w:t xml:space="preserve"> </w:t>
      </w:r>
      <w:r w:rsidR="00E024AD">
        <w:rPr>
          <w:rFonts w:ascii="Arial" w:hAnsi="Arial" w:cs="Arial"/>
        </w:rPr>
        <w:t xml:space="preserve">a </w:t>
      </w:r>
      <w:r>
        <w:rPr>
          <w:rFonts w:ascii="Arial" w:hAnsi="Arial" w:cs="Arial"/>
        </w:rPr>
        <w:t>na účely zápisu do zoznamu správcov v súvislosti s činnosťou v konkurznom konaní,</w:t>
      </w:r>
      <w:r w:rsidR="00E024AD">
        <w:rPr>
          <w:rFonts w:ascii="Arial" w:hAnsi="Arial" w:cs="Arial"/>
        </w:rPr>
        <w:t xml:space="preserve"> reštrukturalizačnom konaní alebo konaní o oddĺžení,</w:t>
      </w:r>
      <w:r>
        <w:rPr>
          <w:rStyle w:val="FootnoteReference"/>
          <w:rFonts w:ascii="Arial" w:hAnsi="Arial" w:cs="Arial"/>
        </w:rPr>
        <w:t>15)</w:t>
      </w:r>
    </w:p>
    <w:p w:rsidR="001E2C9F" w:rsidP="00DC73FB">
      <w:pPr>
        <w:tabs>
          <w:tab w:val="left" w:pos="1260"/>
        </w:tabs>
        <w:spacing w:line="340" w:lineRule="exact"/>
        <w:jc w:val="both"/>
        <w:rPr>
          <w:rFonts w:ascii="Arial" w:hAnsi="Arial" w:cs="Arial"/>
        </w:rPr>
      </w:pPr>
    </w:p>
    <w:p w:rsidR="00DC73FB" w:rsidRPr="00DC73FB" w:rsidP="00B34F72">
      <w:pPr>
        <w:numPr>
          <w:ilvl w:val="0"/>
          <w:numId w:val="4"/>
        </w:numPr>
        <w:tabs>
          <w:tab w:val="left" w:pos="1260"/>
          <w:tab w:val="left" w:pos="1980"/>
        </w:tabs>
        <w:spacing w:line="340" w:lineRule="exact"/>
        <w:ind w:left="1260"/>
        <w:jc w:val="both"/>
        <w:rPr>
          <w:rFonts w:ascii="Arial" w:hAnsi="Arial" w:cs="Arial"/>
        </w:rPr>
      </w:pPr>
      <w:r>
        <w:rPr>
          <w:rFonts w:ascii="Arial" w:hAnsi="Arial" w:cs="Arial"/>
        </w:rPr>
        <w:t>Ministerstvu vnútr</w:t>
      </w:r>
      <w:r>
        <w:rPr>
          <w:rFonts w:ascii="Arial" w:hAnsi="Arial" w:cs="Arial"/>
        </w:rPr>
        <w:t xml:space="preserve">a </w:t>
      </w:r>
      <w:r w:rsidRPr="00DC73FB">
        <w:rPr>
          <w:rFonts w:ascii="Arial" w:hAnsi="Arial" w:cs="Arial"/>
        </w:rPr>
        <w:t xml:space="preserve">Slovenskej republiky </w:t>
      </w:r>
      <w:r>
        <w:rPr>
          <w:rFonts w:ascii="Arial" w:hAnsi="Arial" w:cs="Arial"/>
        </w:rPr>
        <w:t xml:space="preserve"> na účely konania o udelenie štátneho občianstva Slovenskej republiky</w:t>
      </w:r>
      <w:r w:rsidR="005A5AB0">
        <w:rPr>
          <w:rStyle w:val="FootnoteReference"/>
          <w:rFonts w:ascii="Arial" w:hAnsi="Arial" w:cs="Arial"/>
        </w:rPr>
        <w:t>16</w:t>
      </w:r>
      <w:r w:rsidR="00256DDF">
        <w:rPr>
          <w:rFonts w:ascii="Arial" w:hAnsi="Arial" w:cs="Arial"/>
          <w:vertAlign w:val="superscript"/>
        </w:rPr>
        <w:t>)</w:t>
      </w:r>
      <w:r w:rsidR="001A14C5">
        <w:rPr>
          <w:rFonts w:ascii="Arial" w:hAnsi="Arial" w:cs="Arial"/>
          <w:vertAlign w:val="superscript"/>
        </w:rPr>
        <w:t xml:space="preserve">  </w:t>
      </w:r>
      <w:r w:rsidR="001A14C5">
        <w:rPr>
          <w:rFonts w:ascii="Arial" w:hAnsi="Arial" w:cs="Arial"/>
        </w:rPr>
        <w:t>a</w:t>
      </w:r>
      <w:r w:rsidR="00E864FA">
        <w:rPr>
          <w:rFonts w:ascii="Arial" w:hAnsi="Arial" w:cs="Arial"/>
        </w:rPr>
        <w:t> </w:t>
      </w:r>
      <w:r w:rsidR="001A14C5">
        <w:rPr>
          <w:rFonts w:ascii="Arial" w:hAnsi="Arial" w:cs="Arial"/>
        </w:rPr>
        <w:t>konania</w:t>
      </w:r>
      <w:r w:rsidR="00E864FA">
        <w:rPr>
          <w:rFonts w:ascii="Arial" w:hAnsi="Arial" w:cs="Arial"/>
        </w:rPr>
        <w:t xml:space="preserve"> o poskytovaní služieb v oblasti</w:t>
      </w:r>
      <w:r w:rsidR="001A14C5">
        <w:rPr>
          <w:rFonts w:ascii="Arial" w:hAnsi="Arial" w:cs="Arial"/>
        </w:rPr>
        <w:t xml:space="preserve"> súkromnej bezpečnosti,</w:t>
      </w:r>
      <w:r w:rsidR="005A5AB0">
        <w:rPr>
          <w:rFonts w:ascii="Arial" w:hAnsi="Arial" w:cs="Arial"/>
          <w:vertAlign w:val="superscript"/>
        </w:rPr>
        <w:t>7)</w:t>
      </w:r>
    </w:p>
    <w:p w:rsidR="00DC73FB" w:rsidP="00DC73FB">
      <w:pPr>
        <w:tabs>
          <w:tab w:val="left" w:pos="1260"/>
        </w:tabs>
        <w:spacing w:line="340" w:lineRule="exact"/>
        <w:ind w:left="900"/>
        <w:jc w:val="both"/>
        <w:rPr>
          <w:rFonts w:ascii="Arial" w:hAnsi="Arial" w:cs="Arial"/>
        </w:rPr>
      </w:pPr>
    </w:p>
    <w:p w:rsidR="006B5F06" w:rsidRPr="00D330F7" w:rsidP="00B34F72">
      <w:pPr>
        <w:numPr>
          <w:ilvl w:val="0"/>
          <w:numId w:val="4"/>
        </w:numPr>
        <w:tabs>
          <w:tab w:val="left" w:pos="1260"/>
          <w:tab w:val="left" w:pos="1980"/>
        </w:tabs>
        <w:spacing w:line="340" w:lineRule="exact"/>
        <w:ind w:left="1260"/>
        <w:jc w:val="both"/>
        <w:rPr>
          <w:rFonts w:ascii="Arial" w:hAnsi="Arial" w:cs="Arial"/>
        </w:rPr>
      </w:pPr>
      <w:r w:rsidR="00DC73FB">
        <w:rPr>
          <w:rFonts w:ascii="Arial" w:hAnsi="Arial" w:cs="Arial"/>
        </w:rPr>
        <w:t>orgánu</w:t>
      </w:r>
      <w:r w:rsidRPr="00D330F7">
        <w:rPr>
          <w:rFonts w:ascii="Arial" w:hAnsi="Arial" w:cs="Arial"/>
        </w:rPr>
        <w:t xml:space="preserve"> vykonávajúc</w:t>
      </w:r>
      <w:r w:rsidR="00DC73FB">
        <w:rPr>
          <w:rFonts w:ascii="Arial" w:hAnsi="Arial" w:cs="Arial"/>
        </w:rPr>
        <w:t>e</w:t>
      </w:r>
      <w:r w:rsidRPr="00D330F7">
        <w:rPr>
          <w:rFonts w:ascii="Arial" w:hAnsi="Arial" w:cs="Arial"/>
        </w:rPr>
        <w:t>m</w:t>
      </w:r>
      <w:r w:rsidR="00DC73FB">
        <w:rPr>
          <w:rFonts w:ascii="Arial" w:hAnsi="Arial" w:cs="Arial"/>
        </w:rPr>
        <w:t>u</w:t>
      </w:r>
      <w:r w:rsidRPr="00D330F7">
        <w:rPr>
          <w:rFonts w:ascii="Arial" w:hAnsi="Arial" w:cs="Arial"/>
        </w:rPr>
        <w:t xml:space="preserve"> prijímacie alebo výberové konanie na funkciu a</w:t>
      </w:r>
      <w:r w:rsidR="00DC73FB">
        <w:rPr>
          <w:rFonts w:ascii="Arial" w:hAnsi="Arial" w:cs="Arial"/>
        </w:rPr>
        <w:t>lebo</w:t>
      </w:r>
      <w:r w:rsidRPr="00D330F7">
        <w:rPr>
          <w:rFonts w:ascii="Arial" w:hAnsi="Arial" w:cs="Arial"/>
        </w:rPr>
        <w:t> orgán</w:t>
      </w:r>
      <w:r w:rsidR="00DC73FB">
        <w:rPr>
          <w:rFonts w:ascii="Arial" w:hAnsi="Arial" w:cs="Arial"/>
        </w:rPr>
        <w:t>u</w:t>
      </w:r>
      <w:r w:rsidRPr="00D330F7">
        <w:rPr>
          <w:rFonts w:ascii="Arial" w:hAnsi="Arial" w:cs="Arial"/>
        </w:rPr>
        <w:t>, ktor</w:t>
      </w:r>
      <w:r w:rsidR="00DC73FB">
        <w:rPr>
          <w:rFonts w:ascii="Arial" w:hAnsi="Arial" w:cs="Arial"/>
        </w:rPr>
        <w:t>ý</w:t>
      </w:r>
      <w:r w:rsidRPr="00D330F7">
        <w:rPr>
          <w:rFonts w:ascii="Arial" w:hAnsi="Arial" w:cs="Arial"/>
        </w:rPr>
        <w:t xml:space="preserve"> navr</w:t>
      </w:r>
      <w:r w:rsidRPr="00D330F7">
        <w:rPr>
          <w:rFonts w:ascii="Arial" w:hAnsi="Arial" w:cs="Arial"/>
        </w:rPr>
        <w:t>huj</w:t>
      </w:r>
      <w:r w:rsidR="00DC73FB">
        <w:rPr>
          <w:rFonts w:ascii="Arial" w:hAnsi="Arial" w:cs="Arial"/>
        </w:rPr>
        <w:t>e</w:t>
      </w:r>
      <w:r w:rsidRPr="00D330F7">
        <w:rPr>
          <w:rFonts w:ascii="Arial" w:hAnsi="Arial" w:cs="Arial"/>
        </w:rPr>
        <w:t xml:space="preserve"> odvolanie z funkcie</w:t>
      </w:r>
    </w:p>
    <w:p w:rsidR="006B5F06" w:rsidRPr="00D330F7" w:rsidP="00031EED">
      <w:pPr>
        <w:numPr>
          <w:ilvl w:val="1"/>
          <w:numId w:val="29"/>
        </w:numPr>
        <w:tabs>
          <w:tab w:val="left" w:pos="1440"/>
        </w:tabs>
        <w:spacing w:line="340" w:lineRule="exact"/>
        <w:jc w:val="both"/>
        <w:rPr>
          <w:rFonts w:ascii="Arial" w:hAnsi="Arial" w:cs="Arial"/>
        </w:rPr>
      </w:pPr>
      <w:r w:rsidRPr="00D330F7">
        <w:rPr>
          <w:rFonts w:ascii="Arial" w:hAnsi="Arial" w:cs="Arial"/>
        </w:rPr>
        <w:t>sudcu Ústavného súdu Slovenskej republiky</w:t>
      </w:r>
      <w:r w:rsidR="00CB2B76">
        <w:rPr>
          <w:rFonts w:ascii="Arial" w:hAnsi="Arial" w:cs="Arial"/>
        </w:rPr>
        <w:t>,</w:t>
      </w:r>
      <w:r w:rsidR="005A5AB0">
        <w:rPr>
          <w:rStyle w:val="FootnoteReference"/>
          <w:rFonts w:ascii="Arial" w:hAnsi="Arial" w:cs="Arial"/>
        </w:rPr>
        <w:t>17</w:t>
      </w:r>
      <w:r w:rsidRPr="00D330F7">
        <w:rPr>
          <w:rFonts w:ascii="Arial" w:hAnsi="Arial" w:cs="Arial"/>
          <w:vertAlign w:val="superscript"/>
        </w:rPr>
        <w:t>)</w:t>
      </w:r>
    </w:p>
    <w:p w:rsidR="00601958" w:rsidRPr="00D330F7" w:rsidP="00DD353C">
      <w:pPr>
        <w:numPr>
          <w:ilvl w:val="1"/>
          <w:numId w:val="29"/>
        </w:numPr>
        <w:tabs>
          <w:tab w:val="left" w:pos="1440"/>
        </w:tabs>
        <w:spacing w:line="340" w:lineRule="exact"/>
        <w:jc w:val="both"/>
        <w:rPr>
          <w:rFonts w:ascii="Arial" w:hAnsi="Arial" w:cs="Arial"/>
        </w:rPr>
      </w:pPr>
      <w:r w:rsidRPr="00D330F7" w:rsidR="006B5F06">
        <w:rPr>
          <w:rFonts w:ascii="Arial" w:hAnsi="Arial" w:cs="Arial"/>
        </w:rPr>
        <w:t>sudcu</w:t>
      </w:r>
      <w:r w:rsidR="00CB2B76">
        <w:rPr>
          <w:rFonts w:ascii="Arial" w:hAnsi="Arial" w:cs="Arial"/>
        </w:rPr>
        <w:t>,</w:t>
      </w:r>
      <w:r w:rsidR="005A5AB0">
        <w:rPr>
          <w:rStyle w:val="FootnoteReference"/>
          <w:rFonts w:ascii="Arial" w:hAnsi="Arial" w:cs="Arial"/>
        </w:rPr>
        <w:t>18</w:t>
      </w:r>
      <w:r w:rsidRPr="00D330F7" w:rsidR="006B5F06">
        <w:rPr>
          <w:rFonts w:ascii="Arial" w:hAnsi="Arial" w:cs="Arial"/>
          <w:vertAlign w:val="superscript"/>
        </w:rPr>
        <w:t>)</w:t>
      </w:r>
      <w:r w:rsidR="00DD353C">
        <w:rPr>
          <w:rFonts w:ascii="Arial" w:hAnsi="Arial" w:cs="Arial"/>
          <w:vertAlign w:val="superscript"/>
        </w:rPr>
        <w:t xml:space="preserve"> </w:t>
      </w:r>
    </w:p>
    <w:p w:rsidR="006B5F06" w:rsidRPr="00D330F7" w:rsidP="00031EED">
      <w:pPr>
        <w:numPr>
          <w:ilvl w:val="1"/>
          <w:numId w:val="29"/>
        </w:numPr>
        <w:tabs>
          <w:tab w:val="left" w:pos="1440"/>
        </w:tabs>
        <w:spacing w:line="340" w:lineRule="exact"/>
        <w:jc w:val="both"/>
        <w:rPr>
          <w:rFonts w:ascii="Arial" w:hAnsi="Arial" w:cs="Arial"/>
        </w:rPr>
      </w:pPr>
      <w:r w:rsidR="00DC73FB">
        <w:rPr>
          <w:rFonts w:ascii="Arial" w:hAnsi="Arial" w:cs="Arial"/>
        </w:rPr>
        <w:t xml:space="preserve">právneho </w:t>
      </w:r>
      <w:r w:rsidRPr="00D330F7">
        <w:rPr>
          <w:rFonts w:ascii="Arial" w:hAnsi="Arial" w:cs="Arial"/>
        </w:rPr>
        <w:t>čakateľa prokuratúry alebo prokurátora</w:t>
      </w:r>
      <w:r w:rsidR="00CB2B76">
        <w:rPr>
          <w:rFonts w:ascii="Arial" w:hAnsi="Arial" w:cs="Arial"/>
        </w:rPr>
        <w:t>,</w:t>
      </w:r>
      <w:r w:rsidR="005A5AB0">
        <w:rPr>
          <w:rStyle w:val="FootnoteReference"/>
          <w:rFonts w:ascii="Arial" w:hAnsi="Arial" w:cs="Arial"/>
        </w:rPr>
        <w:t>19</w:t>
      </w:r>
      <w:r w:rsidRPr="00D330F7">
        <w:rPr>
          <w:rFonts w:ascii="Arial" w:hAnsi="Arial" w:cs="Arial"/>
          <w:vertAlign w:val="superscript"/>
        </w:rPr>
        <w:t>)</w:t>
      </w:r>
    </w:p>
    <w:p w:rsidR="002816F4" w:rsidRPr="00D330F7" w:rsidP="00031EED">
      <w:pPr>
        <w:numPr>
          <w:ilvl w:val="1"/>
          <w:numId w:val="29"/>
        </w:numPr>
        <w:tabs>
          <w:tab w:val="left" w:pos="1440"/>
          <w:tab w:val="left" w:pos="1800"/>
        </w:tabs>
        <w:spacing w:line="340" w:lineRule="exact"/>
        <w:jc w:val="both"/>
        <w:rPr>
          <w:rFonts w:ascii="Arial" w:hAnsi="Arial" w:cs="Arial"/>
        </w:rPr>
      </w:pPr>
      <w:r w:rsidR="00090E32">
        <w:rPr>
          <w:rFonts w:ascii="Arial" w:hAnsi="Arial" w:cs="Arial"/>
        </w:rPr>
        <w:t>v </w:t>
      </w:r>
      <w:r w:rsidRPr="00D330F7" w:rsidR="006B5F06">
        <w:rPr>
          <w:rFonts w:ascii="Arial" w:hAnsi="Arial" w:cs="Arial"/>
        </w:rPr>
        <w:t>štátnej  službe  príslušník</w:t>
      </w:r>
      <w:r w:rsidR="00DC73FB">
        <w:rPr>
          <w:rFonts w:ascii="Arial" w:hAnsi="Arial" w:cs="Arial"/>
        </w:rPr>
        <w:t>a</w:t>
      </w:r>
      <w:r w:rsidRPr="00D330F7" w:rsidR="006B5F06">
        <w:rPr>
          <w:rFonts w:ascii="Arial" w:hAnsi="Arial" w:cs="Arial"/>
        </w:rPr>
        <w:t xml:space="preserve"> </w:t>
      </w:r>
      <w:r w:rsidR="00FE3D28">
        <w:rPr>
          <w:rFonts w:ascii="Arial" w:hAnsi="Arial" w:cs="Arial"/>
        </w:rPr>
        <w:t xml:space="preserve"> Policajného  zboru, Slovenskej  </w:t>
      </w:r>
      <w:r w:rsidRPr="00D330F7" w:rsidR="006B5F06">
        <w:rPr>
          <w:rFonts w:ascii="Arial" w:hAnsi="Arial" w:cs="Arial"/>
        </w:rPr>
        <w:t xml:space="preserve">informačnej služby, </w:t>
      </w:r>
      <w:r w:rsidR="00DC73FB">
        <w:rPr>
          <w:rFonts w:ascii="Arial" w:hAnsi="Arial" w:cs="Arial"/>
        </w:rPr>
        <w:t xml:space="preserve"> </w:t>
      </w:r>
      <w:r w:rsidRPr="00D330F7" w:rsidR="006B5F06">
        <w:rPr>
          <w:rFonts w:ascii="Arial" w:hAnsi="Arial" w:cs="Arial"/>
        </w:rPr>
        <w:t>Zbo</w:t>
      </w:r>
      <w:r w:rsidR="00601958">
        <w:rPr>
          <w:rFonts w:ascii="Arial" w:hAnsi="Arial" w:cs="Arial"/>
        </w:rPr>
        <w:t>ru väzenskej a justičnej stráže,</w:t>
      </w:r>
      <w:r w:rsidRPr="00D330F7" w:rsidR="006B5F06">
        <w:rPr>
          <w:rFonts w:ascii="Arial" w:hAnsi="Arial" w:cs="Arial"/>
        </w:rPr>
        <w:t> Železničnej polície</w:t>
      </w:r>
      <w:r w:rsidR="005A5AB0">
        <w:rPr>
          <w:rStyle w:val="FootnoteReference"/>
          <w:rFonts w:ascii="Arial" w:hAnsi="Arial" w:cs="Arial"/>
        </w:rPr>
        <w:t>20</w:t>
      </w:r>
      <w:r w:rsidRPr="00D330F7" w:rsidR="006B5F06">
        <w:rPr>
          <w:rFonts w:ascii="Arial" w:hAnsi="Arial" w:cs="Arial"/>
          <w:vertAlign w:val="superscript"/>
        </w:rPr>
        <w:t>)</w:t>
      </w:r>
      <w:r w:rsidR="00601958">
        <w:rPr>
          <w:rFonts w:ascii="Arial" w:hAnsi="Arial" w:cs="Arial"/>
          <w:vertAlign w:val="superscript"/>
        </w:rPr>
        <w:t xml:space="preserve"> </w:t>
      </w:r>
      <w:r w:rsidR="00601958">
        <w:rPr>
          <w:rFonts w:ascii="Arial" w:hAnsi="Arial" w:cs="Arial"/>
        </w:rPr>
        <w:t>a Národného bezpečnostného úradu,</w:t>
      </w:r>
    </w:p>
    <w:p w:rsidR="006B5F06" w:rsidRPr="00BD7A9F" w:rsidP="00031EED">
      <w:pPr>
        <w:numPr>
          <w:ilvl w:val="1"/>
          <w:numId w:val="29"/>
        </w:numPr>
        <w:tabs>
          <w:tab w:val="left" w:pos="1440"/>
          <w:tab w:val="left" w:pos="1800"/>
        </w:tabs>
        <w:spacing w:line="340" w:lineRule="exact"/>
        <w:jc w:val="both"/>
        <w:rPr>
          <w:rFonts w:ascii="Arial" w:hAnsi="Arial" w:cs="Arial"/>
        </w:rPr>
      </w:pPr>
      <w:r w:rsidRPr="00D330F7">
        <w:rPr>
          <w:rFonts w:ascii="Arial" w:hAnsi="Arial" w:cs="Arial"/>
        </w:rPr>
        <w:t>v štátnej službe profesionálneho vo</w:t>
      </w:r>
      <w:r w:rsidR="002816F4">
        <w:rPr>
          <w:rFonts w:ascii="Arial" w:hAnsi="Arial" w:cs="Arial"/>
        </w:rPr>
        <w:t xml:space="preserve">jaka ozbrojených síl Slovenskej </w:t>
      </w:r>
      <w:r w:rsidRPr="00D330F7">
        <w:rPr>
          <w:rFonts w:ascii="Arial" w:hAnsi="Arial" w:cs="Arial"/>
        </w:rPr>
        <w:t>republiky</w:t>
      </w:r>
      <w:r w:rsidR="00CB2B76">
        <w:rPr>
          <w:rFonts w:ascii="Arial" w:hAnsi="Arial" w:cs="Arial"/>
        </w:rPr>
        <w:t>,</w:t>
      </w:r>
      <w:r w:rsidR="005A5AB0">
        <w:rPr>
          <w:rStyle w:val="FootnoteReference"/>
          <w:rFonts w:ascii="Arial" w:hAnsi="Arial" w:cs="Arial"/>
        </w:rPr>
        <w:t>21</w:t>
      </w:r>
      <w:r w:rsidR="00BD7A9F">
        <w:rPr>
          <w:rFonts w:ascii="Arial" w:hAnsi="Arial" w:cs="Arial"/>
          <w:vertAlign w:val="superscript"/>
        </w:rPr>
        <w:t>)</w:t>
      </w:r>
    </w:p>
    <w:p w:rsidR="00C371E6" w:rsidP="00031EED">
      <w:pPr>
        <w:numPr>
          <w:ilvl w:val="1"/>
          <w:numId w:val="29"/>
        </w:numPr>
        <w:tabs>
          <w:tab w:val="left" w:pos="1440"/>
        </w:tabs>
        <w:spacing w:line="340" w:lineRule="exact"/>
        <w:jc w:val="both"/>
        <w:rPr>
          <w:rFonts w:ascii="Arial" w:hAnsi="Arial" w:cs="Arial"/>
        </w:rPr>
      </w:pPr>
      <w:r w:rsidRPr="00D330F7" w:rsidR="006B5F06">
        <w:rPr>
          <w:rFonts w:ascii="Arial" w:hAnsi="Arial" w:cs="Arial"/>
        </w:rPr>
        <w:t>v štátnej službe colník</w:t>
      </w:r>
      <w:r w:rsidR="000E06FF">
        <w:rPr>
          <w:rFonts w:ascii="Arial" w:hAnsi="Arial" w:cs="Arial"/>
        </w:rPr>
        <w:t>a</w:t>
      </w:r>
      <w:r w:rsidR="00BD7A9F">
        <w:rPr>
          <w:rFonts w:ascii="Arial" w:hAnsi="Arial" w:cs="Arial"/>
        </w:rPr>
        <w:t>,</w:t>
      </w:r>
      <w:r w:rsidR="005A5AB0">
        <w:rPr>
          <w:rStyle w:val="FootnoteReference"/>
          <w:rFonts w:ascii="Arial" w:hAnsi="Arial" w:cs="Arial"/>
        </w:rPr>
        <w:t>22</w:t>
      </w:r>
      <w:r w:rsidRPr="00D330F7" w:rsidR="006B5F06">
        <w:rPr>
          <w:rFonts w:ascii="Arial" w:hAnsi="Arial" w:cs="Arial"/>
          <w:vertAlign w:val="superscript"/>
        </w:rPr>
        <w:t>)</w:t>
      </w:r>
      <w:r w:rsidR="00090E32">
        <w:rPr>
          <w:rFonts w:ascii="Arial" w:hAnsi="Arial" w:cs="Arial"/>
        </w:rPr>
        <w:t xml:space="preserve"> </w:t>
      </w:r>
      <w:r w:rsidR="00031EED">
        <w:rPr>
          <w:rFonts w:ascii="Arial" w:hAnsi="Arial" w:cs="Arial"/>
        </w:rPr>
        <w:t xml:space="preserve">                </w:t>
      </w:r>
    </w:p>
    <w:p w:rsidR="006B5F06" w:rsidRPr="00D330F7" w:rsidP="00031EED">
      <w:pPr>
        <w:numPr>
          <w:ilvl w:val="1"/>
          <w:numId w:val="29"/>
        </w:numPr>
        <w:tabs>
          <w:tab w:val="left" w:pos="1440"/>
        </w:tabs>
        <w:spacing w:line="340" w:lineRule="exact"/>
        <w:jc w:val="both"/>
        <w:rPr>
          <w:rFonts w:ascii="Arial" w:hAnsi="Arial" w:cs="Arial"/>
        </w:rPr>
      </w:pPr>
      <w:r w:rsidRPr="00D330F7">
        <w:rPr>
          <w:rFonts w:ascii="Arial" w:hAnsi="Arial" w:cs="Arial"/>
        </w:rPr>
        <w:t>notára</w:t>
      </w:r>
      <w:r w:rsidR="00BD7A9F">
        <w:rPr>
          <w:rFonts w:ascii="Arial" w:hAnsi="Arial" w:cs="Arial"/>
        </w:rPr>
        <w:t>,</w:t>
      </w:r>
      <w:r w:rsidR="005A5AB0">
        <w:rPr>
          <w:rStyle w:val="FootnoteReference"/>
          <w:rFonts w:ascii="Arial" w:hAnsi="Arial" w:cs="Arial"/>
        </w:rPr>
        <w:t>23</w:t>
      </w:r>
      <w:r w:rsidRPr="00D330F7">
        <w:rPr>
          <w:rFonts w:ascii="Arial" w:hAnsi="Arial" w:cs="Arial"/>
          <w:vertAlign w:val="superscript"/>
        </w:rPr>
        <w:t>)</w:t>
      </w:r>
    </w:p>
    <w:p w:rsidR="006B5F06" w:rsidRPr="00D330F7" w:rsidP="00031EED">
      <w:pPr>
        <w:numPr>
          <w:ilvl w:val="1"/>
          <w:numId w:val="29"/>
        </w:numPr>
        <w:tabs>
          <w:tab w:val="left" w:pos="1440"/>
        </w:tabs>
        <w:spacing w:line="340" w:lineRule="exact"/>
        <w:jc w:val="both"/>
        <w:outlineLvl w:val="0"/>
        <w:rPr>
          <w:rFonts w:ascii="Arial" w:hAnsi="Arial" w:cs="Arial"/>
        </w:rPr>
      </w:pPr>
      <w:r w:rsidRPr="00D330F7">
        <w:rPr>
          <w:rFonts w:ascii="Arial" w:hAnsi="Arial" w:cs="Arial"/>
        </w:rPr>
        <w:t>súdneho exekútora</w:t>
      </w:r>
      <w:r w:rsidR="005A5AB0">
        <w:rPr>
          <w:rFonts w:ascii="Arial" w:hAnsi="Arial" w:cs="Arial"/>
        </w:rPr>
        <w:t>,</w:t>
      </w:r>
      <w:r w:rsidR="005A5AB0">
        <w:rPr>
          <w:rStyle w:val="FootnoteReference"/>
          <w:rFonts w:ascii="Arial" w:hAnsi="Arial" w:cs="Arial"/>
        </w:rPr>
        <w:t>24</w:t>
      </w:r>
      <w:r w:rsidRPr="00D330F7">
        <w:rPr>
          <w:rFonts w:ascii="Arial" w:hAnsi="Arial" w:cs="Arial"/>
          <w:vertAlign w:val="superscript"/>
        </w:rPr>
        <w:t>)</w:t>
      </w:r>
      <w:r w:rsidR="002816F4">
        <w:rPr>
          <w:rFonts w:ascii="Arial" w:hAnsi="Arial" w:cs="Arial"/>
        </w:rPr>
        <w:t xml:space="preserve"> </w:t>
      </w:r>
    </w:p>
    <w:p w:rsidR="006B5F06" w:rsidP="00031EED">
      <w:pPr>
        <w:numPr>
          <w:ilvl w:val="1"/>
          <w:numId w:val="29"/>
        </w:numPr>
        <w:tabs>
          <w:tab w:val="left" w:pos="1440"/>
        </w:tabs>
        <w:spacing w:line="340" w:lineRule="exact"/>
        <w:jc w:val="both"/>
        <w:rPr>
          <w:rFonts w:ascii="Arial" w:hAnsi="Arial" w:cs="Arial"/>
        </w:rPr>
      </w:pPr>
      <w:r w:rsidRPr="00D330F7">
        <w:rPr>
          <w:rFonts w:ascii="Arial" w:hAnsi="Arial" w:cs="Arial"/>
        </w:rPr>
        <w:t>advokáta</w:t>
      </w:r>
      <w:r w:rsidR="005A5AB0">
        <w:rPr>
          <w:rStyle w:val="FootnoteReference"/>
          <w:rFonts w:ascii="Arial" w:hAnsi="Arial" w:cs="Arial"/>
        </w:rPr>
        <w:t>25</w:t>
      </w:r>
      <w:r w:rsidRPr="00D330F7">
        <w:rPr>
          <w:rFonts w:ascii="Arial" w:hAnsi="Arial" w:cs="Arial"/>
          <w:vertAlign w:val="superscript"/>
        </w:rPr>
        <w:t>)</w:t>
      </w:r>
      <w:r w:rsidR="005A5AB0">
        <w:rPr>
          <w:rFonts w:ascii="Arial" w:hAnsi="Arial" w:cs="Arial"/>
          <w:vertAlign w:val="superscript"/>
        </w:rPr>
        <w:t xml:space="preserve"> </w:t>
      </w:r>
      <w:r w:rsidR="005A5AB0">
        <w:rPr>
          <w:rFonts w:ascii="Arial" w:hAnsi="Arial" w:cs="Arial"/>
        </w:rPr>
        <w:t>a</w:t>
      </w:r>
    </w:p>
    <w:p w:rsidR="005A5AB0" w:rsidRPr="00031EED" w:rsidP="00031EED">
      <w:pPr>
        <w:numPr>
          <w:ilvl w:val="1"/>
          <w:numId w:val="29"/>
        </w:numPr>
        <w:tabs>
          <w:tab w:val="left" w:pos="1440"/>
        </w:tabs>
        <w:spacing w:line="340" w:lineRule="exact"/>
        <w:jc w:val="both"/>
        <w:rPr>
          <w:rFonts w:ascii="Arial" w:hAnsi="Arial" w:cs="Arial"/>
        </w:rPr>
      </w:pPr>
      <w:r>
        <w:rPr>
          <w:rFonts w:ascii="Arial" w:hAnsi="Arial" w:cs="Arial"/>
        </w:rPr>
        <w:t>vyššieho súdneho úradníka</w:t>
      </w:r>
      <w:r>
        <w:rPr>
          <w:rFonts w:ascii="Arial" w:hAnsi="Arial" w:cs="Arial"/>
        </w:rPr>
        <w:t>.</w:t>
      </w:r>
      <w:r>
        <w:rPr>
          <w:rStyle w:val="FootnoteReference"/>
          <w:rFonts w:ascii="Arial" w:hAnsi="Arial" w:cs="Arial"/>
        </w:rPr>
        <w:t>26)</w:t>
      </w:r>
    </w:p>
    <w:p w:rsidR="00031EED" w:rsidP="00031EED">
      <w:pPr>
        <w:spacing w:line="340" w:lineRule="exact"/>
        <w:jc w:val="both"/>
        <w:rPr>
          <w:rFonts w:ascii="Arial" w:hAnsi="Arial" w:cs="Arial"/>
          <w:vertAlign w:val="superscript"/>
        </w:rPr>
      </w:pPr>
    </w:p>
    <w:p w:rsidR="009164C9" w:rsidRPr="009164C9" w:rsidP="00B4114A">
      <w:pPr>
        <w:numPr>
          <w:ilvl w:val="0"/>
          <w:numId w:val="4"/>
        </w:numPr>
        <w:tabs>
          <w:tab w:val="left" w:pos="1080"/>
          <w:tab w:val="clear" w:pos="1980"/>
        </w:tabs>
        <w:spacing w:line="340" w:lineRule="exact"/>
        <w:ind w:left="1080"/>
        <w:jc w:val="both"/>
        <w:rPr>
          <w:rFonts w:ascii="Arial" w:hAnsi="Arial" w:cs="Arial"/>
        </w:rPr>
      </w:pPr>
      <w:r w:rsidR="00031EED">
        <w:rPr>
          <w:rFonts w:ascii="Arial" w:hAnsi="Arial" w:cs="Arial"/>
        </w:rPr>
        <w:t xml:space="preserve">Národnej banke Slovenska na účely </w:t>
      </w:r>
      <w:r w:rsidR="00B4114A">
        <w:rPr>
          <w:rFonts w:ascii="Arial" w:hAnsi="Arial" w:cs="Arial"/>
        </w:rPr>
        <w:t xml:space="preserve">ochrany </w:t>
      </w:r>
      <w:r w:rsidR="00031EED">
        <w:rPr>
          <w:rFonts w:ascii="Arial" w:hAnsi="Arial" w:cs="Arial"/>
        </w:rPr>
        <w:t xml:space="preserve">bankového </w:t>
      </w:r>
      <w:r w:rsidR="00601958">
        <w:rPr>
          <w:rFonts w:ascii="Arial" w:hAnsi="Arial" w:cs="Arial"/>
        </w:rPr>
        <w:t>tajomstva</w:t>
      </w:r>
      <w:r w:rsidR="002B19C2">
        <w:rPr>
          <w:rFonts w:ascii="Arial" w:hAnsi="Arial" w:cs="Arial"/>
        </w:rPr>
        <w:t xml:space="preserve"> a</w:t>
      </w:r>
      <w:r w:rsidR="00C23F53">
        <w:rPr>
          <w:rFonts w:ascii="Arial" w:hAnsi="Arial" w:cs="Arial"/>
        </w:rPr>
        <w:t xml:space="preserve"> na </w:t>
      </w:r>
      <w:r w:rsidR="002B19C2">
        <w:rPr>
          <w:rFonts w:ascii="Arial" w:hAnsi="Arial" w:cs="Arial"/>
        </w:rPr>
        <w:t>výkon dohľadu,</w:t>
      </w:r>
      <w:r w:rsidR="008C1D4D">
        <w:rPr>
          <w:rStyle w:val="FootnoteReference"/>
          <w:rFonts w:ascii="Arial" w:hAnsi="Arial" w:cs="Arial"/>
        </w:rPr>
        <w:t>27</w:t>
      </w:r>
      <w:r w:rsidR="004173B8">
        <w:rPr>
          <w:rFonts w:ascii="Arial" w:hAnsi="Arial" w:cs="Arial"/>
          <w:vertAlign w:val="superscript"/>
        </w:rPr>
        <w:t>)</w:t>
      </w:r>
    </w:p>
    <w:p w:rsidR="00031EED" w:rsidP="009164C9">
      <w:pPr>
        <w:spacing w:line="340" w:lineRule="exact"/>
        <w:ind w:left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6744B7" w:rsidP="00031EED">
      <w:pPr>
        <w:numPr>
          <w:ilvl w:val="0"/>
          <w:numId w:val="4"/>
        </w:numPr>
        <w:tabs>
          <w:tab w:val="left" w:pos="1080"/>
          <w:tab w:val="clear" w:pos="1980"/>
        </w:tabs>
        <w:spacing w:line="340" w:lineRule="exact"/>
        <w:ind w:left="108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Ministerstvu práce, </w:t>
      </w:r>
      <w:r w:rsidRPr="006744B7">
        <w:rPr>
          <w:rFonts w:ascii="Arial" w:hAnsi="Arial" w:cs="Arial"/>
        </w:rPr>
        <w:t>sociálnych vecí a</w:t>
      </w:r>
      <w:r>
        <w:rPr>
          <w:rFonts w:ascii="Arial" w:hAnsi="Arial" w:cs="Arial"/>
        </w:rPr>
        <w:t> </w:t>
      </w:r>
      <w:r w:rsidRPr="006744B7">
        <w:rPr>
          <w:rFonts w:ascii="Arial" w:hAnsi="Arial" w:cs="Arial"/>
        </w:rPr>
        <w:t>rodiny</w:t>
      </w:r>
      <w:r>
        <w:rPr>
          <w:rFonts w:ascii="Arial" w:hAnsi="Arial" w:cs="Arial"/>
        </w:rPr>
        <w:t xml:space="preserve"> </w:t>
      </w:r>
      <w:r w:rsidRPr="006744B7">
        <w:rPr>
          <w:rFonts w:ascii="Arial" w:hAnsi="Arial" w:cs="Arial"/>
        </w:rPr>
        <w:t xml:space="preserve">Slovenskej republiky </w:t>
      </w:r>
      <w:r>
        <w:rPr>
          <w:rFonts w:ascii="Arial" w:hAnsi="Arial" w:cs="Arial"/>
        </w:rPr>
        <w:t xml:space="preserve">a orgánu sociálnoprávnej ochrany detí a sociálnej kurately na účely sociálnoprávnej ochrany detí </w:t>
      </w:r>
      <w:r>
        <w:rPr>
          <w:rFonts w:ascii="Arial" w:hAnsi="Arial" w:cs="Arial"/>
        </w:rPr>
        <w:t>a sociálnej kurately,</w:t>
      </w:r>
      <w:r w:rsidR="008C1D4D">
        <w:rPr>
          <w:rStyle w:val="FootnoteReference"/>
          <w:rFonts w:ascii="Arial" w:hAnsi="Arial" w:cs="Arial"/>
        </w:rPr>
        <w:t>28</w:t>
      </w:r>
      <w:r>
        <w:rPr>
          <w:rFonts w:ascii="Arial" w:hAnsi="Arial" w:cs="Arial"/>
          <w:vertAlign w:val="superscript"/>
        </w:rPr>
        <w:t>)</w:t>
      </w:r>
      <w:r>
        <w:rPr>
          <w:rFonts w:ascii="Arial" w:hAnsi="Arial" w:cs="Arial"/>
        </w:rPr>
        <w:t xml:space="preserve"> </w:t>
      </w:r>
    </w:p>
    <w:p w:rsidR="006744B7" w:rsidP="006744B7">
      <w:pPr>
        <w:spacing w:line="340" w:lineRule="exact"/>
        <w:ind w:left="720"/>
        <w:jc w:val="both"/>
        <w:rPr>
          <w:rFonts w:ascii="Arial" w:hAnsi="Arial" w:cs="Arial"/>
        </w:rPr>
      </w:pPr>
    </w:p>
    <w:p w:rsidR="006744B7" w:rsidP="00031EED">
      <w:pPr>
        <w:numPr>
          <w:ilvl w:val="0"/>
          <w:numId w:val="4"/>
        </w:numPr>
        <w:tabs>
          <w:tab w:val="left" w:pos="1080"/>
          <w:tab w:val="clear" w:pos="1980"/>
        </w:tabs>
        <w:spacing w:line="340" w:lineRule="exact"/>
        <w:ind w:left="108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Ministerstvu zdravotníctva </w:t>
      </w:r>
      <w:r w:rsidRPr="006744B7">
        <w:rPr>
          <w:rFonts w:ascii="Arial" w:hAnsi="Arial" w:cs="Arial"/>
        </w:rPr>
        <w:t xml:space="preserve">Slovenskej republiky </w:t>
      </w:r>
      <w:r>
        <w:rPr>
          <w:rFonts w:ascii="Arial" w:hAnsi="Arial" w:cs="Arial"/>
        </w:rPr>
        <w:t xml:space="preserve"> na účely vydania povolenia na zaobchádzanie s omamnými a psychotropnými látkami,</w:t>
      </w:r>
      <w:r w:rsidR="008C1D4D">
        <w:rPr>
          <w:rStyle w:val="FootnoteReference"/>
          <w:rFonts w:ascii="Arial" w:hAnsi="Arial" w:cs="Arial"/>
        </w:rPr>
        <w:t>29</w:t>
      </w:r>
      <w:r>
        <w:rPr>
          <w:rFonts w:ascii="Arial" w:hAnsi="Arial" w:cs="Arial"/>
          <w:vertAlign w:val="superscript"/>
        </w:rPr>
        <w:t>)</w:t>
      </w:r>
    </w:p>
    <w:p w:rsidR="006744B7" w:rsidP="006744B7">
      <w:pPr>
        <w:spacing w:line="340" w:lineRule="exact"/>
        <w:ind w:left="720"/>
        <w:jc w:val="both"/>
        <w:rPr>
          <w:rFonts w:ascii="Arial" w:hAnsi="Arial" w:cs="Arial"/>
        </w:rPr>
      </w:pPr>
    </w:p>
    <w:p w:rsidR="006744B7" w:rsidRPr="00CD684F" w:rsidP="00031EED">
      <w:pPr>
        <w:numPr>
          <w:ilvl w:val="0"/>
          <w:numId w:val="4"/>
        </w:numPr>
        <w:tabs>
          <w:tab w:val="left" w:pos="1080"/>
          <w:tab w:val="clear" w:pos="1980"/>
        </w:tabs>
        <w:spacing w:line="340" w:lineRule="exact"/>
        <w:ind w:left="1080"/>
        <w:jc w:val="both"/>
        <w:rPr>
          <w:rFonts w:ascii="Arial" w:hAnsi="Arial" w:cs="Arial"/>
        </w:rPr>
      </w:pPr>
      <w:r w:rsidR="00CD684F">
        <w:rPr>
          <w:rFonts w:ascii="Arial" w:hAnsi="Arial" w:cs="Arial"/>
        </w:rPr>
        <w:t>orgánu územnej vojenskej správy</w:t>
      </w:r>
      <w:r w:rsidR="008C1D4D">
        <w:rPr>
          <w:rStyle w:val="FootnoteReference"/>
          <w:rFonts w:ascii="Arial" w:hAnsi="Arial" w:cs="Arial"/>
        </w:rPr>
        <w:t>30</w:t>
      </w:r>
      <w:r w:rsidR="00CD684F">
        <w:rPr>
          <w:rFonts w:ascii="Arial" w:hAnsi="Arial" w:cs="Arial"/>
          <w:vertAlign w:val="superscript"/>
        </w:rPr>
        <w:t>)</w:t>
      </w:r>
      <w:r w:rsidR="00CD684F">
        <w:rPr>
          <w:rFonts w:ascii="Arial" w:hAnsi="Arial" w:cs="Arial"/>
        </w:rPr>
        <w:t xml:space="preserve"> na účely zaradenia vojakov v zálohe do aktívnych záloh,</w:t>
      </w:r>
      <w:r w:rsidR="008C1D4D">
        <w:rPr>
          <w:rStyle w:val="FootnoteReference"/>
          <w:rFonts w:ascii="Arial" w:hAnsi="Arial" w:cs="Arial"/>
        </w:rPr>
        <w:t>31</w:t>
      </w:r>
      <w:r w:rsidR="00CD684F">
        <w:rPr>
          <w:rFonts w:ascii="Arial" w:hAnsi="Arial" w:cs="Arial"/>
          <w:vertAlign w:val="superscript"/>
        </w:rPr>
        <w:t xml:space="preserve">) </w:t>
      </w:r>
    </w:p>
    <w:p w:rsidR="00CD684F" w:rsidP="00CD684F">
      <w:pPr>
        <w:spacing w:line="340" w:lineRule="exact"/>
        <w:jc w:val="both"/>
        <w:rPr>
          <w:rFonts w:ascii="Arial" w:hAnsi="Arial" w:cs="Arial"/>
        </w:rPr>
      </w:pPr>
    </w:p>
    <w:p w:rsidR="008C1D4D" w:rsidP="00CD684F">
      <w:pPr>
        <w:spacing w:line="340" w:lineRule="exact"/>
        <w:jc w:val="both"/>
        <w:rPr>
          <w:rFonts w:ascii="Arial" w:hAnsi="Arial" w:cs="Arial"/>
        </w:rPr>
      </w:pPr>
    </w:p>
    <w:p w:rsidR="008C1D4D" w:rsidP="00CD684F">
      <w:pPr>
        <w:spacing w:line="340" w:lineRule="exact"/>
        <w:jc w:val="both"/>
        <w:rPr>
          <w:rFonts w:ascii="Arial" w:hAnsi="Arial" w:cs="Arial"/>
        </w:rPr>
      </w:pPr>
    </w:p>
    <w:p w:rsidR="00CD684F" w:rsidRPr="00422091" w:rsidP="00031EED">
      <w:pPr>
        <w:numPr>
          <w:ilvl w:val="0"/>
          <w:numId w:val="4"/>
        </w:numPr>
        <w:tabs>
          <w:tab w:val="left" w:pos="1080"/>
          <w:tab w:val="clear" w:pos="1980"/>
        </w:tabs>
        <w:spacing w:line="340" w:lineRule="exact"/>
        <w:ind w:left="1080"/>
        <w:jc w:val="both"/>
        <w:rPr>
          <w:rFonts w:ascii="Arial" w:hAnsi="Arial" w:cs="Arial"/>
        </w:rPr>
      </w:pPr>
      <w:r>
        <w:rPr>
          <w:rFonts w:ascii="Arial" w:hAnsi="Arial" w:cs="Arial"/>
        </w:rPr>
        <w:t>služobnému úradu Hasičského a záchranného zboru na účely</w:t>
      </w:r>
      <w:r w:rsidR="00DB1C1A">
        <w:rPr>
          <w:rFonts w:ascii="Arial" w:hAnsi="Arial" w:cs="Arial"/>
        </w:rPr>
        <w:t xml:space="preserve"> overenia splnenia podmienok pre</w:t>
      </w:r>
      <w:r>
        <w:rPr>
          <w:rFonts w:ascii="Arial" w:hAnsi="Arial" w:cs="Arial"/>
        </w:rPr>
        <w:t xml:space="preserve"> vznik </w:t>
      </w:r>
      <w:r w:rsidRPr="00422091">
        <w:rPr>
          <w:rFonts w:ascii="Arial" w:hAnsi="Arial" w:cs="Arial"/>
        </w:rPr>
        <w:t>a</w:t>
      </w:r>
      <w:r w:rsidR="00DB1C1A">
        <w:rPr>
          <w:rFonts w:ascii="Arial" w:hAnsi="Arial" w:cs="Arial"/>
        </w:rPr>
        <w:t> </w:t>
      </w:r>
      <w:r w:rsidRPr="00422091">
        <w:rPr>
          <w:rFonts w:ascii="Arial" w:hAnsi="Arial" w:cs="Arial"/>
        </w:rPr>
        <w:t>skončeni</w:t>
      </w:r>
      <w:r w:rsidR="00DB1C1A">
        <w:rPr>
          <w:rFonts w:ascii="Arial" w:hAnsi="Arial" w:cs="Arial"/>
        </w:rPr>
        <w:t>e služobného pomeru</w:t>
      </w:r>
      <w:r w:rsidRPr="00422091">
        <w:rPr>
          <w:rFonts w:ascii="Arial" w:hAnsi="Arial" w:cs="Arial"/>
        </w:rPr>
        <w:t xml:space="preserve"> príslušníka Hasičského a záchranného zboru,</w:t>
      </w:r>
      <w:r w:rsidR="008C1D4D">
        <w:rPr>
          <w:rStyle w:val="FootnoteReference"/>
          <w:rFonts w:ascii="Arial" w:hAnsi="Arial" w:cs="Arial"/>
        </w:rPr>
        <w:t>32</w:t>
      </w:r>
      <w:r w:rsidRPr="00422091" w:rsidR="00256DDF">
        <w:rPr>
          <w:rFonts w:ascii="Arial" w:hAnsi="Arial" w:cs="Arial"/>
          <w:vertAlign w:val="superscript"/>
        </w:rPr>
        <w:t>)</w:t>
      </w:r>
    </w:p>
    <w:p w:rsidR="00422091" w:rsidRPr="00422091" w:rsidP="00422091">
      <w:pPr>
        <w:spacing w:line="340" w:lineRule="exact"/>
        <w:jc w:val="both"/>
        <w:rPr>
          <w:rFonts w:ascii="Arial" w:hAnsi="Arial" w:cs="Arial"/>
        </w:rPr>
      </w:pPr>
    </w:p>
    <w:p w:rsidR="00422091" w:rsidRPr="00422091" w:rsidP="00422091">
      <w:pPr>
        <w:numPr>
          <w:ilvl w:val="0"/>
          <w:numId w:val="4"/>
        </w:numPr>
        <w:tabs>
          <w:tab w:val="left" w:pos="1080"/>
          <w:tab w:val="clear" w:pos="1980"/>
        </w:tabs>
        <w:spacing w:line="340" w:lineRule="exact"/>
        <w:ind w:left="1080"/>
        <w:jc w:val="both"/>
        <w:rPr>
          <w:rFonts w:ascii="Arial" w:hAnsi="Arial" w:cs="Arial"/>
        </w:rPr>
      </w:pPr>
      <w:r w:rsidRPr="00422091">
        <w:rPr>
          <w:rFonts w:ascii="Arial" w:hAnsi="Arial" w:cs="Arial"/>
        </w:rPr>
        <w:t>okresnému riaditeľstvu Policajného zboru na účely vydania zbrojného preukazu</w:t>
      </w:r>
      <w:r>
        <w:rPr>
          <w:rFonts w:ascii="Arial" w:hAnsi="Arial" w:cs="Arial"/>
        </w:rPr>
        <w:t xml:space="preserve"> a v</w:t>
      </w:r>
      <w:r>
        <w:rPr>
          <w:rFonts w:ascii="Arial" w:hAnsi="Arial" w:cs="Arial"/>
        </w:rPr>
        <w:t>ydania zbrojnej licencie,</w:t>
      </w:r>
      <w:r w:rsidR="008C1D4D">
        <w:rPr>
          <w:rStyle w:val="FootnoteReference"/>
          <w:rFonts w:ascii="Arial" w:hAnsi="Arial" w:cs="Arial"/>
        </w:rPr>
        <w:t>33</w:t>
      </w:r>
      <w:r w:rsidRPr="00422091">
        <w:rPr>
          <w:rFonts w:ascii="Arial" w:hAnsi="Arial" w:cs="Arial"/>
          <w:vertAlign w:val="superscript"/>
        </w:rPr>
        <w:t>)</w:t>
      </w:r>
    </w:p>
    <w:p w:rsidR="00031EED" w:rsidP="00031EED">
      <w:pPr>
        <w:spacing w:line="340" w:lineRule="exact"/>
        <w:ind w:left="1080" w:hanging="360"/>
        <w:jc w:val="both"/>
        <w:rPr>
          <w:rFonts w:ascii="Arial" w:hAnsi="Arial" w:cs="Arial"/>
        </w:rPr>
      </w:pPr>
      <w:r w:rsidR="004173B8">
        <w:rPr>
          <w:rFonts w:ascii="Arial" w:hAnsi="Arial" w:cs="Arial"/>
        </w:rPr>
        <w:t xml:space="preserve">    </w:t>
      </w:r>
    </w:p>
    <w:p w:rsidR="00031EED" w:rsidRPr="00D330F7" w:rsidP="00031EED">
      <w:pPr>
        <w:numPr>
          <w:ilvl w:val="0"/>
          <w:numId w:val="4"/>
        </w:numPr>
        <w:tabs>
          <w:tab w:val="left" w:pos="1080"/>
          <w:tab w:val="clear" w:pos="1980"/>
        </w:tabs>
        <w:spacing w:line="340" w:lineRule="exact"/>
        <w:ind w:left="108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Krajskému riaditeľstvu Policajného zboru na účely </w:t>
      </w:r>
      <w:r w:rsidR="00B11956">
        <w:rPr>
          <w:rFonts w:ascii="Arial" w:hAnsi="Arial" w:cs="Arial"/>
        </w:rPr>
        <w:t>konania</w:t>
      </w:r>
      <w:r w:rsidR="00701A7F">
        <w:rPr>
          <w:rFonts w:ascii="Arial" w:hAnsi="Arial" w:cs="Arial"/>
        </w:rPr>
        <w:t xml:space="preserve"> o poskytovaní služieb v oblasti </w:t>
      </w:r>
      <w:r w:rsidR="00B11956">
        <w:rPr>
          <w:rFonts w:ascii="Arial" w:hAnsi="Arial" w:cs="Arial"/>
        </w:rPr>
        <w:t>súkromnej bezpečnosti</w:t>
      </w:r>
      <w:r w:rsidR="00EA31F9">
        <w:rPr>
          <w:rFonts w:ascii="Arial" w:hAnsi="Arial" w:cs="Arial"/>
        </w:rPr>
        <w:t>.</w:t>
      </w:r>
      <w:r w:rsidR="008C1D4D">
        <w:rPr>
          <w:rFonts w:ascii="Arial" w:hAnsi="Arial" w:cs="Arial"/>
          <w:vertAlign w:val="superscript"/>
        </w:rPr>
        <w:t>7</w:t>
      </w:r>
      <w:r w:rsidR="000D54F3">
        <w:rPr>
          <w:rFonts w:ascii="Arial" w:hAnsi="Arial" w:cs="Arial"/>
          <w:vertAlign w:val="superscript"/>
        </w:rPr>
        <w:t>)</w:t>
      </w:r>
    </w:p>
    <w:p w:rsidR="00B1728B" w:rsidP="008C1D4D">
      <w:pPr>
        <w:spacing w:line="340" w:lineRule="exact"/>
        <w:jc w:val="both"/>
        <w:rPr>
          <w:rFonts w:ascii="Arial" w:hAnsi="Arial" w:cs="Arial"/>
        </w:rPr>
      </w:pPr>
    </w:p>
    <w:p w:rsidR="00B1728B" w:rsidP="004173B8">
      <w:pPr>
        <w:spacing w:line="340" w:lineRule="exact"/>
        <w:ind w:left="1080" w:hanging="1080"/>
        <w:jc w:val="both"/>
        <w:rPr>
          <w:rFonts w:ascii="Arial" w:hAnsi="Arial" w:cs="Arial"/>
        </w:rPr>
      </w:pPr>
    </w:p>
    <w:p w:rsidR="006B5F06" w:rsidP="001F19ED">
      <w:pPr>
        <w:spacing w:line="340" w:lineRule="exact"/>
        <w:jc w:val="center"/>
        <w:rPr>
          <w:rFonts w:ascii="Arial" w:hAnsi="Arial" w:cs="Arial"/>
        </w:rPr>
      </w:pPr>
      <w:r w:rsidRPr="00D330F7">
        <w:rPr>
          <w:rFonts w:ascii="Arial" w:hAnsi="Arial" w:cs="Arial"/>
        </w:rPr>
        <w:t>§ 1</w:t>
      </w:r>
      <w:r w:rsidR="00687842">
        <w:rPr>
          <w:rFonts w:ascii="Arial" w:hAnsi="Arial" w:cs="Arial"/>
        </w:rPr>
        <w:t>5</w:t>
      </w:r>
    </w:p>
    <w:p w:rsidR="000A3B9E" w:rsidP="001F19ED">
      <w:pPr>
        <w:spacing w:line="340" w:lineRule="exact"/>
        <w:jc w:val="center"/>
        <w:rPr>
          <w:rFonts w:ascii="Arial" w:hAnsi="Arial" w:cs="Arial"/>
        </w:rPr>
      </w:pPr>
    </w:p>
    <w:p w:rsidR="000A3B9E" w:rsidRPr="000A3B9E" w:rsidP="000A3B9E">
      <w:pPr>
        <w:pStyle w:val="BodyText"/>
        <w:jc w:val="center"/>
        <w:rPr>
          <w:rFonts w:cs="Arial"/>
          <w:szCs w:val="24"/>
          <w:lang w:eastAsia="cs-CZ"/>
        </w:rPr>
      </w:pPr>
      <w:r w:rsidRPr="000A3B9E">
        <w:rPr>
          <w:rFonts w:cs="Arial"/>
          <w:szCs w:val="24"/>
          <w:lang w:eastAsia="cs-CZ"/>
        </w:rPr>
        <w:t>Oprávnená osoba</w:t>
      </w:r>
    </w:p>
    <w:p w:rsidR="000A3B9E" w:rsidRPr="000A3B9E" w:rsidP="000A3B9E">
      <w:pPr>
        <w:pStyle w:val="BodyText"/>
        <w:rPr>
          <w:rFonts w:cs="Arial"/>
          <w:b/>
          <w:szCs w:val="24"/>
          <w:lang w:eastAsia="cs-CZ"/>
        </w:rPr>
      </w:pPr>
    </w:p>
    <w:p w:rsidR="000A3B9E" w:rsidRPr="000A3B9E" w:rsidP="000A3B9E">
      <w:pPr>
        <w:spacing w:line="340" w:lineRule="exact"/>
        <w:ind w:firstLine="708"/>
        <w:jc w:val="both"/>
        <w:rPr>
          <w:rFonts w:ascii="Arial" w:hAnsi="Arial" w:cs="Arial"/>
          <w:strike/>
        </w:rPr>
      </w:pPr>
      <w:r w:rsidRPr="000A3B9E">
        <w:rPr>
          <w:rFonts w:ascii="Arial" w:hAnsi="Arial" w:cs="Arial"/>
        </w:rPr>
        <w:t xml:space="preserve">(1) Odpis registra trestov sa vydáva aj oprávnenej osobe, ktorou je uchádzač o zamestnanie v bezpečnostnej službe alebo technickej službe a zamestnanec bezpečnostnej služby alebo technickej služby </w:t>
      </w:r>
      <w:r>
        <w:rPr>
          <w:rFonts w:ascii="Arial" w:hAnsi="Arial" w:cs="Arial"/>
        </w:rPr>
        <w:t>n</w:t>
      </w:r>
      <w:r w:rsidRPr="000A3B9E">
        <w:rPr>
          <w:rFonts w:ascii="Arial" w:hAnsi="Arial" w:cs="Arial"/>
        </w:rPr>
        <w:t>a účel</w:t>
      </w:r>
      <w:r>
        <w:rPr>
          <w:rFonts w:ascii="Arial" w:hAnsi="Arial" w:cs="Arial"/>
        </w:rPr>
        <w:t>y</w:t>
      </w:r>
      <w:r w:rsidRPr="000A3B9E">
        <w:rPr>
          <w:rFonts w:ascii="Arial" w:hAnsi="Arial" w:cs="Arial"/>
        </w:rPr>
        <w:t xml:space="preserve"> previerky bezúhonnosti a spoľahlivosti uchádzača o zamestnanie alebo zamestnanca bezpečnostnej služby alebo technickej služby.</w:t>
      </w:r>
    </w:p>
    <w:p w:rsidR="000A3B9E" w:rsidRPr="000A3B9E" w:rsidP="000A3B9E">
      <w:pPr>
        <w:spacing w:line="340" w:lineRule="exact"/>
        <w:jc w:val="both"/>
        <w:rPr>
          <w:rFonts w:ascii="Arial" w:hAnsi="Arial" w:cs="Arial"/>
          <w:b/>
          <w:i/>
        </w:rPr>
      </w:pPr>
    </w:p>
    <w:p w:rsidR="000A3B9E" w:rsidRPr="000A3B9E" w:rsidP="000A3B9E">
      <w:pPr>
        <w:spacing w:line="340" w:lineRule="exact"/>
        <w:ind w:firstLine="708"/>
        <w:jc w:val="both"/>
        <w:rPr>
          <w:rFonts w:ascii="Arial" w:hAnsi="Arial" w:cs="Arial"/>
        </w:rPr>
      </w:pPr>
      <w:r w:rsidRPr="000A3B9E">
        <w:rPr>
          <w:rFonts w:ascii="Arial" w:hAnsi="Arial" w:cs="Arial"/>
        </w:rPr>
        <w:t xml:space="preserve">(2) Odpis registra trestov vydaný oprávnenej osobe podľa odseku 1 slúži výlučne na previerku bezúhonnosti a spoľahlivosti uchádzača o zamestnanie </w:t>
      </w:r>
      <w:r w:rsidR="00721BBE">
        <w:rPr>
          <w:rFonts w:ascii="Arial" w:hAnsi="Arial" w:cs="Arial"/>
        </w:rPr>
        <w:t xml:space="preserve">            </w:t>
      </w:r>
      <w:r w:rsidRPr="000A3B9E">
        <w:rPr>
          <w:rFonts w:ascii="Arial" w:hAnsi="Arial" w:cs="Arial"/>
        </w:rPr>
        <w:t>v bezpečnostnej službe alebo technickej službe a zamestnanca bezpečnostnej služby alebo technickej služby na území Slovenskej republiky; jeho použitie na iné účely je zakázané.</w:t>
      </w:r>
    </w:p>
    <w:p w:rsidR="000A3B9E" w:rsidP="001F19ED">
      <w:pPr>
        <w:spacing w:line="340" w:lineRule="exact"/>
        <w:jc w:val="center"/>
        <w:rPr>
          <w:rFonts w:ascii="Arial" w:hAnsi="Arial" w:cs="Arial"/>
        </w:rPr>
      </w:pPr>
    </w:p>
    <w:p w:rsidR="0006584F" w:rsidP="001F19ED">
      <w:pPr>
        <w:spacing w:line="340" w:lineRule="exact"/>
        <w:jc w:val="center"/>
        <w:rPr>
          <w:rFonts w:ascii="Arial" w:hAnsi="Arial" w:cs="Arial"/>
        </w:rPr>
      </w:pPr>
      <w:r w:rsidR="00721BBE">
        <w:rPr>
          <w:rFonts w:ascii="Arial" w:hAnsi="Arial" w:cs="Arial"/>
        </w:rPr>
        <w:t>§ 16</w:t>
      </w:r>
    </w:p>
    <w:p w:rsidR="00721BBE" w:rsidP="001F19ED">
      <w:pPr>
        <w:spacing w:line="340" w:lineRule="exact"/>
        <w:jc w:val="center"/>
        <w:rPr>
          <w:rFonts w:ascii="Arial" w:hAnsi="Arial" w:cs="Arial"/>
        </w:rPr>
      </w:pPr>
    </w:p>
    <w:p w:rsidR="0006584F" w:rsidRPr="00D330F7" w:rsidP="001F19ED">
      <w:pPr>
        <w:spacing w:line="340" w:lineRule="exact"/>
        <w:jc w:val="center"/>
        <w:rPr>
          <w:rFonts w:ascii="Arial" w:hAnsi="Arial" w:cs="Arial"/>
        </w:rPr>
      </w:pPr>
      <w:r>
        <w:rPr>
          <w:rFonts w:ascii="Arial" w:hAnsi="Arial" w:cs="Arial"/>
        </w:rPr>
        <w:t>Nahliadnutie do</w:t>
      </w:r>
      <w:r w:rsidR="0014711D">
        <w:rPr>
          <w:rFonts w:ascii="Arial" w:hAnsi="Arial" w:cs="Arial"/>
        </w:rPr>
        <w:t xml:space="preserve"> odpisu</w:t>
      </w:r>
      <w:r>
        <w:rPr>
          <w:rFonts w:ascii="Arial" w:hAnsi="Arial" w:cs="Arial"/>
        </w:rPr>
        <w:t xml:space="preserve"> registra trestov</w:t>
      </w:r>
    </w:p>
    <w:p w:rsidR="006B5F06" w:rsidRPr="00D330F7" w:rsidP="001F19ED">
      <w:pPr>
        <w:spacing w:line="340" w:lineRule="exact"/>
        <w:jc w:val="center"/>
        <w:rPr>
          <w:rFonts w:ascii="Arial" w:hAnsi="Arial" w:cs="Arial"/>
        </w:rPr>
      </w:pPr>
    </w:p>
    <w:p w:rsidR="0006584F" w:rsidP="00CC2F5B">
      <w:pPr>
        <w:spacing w:line="340" w:lineRule="exact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Nahliadnutie do odpisu registra trestov generálna prokuratúra umožní osobe, ktorej sa týkajú záznamy vedené v registri trestov. Nahliadnutie do elektronickej formy záznamov sa vykoná na základe písomnej žiadosti. Osoba, ktorej sa záznamy týkajú</w:t>
      </w:r>
      <w:r w:rsidR="005D4B1B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si môže urobiť zo záznamov výpis; pred nahliadnutím sa overí totožnosť žiadateľa. </w:t>
      </w:r>
    </w:p>
    <w:p w:rsidR="00583F3E" w:rsidP="0014711D">
      <w:pPr>
        <w:spacing w:line="340" w:lineRule="exact"/>
        <w:jc w:val="center"/>
        <w:outlineLvl w:val="0"/>
        <w:rPr>
          <w:rFonts w:ascii="Arial" w:hAnsi="Arial" w:cs="Arial"/>
        </w:rPr>
      </w:pPr>
      <w:r w:rsidRPr="00D330F7" w:rsidR="009D0898">
        <w:rPr>
          <w:rFonts w:ascii="Arial" w:hAnsi="Arial" w:cs="Arial"/>
        </w:rPr>
        <w:t xml:space="preserve">                            </w:t>
      </w:r>
      <w:r w:rsidR="0014711D">
        <w:rPr>
          <w:rFonts w:ascii="Arial" w:hAnsi="Arial" w:cs="Arial"/>
        </w:rPr>
        <w:t xml:space="preserve">                              </w:t>
      </w:r>
    </w:p>
    <w:p w:rsidR="009D0898" w:rsidP="009D0898">
      <w:pPr>
        <w:spacing w:line="340" w:lineRule="exact"/>
        <w:jc w:val="center"/>
        <w:rPr>
          <w:rFonts w:ascii="Arial" w:hAnsi="Arial" w:cs="Arial"/>
        </w:rPr>
      </w:pPr>
      <w:r>
        <w:rPr>
          <w:rFonts w:ascii="Arial" w:hAnsi="Arial" w:cs="Arial"/>
        </w:rPr>
        <w:t>§</w:t>
      </w:r>
      <w:r>
        <w:rPr>
          <w:rFonts w:ascii="Arial" w:hAnsi="Arial" w:cs="Arial"/>
        </w:rPr>
        <w:t xml:space="preserve"> </w:t>
      </w:r>
      <w:r w:rsidR="008B1B8B">
        <w:rPr>
          <w:rFonts w:ascii="Arial" w:hAnsi="Arial" w:cs="Arial"/>
        </w:rPr>
        <w:t>1</w:t>
      </w:r>
      <w:r w:rsidR="00721BBE">
        <w:rPr>
          <w:rFonts w:ascii="Arial" w:hAnsi="Arial" w:cs="Arial"/>
        </w:rPr>
        <w:t>7</w:t>
      </w:r>
    </w:p>
    <w:p w:rsidR="0014711D" w:rsidP="009D0898">
      <w:pPr>
        <w:spacing w:line="340" w:lineRule="exact"/>
        <w:jc w:val="center"/>
        <w:rPr>
          <w:rFonts w:ascii="Arial" w:hAnsi="Arial" w:cs="Arial"/>
        </w:rPr>
      </w:pPr>
    </w:p>
    <w:p w:rsidR="0014711D" w:rsidP="009D0898">
      <w:pPr>
        <w:spacing w:line="340" w:lineRule="exact"/>
        <w:jc w:val="center"/>
        <w:rPr>
          <w:rFonts w:ascii="Arial" w:hAnsi="Arial" w:cs="Arial"/>
        </w:rPr>
      </w:pPr>
      <w:r>
        <w:rPr>
          <w:rFonts w:ascii="Arial" w:hAnsi="Arial" w:cs="Arial"/>
        </w:rPr>
        <w:t>I</w:t>
      </w:r>
      <w:r w:rsidRPr="00D330F7">
        <w:rPr>
          <w:rFonts w:ascii="Arial" w:hAnsi="Arial" w:cs="Arial"/>
        </w:rPr>
        <w:t>nformáci</w:t>
      </w:r>
      <w:r>
        <w:rPr>
          <w:rFonts w:ascii="Arial" w:hAnsi="Arial" w:cs="Arial"/>
        </w:rPr>
        <w:t>e</w:t>
      </w:r>
      <w:r w:rsidRPr="00D330F7">
        <w:rPr>
          <w:rFonts w:ascii="Arial" w:hAnsi="Arial" w:cs="Arial"/>
        </w:rPr>
        <w:t xml:space="preserve"> o odsúden</w:t>
      </w:r>
      <w:r>
        <w:rPr>
          <w:rFonts w:ascii="Arial" w:hAnsi="Arial" w:cs="Arial"/>
        </w:rPr>
        <w:t>í</w:t>
      </w:r>
      <w:r w:rsidRPr="00D330F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v inom </w:t>
      </w:r>
      <w:r w:rsidRPr="00D330F7">
        <w:rPr>
          <w:rFonts w:ascii="Arial" w:hAnsi="Arial" w:cs="Arial"/>
        </w:rPr>
        <w:t xml:space="preserve"> člensk</w:t>
      </w:r>
      <w:r>
        <w:rPr>
          <w:rFonts w:ascii="Arial" w:hAnsi="Arial" w:cs="Arial"/>
        </w:rPr>
        <w:t>om</w:t>
      </w:r>
      <w:r w:rsidRPr="00D330F7">
        <w:rPr>
          <w:rFonts w:ascii="Arial" w:hAnsi="Arial" w:cs="Arial"/>
        </w:rPr>
        <w:t xml:space="preserve"> štát</w:t>
      </w:r>
      <w:r>
        <w:rPr>
          <w:rFonts w:ascii="Arial" w:hAnsi="Arial" w:cs="Arial"/>
        </w:rPr>
        <w:t>e</w:t>
      </w:r>
      <w:r w:rsidRPr="00D330F7">
        <w:rPr>
          <w:rFonts w:ascii="Arial" w:hAnsi="Arial" w:cs="Arial"/>
        </w:rPr>
        <w:t xml:space="preserve"> Európskej únie</w:t>
      </w:r>
    </w:p>
    <w:p w:rsidR="009D0898" w:rsidP="009D0898">
      <w:pPr>
        <w:spacing w:line="340" w:lineRule="exact"/>
        <w:jc w:val="center"/>
        <w:rPr>
          <w:rFonts w:ascii="Arial" w:hAnsi="Arial" w:cs="Arial"/>
        </w:rPr>
      </w:pPr>
    </w:p>
    <w:p w:rsidR="005F1CB4" w:rsidP="009D0898">
      <w:pPr>
        <w:spacing w:line="340" w:lineRule="exact"/>
        <w:jc w:val="center"/>
        <w:rPr>
          <w:rFonts w:ascii="Arial" w:hAnsi="Arial" w:cs="Arial"/>
        </w:rPr>
      </w:pPr>
    </w:p>
    <w:p w:rsidR="009D0898" w:rsidP="009D0898">
      <w:pPr>
        <w:spacing w:line="340" w:lineRule="exact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(1) </w:t>
      </w:r>
      <w:r w:rsidR="008B1B8B">
        <w:rPr>
          <w:rFonts w:ascii="Arial" w:hAnsi="Arial" w:cs="Arial"/>
        </w:rPr>
        <w:t>Generálna prokuratúra</w:t>
      </w:r>
      <w:r w:rsidR="00B11956">
        <w:rPr>
          <w:rFonts w:ascii="Arial" w:hAnsi="Arial" w:cs="Arial"/>
        </w:rPr>
        <w:t xml:space="preserve"> je oprávnená</w:t>
      </w:r>
      <w:r w:rsidR="008B1B8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vyžiada</w:t>
      </w:r>
      <w:r w:rsidR="00B11956">
        <w:rPr>
          <w:rFonts w:ascii="Arial" w:hAnsi="Arial" w:cs="Arial"/>
        </w:rPr>
        <w:t>ť</w:t>
      </w:r>
      <w:r>
        <w:rPr>
          <w:rFonts w:ascii="Arial" w:hAnsi="Arial" w:cs="Arial"/>
        </w:rPr>
        <w:t xml:space="preserve"> od</w:t>
      </w:r>
      <w:r w:rsidR="008B1B8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ústredného orgánu iného členského štátu Európskej únie informáci</w:t>
      </w:r>
      <w:r w:rsidR="00034D0D">
        <w:rPr>
          <w:rFonts w:ascii="Arial" w:hAnsi="Arial" w:cs="Arial"/>
        </w:rPr>
        <w:t>u</w:t>
      </w:r>
      <w:r>
        <w:rPr>
          <w:rFonts w:ascii="Arial" w:hAnsi="Arial" w:cs="Arial"/>
        </w:rPr>
        <w:t xml:space="preserve"> o odsúdení, ak o to požiada </w:t>
      </w:r>
    </w:p>
    <w:p w:rsidR="00034D0D" w:rsidP="009D0898">
      <w:pPr>
        <w:numPr>
          <w:ilvl w:val="0"/>
          <w:numId w:val="32"/>
        </w:numPr>
        <w:tabs>
          <w:tab w:val="left" w:pos="1068"/>
        </w:tabs>
        <w:spacing w:line="340" w:lineRule="exact"/>
        <w:jc w:val="both"/>
        <w:rPr>
          <w:rFonts w:ascii="Arial" w:hAnsi="Arial" w:cs="Arial"/>
        </w:rPr>
      </w:pPr>
      <w:r>
        <w:rPr>
          <w:rFonts w:ascii="Arial" w:hAnsi="Arial" w:cs="Arial"/>
        </w:rPr>
        <w:t>dotknutá osoba, ktorá má alebo mala na úze</w:t>
      </w:r>
      <w:r>
        <w:rPr>
          <w:rFonts w:ascii="Arial" w:hAnsi="Arial" w:cs="Arial"/>
        </w:rPr>
        <w:t xml:space="preserve">mí </w:t>
      </w:r>
      <w:r w:rsidRPr="00034D0D">
        <w:rPr>
          <w:rFonts w:ascii="Arial" w:hAnsi="Arial" w:cs="Arial"/>
        </w:rPr>
        <w:t xml:space="preserve">Slovenskej republiky </w:t>
      </w:r>
      <w:r>
        <w:rPr>
          <w:rFonts w:ascii="Arial" w:hAnsi="Arial" w:cs="Arial"/>
        </w:rPr>
        <w:t>alebo na území</w:t>
      </w:r>
      <w:r w:rsidR="00B11956">
        <w:rPr>
          <w:rFonts w:ascii="Arial" w:hAnsi="Arial" w:cs="Arial"/>
        </w:rPr>
        <w:t xml:space="preserve"> tohto</w:t>
      </w:r>
      <w:r>
        <w:rPr>
          <w:rFonts w:ascii="Arial" w:hAnsi="Arial" w:cs="Arial"/>
        </w:rPr>
        <w:t xml:space="preserve"> iného členského štátu Európskej </w:t>
      </w:r>
      <w:r w:rsidR="00B11956">
        <w:rPr>
          <w:rFonts w:ascii="Arial" w:hAnsi="Arial" w:cs="Arial"/>
        </w:rPr>
        <w:t xml:space="preserve">únie pobyt, alebo je alebo bola </w:t>
      </w:r>
      <w:r>
        <w:rPr>
          <w:rFonts w:ascii="Arial" w:hAnsi="Arial" w:cs="Arial"/>
        </w:rPr>
        <w:t xml:space="preserve">štátnym príslušníkom </w:t>
      </w:r>
      <w:r w:rsidR="00B11956">
        <w:rPr>
          <w:rFonts w:ascii="Arial" w:hAnsi="Arial" w:cs="Arial"/>
        </w:rPr>
        <w:t xml:space="preserve">Slovenskej republiky </w:t>
      </w:r>
      <w:r>
        <w:rPr>
          <w:rFonts w:ascii="Arial" w:hAnsi="Arial" w:cs="Arial"/>
        </w:rPr>
        <w:t>alebo štátnym príslušníkom</w:t>
      </w:r>
      <w:r w:rsidR="00B11956">
        <w:rPr>
          <w:rFonts w:ascii="Arial" w:hAnsi="Arial" w:cs="Arial"/>
        </w:rPr>
        <w:t xml:space="preserve"> tohto</w:t>
      </w:r>
      <w:r>
        <w:rPr>
          <w:rFonts w:ascii="Arial" w:hAnsi="Arial" w:cs="Arial"/>
        </w:rPr>
        <w:t xml:space="preserve"> iného členského štátu Európskej únie,   </w:t>
      </w:r>
    </w:p>
    <w:p w:rsidR="009D0898" w:rsidP="009D0898">
      <w:pPr>
        <w:numPr>
          <w:ilvl w:val="0"/>
          <w:numId w:val="32"/>
        </w:numPr>
        <w:tabs>
          <w:tab w:val="left" w:pos="1068"/>
        </w:tabs>
        <w:spacing w:line="340" w:lineRule="exac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súd alebo prokuratúra </w:t>
      </w:r>
      <w:r w:rsidR="00034D0D">
        <w:rPr>
          <w:rFonts w:ascii="Arial" w:hAnsi="Arial" w:cs="Arial"/>
        </w:rPr>
        <w:t>na účely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iného ako trestného konania, </w:t>
      </w:r>
    </w:p>
    <w:p w:rsidR="009D0898" w:rsidP="009D0898">
      <w:pPr>
        <w:numPr>
          <w:ilvl w:val="0"/>
          <w:numId w:val="32"/>
        </w:numPr>
        <w:tabs>
          <w:tab w:val="left" w:pos="1068"/>
        </w:tabs>
        <w:spacing w:line="340" w:lineRule="exac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orgán verejnej správy </w:t>
      </w:r>
      <w:r w:rsidR="00034D0D">
        <w:rPr>
          <w:rFonts w:ascii="Arial" w:hAnsi="Arial" w:cs="Arial"/>
        </w:rPr>
        <w:t>na účely</w:t>
      </w:r>
      <w:r>
        <w:rPr>
          <w:rFonts w:ascii="Arial" w:hAnsi="Arial" w:cs="Arial"/>
        </w:rPr>
        <w:t xml:space="preserve"> správneho konania, alebo</w:t>
      </w:r>
    </w:p>
    <w:p w:rsidR="009D0898" w:rsidP="009D0898">
      <w:pPr>
        <w:numPr>
          <w:ilvl w:val="0"/>
          <w:numId w:val="32"/>
        </w:numPr>
        <w:tabs>
          <w:tab w:val="left" w:pos="1068"/>
        </w:tabs>
        <w:spacing w:line="340" w:lineRule="exac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oprávnený orgán </w:t>
      </w:r>
      <w:r w:rsidR="00034D0D">
        <w:rPr>
          <w:rFonts w:ascii="Arial" w:hAnsi="Arial" w:cs="Arial"/>
        </w:rPr>
        <w:t xml:space="preserve">na účely uvedené </w:t>
      </w:r>
      <w:r>
        <w:rPr>
          <w:rFonts w:ascii="Arial" w:hAnsi="Arial" w:cs="Arial"/>
        </w:rPr>
        <w:t>v § 1</w:t>
      </w:r>
      <w:r w:rsidR="008B1B8B">
        <w:rPr>
          <w:rFonts w:ascii="Arial" w:hAnsi="Arial" w:cs="Arial"/>
        </w:rPr>
        <w:t>4</w:t>
      </w:r>
      <w:r>
        <w:rPr>
          <w:rFonts w:ascii="Arial" w:hAnsi="Arial" w:cs="Arial"/>
        </w:rPr>
        <w:t xml:space="preserve">. </w:t>
      </w:r>
    </w:p>
    <w:p w:rsidR="009D0898" w:rsidP="009D0898">
      <w:pPr>
        <w:spacing w:line="340" w:lineRule="exact"/>
        <w:ind w:left="708"/>
        <w:jc w:val="both"/>
        <w:rPr>
          <w:rFonts w:ascii="Arial" w:hAnsi="Arial" w:cs="Arial"/>
        </w:rPr>
      </w:pPr>
    </w:p>
    <w:p w:rsidR="007138D9" w:rsidP="009D0898">
      <w:pPr>
        <w:spacing w:line="340" w:lineRule="exact"/>
        <w:ind w:firstLine="708"/>
        <w:jc w:val="both"/>
        <w:rPr>
          <w:rFonts w:ascii="Arial" w:hAnsi="Arial" w:cs="Arial"/>
        </w:rPr>
      </w:pPr>
      <w:r w:rsidR="009D0898">
        <w:rPr>
          <w:rFonts w:ascii="Arial" w:hAnsi="Arial" w:cs="Arial"/>
        </w:rPr>
        <w:t xml:space="preserve">(2) </w:t>
      </w:r>
      <w:r w:rsidR="00CA459C">
        <w:rPr>
          <w:rFonts w:ascii="Arial" w:hAnsi="Arial" w:cs="Arial"/>
        </w:rPr>
        <w:t>Subjekt uvedený v</w:t>
      </w:r>
      <w:r w:rsidR="009D0898">
        <w:rPr>
          <w:rFonts w:ascii="Arial" w:hAnsi="Arial" w:cs="Arial"/>
        </w:rPr>
        <w:t xml:space="preserve"> odseku 1</w:t>
      </w:r>
      <w:r w:rsidR="00034D0D">
        <w:rPr>
          <w:rFonts w:ascii="Arial" w:hAnsi="Arial" w:cs="Arial"/>
        </w:rPr>
        <w:t xml:space="preserve"> písm. a) až c) </w:t>
      </w:r>
      <w:r>
        <w:rPr>
          <w:rFonts w:ascii="Arial" w:hAnsi="Arial" w:cs="Arial"/>
        </w:rPr>
        <w:t xml:space="preserve">podáva </w:t>
      </w:r>
      <w:r w:rsidR="00CA459C">
        <w:rPr>
          <w:rFonts w:ascii="Arial" w:hAnsi="Arial" w:cs="Arial"/>
        </w:rPr>
        <w:t xml:space="preserve">žiadosť </w:t>
      </w:r>
      <w:r>
        <w:rPr>
          <w:rFonts w:ascii="Arial" w:hAnsi="Arial" w:cs="Arial"/>
        </w:rPr>
        <w:t>na predpísanom tlačive</w:t>
      </w:r>
      <w:r w:rsidR="00034D0D">
        <w:rPr>
          <w:rFonts w:ascii="Arial" w:hAnsi="Arial" w:cs="Arial"/>
        </w:rPr>
        <w:t xml:space="preserve"> žiadosti</w:t>
      </w:r>
      <w:r>
        <w:rPr>
          <w:rFonts w:ascii="Arial" w:hAnsi="Arial" w:cs="Arial"/>
        </w:rPr>
        <w:t xml:space="preserve"> o výpis z registra trestov</w:t>
      </w:r>
      <w:r w:rsidR="00034D0D">
        <w:rPr>
          <w:rFonts w:ascii="Arial" w:hAnsi="Arial" w:cs="Arial"/>
        </w:rPr>
        <w:t xml:space="preserve"> a musí obsahovať údaje uvedené v § 10 ods. </w:t>
      </w:r>
      <w:r w:rsidR="00D01644">
        <w:rPr>
          <w:rFonts w:ascii="Arial" w:hAnsi="Arial" w:cs="Arial"/>
        </w:rPr>
        <w:t>4</w:t>
      </w:r>
      <w:r w:rsidR="007356F8">
        <w:rPr>
          <w:rFonts w:ascii="Arial" w:hAnsi="Arial" w:cs="Arial"/>
        </w:rPr>
        <w:t xml:space="preserve"> a v § 12 ods. 2</w:t>
      </w:r>
      <w:r w:rsidR="00034D0D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 xml:space="preserve"> </w:t>
      </w:r>
      <w:r w:rsidR="00034D0D">
        <w:rPr>
          <w:rFonts w:ascii="Arial" w:hAnsi="Arial" w:cs="Arial"/>
        </w:rPr>
        <w:t xml:space="preserve"> </w:t>
      </w:r>
      <w:r w:rsidR="00CA459C">
        <w:rPr>
          <w:rFonts w:ascii="Arial" w:hAnsi="Arial" w:cs="Arial"/>
        </w:rPr>
        <w:t>Subjekt uvedený v</w:t>
      </w:r>
      <w:r w:rsidR="00034D0D">
        <w:rPr>
          <w:rFonts w:ascii="Arial" w:hAnsi="Arial" w:cs="Arial"/>
        </w:rPr>
        <w:t xml:space="preserve"> odseku 1 písm. d)  podáva </w:t>
      </w:r>
      <w:r w:rsidR="00CA459C">
        <w:rPr>
          <w:rFonts w:ascii="Arial" w:hAnsi="Arial" w:cs="Arial"/>
        </w:rPr>
        <w:t xml:space="preserve">žiadosť </w:t>
      </w:r>
      <w:r w:rsidR="00034D0D">
        <w:rPr>
          <w:rFonts w:ascii="Arial" w:hAnsi="Arial" w:cs="Arial"/>
        </w:rPr>
        <w:t xml:space="preserve">na predpísanom tlačive žiadosti o </w:t>
      </w:r>
      <w:r w:rsidR="00851EF2">
        <w:rPr>
          <w:rFonts w:ascii="Arial" w:hAnsi="Arial" w:cs="Arial"/>
        </w:rPr>
        <w:t xml:space="preserve">odpis registra trestov a musí obsahovať  okrem údajov podľa § 10 ods. </w:t>
      </w:r>
      <w:r w:rsidR="00D01644">
        <w:rPr>
          <w:rFonts w:ascii="Arial" w:hAnsi="Arial" w:cs="Arial"/>
        </w:rPr>
        <w:t>4</w:t>
      </w:r>
      <w:r w:rsidR="007356F8">
        <w:rPr>
          <w:rFonts w:ascii="Arial" w:hAnsi="Arial" w:cs="Arial"/>
        </w:rPr>
        <w:t xml:space="preserve"> aj údaje uvedené v § 13 ods. 4</w:t>
      </w:r>
      <w:r w:rsidR="00A4797C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</w:p>
    <w:p w:rsidR="00721BBE" w:rsidP="009D0898">
      <w:pPr>
        <w:spacing w:line="340" w:lineRule="exact"/>
        <w:ind w:firstLine="708"/>
        <w:jc w:val="both"/>
        <w:rPr>
          <w:rFonts w:ascii="Arial" w:hAnsi="Arial" w:cs="Arial"/>
        </w:rPr>
      </w:pPr>
    </w:p>
    <w:p w:rsidR="006B5F06" w:rsidRPr="00D330F7" w:rsidP="007356F8">
      <w:pPr>
        <w:spacing w:line="340" w:lineRule="exact"/>
        <w:jc w:val="center"/>
        <w:rPr>
          <w:rFonts w:ascii="Arial" w:hAnsi="Arial" w:cs="Arial"/>
        </w:rPr>
      </w:pPr>
      <w:r w:rsidR="00ED35D8">
        <w:rPr>
          <w:rFonts w:ascii="Arial" w:hAnsi="Arial" w:cs="Arial"/>
        </w:rPr>
        <w:t>Spoločn</w:t>
      </w:r>
      <w:r w:rsidR="00ED35D8">
        <w:rPr>
          <w:rFonts w:ascii="Arial" w:hAnsi="Arial" w:cs="Arial"/>
        </w:rPr>
        <w:t>é</w:t>
      </w:r>
      <w:r w:rsidR="00E95BC3">
        <w:rPr>
          <w:rFonts w:ascii="Arial" w:hAnsi="Arial" w:cs="Arial"/>
        </w:rPr>
        <w:t>, prechodné</w:t>
      </w:r>
      <w:r w:rsidR="00ED35D8">
        <w:rPr>
          <w:rFonts w:ascii="Arial" w:hAnsi="Arial" w:cs="Arial"/>
        </w:rPr>
        <w:t xml:space="preserve"> a záverečné ustanovenia</w:t>
      </w:r>
    </w:p>
    <w:p w:rsidR="009D0898" w:rsidP="009940E1">
      <w:pPr>
        <w:spacing w:line="340" w:lineRule="exact"/>
        <w:jc w:val="center"/>
        <w:rPr>
          <w:rFonts w:ascii="Arial" w:hAnsi="Arial" w:cs="Arial"/>
        </w:rPr>
      </w:pPr>
    </w:p>
    <w:p w:rsidR="00E95BC3" w:rsidP="00E95BC3">
      <w:pPr>
        <w:spacing w:line="340" w:lineRule="exact"/>
        <w:jc w:val="center"/>
        <w:outlineLvl w:val="0"/>
        <w:rPr>
          <w:rFonts w:ascii="Arial" w:hAnsi="Arial" w:cs="Arial"/>
        </w:rPr>
      </w:pPr>
      <w:r>
        <w:rPr>
          <w:rFonts w:ascii="Arial" w:hAnsi="Arial" w:cs="Arial"/>
        </w:rPr>
        <w:t xml:space="preserve">§ </w:t>
      </w:r>
      <w:r w:rsidR="008A2806">
        <w:rPr>
          <w:rFonts w:ascii="Arial" w:hAnsi="Arial" w:cs="Arial"/>
        </w:rPr>
        <w:t>1</w:t>
      </w:r>
      <w:r w:rsidR="00721BBE">
        <w:rPr>
          <w:rFonts w:ascii="Arial" w:hAnsi="Arial" w:cs="Arial"/>
        </w:rPr>
        <w:t>8</w:t>
      </w:r>
    </w:p>
    <w:p w:rsidR="00E95BC3" w:rsidP="00E95BC3">
      <w:pPr>
        <w:spacing w:line="340" w:lineRule="exact"/>
        <w:jc w:val="center"/>
        <w:outlineLvl w:val="0"/>
        <w:rPr>
          <w:rFonts w:ascii="Arial" w:hAnsi="Arial" w:cs="Arial"/>
        </w:rPr>
      </w:pPr>
    </w:p>
    <w:p w:rsidR="00D01644" w:rsidP="00E95BC3">
      <w:pPr>
        <w:spacing w:line="340" w:lineRule="exact"/>
        <w:jc w:val="both"/>
        <w:outlineLvl w:val="0"/>
        <w:rPr>
          <w:rFonts w:ascii="Arial" w:hAnsi="Arial" w:cs="Arial"/>
        </w:rPr>
      </w:pPr>
      <w:r w:rsidR="00E95BC3">
        <w:rPr>
          <w:rFonts w:ascii="Arial" w:hAnsi="Arial" w:cs="Arial"/>
        </w:rPr>
        <w:tab/>
        <w:t>(1) Súčasťou evidencie v registri trestov sú aj údaje o trestných činoch a osobách právoplatne odsúdených súdmi, ktoré boli zhromaždené podľa doterajších predpisov a aj údaje odovzdané registru trestov na základe medzinárodnej zmluvy s Českou republikou</w:t>
      </w:r>
      <w:r w:rsidR="00BD7A9F">
        <w:rPr>
          <w:rFonts w:ascii="Arial" w:hAnsi="Arial" w:cs="Arial"/>
        </w:rPr>
        <w:t>.</w:t>
      </w:r>
    </w:p>
    <w:p w:rsidR="00E95BC3" w:rsidP="00E95BC3">
      <w:pPr>
        <w:spacing w:line="340" w:lineRule="exact"/>
        <w:jc w:val="both"/>
        <w:outlineLvl w:val="0"/>
        <w:rPr>
          <w:rFonts w:ascii="Arial" w:hAnsi="Arial" w:cs="Arial"/>
        </w:rPr>
      </w:pPr>
      <w:r w:rsidR="00D01644">
        <w:rPr>
          <w:rFonts w:ascii="Arial" w:hAnsi="Arial" w:cs="Arial"/>
        </w:rPr>
        <w:t xml:space="preserve"> </w:t>
      </w:r>
    </w:p>
    <w:p w:rsidR="00E95BC3" w:rsidP="00E95BC3">
      <w:pPr>
        <w:spacing w:line="340" w:lineRule="exact"/>
        <w:jc w:val="both"/>
        <w:outlineLvl w:val="0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(2) Podľa tohto zákona </w:t>
      </w:r>
      <w:r w:rsidR="009D1C8B">
        <w:rPr>
          <w:rFonts w:ascii="Arial" w:hAnsi="Arial" w:cs="Arial"/>
        </w:rPr>
        <w:t>sa</w:t>
      </w:r>
      <w:r>
        <w:rPr>
          <w:rFonts w:ascii="Arial" w:hAnsi="Arial" w:cs="Arial"/>
        </w:rPr>
        <w:t xml:space="preserve"> poskytu</w:t>
      </w:r>
      <w:r w:rsidR="009D1C8B">
        <w:rPr>
          <w:rFonts w:ascii="Arial" w:hAnsi="Arial" w:cs="Arial"/>
        </w:rPr>
        <w:t>jú</w:t>
      </w:r>
      <w:r>
        <w:rPr>
          <w:rFonts w:ascii="Arial" w:hAnsi="Arial" w:cs="Arial"/>
        </w:rPr>
        <w:t xml:space="preserve"> informácie z registra trestov aj vtedy, ak žiadosť bola podaná pred jeho účinnosťou. </w:t>
      </w:r>
    </w:p>
    <w:p w:rsidR="00E95BC3" w:rsidP="00E95BC3">
      <w:pPr>
        <w:spacing w:line="340" w:lineRule="exact"/>
        <w:jc w:val="both"/>
        <w:outlineLvl w:val="0"/>
        <w:rPr>
          <w:rFonts w:ascii="Arial" w:hAnsi="Arial" w:cs="Arial"/>
        </w:rPr>
      </w:pPr>
    </w:p>
    <w:p w:rsidR="00E95BC3" w:rsidP="00E95BC3">
      <w:pPr>
        <w:spacing w:line="340" w:lineRule="exact"/>
        <w:jc w:val="center"/>
        <w:outlineLvl w:val="0"/>
        <w:rPr>
          <w:rFonts w:ascii="Arial" w:hAnsi="Arial" w:cs="Arial"/>
        </w:rPr>
      </w:pPr>
      <w:r>
        <w:rPr>
          <w:rFonts w:ascii="Arial" w:hAnsi="Arial" w:cs="Arial"/>
        </w:rPr>
        <w:t xml:space="preserve">§ </w:t>
      </w:r>
      <w:r w:rsidR="008A2806">
        <w:rPr>
          <w:rFonts w:ascii="Arial" w:hAnsi="Arial" w:cs="Arial"/>
        </w:rPr>
        <w:t>1</w:t>
      </w:r>
      <w:r w:rsidR="00721BBE">
        <w:rPr>
          <w:rFonts w:ascii="Arial" w:hAnsi="Arial" w:cs="Arial"/>
        </w:rPr>
        <w:t>9</w:t>
      </w:r>
    </w:p>
    <w:p w:rsidR="00E95BC3" w:rsidP="00E95BC3">
      <w:pPr>
        <w:spacing w:line="340" w:lineRule="exact"/>
        <w:jc w:val="center"/>
        <w:outlineLvl w:val="0"/>
        <w:rPr>
          <w:rFonts w:ascii="Arial" w:hAnsi="Arial" w:cs="Arial"/>
        </w:rPr>
      </w:pPr>
    </w:p>
    <w:p w:rsidR="00323CF4" w:rsidRPr="00D330F7" w:rsidP="00323CF4">
      <w:pPr>
        <w:spacing w:line="340" w:lineRule="exact"/>
        <w:ind w:firstLine="708"/>
        <w:jc w:val="both"/>
        <w:rPr>
          <w:rFonts w:ascii="Arial" w:hAnsi="Arial" w:cs="Arial"/>
        </w:rPr>
      </w:pPr>
      <w:r w:rsidRPr="00D330F7">
        <w:rPr>
          <w:rFonts w:ascii="Arial" w:hAnsi="Arial" w:cs="Arial"/>
        </w:rPr>
        <w:t>(1) Za overenie správnosti údajov v žiadosti o výpis z registra trestov</w:t>
      </w:r>
      <w:r>
        <w:rPr>
          <w:rFonts w:ascii="Arial" w:hAnsi="Arial" w:cs="Arial"/>
        </w:rPr>
        <w:t xml:space="preserve"> obcou, k</w:t>
      </w:r>
      <w:r>
        <w:rPr>
          <w:rFonts w:ascii="Arial" w:hAnsi="Arial" w:cs="Arial"/>
        </w:rPr>
        <w:t xml:space="preserve">torá </w:t>
      </w:r>
      <w:r w:rsidR="001233D8">
        <w:rPr>
          <w:rFonts w:ascii="Arial" w:hAnsi="Arial" w:cs="Arial"/>
        </w:rPr>
        <w:t xml:space="preserve">vedie matriku alebo zastupiteľským úradom, </w:t>
      </w:r>
      <w:r w:rsidRPr="00D330F7">
        <w:rPr>
          <w:rFonts w:ascii="Arial" w:hAnsi="Arial" w:cs="Arial"/>
        </w:rPr>
        <w:t>za vydanie výpisu z registra trestov,  za poskytnutie údajov z úschovne dokumentácie</w:t>
      </w:r>
      <w:r w:rsidR="009D1C8B">
        <w:rPr>
          <w:rFonts w:ascii="Arial" w:hAnsi="Arial" w:cs="Arial"/>
        </w:rPr>
        <w:t>,</w:t>
      </w:r>
      <w:r w:rsidRPr="00D330F7">
        <w:rPr>
          <w:rFonts w:ascii="Arial" w:hAnsi="Arial" w:cs="Arial"/>
        </w:rPr>
        <w:t xml:space="preserve"> za vydanie odpisu registra trestov orgánom uvedeným </w:t>
      </w:r>
      <w:r w:rsidR="001233D8">
        <w:rPr>
          <w:rFonts w:ascii="Arial" w:hAnsi="Arial" w:cs="Arial"/>
        </w:rPr>
        <w:t>v § 14</w:t>
      </w:r>
      <w:r w:rsidRPr="00D330F7">
        <w:rPr>
          <w:rFonts w:ascii="Arial" w:hAnsi="Arial" w:cs="Arial"/>
        </w:rPr>
        <w:t xml:space="preserve"> ods. 3 písm. </w:t>
      </w:r>
      <w:r w:rsidR="00D01644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) siedmy až deviaty </w:t>
      </w:r>
      <w:r w:rsidRPr="00D330F7">
        <w:rPr>
          <w:rFonts w:ascii="Arial" w:hAnsi="Arial" w:cs="Arial"/>
        </w:rPr>
        <w:t>bod</w:t>
      </w:r>
      <w:r w:rsidR="001812E7">
        <w:rPr>
          <w:rFonts w:ascii="Arial" w:hAnsi="Arial" w:cs="Arial"/>
        </w:rPr>
        <w:t xml:space="preserve"> a oprávnenej osobe</w:t>
      </w:r>
      <w:r w:rsidR="000E7256">
        <w:rPr>
          <w:rFonts w:ascii="Arial" w:hAnsi="Arial" w:cs="Arial"/>
        </w:rPr>
        <w:t>,</w:t>
      </w:r>
      <w:r w:rsidR="009D1C8B">
        <w:rPr>
          <w:rFonts w:ascii="Arial" w:hAnsi="Arial" w:cs="Arial"/>
        </w:rPr>
        <w:t xml:space="preserve"> ako aj za vyžiadanie informácie o odsúdení podľa § </w:t>
      </w:r>
      <w:r w:rsidR="001233D8">
        <w:rPr>
          <w:rFonts w:ascii="Arial" w:hAnsi="Arial" w:cs="Arial"/>
        </w:rPr>
        <w:t>1</w:t>
      </w:r>
      <w:r w:rsidR="00C821EF">
        <w:rPr>
          <w:rFonts w:ascii="Arial" w:hAnsi="Arial" w:cs="Arial"/>
        </w:rPr>
        <w:t>7</w:t>
      </w:r>
      <w:r w:rsidR="009D1C8B">
        <w:rPr>
          <w:rFonts w:ascii="Arial" w:hAnsi="Arial" w:cs="Arial"/>
        </w:rPr>
        <w:t xml:space="preserve"> ods. 1 písm. a)</w:t>
      </w:r>
      <w:r w:rsidR="005E4246">
        <w:rPr>
          <w:rFonts w:ascii="Arial" w:hAnsi="Arial" w:cs="Arial"/>
        </w:rPr>
        <w:t>,</w:t>
      </w:r>
      <w:r w:rsidRPr="00D330F7">
        <w:rPr>
          <w:rFonts w:ascii="Arial" w:hAnsi="Arial" w:cs="Arial"/>
        </w:rPr>
        <w:t xml:space="preserve"> sa platí poplatok podľa osobitného zákona</w:t>
      </w:r>
      <w:r w:rsidR="00BD7A9F">
        <w:rPr>
          <w:rFonts w:ascii="Arial" w:hAnsi="Arial" w:cs="Arial"/>
        </w:rPr>
        <w:t>.</w:t>
      </w:r>
      <w:r w:rsidR="00CA459C">
        <w:rPr>
          <w:rStyle w:val="FootnoteReference"/>
          <w:rFonts w:ascii="Arial" w:hAnsi="Arial" w:cs="Arial"/>
        </w:rPr>
        <w:t>34</w:t>
      </w:r>
      <w:r w:rsidR="007206DD">
        <w:rPr>
          <w:rFonts w:ascii="Arial" w:hAnsi="Arial" w:cs="Arial"/>
          <w:vertAlign w:val="superscript"/>
        </w:rPr>
        <w:t>)</w:t>
      </w:r>
    </w:p>
    <w:p w:rsidR="00323CF4" w:rsidRPr="00D330F7" w:rsidP="00323CF4">
      <w:pPr>
        <w:spacing w:line="340" w:lineRule="exact"/>
        <w:jc w:val="both"/>
        <w:rPr>
          <w:rFonts w:ascii="Arial" w:hAnsi="Arial" w:cs="Arial"/>
        </w:rPr>
      </w:pPr>
    </w:p>
    <w:p w:rsidR="00323CF4" w:rsidRPr="00D330F7" w:rsidP="00323CF4">
      <w:pPr>
        <w:spacing w:line="340" w:lineRule="exact"/>
        <w:ind w:firstLine="708"/>
        <w:jc w:val="both"/>
        <w:rPr>
          <w:rFonts w:ascii="Arial" w:hAnsi="Arial" w:cs="Arial"/>
        </w:rPr>
      </w:pPr>
      <w:r w:rsidRPr="00D330F7">
        <w:rPr>
          <w:rFonts w:ascii="Arial" w:hAnsi="Arial" w:cs="Arial"/>
        </w:rPr>
        <w:t xml:space="preserve">(2) Orgány uvedené </w:t>
      </w:r>
      <w:r w:rsidR="007206DD">
        <w:rPr>
          <w:rFonts w:ascii="Arial" w:hAnsi="Arial" w:cs="Arial"/>
        </w:rPr>
        <w:t>v § 1</w:t>
      </w:r>
      <w:r w:rsidR="00061D9B">
        <w:rPr>
          <w:rFonts w:ascii="Arial" w:hAnsi="Arial" w:cs="Arial"/>
        </w:rPr>
        <w:t>2</w:t>
      </w:r>
      <w:r w:rsidR="00A90595">
        <w:rPr>
          <w:rFonts w:ascii="Arial" w:hAnsi="Arial" w:cs="Arial"/>
        </w:rPr>
        <w:t xml:space="preserve"> ods. 1,</w:t>
      </w:r>
      <w:r w:rsidR="007206DD">
        <w:rPr>
          <w:rFonts w:ascii="Arial" w:hAnsi="Arial" w:cs="Arial"/>
        </w:rPr>
        <w:t xml:space="preserve"> ktoré žiadajú o výpis z registra trestov a orgány uvedené </w:t>
      </w:r>
      <w:r w:rsidRPr="00D330F7">
        <w:rPr>
          <w:rFonts w:ascii="Arial" w:hAnsi="Arial" w:cs="Arial"/>
        </w:rPr>
        <w:t>v § 1</w:t>
      </w:r>
      <w:r w:rsidR="001233D8">
        <w:rPr>
          <w:rFonts w:ascii="Arial" w:hAnsi="Arial" w:cs="Arial"/>
        </w:rPr>
        <w:t>4</w:t>
      </w:r>
      <w:r w:rsidRPr="00D330F7">
        <w:rPr>
          <w:rFonts w:ascii="Arial" w:hAnsi="Arial" w:cs="Arial"/>
        </w:rPr>
        <w:t xml:space="preserve"> ods.</w:t>
      </w:r>
      <w:r w:rsidR="00315E90">
        <w:rPr>
          <w:rFonts w:ascii="Arial" w:hAnsi="Arial" w:cs="Arial"/>
        </w:rPr>
        <w:t xml:space="preserve"> 1 až</w:t>
      </w:r>
      <w:r>
        <w:rPr>
          <w:rFonts w:ascii="Arial" w:hAnsi="Arial" w:cs="Arial"/>
        </w:rPr>
        <w:t xml:space="preserve"> </w:t>
      </w:r>
      <w:r w:rsidRPr="00D330F7">
        <w:rPr>
          <w:rFonts w:ascii="Arial" w:hAnsi="Arial" w:cs="Arial"/>
        </w:rPr>
        <w:t>3 písm. a)</w:t>
      </w:r>
      <w:r w:rsidR="00315E90">
        <w:rPr>
          <w:rFonts w:ascii="Arial" w:hAnsi="Arial" w:cs="Arial"/>
        </w:rPr>
        <w:t xml:space="preserve"> až </w:t>
      </w:r>
      <w:r w:rsidR="00D01644">
        <w:rPr>
          <w:rFonts w:ascii="Arial" w:hAnsi="Arial" w:cs="Arial"/>
        </w:rPr>
        <w:t>e</w:t>
      </w:r>
      <w:r w:rsidRPr="00D330F7">
        <w:rPr>
          <w:rFonts w:ascii="Arial" w:hAnsi="Arial" w:cs="Arial"/>
        </w:rPr>
        <w:t xml:space="preserve">) </w:t>
      </w:r>
      <w:r>
        <w:rPr>
          <w:rFonts w:ascii="Arial" w:hAnsi="Arial" w:cs="Arial"/>
        </w:rPr>
        <w:t>prvý až šiesty bo</w:t>
      </w:r>
      <w:r>
        <w:rPr>
          <w:rFonts w:ascii="Arial" w:hAnsi="Arial" w:cs="Arial"/>
        </w:rPr>
        <w:t>d</w:t>
      </w:r>
      <w:r w:rsidR="003C487D">
        <w:rPr>
          <w:rFonts w:ascii="Arial" w:hAnsi="Arial" w:cs="Arial"/>
        </w:rPr>
        <w:t xml:space="preserve"> a desiaty bod</w:t>
      </w:r>
      <w:r>
        <w:rPr>
          <w:rFonts w:ascii="Arial" w:hAnsi="Arial" w:cs="Arial"/>
        </w:rPr>
        <w:t>,</w:t>
      </w:r>
      <w:r w:rsidR="008A2806">
        <w:rPr>
          <w:rFonts w:ascii="Arial" w:hAnsi="Arial" w:cs="Arial"/>
        </w:rPr>
        <w:t xml:space="preserve"> písm. </w:t>
      </w:r>
      <w:r w:rsidR="00D01644">
        <w:rPr>
          <w:rFonts w:ascii="Arial" w:hAnsi="Arial" w:cs="Arial"/>
        </w:rPr>
        <w:t>f</w:t>
      </w:r>
      <w:r w:rsidR="008A2806">
        <w:rPr>
          <w:rFonts w:ascii="Arial" w:hAnsi="Arial" w:cs="Arial"/>
        </w:rPr>
        <w:t xml:space="preserve">) až </w:t>
      </w:r>
      <w:r w:rsidR="00D01644">
        <w:rPr>
          <w:rFonts w:ascii="Arial" w:hAnsi="Arial" w:cs="Arial"/>
        </w:rPr>
        <w:t>l</w:t>
      </w:r>
      <w:r w:rsidR="00315E90">
        <w:rPr>
          <w:rFonts w:ascii="Arial" w:hAnsi="Arial" w:cs="Arial"/>
        </w:rPr>
        <w:t>),</w:t>
      </w:r>
      <w:r w:rsidRPr="00D330F7">
        <w:rPr>
          <w:rFonts w:ascii="Arial" w:hAnsi="Arial" w:cs="Arial"/>
        </w:rPr>
        <w:t xml:space="preserve"> ktoré žiadajú o odpis registra trestov alebo poskytnutie údajov z úschovne dokumentácie</w:t>
      </w:r>
      <w:r w:rsidR="001323A7">
        <w:rPr>
          <w:rFonts w:ascii="Arial" w:hAnsi="Arial" w:cs="Arial"/>
        </w:rPr>
        <w:t>,</w:t>
      </w:r>
      <w:r w:rsidRPr="00D330F7">
        <w:rPr>
          <w:rFonts w:ascii="Arial" w:hAnsi="Arial" w:cs="Arial"/>
        </w:rPr>
        <w:t xml:space="preserve"> sú od poplatku </w:t>
      </w:r>
      <w:r w:rsidR="007206DD">
        <w:rPr>
          <w:rFonts w:ascii="Arial" w:hAnsi="Arial" w:cs="Arial"/>
        </w:rPr>
        <w:t xml:space="preserve">podľa odseku 1 </w:t>
      </w:r>
      <w:r w:rsidRPr="00D330F7">
        <w:rPr>
          <w:rFonts w:ascii="Arial" w:hAnsi="Arial" w:cs="Arial"/>
        </w:rPr>
        <w:t>oslobodené.</w:t>
      </w:r>
    </w:p>
    <w:p w:rsidR="00323CF4" w:rsidRPr="00D330F7" w:rsidP="00323CF4">
      <w:pPr>
        <w:spacing w:line="340" w:lineRule="exact"/>
        <w:jc w:val="both"/>
        <w:rPr>
          <w:rFonts w:ascii="Arial" w:hAnsi="Arial" w:cs="Arial"/>
        </w:rPr>
      </w:pPr>
    </w:p>
    <w:p w:rsidR="00323CF4" w:rsidRPr="00D330F7" w:rsidP="00323CF4">
      <w:pPr>
        <w:spacing w:line="340" w:lineRule="exact"/>
        <w:ind w:firstLine="708"/>
        <w:jc w:val="both"/>
        <w:rPr>
          <w:rFonts w:ascii="Arial" w:hAnsi="Arial" w:cs="Arial"/>
        </w:rPr>
      </w:pPr>
      <w:r w:rsidRPr="00D330F7">
        <w:rPr>
          <w:rFonts w:ascii="Arial" w:hAnsi="Arial" w:cs="Arial"/>
        </w:rPr>
        <w:t>(3) Odpisy registra trestov</w:t>
      </w:r>
      <w:r w:rsidR="008E00B3">
        <w:rPr>
          <w:rFonts w:ascii="Arial" w:hAnsi="Arial" w:cs="Arial"/>
        </w:rPr>
        <w:t xml:space="preserve"> alebo výpisy z registra trestov</w:t>
      </w:r>
      <w:r w:rsidRPr="00D330F7">
        <w:rPr>
          <w:rFonts w:ascii="Arial" w:hAnsi="Arial" w:cs="Arial"/>
        </w:rPr>
        <w:t xml:space="preserve"> a iné informácie z registra trestov možno</w:t>
      </w:r>
      <w:r w:rsidR="00B4114A">
        <w:rPr>
          <w:rFonts w:ascii="Arial" w:hAnsi="Arial" w:cs="Arial"/>
        </w:rPr>
        <w:t xml:space="preserve"> zaslať</w:t>
      </w:r>
      <w:r w:rsidRPr="00D330F7">
        <w:rPr>
          <w:rFonts w:ascii="Arial" w:hAnsi="Arial" w:cs="Arial"/>
        </w:rPr>
        <w:t xml:space="preserve"> cudzím justičným orgánom alebo príslušným </w:t>
      </w:r>
      <w:r w:rsidR="00B4114A">
        <w:rPr>
          <w:rFonts w:ascii="Arial" w:hAnsi="Arial" w:cs="Arial"/>
        </w:rPr>
        <w:t xml:space="preserve">ústredným </w:t>
      </w:r>
      <w:r w:rsidRPr="00D330F7">
        <w:rPr>
          <w:rFonts w:ascii="Arial" w:hAnsi="Arial" w:cs="Arial"/>
        </w:rPr>
        <w:t>orgánom</w:t>
      </w:r>
      <w:r w:rsidR="00B4114A">
        <w:rPr>
          <w:rFonts w:ascii="Arial" w:hAnsi="Arial" w:cs="Arial"/>
        </w:rPr>
        <w:t xml:space="preserve"> iných členských štátov Európskej únie</w:t>
      </w:r>
      <w:r w:rsidRPr="00D330F7">
        <w:rPr>
          <w:rFonts w:ascii="Arial" w:hAnsi="Arial" w:cs="Arial"/>
        </w:rPr>
        <w:t xml:space="preserve"> na tlačive dožadujúceho org</w:t>
      </w:r>
      <w:r w:rsidR="0091725C">
        <w:rPr>
          <w:rFonts w:ascii="Arial" w:hAnsi="Arial" w:cs="Arial"/>
        </w:rPr>
        <w:t xml:space="preserve">ánu alebo </w:t>
      </w:r>
      <w:r w:rsidR="007206DD">
        <w:rPr>
          <w:rFonts w:ascii="Arial" w:hAnsi="Arial" w:cs="Arial"/>
        </w:rPr>
        <w:t xml:space="preserve">na </w:t>
      </w:r>
      <w:r w:rsidR="0091725C">
        <w:rPr>
          <w:rFonts w:ascii="Arial" w:hAnsi="Arial" w:cs="Arial"/>
        </w:rPr>
        <w:t>formulári</w:t>
      </w:r>
      <w:r w:rsidR="00D01644">
        <w:rPr>
          <w:rFonts w:ascii="Arial" w:hAnsi="Arial" w:cs="Arial"/>
        </w:rPr>
        <w:t xml:space="preserve"> a v jazyku</w:t>
      </w:r>
      <w:r w:rsidR="007206DD">
        <w:rPr>
          <w:rFonts w:ascii="Arial" w:hAnsi="Arial" w:cs="Arial"/>
        </w:rPr>
        <w:t xml:space="preserve"> </w:t>
      </w:r>
      <w:r w:rsidR="004B7835">
        <w:rPr>
          <w:rFonts w:ascii="Arial" w:hAnsi="Arial" w:cs="Arial"/>
        </w:rPr>
        <w:t>podľa osobitného predpisu</w:t>
      </w:r>
      <w:r w:rsidR="00D01644">
        <w:rPr>
          <w:rFonts w:ascii="Arial" w:hAnsi="Arial" w:cs="Arial"/>
          <w:vertAlign w:val="superscript"/>
        </w:rPr>
        <w:t>2</w:t>
      </w:r>
      <w:r w:rsidRPr="0091725C">
        <w:rPr>
          <w:rFonts w:ascii="Arial" w:hAnsi="Arial" w:cs="Arial"/>
          <w:vertAlign w:val="superscript"/>
        </w:rPr>
        <w:t>)</w:t>
      </w:r>
      <w:r w:rsidRPr="00D330F7">
        <w:rPr>
          <w:rFonts w:ascii="Arial" w:hAnsi="Arial" w:cs="Arial"/>
        </w:rPr>
        <w:t xml:space="preserve"> elektronick</w:t>
      </w:r>
      <w:r w:rsidR="008E00B3">
        <w:rPr>
          <w:rFonts w:ascii="Arial" w:hAnsi="Arial" w:cs="Arial"/>
        </w:rPr>
        <w:t>ou formou</w:t>
      </w:r>
      <w:r w:rsidRPr="00D330F7">
        <w:rPr>
          <w:rFonts w:ascii="Arial" w:hAnsi="Arial" w:cs="Arial"/>
        </w:rPr>
        <w:t xml:space="preserve"> alebo faxom.</w:t>
      </w:r>
    </w:p>
    <w:p w:rsidR="00323CF4" w:rsidRPr="00D330F7" w:rsidP="00323CF4">
      <w:pPr>
        <w:spacing w:line="340" w:lineRule="exact"/>
        <w:jc w:val="both"/>
        <w:rPr>
          <w:rFonts w:ascii="Arial" w:hAnsi="Arial" w:cs="Arial"/>
        </w:rPr>
      </w:pPr>
    </w:p>
    <w:p w:rsidR="00323CF4" w:rsidRPr="00D330F7" w:rsidP="00323CF4">
      <w:pPr>
        <w:spacing w:line="340" w:lineRule="exact"/>
        <w:ind w:firstLine="708"/>
        <w:jc w:val="both"/>
        <w:rPr>
          <w:rFonts w:ascii="Arial" w:hAnsi="Arial" w:cs="Arial"/>
        </w:rPr>
      </w:pPr>
      <w:r w:rsidRPr="00D330F7">
        <w:rPr>
          <w:rFonts w:ascii="Arial" w:hAnsi="Arial" w:cs="Arial"/>
        </w:rPr>
        <w:t xml:space="preserve">(4) Trestné listy, správy a oznámenia súdov, ako aj správy a oznámenia prokuratúry sa môžu zasielať </w:t>
      </w:r>
      <w:r>
        <w:rPr>
          <w:rFonts w:ascii="Arial" w:hAnsi="Arial" w:cs="Arial"/>
        </w:rPr>
        <w:t>r</w:t>
      </w:r>
      <w:r w:rsidRPr="00D330F7">
        <w:rPr>
          <w:rFonts w:ascii="Arial" w:hAnsi="Arial" w:cs="Arial"/>
        </w:rPr>
        <w:t>egistru trestov elektronick</w:t>
      </w:r>
      <w:r w:rsidR="008E00B3">
        <w:rPr>
          <w:rFonts w:ascii="Arial" w:hAnsi="Arial" w:cs="Arial"/>
        </w:rPr>
        <w:t>ou formou</w:t>
      </w:r>
      <w:r w:rsidRPr="00D330F7">
        <w:rPr>
          <w:rFonts w:ascii="Arial" w:hAnsi="Arial" w:cs="Arial"/>
        </w:rPr>
        <w:t xml:space="preserve">.              </w:t>
      </w:r>
    </w:p>
    <w:p w:rsidR="00323CF4" w:rsidRPr="00D330F7" w:rsidP="00323CF4">
      <w:pPr>
        <w:spacing w:line="340" w:lineRule="exact"/>
        <w:jc w:val="both"/>
        <w:rPr>
          <w:rFonts w:ascii="Arial" w:hAnsi="Arial" w:cs="Arial"/>
        </w:rPr>
      </w:pPr>
    </w:p>
    <w:p w:rsidR="001E53AA" w:rsidP="00323CF4">
      <w:pPr>
        <w:spacing w:line="340" w:lineRule="exact"/>
        <w:ind w:firstLine="708"/>
        <w:jc w:val="both"/>
        <w:rPr>
          <w:rFonts w:ascii="Arial" w:hAnsi="Arial" w:cs="Arial"/>
        </w:rPr>
      </w:pPr>
      <w:r w:rsidRPr="00D330F7" w:rsidR="00323CF4">
        <w:rPr>
          <w:rFonts w:ascii="Arial" w:hAnsi="Arial" w:cs="Arial"/>
        </w:rPr>
        <w:t>(5) Na podávanie žiadosti o výpis z registra trestov, o odpis registra trestov a na odo</w:t>
      </w:r>
      <w:r w:rsidR="00315E90">
        <w:rPr>
          <w:rFonts w:ascii="Arial" w:hAnsi="Arial" w:cs="Arial"/>
        </w:rPr>
        <w:t xml:space="preserve">vzdávanie údajov </w:t>
      </w:r>
      <w:r w:rsidRPr="00D330F7" w:rsidR="00323CF4">
        <w:rPr>
          <w:rFonts w:ascii="Arial" w:hAnsi="Arial" w:cs="Arial"/>
        </w:rPr>
        <w:t>súdmi Slovensk</w:t>
      </w:r>
      <w:r w:rsidRPr="00D330F7" w:rsidR="00323CF4">
        <w:rPr>
          <w:rFonts w:ascii="Arial" w:hAnsi="Arial" w:cs="Arial"/>
        </w:rPr>
        <w:t>ej republiky</w:t>
      </w:r>
      <w:r w:rsidR="00315E90">
        <w:rPr>
          <w:rFonts w:ascii="Arial" w:hAnsi="Arial" w:cs="Arial"/>
        </w:rPr>
        <w:t xml:space="preserve"> a</w:t>
      </w:r>
      <w:r w:rsidRPr="00D330F7" w:rsidR="00323CF4">
        <w:rPr>
          <w:rFonts w:ascii="Arial" w:hAnsi="Arial" w:cs="Arial"/>
        </w:rPr>
        <w:t xml:space="preserve"> orgánmi prokuratúry</w:t>
      </w:r>
      <w:r w:rsidR="00315E90">
        <w:rPr>
          <w:rFonts w:ascii="Arial" w:hAnsi="Arial" w:cs="Arial"/>
        </w:rPr>
        <w:t xml:space="preserve"> do  </w:t>
      </w:r>
      <w:r w:rsidR="00323CF4">
        <w:rPr>
          <w:rFonts w:ascii="Arial" w:hAnsi="Arial" w:cs="Arial"/>
        </w:rPr>
        <w:t>r</w:t>
      </w:r>
      <w:r w:rsidRPr="00D330F7" w:rsidR="00323CF4">
        <w:rPr>
          <w:rFonts w:ascii="Arial" w:hAnsi="Arial" w:cs="Arial"/>
        </w:rPr>
        <w:t>egistr</w:t>
      </w:r>
      <w:r w:rsidR="00315E90">
        <w:rPr>
          <w:rFonts w:ascii="Arial" w:hAnsi="Arial" w:cs="Arial"/>
        </w:rPr>
        <w:t>a</w:t>
      </w:r>
      <w:r w:rsidRPr="00D330F7" w:rsidR="00323CF4">
        <w:rPr>
          <w:rFonts w:ascii="Arial" w:hAnsi="Arial" w:cs="Arial"/>
        </w:rPr>
        <w:t xml:space="preserve"> trestov sa používajú tlačivá, ktorých vydávanie zabezpečuje generálna prokuratúra.</w:t>
      </w:r>
    </w:p>
    <w:p w:rsidR="00A90595" w:rsidP="00323CF4">
      <w:pPr>
        <w:spacing w:line="340" w:lineRule="exact"/>
        <w:ind w:firstLine="708"/>
        <w:jc w:val="both"/>
        <w:rPr>
          <w:rFonts w:ascii="Arial" w:hAnsi="Arial" w:cs="Arial"/>
        </w:rPr>
      </w:pPr>
    </w:p>
    <w:p w:rsidR="006B5F06" w:rsidRPr="00D330F7" w:rsidP="001F19ED">
      <w:pPr>
        <w:spacing w:line="340" w:lineRule="exact"/>
        <w:jc w:val="center"/>
        <w:rPr>
          <w:rFonts w:ascii="Arial" w:hAnsi="Arial" w:cs="Arial"/>
        </w:rPr>
      </w:pPr>
      <w:r w:rsidR="00E95BC3">
        <w:rPr>
          <w:rFonts w:ascii="Arial" w:hAnsi="Arial" w:cs="Arial"/>
        </w:rPr>
        <w:t xml:space="preserve">§ </w:t>
      </w:r>
      <w:r w:rsidR="00721BBE">
        <w:rPr>
          <w:rFonts w:ascii="Arial" w:hAnsi="Arial" w:cs="Arial"/>
        </w:rPr>
        <w:t>20</w:t>
      </w:r>
    </w:p>
    <w:p w:rsidR="006B5F06" w:rsidRPr="00D330F7" w:rsidP="001F19ED">
      <w:pPr>
        <w:spacing w:line="340" w:lineRule="exact"/>
        <w:jc w:val="both"/>
        <w:rPr>
          <w:rFonts w:ascii="Arial" w:hAnsi="Arial" w:cs="Arial"/>
        </w:rPr>
      </w:pPr>
      <w:r w:rsidRPr="00D330F7">
        <w:rPr>
          <w:rFonts w:ascii="Arial" w:hAnsi="Arial" w:cs="Arial"/>
        </w:rPr>
        <w:t xml:space="preserve">                                 </w:t>
      </w:r>
    </w:p>
    <w:p w:rsidR="006B5F06" w:rsidP="009940E1">
      <w:pPr>
        <w:spacing w:line="340" w:lineRule="exact"/>
        <w:ind w:firstLine="708"/>
        <w:jc w:val="both"/>
        <w:rPr>
          <w:rFonts w:ascii="Arial" w:hAnsi="Arial" w:cs="Arial"/>
        </w:rPr>
      </w:pPr>
      <w:r w:rsidR="00412453">
        <w:rPr>
          <w:rFonts w:ascii="Arial" w:hAnsi="Arial" w:cs="Arial"/>
        </w:rPr>
        <w:t>Zrušuje sa zákon č. 311/</w:t>
      </w:r>
      <w:r w:rsidRPr="00D330F7">
        <w:rPr>
          <w:rFonts w:ascii="Arial" w:hAnsi="Arial" w:cs="Arial"/>
        </w:rPr>
        <w:t>1999 Z.</w:t>
      </w:r>
      <w:r w:rsidR="00BD7A9F">
        <w:rPr>
          <w:rFonts w:ascii="Arial" w:hAnsi="Arial" w:cs="Arial"/>
        </w:rPr>
        <w:t xml:space="preserve"> </w:t>
      </w:r>
      <w:r w:rsidRPr="00D330F7">
        <w:rPr>
          <w:rFonts w:ascii="Arial" w:hAnsi="Arial" w:cs="Arial"/>
        </w:rPr>
        <w:t xml:space="preserve">z. o registri trestov v znení </w:t>
      </w:r>
      <w:r w:rsidR="009F1AE0">
        <w:rPr>
          <w:rFonts w:ascii="Arial" w:hAnsi="Arial" w:cs="Arial"/>
        </w:rPr>
        <w:t>Č</w:t>
      </w:r>
      <w:r w:rsidR="00CA459C">
        <w:rPr>
          <w:rFonts w:ascii="Arial" w:hAnsi="Arial" w:cs="Arial"/>
        </w:rPr>
        <w:t xml:space="preserve">l. IV </w:t>
      </w:r>
      <w:r w:rsidRPr="00D330F7">
        <w:rPr>
          <w:rFonts w:ascii="Arial" w:hAnsi="Arial" w:cs="Arial"/>
        </w:rPr>
        <w:t>zákona č. 48/2002 Z.</w:t>
      </w:r>
      <w:r w:rsidR="00BD7A9F">
        <w:rPr>
          <w:rFonts w:ascii="Arial" w:hAnsi="Arial" w:cs="Arial"/>
        </w:rPr>
        <w:t xml:space="preserve"> </w:t>
      </w:r>
      <w:r w:rsidR="00DF469C">
        <w:rPr>
          <w:rFonts w:ascii="Arial" w:hAnsi="Arial" w:cs="Arial"/>
        </w:rPr>
        <w:t>z.,</w:t>
      </w:r>
      <w:r w:rsidR="009F1AE0">
        <w:rPr>
          <w:rFonts w:ascii="Arial" w:hAnsi="Arial" w:cs="Arial"/>
        </w:rPr>
        <w:t xml:space="preserve"> Č</w:t>
      </w:r>
      <w:r w:rsidR="00CA459C">
        <w:rPr>
          <w:rFonts w:ascii="Arial" w:hAnsi="Arial" w:cs="Arial"/>
        </w:rPr>
        <w:t>l. I</w:t>
      </w:r>
      <w:r w:rsidR="00DF469C">
        <w:rPr>
          <w:rFonts w:ascii="Arial" w:hAnsi="Arial" w:cs="Arial"/>
        </w:rPr>
        <w:t xml:space="preserve"> zákona č. 418/</w:t>
      </w:r>
      <w:r w:rsidRPr="00D330F7">
        <w:rPr>
          <w:rFonts w:ascii="Arial" w:hAnsi="Arial" w:cs="Arial"/>
        </w:rPr>
        <w:t>2002 Z.</w:t>
      </w:r>
      <w:r w:rsidR="00BD7A9F">
        <w:rPr>
          <w:rFonts w:ascii="Arial" w:hAnsi="Arial" w:cs="Arial"/>
        </w:rPr>
        <w:t xml:space="preserve"> </w:t>
      </w:r>
      <w:r w:rsidRPr="00D330F7">
        <w:rPr>
          <w:rFonts w:ascii="Arial" w:hAnsi="Arial" w:cs="Arial"/>
        </w:rPr>
        <w:t>z. a</w:t>
      </w:r>
      <w:r w:rsidR="00CA459C">
        <w:rPr>
          <w:rFonts w:ascii="Arial" w:hAnsi="Arial" w:cs="Arial"/>
        </w:rPr>
        <w:t> </w:t>
      </w:r>
      <w:r w:rsidR="009F1AE0">
        <w:rPr>
          <w:rFonts w:ascii="Arial" w:hAnsi="Arial" w:cs="Arial"/>
        </w:rPr>
        <w:t>Č</w:t>
      </w:r>
      <w:r w:rsidR="00CA459C">
        <w:rPr>
          <w:rFonts w:ascii="Arial" w:hAnsi="Arial" w:cs="Arial"/>
        </w:rPr>
        <w:t>l. IV zákona č. 530/2004 Z. z.</w:t>
      </w:r>
    </w:p>
    <w:p w:rsidR="008E00B3" w:rsidRPr="00D330F7" w:rsidP="009940E1">
      <w:pPr>
        <w:spacing w:line="340" w:lineRule="exact"/>
        <w:ind w:firstLine="708"/>
        <w:jc w:val="both"/>
        <w:rPr>
          <w:rFonts w:ascii="Arial" w:hAnsi="Arial" w:cs="Arial"/>
        </w:rPr>
      </w:pPr>
    </w:p>
    <w:p w:rsidR="00CB0B61" w:rsidP="001F19ED">
      <w:pPr>
        <w:spacing w:line="340" w:lineRule="exact"/>
        <w:jc w:val="both"/>
        <w:rPr>
          <w:rFonts w:ascii="Arial" w:hAnsi="Arial" w:cs="Arial"/>
        </w:rPr>
      </w:pPr>
    </w:p>
    <w:p w:rsidR="00F52087" w:rsidRPr="00D330F7" w:rsidP="001F19ED">
      <w:pPr>
        <w:pStyle w:val="Subtitle"/>
        <w:outlineLvl w:val="0"/>
        <w:rPr>
          <w:rFonts w:cs="Times New Roman"/>
        </w:rPr>
      </w:pPr>
      <w:r w:rsidRPr="00D330F7">
        <w:rPr>
          <w:rFonts w:cs="Times New Roman"/>
        </w:rPr>
        <w:t>Čl. II</w:t>
      </w:r>
    </w:p>
    <w:p w:rsidR="00F52087" w:rsidP="001F19ED">
      <w:pPr>
        <w:pStyle w:val="Subtitle"/>
        <w:rPr>
          <w:rFonts w:cs="Times New Roman"/>
        </w:rPr>
      </w:pPr>
    </w:p>
    <w:p w:rsidR="00B93120" w:rsidRPr="00D330F7" w:rsidP="00B93120">
      <w:pPr>
        <w:pStyle w:val="BodyText"/>
        <w:spacing w:line="340" w:lineRule="exact"/>
        <w:rPr>
          <w:rFonts w:cs="Times New Roman"/>
        </w:rPr>
      </w:pPr>
      <w:r w:rsidR="008F6415">
        <w:rPr>
          <w:rFonts w:cs="Times New Roman"/>
        </w:rPr>
        <w:tab/>
      </w:r>
      <w:r w:rsidRPr="00D330F7">
        <w:rPr>
          <w:rFonts w:cs="Times New Roman"/>
        </w:rPr>
        <w:t xml:space="preserve">Zákon č. 369/1990 Zb. o obecnom zriadení v znení </w:t>
      </w:r>
      <w:r w:rsidR="003C2E21">
        <w:rPr>
          <w:rFonts w:cs="Times New Roman"/>
        </w:rPr>
        <w:t>z</w:t>
      </w:r>
      <w:r w:rsidRPr="00D330F7">
        <w:rPr>
          <w:rFonts w:cs="Times New Roman"/>
        </w:rPr>
        <w:t>ákona č. 96/1991 Zb., zákona č. 130/1991 Zb., zákona č. 421/1991 Zb., zákona č. 500/1991 Zb., zákona č. 564/1991 Zb., zákona č. 11/1992 Zb., zákona č. 295/1992 Zb., zákona č. 43/1993 Z.</w:t>
      </w:r>
      <w:r w:rsidR="00BD7A9F">
        <w:rPr>
          <w:rFonts w:cs="Times New Roman"/>
        </w:rPr>
        <w:t xml:space="preserve"> </w:t>
      </w:r>
      <w:r w:rsidRPr="00D330F7">
        <w:rPr>
          <w:rFonts w:cs="Times New Roman"/>
        </w:rPr>
        <w:t>z., zákona č. 252/1994 Z.</w:t>
      </w:r>
      <w:r w:rsidR="00BD7A9F">
        <w:rPr>
          <w:rFonts w:cs="Times New Roman"/>
        </w:rPr>
        <w:t xml:space="preserve"> </w:t>
      </w:r>
      <w:r w:rsidRPr="00D330F7">
        <w:rPr>
          <w:rFonts w:cs="Times New Roman"/>
        </w:rPr>
        <w:t>z., zákona č. 287/1994 Z.</w:t>
      </w:r>
      <w:r w:rsidR="00BD7A9F">
        <w:rPr>
          <w:rFonts w:cs="Times New Roman"/>
        </w:rPr>
        <w:t xml:space="preserve"> </w:t>
      </w:r>
      <w:r w:rsidRPr="00D330F7">
        <w:rPr>
          <w:rFonts w:cs="Times New Roman"/>
        </w:rPr>
        <w:t>z., zákona č. 229/1997 Z.</w:t>
      </w:r>
      <w:r w:rsidR="00BD7A9F">
        <w:rPr>
          <w:rFonts w:cs="Times New Roman"/>
        </w:rPr>
        <w:t xml:space="preserve"> </w:t>
      </w:r>
      <w:r w:rsidRPr="00D330F7">
        <w:rPr>
          <w:rFonts w:cs="Times New Roman"/>
        </w:rPr>
        <w:t>z., zákona č. 225/1998 Z.</w:t>
      </w:r>
      <w:r w:rsidR="00BD7A9F">
        <w:rPr>
          <w:rFonts w:cs="Times New Roman"/>
        </w:rPr>
        <w:t xml:space="preserve"> </w:t>
      </w:r>
      <w:r w:rsidRPr="00D330F7">
        <w:rPr>
          <w:rFonts w:cs="Times New Roman"/>
        </w:rPr>
        <w:t>z., zákona č. 233/1998 Z.</w:t>
      </w:r>
      <w:r w:rsidR="00BD7A9F">
        <w:rPr>
          <w:rFonts w:cs="Times New Roman"/>
        </w:rPr>
        <w:t xml:space="preserve"> </w:t>
      </w:r>
      <w:r w:rsidRPr="00D330F7">
        <w:rPr>
          <w:rFonts w:cs="Times New Roman"/>
        </w:rPr>
        <w:t>z., zákona č. 185/1999 Z.</w:t>
      </w:r>
      <w:r w:rsidR="00BD7A9F">
        <w:rPr>
          <w:rFonts w:cs="Times New Roman"/>
        </w:rPr>
        <w:t xml:space="preserve"> </w:t>
      </w:r>
      <w:r w:rsidRPr="00D330F7">
        <w:rPr>
          <w:rFonts w:cs="Times New Roman"/>
        </w:rPr>
        <w:t>z., zákona č. 389/1999 Z.</w:t>
      </w:r>
      <w:r w:rsidR="00BD7A9F">
        <w:rPr>
          <w:rFonts w:cs="Times New Roman"/>
        </w:rPr>
        <w:t xml:space="preserve"> </w:t>
      </w:r>
      <w:r w:rsidRPr="00D330F7">
        <w:rPr>
          <w:rFonts w:cs="Times New Roman"/>
        </w:rPr>
        <w:t>z., zákona č. 6/2001 Z.</w:t>
      </w:r>
      <w:r w:rsidR="00BD7A9F">
        <w:rPr>
          <w:rFonts w:cs="Times New Roman"/>
        </w:rPr>
        <w:t xml:space="preserve"> </w:t>
      </w:r>
      <w:r w:rsidRPr="00D330F7">
        <w:rPr>
          <w:rFonts w:cs="Times New Roman"/>
        </w:rPr>
        <w:t>z., zákona č. 453/2001 Z.</w:t>
      </w:r>
      <w:r w:rsidR="00BD7A9F">
        <w:rPr>
          <w:rFonts w:cs="Times New Roman"/>
        </w:rPr>
        <w:t xml:space="preserve"> </w:t>
      </w:r>
      <w:r w:rsidRPr="00D330F7">
        <w:rPr>
          <w:rFonts w:cs="Times New Roman"/>
        </w:rPr>
        <w:t>z., zákona č. 205/2002 Z.</w:t>
      </w:r>
      <w:r w:rsidR="00BD7A9F">
        <w:rPr>
          <w:rFonts w:cs="Times New Roman"/>
        </w:rPr>
        <w:t xml:space="preserve"> </w:t>
      </w:r>
      <w:r w:rsidRPr="00D330F7">
        <w:rPr>
          <w:rFonts w:cs="Times New Roman"/>
        </w:rPr>
        <w:t>z., zákona č. 515/2003 Z.</w:t>
      </w:r>
      <w:r w:rsidR="00BD7A9F">
        <w:rPr>
          <w:rFonts w:cs="Times New Roman"/>
        </w:rPr>
        <w:t xml:space="preserve"> </w:t>
      </w:r>
      <w:r w:rsidRPr="00D330F7">
        <w:rPr>
          <w:rFonts w:cs="Times New Roman"/>
        </w:rPr>
        <w:t>z., zákona č. 369/2004 Z.</w:t>
      </w:r>
      <w:r w:rsidR="00BD7A9F">
        <w:rPr>
          <w:rFonts w:cs="Times New Roman"/>
        </w:rPr>
        <w:t xml:space="preserve"> </w:t>
      </w:r>
      <w:r w:rsidRPr="00D330F7">
        <w:rPr>
          <w:rFonts w:cs="Times New Roman"/>
        </w:rPr>
        <w:t>z., zákona č. 535/2004 Z.</w:t>
      </w:r>
      <w:r w:rsidR="00BD7A9F">
        <w:rPr>
          <w:rFonts w:cs="Times New Roman"/>
        </w:rPr>
        <w:t xml:space="preserve"> </w:t>
      </w:r>
      <w:r w:rsidRPr="00D330F7">
        <w:rPr>
          <w:rFonts w:cs="Times New Roman"/>
        </w:rPr>
        <w:t>z., zákona č. 583/2004 Z.</w:t>
      </w:r>
      <w:r w:rsidR="00BD7A9F">
        <w:rPr>
          <w:rFonts w:cs="Times New Roman"/>
        </w:rPr>
        <w:t xml:space="preserve"> </w:t>
      </w:r>
      <w:r w:rsidRPr="00D330F7">
        <w:rPr>
          <w:rFonts w:cs="Times New Roman"/>
        </w:rPr>
        <w:t>z., zákona č. 615/2004 Z.</w:t>
      </w:r>
      <w:r w:rsidR="00BD7A9F">
        <w:rPr>
          <w:rFonts w:cs="Times New Roman"/>
        </w:rPr>
        <w:t xml:space="preserve"> </w:t>
      </w:r>
      <w:r w:rsidRPr="00D330F7">
        <w:rPr>
          <w:rFonts w:cs="Times New Roman"/>
        </w:rPr>
        <w:t>z., zákona č. 757/2004 Z.</w:t>
      </w:r>
      <w:r w:rsidR="00BD7A9F">
        <w:rPr>
          <w:rFonts w:cs="Times New Roman"/>
        </w:rPr>
        <w:t xml:space="preserve"> </w:t>
      </w:r>
      <w:r w:rsidRPr="00D330F7">
        <w:rPr>
          <w:rFonts w:cs="Times New Roman"/>
        </w:rPr>
        <w:t>z., zákona č. 171/2005 Z.</w:t>
      </w:r>
      <w:r w:rsidR="00BD7A9F">
        <w:rPr>
          <w:rFonts w:cs="Times New Roman"/>
        </w:rPr>
        <w:t xml:space="preserve"> </w:t>
      </w:r>
      <w:r w:rsidRPr="00D330F7">
        <w:rPr>
          <w:rFonts w:cs="Times New Roman"/>
        </w:rPr>
        <w:t>z., zákona č. 628/2005 Z.</w:t>
      </w:r>
      <w:r w:rsidR="00BD7A9F">
        <w:rPr>
          <w:rFonts w:cs="Times New Roman"/>
        </w:rPr>
        <w:t xml:space="preserve"> </w:t>
      </w:r>
      <w:r w:rsidRPr="00D330F7">
        <w:rPr>
          <w:rFonts w:cs="Times New Roman"/>
        </w:rPr>
        <w:t>z. a zákona č. 267/2006 Z.</w:t>
      </w:r>
      <w:r w:rsidR="00BD7A9F">
        <w:rPr>
          <w:rFonts w:cs="Times New Roman"/>
        </w:rPr>
        <w:t xml:space="preserve"> </w:t>
      </w:r>
      <w:r w:rsidRPr="00D330F7">
        <w:rPr>
          <w:rFonts w:cs="Times New Roman"/>
        </w:rPr>
        <w:t>z. sa mení takto:</w:t>
      </w:r>
    </w:p>
    <w:p w:rsidR="0051527E" w:rsidP="00B93120">
      <w:pPr>
        <w:pStyle w:val="Subtitle"/>
        <w:rPr>
          <w:rFonts w:cs="Times New Roman"/>
        </w:rPr>
      </w:pPr>
    </w:p>
    <w:p w:rsidR="00B93120" w:rsidP="0051527E">
      <w:pPr>
        <w:pStyle w:val="Subtitle"/>
        <w:jc w:val="both"/>
        <w:rPr>
          <w:rFonts w:cs="Times New Roman"/>
        </w:rPr>
      </w:pPr>
      <w:r w:rsidR="0051527E">
        <w:rPr>
          <w:rFonts w:cs="Times New Roman"/>
        </w:rPr>
        <w:tab/>
      </w:r>
      <w:r w:rsidRPr="00D330F7">
        <w:rPr>
          <w:rFonts w:cs="Times New Roman"/>
        </w:rPr>
        <w:t>V § 18a ods. 2 sa slovo „odpis“ nahrádza slovom „výpis“.</w:t>
      </w:r>
    </w:p>
    <w:p w:rsidR="003775AC" w:rsidP="00B93120">
      <w:pPr>
        <w:pStyle w:val="Subtitle"/>
        <w:rPr>
          <w:rFonts w:cs="Times New Roman"/>
        </w:rPr>
      </w:pPr>
    </w:p>
    <w:p w:rsidR="0026116F" w:rsidP="00B93120">
      <w:pPr>
        <w:pStyle w:val="Subtitle"/>
        <w:rPr>
          <w:rFonts w:cs="Times New Roman"/>
        </w:rPr>
      </w:pPr>
    </w:p>
    <w:p w:rsidR="008F6415" w:rsidRPr="00D330F7" w:rsidP="008F6415">
      <w:pPr>
        <w:pStyle w:val="Subtitle"/>
        <w:outlineLvl w:val="0"/>
        <w:rPr>
          <w:rFonts w:cs="Times New Roman"/>
        </w:rPr>
      </w:pPr>
      <w:r w:rsidRPr="00D330F7">
        <w:rPr>
          <w:rFonts w:cs="Times New Roman"/>
        </w:rPr>
        <w:t>Čl. III</w:t>
      </w:r>
    </w:p>
    <w:p w:rsidR="008F6415" w:rsidP="00B93120">
      <w:pPr>
        <w:pStyle w:val="Subtitle"/>
        <w:rPr>
          <w:rFonts w:cs="Times New Roman"/>
        </w:rPr>
      </w:pPr>
    </w:p>
    <w:p w:rsidR="008F6415" w:rsidRPr="00D330F7" w:rsidP="008F6415">
      <w:pPr>
        <w:spacing w:line="340" w:lineRule="exact"/>
        <w:ind w:firstLine="708"/>
        <w:jc w:val="both"/>
        <w:rPr>
          <w:rFonts w:ascii="Arial" w:hAnsi="Arial" w:cs="Times New Roman"/>
        </w:rPr>
      </w:pPr>
      <w:r w:rsidRPr="00D330F7">
        <w:rPr>
          <w:rFonts w:ascii="Arial" w:hAnsi="Arial" w:cs="Times New Roman"/>
        </w:rPr>
        <w:t>Zákon Slovenskej národnej rady č. 71/1992 Zb. o súdnych poplatkoch a poplatku za výpis z registra trestov v znení zákona Národnej rady Slovenskej republiky č. 89/1993 Z.</w:t>
      </w:r>
      <w:r w:rsidR="00BD7A9F">
        <w:rPr>
          <w:rFonts w:ascii="Arial" w:hAnsi="Arial" w:cs="Times New Roman"/>
        </w:rPr>
        <w:t xml:space="preserve"> </w:t>
      </w:r>
      <w:r w:rsidRPr="00D330F7">
        <w:rPr>
          <w:rFonts w:ascii="Arial" w:hAnsi="Arial" w:cs="Times New Roman"/>
        </w:rPr>
        <w:t xml:space="preserve">z., zákona Národnej rady Slovenskej republiky č. 150/1993 </w:t>
      </w:r>
      <w:r w:rsidR="0043483D">
        <w:rPr>
          <w:rFonts w:ascii="Arial" w:hAnsi="Arial" w:cs="Times New Roman"/>
        </w:rPr>
        <w:t xml:space="preserve"> </w:t>
      </w:r>
      <w:r w:rsidRPr="00D330F7">
        <w:rPr>
          <w:rFonts w:ascii="Arial" w:hAnsi="Arial" w:cs="Times New Roman"/>
        </w:rPr>
        <w:t>Z.</w:t>
      </w:r>
      <w:r w:rsidR="00BD7A9F">
        <w:rPr>
          <w:rFonts w:ascii="Arial" w:hAnsi="Arial" w:cs="Times New Roman"/>
        </w:rPr>
        <w:t xml:space="preserve"> </w:t>
      </w:r>
      <w:r w:rsidRPr="00D330F7">
        <w:rPr>
          <w:rFonts w:ascii="Arial" w:hAnsi="Arial" w:cs="Times New Roman"/>
        </w:rPr>
        <w:t>z., zákona Národnej rady Slovenskej republiky č. 85/1994 Z.</w:t>
      </w:r>
      <w:r w:rsidR="00BD7A9F">
        <w:rPr>
          <w:rFonts w:ascii="Arial" w:hAnsi="Arial" w:cs="Times New Roman"/>
        </w:rPr>
        <w:t xml:space="preserve"> </w:t>
      </w:r>
      <w:r w:rsidRPr="00D330F7">
        <w:rPr>
          <w:rFonts w:ascii="Arial" w:hAnsi="Arial" w:cs="Times New Roman"/>
        </w:rPr>
        <w:t>z., zákona Národnej rady Slovenskej republiky č. 232/1995 Z.</w:t>
      </w:r>
      <w:r w:rsidR="00BD7A9F">
        <w:rPr>
          <w:rFonts w:ascii="Arial" w:hAnsi="Arial" w:cs="Times New Roman"/>
        </w:rPr>
        <w:t xml:space="preserve"> </w:t>
      </w:r>
      <w:r w:rsidRPr="00D330F7">
        <w:rPr>
          <w:rFonts w:ascii="Arial" w:hAnsi="Arial" w:cs="Times New Roman"/>
        </w:rPr>
        <w:t>z., zákona č. 12/1998 Z.</w:t>
      </w:r>
      <w:r w:rsidR="00BD7A9F">
        <w:rPr>
          <w:rFonts w:ascii="Arial" w:hAnsi="Arial" w:cs="Times New Roman"/>
        </w:rPr>
        <w:t xml:space="preserve"> </w:t>
      </w:r>
      <w:r w:rsidRPr="00D330F7">
        <w:rPr>
          <w:rFonts w:ascii="Arial" w:hAnsi="Arial" w:cs="Times New Roman"/>
        </w:rPr>
        <w:t>z., zákona  č. 457/2000 Z.</w:t>
      </w:r>
      <w:r w:rsidR="00BD7A9F">
        <w:rPr>
          <w:rFonts w:ascii="Arial" w:hAnsi="Arial" w:cs="Times New Roman"/>
        </w:rPr>
        <w:t xml:space="preserve"> </w:t>
      </w:r>
      <w:r w:rsidRPr="00D330F7">
        <w:rPr>
          <w:rFonts w:ascii="Arial" w:hAnsi="Arial" w:cs="Times New Roman"/>
        </w:rPr>
        <w:t>z., zákona č. 162/2001 Z.</w:t>
      </w:r>
      <w:r w:rsidR="00BD7A9F">
        <w:rPr>
          <w:rFonts w:ascii="Arial" w:hAnsi="Arial" w:cs="Times New Roman"/>
        </w:rPr>
        <w:t xml:space="preserve"> </w:t>
      </w:r>
      <w:r w:rsidRPr="00D330F7">
        <w:rPr>
          <w:rFonts w:ascii="Arial" w:hAnsi="Arial" w:cs="Times New Roman"/>
        </w:rPr>
        <w:t>z., zákona č. 418/2002 Z.</w:t>
      </w:r>
      <w:r w:rsidR="00BD7A9F">
        <w:rPr>
          <w:rFonts w:ascii="Arial" w:hAnsi="Arial" w:cs="Times New Roman"/>
        </w:rPr>
        <w:t xml:space="preserve"> </w:t>
      </w:r>
      <w:r w:rsidRPr="00D330F7">
        <w:rPr>
          <w:rFonts w:ascii="Arial" w:hAnsi="Arial" w:cs="Times New Roman"/>
        </w:rPr>
        <w:t>z., zákona č. 531/2003 Z.</w:t>
      </w:r>
      <w:r w:rsidR="00BD7A9F">
        <w:rPr>
          <w:rFonts w:ascii="Arial" w:hAnsi="Arial" w:cs="Times New Roman"/>
        </w:rPr>
        <w:t xml:space="preserve"> </w:t>
      </w:r>
      <w:r w:rsidRPr="00D330F7">
        <w:rPr>
          <w:rFonts w:ascii="Arial" w:hAnsi="Arial" w:cs="Times New Roman"/>
        </w:rPr>
        <w:t>z., zákona č. 215/2004 Z.</w:t>
      </w:r>
      <w:r w:rsidR="00BD7A9F">
        <w:rPr>
          <w:rFonts w:ascii="Arial" w:hAnsi="Arial" w:cs="Times New Roman"/>
        </w:rPr>
        <w:t xml:space="preserve"> </w:t>
      </w:r>
      <w:r w:rsidRPr="00D330F7">
        <w:rPr>
          <w:rFonts w:ascii="Arial" w:hAnsi="Arial" w:cs="Times New Roman"/>
        </w:rPr>
        <w:t>z., zákona č. 382/2004 Z.</w:t>
      </w:r>
      <w:r w:rsidR="00BD7A9F">
        <w:rPr>
          <w:rFonts w:ascii="Arial" w:hAnsi="Arial" w:cs="Times New Roman"/>
        </w:rPr>
        <w:t xml:space="preserve"> </w:t>
      </w:r>
      <w:r w:rsidRPr="00D330F7">
        <w:rPr>
          <w:rFonts w:ascii="Arial" w:hAnsi="Arial" w:cs="Times New Roman"/>
        </w:rPr>
        <w:t>z., zákona č. 432/2004 Z.</w:t>
      </w:r>
      <w:r w:rsidR="00BD7A9F">
        <w:rPr>
          <w:rFonts w:ascii="Arial" w:hAnsi="Arial" w:cs="Times New Roman"/>
        </w:rPr>
        <w:t xml:space="preserve"> </w:t>
      </w:r>
      <w:r w:rsidRPr="00D330F7">
        <w:rPr>
          <w:rFonts w:ascii="Arial" w:hAnsi="Arial" w:cs="Times New Roman"/>
        </w:rPr>
        <w:t>z., zákona č. 420/2004 Z.</w:t>
      </w:r>
      <w:r w:rsidR="00BD7A9F">
        <w:rPr>
          <w:rFonts w:ascii="Arial" w:hAnsi="Arial" w:cs="Times New Roman"/>
        </w:rPr>
        <w:t xml:space="preserve"> </w:t>
      </w:r>
      <w:r w:rsidRPr="00D330F7">
        <w:rPr>
          <w:rFonts w:ascii="Arial" w:hAnsi="Arial" w:cs="Times New Roman"/>
        </w:rPr>
        <w:t>z., zákona č. 341/2005 Z.</w:t>
      </w:r>
      <w:r w:rsidR="00BD7A9F">
        <w:rPr>
          <w:rFonts w:ascii="Arial" w:hAnsi="Arial" w:cs="Times New Roman"/>
        </w:rPr>
        <w:t xml:space="preserve"> </w:t>
      </w:r>
      <w:r w:rsidRPr="00D330F7">
        <w:rPr>
          <w:rFonts w:ascii="Arial" w:hAnsi="Arial" w:cs="Times New Roman"/>
        </w:rPr>
        <w:t>z.</w:t>
      </w:r>
      <w:r w:rsidR="00CA459C">
        <w:rPr>
          <w:rFonts w:ascii="Arial" w:hAnsi="Arial" w:cs="Times New Roman"/>
        </w:rPr>
        <w:t>,</w:t>
      </w:r>
      <w:r w:rsidRPr="00D330F7">
        <w:rPr>
          <w:rFonts w:ascii="Arial" w:hAnsi="Arial" w:cs="Times New Roman"/>
        </w:rPr>
        <w:t xml:space="preserve"> zákona č. 621/2005 Z.</w:t>
      </w:r>
      <w:r w:rsidR="00BD7A9F">
        <w:rPr>
          <w:rFonts w:ascii="Arial" w:hAnsi="Arial" w:cs="Times New Roman"/>
        </w:rPr>
        <w:t xml:space="preserve"> </w:t>
      </w:r>
      <w:r w:rsidRPr="00D330F7">
        <w:rPr>
          <w:rFonts w:ascii="Arial" w:hAnsi="Arial" w:cs="Times New Roman"/>
        </w:rPr>
        <w:t xml:space="preserve">z. </w:t>
      </w:r>
      <w:r w:rsidR="00CA459C">
        <w:rPr>
          <w:rFonts w:ascii="Arial" w:hAnsi="Arial" w:cs="Times New Roman"/>
        </w:rPr>
        <w:t xml:space="preserve">a zákona č. 24/2007 Z. z. </w:t>
      </w:r>
      <w:r w:rsidRPr="00D330F7">
        <w:rPr>
          <w:rFonts w:ascii="Arial" w:hAnsi="Arial" w:cs="Times New Roman"/>
        </w:rPr>
        <w:t>sa dopĺňa takto:</w:t>
      </w:r>
    </w:p>
    <w:p w:rsidR="008F6415" w:rsidRPr="00D330F7" w:rsidP="008F6415">
      <w:pPr>
        <w:spacing w:line="340" w:lineRule="exact"/>
        <w:jc w:val="both"/>
        <w:rPr>
          <w:rFonts w:ascii="Arial" w:hAnsi="Arial" w:cs="Times New Roman"/>
        </w:rPr>
      </w:pPr>
    </w:p>
    <w:p w:rsidR="008F6415" w:rsidRPr="00D330F7" w:rsidP="008F6415">
      <w:pPr>
        <w:spacing w:line="340" w:lineRule="exact"/>
        <w:jc w:val="both"/>
        <w:rPr>
          <w:rFonts w:ascii="Arial" w:hAnsi="Arial" w:cs="Times New Roman"/>
        </w:rPr>
      </w:pPr>
      <w:r w:rsidRPr="00D330F7">
        <w:rPr>
          <w:rFonts w:ascii="Arial" w:hAnsi="Arial" w:cs="Times New Roman"/>
        </w:rPr>
        <w:tab/>
        <w:t xml:space="preserve">V prílohe k zákonu Slovenskej národnej rady č. 71/1992 Zb. Sadzobník súdnych poplatkov, sa dopĺňajú položky </w:t>
      </w:r>
      <w:smartTag w:uri="urn:schemas-microsoft-com:office:smarttags" w:element="metricconverter">
        <w:smartTagPr>
          <w:attr w:name="ProductID" w:val="31 a"/>
        </w:smartTagPr>
        <w:r w:rsidRPr="00D330F7">
          <w:rPr>
            <w:rFonts w:ascii="Arial" w:hAnsi="Arial" w:cs="Times New Roman"/>
          </w:rPr>
          <w:t>31 a</w:t>
        </w:r>
      </w:smartTag>
      <w:r w:rsidRPr="00D330F7">
        <w:rPr>
          <w:rFonts w:ascii="Arial" w:hAnsi="Arial" w:cs="Times New Roman"/>
        </w:rPr>
        <w:t xml:space="preserve"> 3</w:t>
      </w:r>
      <w:r w:rsidR="000439EC">
        <w:rPr>
          <w:rFonts w:ascii="Arial" w:hAnsi="Arial" w:cs="Times New Roman"/>
        </w:rPr>
        <w:t>2</w:t>
      </w:r>
      <w:r w:rsidRPr="00D330F7">
        <w:rPr>
          <w:rFonts w:ascii="Arial" w:hAnsi="Arial" w:cs="Times New Roman"/>
        </w:rPr>
        <w:t xml:space="preserve">, ktoré znejú: </w:t>
      </w:r>
    </w:p>
    <w:p w:rsidR="008F6415" w:rsidRPr="00D330F7" w:rsidP="008F6415">
      <w:pPr>
        <w:spacing w:line="340" w:lineRule="exact"/>
        <w:jc w:val="both"/>
        <w:rPr>
          <w:rFonts w:ascii="Arial" w:hAnsi="Arial" w:cs="Times New Roman"/>
        </w:rPr>
      </w:pPr>
    </w:p>
    <w:p w:rsidR="008F6415" w:rsidRPr="00D330F7" w:rsidP="008F6415">
      <w:pPr>
        <w:pStyle w:val="Title"/>
        <w:spacing w:line="340" w:lineRule="exact"/>
        <w:jc w:val="both"/>
        <w:rPr>
          <w:rFonts w:cs="Times New Roman"/>
          <w:b w:val="0"/>
        </w:rPr>
      </w:pPr>
      <w:r w:rsidR="00EC3F51">
        <w:rPr>
          <w:rFonts w:cs="Times New Roman"/>
          <w:b w:val="0"/>
        </w:rPr>
        <w:t>„</w:t>
      </w:r>
      <w:r w:rsidRPr="00D330F7">
        <w:rPr>
          <w:rFonts w:cs="Times New Roman"/>
          <w:b w:val="0"/>
        </w:rPr>
        <w:t>Položka 3</w:t>
      </w:r>
      <w:r w:rsidR="000439EC">
        <w:rPr>
          <w:rFonts w:cs="Times New Roman"/>
          <w:b w:val="0"/>
        </w:rPr>
        <w:t>1</w:t>
      </w:r>
    </w:p>
    <w:p w:rsidR="008F6415" w:rsidP="008F6415">
      <w:pPr>
        <w:pStyle w:val="Title"/>
        <w:spacing w:line="340" w:lineRule="exact"/>
        <w:jc w:val="both"/>
        <w:rPr>
          <w:rFonts w:cs="Times New Roman"/>
          <w:b w:val="0"/>
        </w:rPr>
      </w:pPr>
      <w:r w:rsidRPr="00D330F7">
        <w:rPr>
          <w:rFonts w:cs="Times New Roman"/>
          <w:b w:val="0"/>
        </w:rPr>
        <w:t>Za poskytnutie údajov z úschovne dokumentácie registra trestov .............. 100 Sk</w:t>
      </w:r>
    </w:p>
    <w:p w:rsidR="00265BDD" w:rsidP="008F6415">
      <w:pPr>
        <w:pStyle w:val="Title"/>
        <w:spacing w:line="340" w:lineRule="exact"/>
        <w:jc w:val="both"/>
        <w:rPr>
          <w:rFonts w:cs="Times New Roman"/>
          <w:b w:val="0"/>
        </w:rPr>
      </w:pPr>
      <w:r>
        <w:rPr>
          <w:rFonts w:cs="Times New Roman"/>
          <w:b w:val="0"/>
        </w:rPr>
        <w:t>Položka 3</w:t>
      </w:r>
      <w:r w:rsidR="000439EC">
        <w:rPr>
          <w:rFonts w:cs="Times New Roman"/>
          <w:b w:val="0"/>
        </w:rPr>
        <w:t>2</w:t>
      </w:r>
    </w:p>
    <w:p w:rsidR="00265BDD" w:rsidP="008F6415">
      <w:pPr>
        <w:pStyle w:val="Title"/>
        <w:spacing w:line="340" w:lineRule="exact"/>
        <w:jc w:val="both"/>
        <w:rPr>
          <w:rFonts w:cs="Times New Roman"/>
          <w:b w:val="0"/>
        </w:rPr>
      </w:pPr>
      <w:r>
        <w:rPr>
          <w:rFonts w:cs="Times New Roman"/>
          <w:b w:val="0"/>
        </w:rPr>
        <w:t>Za poskytnutie informácie o odsúdení v inom štáte Európskej únie fyzickej osobe .....</w:t>
      </w:r>
    </w:p>
    <w:p w:rsidR="00265BDD" w:rsidRPr="00D330F7" w:rsidP="008F6415">
      <w:pPr>
        <w:pStyle w:val="Title"/>
        <w:spacing w:line="340" w:lineRule="exact"/>
        <w:jc w:val="both"/>
        <w:rPr>
          <w:rFonts w:cs="Times New Roman"/>
          <w:b w:val="0"/>
        </w:rPr>
      </w:pPr>
      <w:r>
        <w:rPr>
          <w:rFonts w:cs="Times New Roman"/>
          <w:b w:val="0"/>
        </w:rPr>
        <w:t>................ 500 Sk“.</w:t>
      </w:r>
    </w:p>
    <w:p w:rsidR="001E7F07" w:rsidRPr="00D330F7" w:rsidP="001F19ED">
      <w:pPr>
        <w:pStyle w:val="Subtitle"/>
        <w:rPr>
          <w:rFonts w:cs="Times New Roman"/>
        </w:rPr>
      </w:pPr>
    </w:p>
    <w:p w:rsidR="008F6415" w:rsidP="001F19ED">
      <w:pPr>
        <w:spacing w:line="340" w:lineRule="exact"/>
        <w:jc w:val="center"/>
        <w:outlineLvl w:val="0"/>
        <w:rPr>
          <w:rFonts w:ascii="Arial" w:hAnsi="Arial" w:cs="Times New Roman"/>
        </w:rPr>
      </w:pPr>
      <w:r>
        <w:rPr>
          <w:rFonts w:ascii="Arial" w:hAnsi="Arial" w:cs="Times New Roman"/>
        </w:rPr>
        <w:t>Čl. IV</w:t>
      </w:r>
    </w:p>
    <w:p w:rsidR="008F6415" w:rsidP="001F19ED">
      <w:pPr>
        <w:spacing w:line="340" w:lineRule="exact"/>
        <w:jc w:val="center"/>
        <w:outlineLvl w:val="0"/>
        <w:rPr>
          <w:rFonts w:ascii="Arial" w:hAnsi="Arial" w:cs="Times New Roman"/>
        </w:rPr>
      </w:pPr>
    </w:p>
    <w:p w:rsidR="008F6415" w:rsidRPr="00D330F7" w:rsidP="008F6415">
      <w:pPr>
        <w:spacing w:line="340" w:lineRule="exact"/>
        <w:jc w:val="both"/>
        <w:rPr>
          <w:rFonts w:ascii="Arial" w:hAnsi="Arial" w:cs="Times New Roman"/>
        </w:rPr>
      </w:pPr>
      <w:r>
        <w:rPr>
          <w:rFonts w:ascii="Arial" w:hAnsi="Arial" w:cs="Times New Roman"/>
        </w:rPr>
        <w:tab/>
      </w:r>
      <w:r w:rsidRPr="00D330F7">
        <w:rPr>
          <w:rFonts w:ascii="Arial" w:hAnsi="Arial" w:cs="Times New Roman"/>
        </w:rPr>
        <w:t>Zákon Národnej rady Slovenskej republiky č. 164/1996 Z.</w:t>
      </w:r>
      <w:r w:rsidR="00BD7A9F">
        <w:rPr>
          <w:rFonts w:ascii="Arial" w:hAnsi="Arial" w:cs="Times New Roman"/>
        </w:rPr>
        <w:t xml:space="preserve"> </w:t>
      </w:r>
      <w:r w:rsidRPr="00D330F7">
        <w:rPr>
          <w:rFonts w:ascii="Arial" w:hAnsi="Arial" w:cs="Times New Roman"/>
        </w:rPr>
        <w:t>z. o dráhach a o zmene zákona č. 455/1991 Zb. o živnostenskom podnikaní (živnostenský zákon) v znení neskorších predpisov v znení zákona č. 58/1997 Z.</w:t>
      </w:r>
      <w:r w:rsidR="00BD7A9F">
        <w:rPr>
          <w:rFonts w:ascii="Arial" w:hAnsi="Arial" w:cs="Times New Roman"/>
        </w:rPr>
        <w:t xml:space="preserve"> </w:t>
      </w:r>
      <w:r w:rsidRPr="00D330F7">
        <w:rPr>
          <w:rFonts w:ascii="Arial" w:hAnsi="Arial" w:cs="Times New Roman"/>
        </w:rPr>
        <w:t xml:space="preserve">z., zákona č. 260/2001 </w:t>
      </w:r>
      <w:r w:rsidR="0043483D">
        <w:rPr>
          <w:rFonts w:ascii="Arial" w:hAnsi="Arial" w:cs="Times New Roman"/>
        </w:rPr>
        <w:t xml:space="preserve"> </w:t>
      </w:r>
      <w:r w:rsidRPr="00D330F7">
        <w:rPr>
          <w:rFonts w:ascii="Arial" w:hAnsi="Arial" w:cs="Times New Roman"/>
        </w:rPr>
        <w:t>Z.</w:t>
      </w:r>
      <w:r w:rsidR="00BD7A9F">
        <w:rPr>
          <w:rFonts w:ascii="Arial" w:hAnsi="Arial" w:cs="Times New Roman"/>
        </w:rPr>
        <w:t xml:space="preserve"> </w:t>
      </w:r>
      <w:r w:rsidRPr="00D330F7">
        <w:rPr>
          <w:rFonts w:ascii="Arial" w:hAnsi="Arial" w:cs="Times New Roman"/>
        </w:rPr>
        <w:t>z., zákona č. 416/2001 Z.</w:t>
      </w:r>
      <w:r w:rsidR="00BD7A9F">
        <w:rPr>
          <w:rFonts w:ascii="Arial" w:hAnsi="Arial" w:cs="Times New Roman"/>
        </w:rPr>
        <w:t xml:space="preserve"> </w:t>
      </w:r>
      <w:r w:rsidRPr="00D330F7">
        <w:rPr>
          <w:rFonts w:ascii="Arial" w:hAnsi="Arial" w:cs="Times New Roman"/>
        </w:rPr>
        <w:t>z., zákona č. 114/2004 Z.</w:t>
      </w:r>
      <w:r w:rsidR="00BD7A9F">
        <w:rPr>
          <w:rFonts w:ascii="Arial" w:hAnsi="Arial" w:cs="Times New Roman"/>
        </w:rPr>
        <w:t xml:space="preserve"> </w:t>
      </w:r>
      <w:r w:rsidRPr="00D330F7">
        <w:rPr>
          <w:rFonts w:ascii="Arial" w:hAnsi="Arial" w:cs="Times New Roman"/>
        </w:rPr>
        <w:t>z., zákona č. 725/2004 Z.</w:t>
      </w:r>
      <w:r w:rsidR="00BD7A9F">
        <w:rPr>
          <w:rFonts w:ascii="Arial" w:hAnsi="Arial" w:cs="Times New Roman"/>
        </w:rPr>
        <w:t xml:space="preserve"> </w:t>
      </w:r>
      <w:r w:rsidRPr="00D330F7">
        <w:rPr>
          <w:rFonts w:ascii="Arial" w:hAnsi="Arial" w:cs="Times New Roman"/>
        </w:rPr>
        <w:t>z.</w:t>
      </w:r>
      <w:r w:rsidR="00F41AB0">
        <w:rPr>
          <w:rFonts w:ascii="Arial" w:hAnsi="Arial" w:cs="Times New Roman"/>
        </w:rPr>
        <w:t xml:space="preserve">, </w:t>
      </w:r>
      <w:r w:rsidRPr="00D330F7">
        <w:rPr>
          <w:rFonts w:ascii="Arial" w:hAnsi="Arial" w:cs="Times New Roman"/>
        </w:rPr>
        <w:t>zákona č. 109/2005 Z.</w:t>
      </w:r>
      <w:r w:rsidR="00BD7A9F">
        <w:rPr>
          <w:rFonts w:ascii="Arial" w:hAnsi="Arial" w:cs="Times New Roman"/>
        </w:rPr>
        <w:t xml:space="preserve"> </w:t>
      </w:r>
      <w:r w:rsidR="001336C5">
        <w:rPr>
          <w:rFonts w:ascii="Arial" w:hAnsi="Arial" w:cs="Times New Roman"/>
        </w:rPr>
        <w:t>z., zákona č. 466/2005 Z. z., zákona č. 479/2005 Z. z.</w:t>
      </w:r>
      <w:r w:rsidR="00CA459C">
        <w:rPr>
          <w:rFonts w:ascii="Arial" w:hAnsi="Arial" w:cs="Times New Roman"/>
        </w:rPr>
        <w:t>,</w:t>
      </w:r>
      <w:r w:rsidR="001336C5">
        <w:rPr>
          <w:rFonts w:ascii="Arial" w:hAnsi="Arial" w:cs="Times New Roman"/>
        </w:rPr>
        <w:t xml:space="preserve"> </w:t>
      </w:r>
      <w:r w:rsidR="00F41AB0">
        <w:rPr>
          <w:rFonts w:ascii="Arial" w:hAnsi="Arial" w:cs="Times New Roman"/>
        </w:rPr>
        <w:t xml:space="preserve"> zákona č. 1/2007 Z. z. </w:t>
      </w:r>
      <w:r w:rsidR="00CA459C">
        <w:rPr>
          <w:rFonts w:ascii="Arial" w:hAnsi="Arial" w:cs="Times New Roman"/>
        </w:rPr>
        <w:t xml:space="preserve">a zákona č. 109/2007 Z. z. </w:t>
      </w:r>
      <w:r w:rsidRPr="00D330F7">
        <w:rPr>
          <w:rFonts w:ascii="Arial" w:hAnsi="Arial" w:cs="Times New Roman"/>
        </w:rPr>
        <w:t xml:space="preserve">sa mení takto: </w:t>
      </w:r>
    </w:p>
    <w:p w:rsidR="008F6415" w:rsidRPr="00D330F7" w:rsidP="008F6415">
      <w:pPr>
        <w:spacing w:line="340" w:lineRule="exact"/>
        <w:jc w:val="both"/>
        <w:rPr>
          <w:rFonts w:ascii="Arial" w:hAnsi="Arial" w:cs="Times New Roman"/>
        </w:rPr>
      </w:pPr>
    </w:p>
    <w:p w:rsidR="008F6415" w:rsidP="00A17A64">
      <w:pPr>
        <w:spacing w:line="340" w:lineRule="exact"/>
        <w:jc w:val="both"/>
        <w:outlineLvl w:val="0"/>
        <w:rPr>
          <w:rFonts w:ascii="Arial" w:hAnsi="Arial" w:cs="Times New Roman"/>
        </w:rPr>
      </w:pPr>
      <w:r w:rsidRPr="00D330F7">
        <w:rPr>
          <w:rFonts w:ascii="Arial" w:hAnsi="Arial" w:cs="Times New Roman"/>
        </w:rPr>
        <w:tab/>
        <w:t>V</w:t>
      </w:r>
      <w:r w:rsidR="001336C5">
        <w:rPr>
          <w:rFonts w:ascii="Arial" w:hAnsi="Arial" w:cs="Times New Roman"/>
        </w:rPr>
        <w:t xml:space="preserve"> </w:t>
      </w:r>
      <w:r w:rsidRPr="00D330F7">
        <w:rPr>
          <w:rFonts w:ascii="Arial" w:hAnsi="Arial" w:cs="Times New Roman"/>
        </w:rPr>
        <w:t>§ 38a ods. 2 písm. a) sa slovo „odpis“ nahrádza slovom „výpis“.</w:t>
        <w:tab/>
      </w:r>
    </w:p>
    <w:p w:rsidR="00C37001" w:rsidP="001F19ED">
      <w:pPr>
        <w:spacing w:line="340" w:lineRule="exact"/>
        <w:jc w:val="center"/>
        <w:outlineLvl w:val="0"/>
        <w:rPr>
          <w:rFonts w:ascii="Arial" w:hAnsi="Arial" w:cs="Times New Roman"/>
        </w:rPr>
      </w:pPr>
    </w:p>
    <w:p w:rsidR="00CA459C" w:rsidP="001F19ED">
      <w:pPr>
        <w:spacing w:line="340" w:lineRule="exact"/>
        <w:jc w:val="center"/>
        <w:outlineLvl w:val="0"/>
        <w:rPr>
          <w:rFonts w:ascii="Arial" w:hAnsi="Arial" w:cs="Times New Roman"/>
        </w:rPr>
      </w:pPr>
    </w:p>
    <w:p w:rsidR="00CA459C" w:rsidP="001F19ED">
      <w:pPr>
        <w:spacing w:line="340" w:lineRule="exact"/>
        <w:jc w:val="center"/>
        <w:outlineLvl w:val="0"/>
        <w:rPr>
          <w:rFonts w:ascii="Arial" w:hAnsi="Arial" w:cs="Times New Roman"/>
        </w:rPr>
      </w:pPr>
    </w:p>
    <w:p w:rsidR="008F6415" w:rsidP="001F19ED">
      <w:pPr>
        <w:spacing w:line="340" w:lineRule="exact"/>
        <w:jc w:val="center"/>
        <w:outlineLvl w:val="0"/>
        <w:rPr>
          <w:rFonts w:ascii="Arial" w:hAnsi="Arial" w:cs="Times New Roman"/>
        </w:rPr>
      </w:pPr>
      <w:r>
        <w:rPr>
          <w:rFonts w:ascii="Arial" w:hAnsi="Arial" w:cs="Times New Roman"/>
        </w:rPr>
        <w:t>Čl. V</w:t>
      </w:r>
    </w:p>
    <w:p w:rsidR="00397711" w:rsidP="001F19ED">
      <w:pPr>
        <w:spacing w:line="340" w:lineRule="exact"/>
        <w:jc w:val="center"/>
        <w:outlineLvl w:val="0"/>
        <w:rPr>
          <w:rFonts w:ascii="Arial" w:hAnsi="Arial" w:cs="Times New Roman"/>
        </w:rPr>
      </w:pPr>
    </w:p>
    <w:p w:rsidR="00397711" w:rsidP="00397711">
      <w:pPr>
        <w:spacing w:line="340" w:lineRule="exact"/>
        <w:jc w:val="both"/>
        <w:outlineLvl w:val="0"/>
        <w:rPr>
          <w:rFonts w:ascii="Arial" w:hAnsi="Arial" w:cs="Times New Roman"/>
        </w:rPr>
      </w:pPr>
      <w:r>
        <w:rPr>
          <w:rFonts w:ascii="Arial" w:hAnsi="Arial" w:cs="Times New Roman"/>
        </w:rPr>
        <w:tab/>
        <w:t xml:space="preserve">Zákon č. </w:t>
      </w:r>
      <w:r w:rsidR="00331575">
        <w:rPr>
          <w:rFonts w:ascii="Arial" w:hAnsi="Arial" w:cs="Times New Roman"/>
        </w:rPr>
        <w:t>139/1998 Z. z. o omamných látkach, psychotropných látkach a prípravkoch v znení zákona č. 260/1999 Z. z., zákona č. 13/2004 Z. z. a zákona č. 633/2004 Z. z. sa mení a dopĺňa takto:</w:t>
      </w:r>
    </w:p>
    <w:p w:rsidR="00331575" w:rsidP="00397711">
      <w:pPr>
        <w:spacing w:line="340" w:lineRule="exact"/>
        <w:jc w:val="both"/>
        <w:outlineLvl w:val="0"/>
        <w:rPr>
          <w:rFonts w:ascii="Arial" w:hAnsi="Arial" w:cs="Times New Roman"/>
        </w:rPr>
      </w:pPr>
    </w:p>
    <w:p w:rsidR="00331575" w:rsidP="001E7F07">
      <w:pPr>
        <w:numPr>
          <w:ilvl w:val="1"/>
          <w:numId w:val="26"/>
        </w:numPr>
        <w:tabs>
          <w:tab w:val="left" w:pos="1440"/>
        </w:tabs>
        <w:spacing w:line="340" w:lineRule="exact"/>
        <w:jc w:val="both"/>
        <w:outlineLvl w:val="0"/>
        <w:rPr>
          <w:rFonts w:ascii="Arial" w:hAnsi="Arial" w:cs="Times New Roman"/>
        </w:rPr>
      </w:pPr>
      <w:r>
        <w:rPr>
          <w:rFonts w:ascii="Arial" w:hAnsi="Arial" w:cs="Times New Roman"/>
        </w:rPr>
        <w:t>V § 5 ods. 1 sa za prvú vetu vkladá</w:t>
      </w:r>
      <w:r w:rsidR="00CA459C">
        <w:rPr>
          <w:rFonts w:ascii="Arial" w:hAnsi="Arial" w:cs="Times New Roman"/>
        </w:rPr>
        <w:t xml:space="preserve"> nová druhá</w:t>
      </w:r>
      <w:r>
        <w:rPr>
          <w:rFonts w:ascii="Arial" w:hAnsi="Arial" w:cs="Times New Roman"/>
        </w:rPr>
        <w:t xml:space="preserve"> </w:t>
      </w:r>
      <w:r w:rsidR="00CA459C">
        <w:rPr>
          <w:rFonts w:ascii="Arial" w:hAnsi="Arial" w:cs="Times New Roman"/>
        </w:rPr>
        <w:t>v</w:t>
      </w:r>
      <w:r>
        <w:rPr>
          <w:rFonts w:ascii="Arial" w:hAnsi="Arial" w:cs="Times New Roman"/>
        </w:rPr>
        <w:t>eta</w:t>
      </w:r>
      <w:r w:rsidR="00CA459C">
        <w:rPr>
          <w:rFonts w:ascii="Arial" w:hAnsi="Arial" w:cs="Times New Roman"/>
        </w:rPr>
        <w:t>, ktorá znie</w:t>
      </w:r>
      <w:r>
        <w:rPr>
          <w:rFonts w:ascii="Arial" w:hAnsi="Arial" w:cs="Times New Roman"/>
        </w:rPr>
        <w:t>: „Bezúhonnosť žiadateľa, odborného zástupcu a osôb, ktoré sú štatutárnym orgánom</w:t>
      </w:r>
      <w:r w:rsidR="00C64FD3">
        <w:rPr>
          <w:rFonts w:ascii="Arial" w:hAnsi="Arial" w:cs="Times New Roman"/>
        </w:rPr>
        <w:t>,</w:t>
      </w:r>
      <w:r>
        <w:rPr>
          <w:rFonts w:ascii="Arial" w:hAnsi="Arial" w:cs="Times New Roman"/>
        </w:rPr>
        <w:t xml:space="preserve"> sa preukazuje odpisom registra trestov.“.</w:t>
      </w:r>
    </w:p>
    <w:p w:rsidR="00331575" w:rsidP="00331575">
      <w:pPr>
        <w:spacing w:line="340" w:lineRule="exact"/>
        <w:ind w:left="1080"/>
        <w:jc w:val="both"/>
        <w:outlineLvl w:val="0"/>
        <w:rPr>
          <w:rFonts w:ascii="Arial" w:hAnsi="Arial" w:cs="Times New Roman"/>
        </w:rPr>
      </w:pPr>
    </w:p>
    <w:p w:rsidR="00331575" w:rsidP="00331575">
      <w:pPr>
        <w:numPr>
          <w:ilvl w:val="1"/>
          <w:numId w:val="26"/>
        </w:numPr>
        <w:tabs>
          <w:tab w:val="left" w:pos="1440"/>
        </w:tabs>
        <w:spacing w:line="340" w:lineRule="exact"/>
        <w:jc w:val="both"/>
        <w:outlineLvl w:val="0"/>
        <w:rPr>
          <w:rFonts w:ascii="Arial" w:hAnsi="Arial" w:cs="Times New Roman"/>
        </w:rPr>
      </w:pPr>
      <w:r>
        <w:rPr>
          <w:rFonts w:ascii="Arial" w:hAnsi="Arial" w:cs="Times New Roman"/>
        </w:rPr>
        <w:t xml:space="preserve">V § 8 ods. 3 sa vypúšťa písmeno e). </w:t>
      </w:r>
    </w:p>
    <w:p w:rsidR="00331575" w:rsidP="00331575">
      <w:pPr>
        <w:spacing w:line="340" w:lineRule="exact"/>
        <w:jc w:val="both"/>
        <w:outlineLvl w:val="0"/>
        <w:rPr>
          <w:rFonts w:ascii="Arial" w:hAnsi="Arial" w:cs="Times New Roman"/>
        </w:rPr>
      </w:pPr>
    </w:p>
    <w:p w:rsidR="00331575" w:rsidP="00331575">
      <w:pPr>
        <w:spacing w:line="340" w:lineRule="exact"/>
        <w:ind w:left="1080"/>
        <w:jc w:val="both"/>
        <w:outlineLvl w:val="0"/>
        <w:rPr>
          <w:rFonts w:ascii="Arial" w:hAnsi="Arial" w:cs="Times New Roman"/>
        </w:rPr>
      </w:pPr>
      <w:r>
        <w:rPr>
          <w:rFonts w:ascii="Arial" w:hAnsi="Arial" w:cs="Times New Roman"/>
        </w:rPr>
        <w:t xml:space="preserve">Doterajšie písmená f) až k) sa označujú ako písmená e) až j). </w:t>
      </w:r>
    </w:p>
    <w:p w:rsidR="00331575" w:rsidP="00331575">
      <w:pPr>
        <w:spacing w:line="340" w:lineRule="exact"/>
        <w:ind w:left="1080"/>
        <w:jc w:val="both"/>
        <w:outlineLvl w:val="0"/>
        <w:rPr>
          <w:rFonts w:ascii="Arial" w:hAnsi="Arial" w:cs="Times New Roman"/>
        </w:rPr>
      </w:pPr>
    </w:p>
    <w:p w:rsidR="00331575" w:rsidP="00331575">
      <w:pPr>
        <w:spacing w:line="340" w:lineRule="exact"/>
        <w:jc w:val="center"/>
        <w:outlineLvl w:val="0"/>
        <w:rPr>
          <w:rFonts w:ascii="Arial" w:hAnsi="Arial" w:cs="Times New Roman"/>
        </w:rPr>
      </w:pPr>
      <w:r>
        <w:rPr>
          <w:rFonts w:ascii="Arial" w:hAnsi="Arial" w:cs="Times New Roman"/>
        </w:rPr>
        <w:t>Čl. VI</w:t>
      </w:r>
    </w:p>
    <w:p w:rsidR="004D2420" w:rsidRPr="00D330F7" w:rsidP="004D2420">
      <w:pPr>
        <w:spacing w:line="340" w:lineRule="exact"/>
        <w:jc w:val="center"/>
        <w:rPr>
          <w:rFonts w:ascii="Arial" w:hAnsi="Arial" w:cs="Times New Roman"/>
        </w:rPr>
      </w:pPr>
    </w:p>
    <w:p w:rsidR="004D2420" w:rsidRPr="00D330F7" w:rsidP="004D2420">
      <w:pPr>
        <w:pStyle w:val="BodyText"/>
        <w:spacing w:line="340" w:lineRule="exact"/>
        <w:rPr>
          <w:rFonts w:cs="Times New Roman"/>
        </w:rPr>
      </w:pPr>
      <w:r w:rsidRPr="00D330F7">
        <w:rPr>
          <w:rFonts w:cs="Times New Roman"/>
        </w:rPr>
        <w:tab/>
        <w:t>Zákon č. 200/1998 Z.</w:t>
      </w:r>
      <w:r w:rsidR="00BD7A9F">
        <w:rPr>
          <w:rFonts w:cs="Times New Roman"/>
        </w:rPr>
        <w:t xml:space="preserve"> </w:t>
      </w:r>
      <w:r w:rsidRPr="00D330F7">
        <w:rPr>
          <w:rFonts w:cs="Times New Roman"/>
        </w:rPr>
        <w:t>z. o štátnej službe colníkov a o zmene a doplnení niektorých ďalších zákonov v znení zákona č. 54/1999 Z.</w:t>
      </w:r>
      <w:r w:rsidR="00BD7A9F">
        <w:rPr>
          <w:rFonts w:cs="Times New Roman"/>
        </w:rPr>
        <w:t xml:space="preserve"> </w:t>
      </w:r>
      <w:r w:rsidRPr="00D330F7">
        <w:rPr>
          <w:rFonts w:cs="Times New Roman"/>
        </w:rPr>
        <w:t xml:space="preserve">z., zákona č. 337/1999 </w:t>
      </w:r>
      <w:r w:rsidR="0043483D">
        <w:rPr>
          <w:rFonts w:cs="Times New Roman"/>
        </w:rPr>
        <w:t xml:space="preserve">    </w:t>
      </w:r>
      <w:r w:rsidRPr="00D330F7">
        <w:rPr>
          <w:rFonts w:cs="Times New Roman"/>
        </w:rPr>
        <w:t>Z.</w:t>
      </w:r>
      <w:r w:rsidR="00BD7A9F">
        <w:rPr>
          <w:rFonts w:cs="Times New Roman"/>
        </w:rPr>
        <w:t xml:space="preserve"> </w:t>
      </w:r>
      <w:r w:rsidRPr="00D330F7">
        <w:rPr>
          <w:rFonts w:cs="Times New Roman"/>
        </w:rPr>
        <w:t>z., zákona č. 417/2000 Z.</w:t>
      </w:r>
      <w:r w:rsidR="00BD7A9F">
        <w:rPr>
          <w:rFonts w:cs="Times New Roman"/>
        </w:rPr>
        <w:t xml:space="preserve"> </w:t>
      </w:r>
      <w:r w:rsidRPr="00D330F7">
        <w:rPr>
          <w:rFonts w:cs="Times New Roman"/>
        </w:rPr>
        <w:t>z., zákona č. 328/2002 Z.</w:t>
      </w:r>
      <w:r w:rsidR="00BD7A9F">
        <w:rPr>
          <w:rFonts w:cs="Times New Roman"/>
        </w:rPr>
        <w:t xml:space="preserve"> </w:t>
      </w:r>
      <w:r w:rsidRPr="00D330F7">
        <w:rPr>
          <w:rFonts w:cs="Times New Roman"/>
        </w:rPr>
        <w:t>z., zákona č. 664/2002 Z.</w:t>
      </w:r>
      <w:r w:rsidR="00BD7A9F">
        <w:rPr>
          <w:rFonts w:cs="Times New Roman"/>
        </w:rPr>
        <w:t xml:space="preserve"> </w:t>
      </w:r>
      <w:r w:rsidRPr="00D330F7">
        <w:rPr>
          <w:rFonts w:cs="Times New Roman"/>
        </w:rPr>
        <w:t>z., zákona č. 251/2003 Z.</w:t>
      </w:r>
      <w:r w:rsidR="00BD7A9F">
        <w:rPr>
          <w:rFonts w:cs="Times New Roman"/>
        </w:rPr>
        <w:t xml:space="preserve"> </w:t>
      </w:r>
      <w:r w:rsidRPr="00D330F7">
        <w:rPr>
          <w:rFonts w:cs="Times New Roman"/>
        </w:rPr>
        <w:t>z., zákona č. 464/2003 Z.</w:t>
      </w:r>
      <w:r w:rsidR="00BD7A9F">
        <w:rPr>
          <w:rFonts w:cs="Times New Roman"/>
        </w:rPr>
        <w:t xml:space="preserve"> </w:t>
      </w:r>
      <w:r w:rsidRPr="00D330F7">
        <w:rPr>
          <w:rFonts w:cs="Times New Roman"/>
        </w:rPr>
        <w:t>z., zákona č. 365/2004 Z.</w:t>
      </w:r>
      <w:r w:rsidR="00BD7A9F">
        <w:rPr>
          <w:rFonts w:cs="Times New Roman"/>
        </w:rPr>
        <w:t xml:space="preserve"> </w:t>
      </w:r>
      <w:r w:rsidRPr="00D330F7">
        <w:rPr>
          <w:rFonts w:cs="Times New Roman"/>
        </w:rPr>
        <w:t>z., zákona č. 382/2004 Z.</w:t>
      </w:r>
      <w:r w:rsidR="00BD7A9F">
        <w:rPr>
          <w:rFonts w:cs="Times New Roman"/>
        </w:rPr>
        <w:t xml:space="preserve"> </w:t>
      </w:r>
      <w:r w:rsidRPr="00D330F7">
        <w:rPr>
          <w:rFonts w:cs="Times New Roman"/>
        </w:rPr>
        <w:t>z., zákona č. 652/2004 Z.</w:t>
      </w:r>
      <w:r w:rsidR="00BD7A9F">
        <w:rPr>
          <w:rFonts w:cs="Times New Roman"/>
        </w:rPr>
        <w:t xml:space="preserve"> </w:t>
      </w:r>
      <w:r w:rsidRPr="00D330F7">
        <w:rPr>
          <w:rFonts w:cs="Times New Roman"/>
        </w:rPr>
        <w:t>z., zákona č. 732/2004 Z.</w:t>
      </w:r>
      <w:r w:rsidR="00BD7A9F">
        <w:rPr>
          <w:rFonts w:cs="Times New Roman"/>
        </w:rPr>
        <w:t xml:space="preserve"> </w:t>
      </w:r>
      <w:r w:rsidRPr="00D330F7">
        <w:rPr>
          <w:rFonts w:cs="Times New Roman"/>
        </w:rPr>
        <w:t>z., zákona č. 258/2005 Z.</w:t>
      </w:r>
      <w:r w:rsidR="00BD7A9F">
        <w:rPr>
          <w:rFonts w:cs="Times New Roman"/>
        </w:rPr>
        <w:t xml:space="preserve"> </w:t>
      </w:r>
      <w:r w:rsidRPr="00D330F7">
        <w:rPr>
          <w:rFonts w:cs="Times New Roman"/>
        </w:rPr>
        <w:t>z., zákona č. 518/2005 Z.</w:t>
      </w:r>
      <w:r w:rsidR="00BD7A9F">
        <w:rPr>
          <w:rFonts w:cs="Times New Roman"/>
        </w:rPr>
        <w:t xml:space="preserve"> </w:t>
      </w:r>
      <w:r w:rsidRPr="00D330F7">
        <w:rPr>
          <w:rFonts w:cs="Times New Roman"/>
        </w:rPr>
        <w:t>z. a zákona č. 623/2005 Z.</w:t>
      </w:r>
      <w:r w:rsidR="00BD7A9F">
        <w:rPr>
          <w:rFonts w:cs="Times New Roman"/>
        </w:rPr>
        <w:t xml:space="preserve"> </w:t>
      </w:r>
      <w:r w:rsidRPr="00D330F7">
        <w:rPr>
          <w:rFonts w:cs="Times New Roman"/>
        </w:rPr>
        <w:t>z. sa mení takto:</w:t>
      </w:r>
    </w:p>
    <w:p w:rsidR="00CD6E2E" w:rsidRPr="00D330F7" w:rsidP="004D2420">
      <w:pPr>
        <w:spacing w:line="340" w:lineRule="exact"/>
        <w:jc w:val="both"/>
        <w:rPr>
          <w:rFonts w:ascii="Arial" w:hAnsi="Arial" w:cs="Times New Roman"/>
        </w:rPr>
      </w:pPr>
    </w:p>
    <w:p w:rsidR="004D2420" w:rsidRPr="00D330F7" w:rsidP="004D2420">
      <w:pPr>
        <w:numPr>
          <w:ilvl w:val="0"/>
          <w:numId w:val="22"/>
        </w:numPr>
        <w:tabs>
          <w:tab w:val="left" w:pos="1068"/>
        </w:tabs>
        <w:spacing w:line="340" w:lineRule="exact"/>
        <w:jc w:val="both"/>
        <w:rPr>
          <w:rFonts w:ascii="Arial" w:hAnsi="Arial" w:cs="Times New Roman"/>
        </w:rPr>
      </w:pPr>
      <w:r w:rsidRPr="00D330F7">
        <w:rPr>
          <w:rFonts w:ascii="Arial" w:hAnsi="Arial" w:cs="Times New Roman"/>
        </w:rPr>
        <w:t xml:space="preserve">V § 14 ods. 2 sa slová: „Občan preukazuje bezúhonnosť v prijímacom konaní“ nahrádzajú slovami: „Bezúhonnosť sa preukazuje“. </w:t>
      </w:r>
    </w:p>
    <w:p w:rsidR="004D2420" w:rsidRPr="00D330F7" w:rsidP="004D2420">
      <w:pPr>
        <w:spacing w:line="340" w:lineRule="exact"/>
        <w:jc w:val="both"/>
        <w:rPr>
          <w:rFonts w:ascii="Arial" w:hAnsi="Arial" w:cs="Times New Roman"/>
        </w:rPr>
      </w:pPr>
    </w:p>
    <w:p w:rsidR="004D2420" w:rsidP="004D2420">
      <w:pPr>
        <w:numPr>
          <w:ilvl w:val="0"/>
          <w:numId w:val="22"/>
        </w:numPr>
        <w:tabs>
          <w:tab w:val="left" w:pos="1068"/>
        </w:tabs>
        <w:spacing w:line="340" w:lineRule="exact"/>
        <w:jc w:val="both"/>
        <w:rPr>
          <w:rFonts w:ascii="Arial" w:hAnsi="Arial" w:cs="Times New Roman"/>
        </w:rPr>
      </w:pPr>
      <w:r w:rsidR="000748FC">
        <w:rPr>
          <w:rFonts w:ascii="Arial" w:hAnsi="Arial" w:cs="Times New Roman"/>
        </w:rPr>
        <w:t xml:space="preserve">Poznámka </w:t>
      </w:r>
      <w:r w:rsidRPr="00D330F7">
        <w:rPr>
          <w:rFonts w:ascii="Arial" w:hAnsi="Arial" w:cs="Times New Roman"/>
        </w:rPr>
        <w:t xml:space="preserve">pod čiarou k odkazu 6 </w:t>
      </w:r>
      <w:r w:rsidR="000748FC">
        <w:rPr>
          <w:rFonts w:ascii="Arial" w:hAnsi="Arial" w:cs="Times New Roman"/>
        </w:rPr>
        <w:t xml:space="preserve">znie: </w:t>
      </w:r>
      <w:r w:rsidRPr="00D330F7">
        <w:rPr>
          <w:rFonts w:ascii="Arial" w:hAnsi="Arial" w:cs="Times New Roman"/>
        </w:rPr>
        <w:t>„</w:t>
      </w:r>
      <w:r w:rsidR="000748FC">
        <w:rPr>
          <w:rFonts w:ascii="Arial" w:hAnsi="Arial" w:cs="Times New Roman"/>
        </w:rPr>
        <w:t xml:space="preserve">6) </w:t>
      </w:r>
      <w:r w:rsidRPr="00D330F7">
        <w:rPr>
          <w:rFonts w:ascii="Arial" w:hAnsi="Arial" w:cs="Times New Roman"/>
        </w:rPr>
        <w:t xml:space="preserve">§ </w:t>
      </w:r>
      <w:r w:rsidR="000A6C86">
        <w:rPr>
          <w:rFonts w:ascii="Arial" w:hAnsi="Arial" w:cs="Times New Roman"/>
        </w:rPr>
        <w:t xml:space="preserve">14 ods. 3 písm. </w:t>
      </w:r>
      <w:r w:rsidR="0072375A">
        <w:rPr>
          <w:rFonts w:ascii="Arial" w:hAnsi="Arial" w:cs="Times New Roman"/>
        </w:rPr>
        <w:t>e</w:t>
      </w:r>
      <w:r w:rsidR="000A6C86">
        <w:rPr>
          <w:rFonts w:ascii="Arial" w:hAnsi="Arial" w:cs="Times New Roman"/>
        </w:rPr>
        <w:t>) šiesty bod</w:t>
      </w:r>
      <w:r w:rsidRPr="00D330F7">
        <w:rPr>
          <w:rFonts w:ascii="Arial" w:hAnsi="Arial" w:cs="Times New Roman"/>
        </w:rPr>
        <w:t xml:space="preserve"> zákona č. .../.... Z.</w:t>
      </w:r>
      <w:r w:rsidR="00BD7A9F">
        <w:rPr>
          <w:rFonts w:ascii="Arial" w:hAnsi="Arial" w:cs="Times New Roman"/>
        </w:rPr>
        <w:t xml:space="preserve"> </w:t>
      </w:r>
      <w:r w:rsidRPr="00D330F7">
        <w:rPr>
          <w:rFonts w:ascii="Arial" w:hAnsi="Arial" w:cs="Times New Roman"/>
        </w:rPr>
        <w:t>z. o registri trestov a o zmene a doplnení niektorých zákonov.“.</w:t>
      </w:r>
    </w:p>
    <w:p w:rsidR="00F32F18" w:rsidP="00F32F18">
      <w:pPr>
        <w:spacing w:line="340" w:lineRule="exact"/>
        <w:jc w:val="both"/>
        <w:rPr>
          <w:rFonts w:ascii="Arial" w:hAnsi="Arial" w:cs="Times New Roman"/>
        </w:rPr>
      </w:pPr>
    </w:p>
    <w:p w:rsidR="00F32F18" w:rsidP="004D2420">
      <w:pPr>
        <w:numPr>
          <w:ilvl w:val="0"/>
          <w:numId w:val="22"/>
        </w:numPr>
        <w:tabs>
          <w:tab w:val="left" w:pos="1068"/>
        </w:tabs>
        <w:spacing w:line="340" w:lineRule="exact"/>
        <w:jc w:val="both"/>
        <w:rPr>
          <w:rFonts w:ascii="Arial" w:hAnsi="Arial" w:cs="Times New Roman"/>
        </w:rPr>
      </w:pPr>
      <w:r w:rsidR="00CA459C">
        <w:rPr>
          <w:rFonts w:ascii="Arial" w:hAnsi="Arial" w:cs="Times New Roman"/>
        </w:rPr>
        <w:t>V § 15</w:t>
      </w:r>
      <w:r>
        <w:rPr>
          <w:rFonts w:ascii="Arial" w:hAnsi="Arial" w:cs="Times New Roman"/>
        </w:rPr>
        <w:t xml:space="preserve"> ods. 4 sa vypúšťa písmeno e).</w:t>
      </w:r>
    </w:p>
    <w:p w:rsidR="00F32F18" w:rsidP="00F32F18">
      <w:pPr>
        <w:spacing w:line="340" w:lineRule="exact"/>
        <w:jc w:val="both"/>
        <w:rPr>
          <w:rFonts w:ascii="Arial" w:hAnsi="Arial" w:cs="Times New Roman"/>
        </w:rPr>
      </w:pPr>
    </w:p>
    <w:p w:rsidR="00F32F18" w:rsidRPr="00D330F7" w:rsidP="00F32F18">
      <w:pPr>
        <w:spacing w:line="340" w:lineRule="exact"/>
        <w:ind w:left="708"/>
        <w:jc w:val="both"/>
        <w:rPr>
          <w:rFonts w:ascii="Arial" w:hAnsi="Arial" w:cs="Times New Roman"/>
        </w:rPr>
      </w:pPr>
      <w:r>
        <w:rPr>
          <w:rFonts w:ascii="Arial" w:hAnsi="Arial" w:cs="Times New Roman"/>
        </w:rPr>
        <w:t>Doterajšie písmená f) a g) sa označujú ako písmená e) a f).</w:t>
      </w:r>
    </w:p>
    <w:p w:rsidR="000A6C86" w:rsidRPr="00D330F7" w:rsidP="004D2420">
      <w:pPr>
        <w:spacing w:line="340" w:lineRule="exact"/>
        <w:jc w:val="both"/>
        <w:rPr>
          <w:rFonts w:ascii="Arial" w:hAnsi="Arial" w:cs="Times New Roman"/>
        </w:rPr>
      </w:pPr>
    </w:p>
    <w:p w:rsidR="008F6415" w:rsidP="001F19ED">
      <w:pPr>
        <w:spacing w:line="340" w:lineRule="exact"/>
        <w:jc w:val="center"/>
        <w:outlineLvl w:val="0"/>
        <w:rPr>
          <w:rFonts w:ascii="Arial" w:hAnsi="Arial" w:cs="Times New Roman"/>
        </w:rPr>
      </w:pPr>
      <w:r w:rsidR="004D2420">
        <w:rPr>
          <w:rFonts w:ascii="Arial" w:hAnsi="Arial" w:cs="Times New Roman"/>
        </w:rPr>
        <w:t>Čl. VI</w:t>
      </w:r>
      <w:r w:rsidR="00331575">
        <w:rPr>
          <w:rFonts w:ascii="Arial" w:hAnsi="Arial" w:cs="Times New Roman"/>
        </w:rPr>
        <w:t>I</w:t>
      </w:r>
    </w:p>
    <w:p w:rsidR="008F6415" w:rsidP="001F19ED">
      <w:pPr>
        <w:spacing w:line="340" w:lineRule="exact"/>
        <w:jc w:val="center"/>
        <w:outlineLvl w:val="0"/>
        <w:rPr>
          <w:rFonts w:ascii="Arial" w:hAnsi="Arial" w:cs="Times New Roman"/>
        </w:rPr>
      </w:pPr>
    </w:p>
    <w:p w:rsidR="004D2420" w:rsidRPr="00D330F7" w:rsidP="004D2420">
      <w:pPr>
        <w:spacing w:line="340" w:lineRule="exact"/>
        <w:jc w:val="both"/>
        <w:rPr>
          <w:rFonts w:ascii="Arial" w:hAnsi="Arial" w:cs="Times New Roman"/>
        </w:rPr>
      </w:pPr>
      <w:r>
        <w:rPr>
          <w:rFonts w:ascii="Arial" w:hAnsi="Arial" w:cs="Times New Roman"/>
        </w:rPr>
        <w:tab/>
      </w:r>
      <w:r w:rsidRPr="00D330F7">
        <w:rPr>
          <w:rFonts w:ascii="Arial" w:hAnsi="Arial" w:cs="Times New Roman"/>
        </w:rPr>
        <w:t>Zákon č. 302/2001 Z.</w:t>
      </w:r>
      <w:r w:rsidR="008149B9">
        <w:rPr>
          <w:rFonts w:ascii="Arial" w:hAnsi="Arial" w:cs="Times New Roman"/>
        </w:rPr>
        <w:t xml:space="preserve"> </w:t>
      </w:r>
      <w:r w:rsidRPr="00D330F7">
        <w:rPr>
          <w:rFonts w:ascii="Arial" w:hAnsi="Arial" w:cs="Times New Roman"/>
        </w:rPr>
        <w:t>z. o samospráve vyšších územných celkov (zákon o samosprávnych krajoch) v znení zákona č. 445/2001 Z.</w:t>
      </w:r>
      <w:r w:rsidR="008149B9">
        <w:rPr>
          <w:rFonts w:ascii="Arial" w:hAnsi="Arial" w:cs="Times New Roman"/>
        </w:rPr>
        <w:t xml:space="preserve"> </w:t>
      </w:r>
      <w:r w:rsidRPr="00D330F7">
        <w:rPr>
          <w:rFonts w:ascii="Arial" w:hAnsi="Arial" w:cs="Times New Roman"/>
        </w:rPr>
        <w:t xml:space="preserve">z., zákona č. 553/2003 </w:t>
      </w:r>
      <w:r w:rsidR="00BE35E9">
        <w:rPr>
          <w:rFonts w:ascii="Arial" w:hAnsi="Arial" w:cs="Times New Roman"/>
        </w:rPr>
        <w:t xml:space="preserve">    </w:t>
      </w:r>
      <w:r w:rsidRPr="00D330F7">
        <w:rPr>
          <w:rFonts w:ascii="Arial" w:hAnsi="Arial" w:cs="Times New Roman"/>
        </w:rPr>
        <w:t>Z.</w:t>
      </w:r>
      <w:r w:rsidR="008149B9">
        <w:rPr>
          <w:rFonts w:ascii="Arial" w:hAnsi="Arial" w:cs="Times New Roman"/>
        </w:rPr>
        <w:t xml:space="preserve"> </w:t>
      </w:r>
      <w:r w:rsidRPr="00D330F7">
        <w:rPr>
          <w:rFonts w:ascii="Arial" w:hAnsi="Arial" w:cs="Times New Roman"/>
        </w:rPr>
        <w:t>z., zákona č. 369/2004 Z.</w:t>
      </w:r>
      <w:r w:rsidR="008149B9">
        <w:rPr>
          <w:rFonts w:ascii="Arial" w:hAnsi="Arial" w:cs="Times New Roman"/>
        </w:rPr>
        <w:t xml:space="preserve"> </w:t>
      </w:r>
      <w:r w:rsidRPr="00D330F7">
        <w:rPr>
          <w:rFonts w:ascii="Arial" w:hAnsi="Arial" w:cs="Times New Roman"/>
        </w:rPr>
        <w:t>z., zákona č. 583/2004 Z.</w:t>
      </w:r>
      <w:r w:rsidR="008149B9">
        <w:rPr>
          <w:rFonts w:ascii="Arial" w:hAnsi="Arial" w:cs="Times New Roman"/>
        </w:rPr>
        <w:t xml:space="preserve"> </w:t>
      </w:r>
      <w:r w:rsidRPr="00D330F7">
        <w:rPr>
          <w:rFonts w:ascii="Arial" w:hAnsi="Arial" w:cs="Times New Roman"/>
        </w:rPr>
        <w:t>z., zákona č. 615/2004 Z.</w:t>
      </w:r>
      <w:r w:rsidR="008149B9">
        <w:rPr>
          <w:rFonts w:ascii="Arial" w:hAnsi="Arial" w:cs="Times New Roman"/>
        </w:rPr>
        <w:t xml:space="preserve"> </w:t>
      </w:r>
      <w:r w:rsidRPr="00D330F7">
        <w:rPr>
          <w:rFonts w:ascii="Arial" w:hAnsi="Arial" w:cs="Times New Roman"/>
        </w:rPr>
        <w:t>z., zákona č. 628/2005 Z.</w:t>
      </w:r>
      <w:r w:rsidR="008149B9">
        <w:rPr>
          <w:rFonts w:ascii="Arial" w:hAnsi="Arial" w:cs="Times New Roman"/>
        </w:rPr>
        <w:t xml:space="preserve"> </w:t>
      </w:r>
      <w:r w:rsidRPr="00D330F7">
        <w:rPr>
          <w:rFonts w:ascii="Arial" w:hAnsi="Arial" w:cs="Times New Roman"/>
        </w:rPr>
        <w:t>z.</w:t>
      </w:r>
      <w:r w:rsidR="00CA459C">
        <w:rPr>
          <w:rFonts w:ascii="Arial" w:hAnsi="Arial" w:cs="Times New Roman"/>
        </w:rPr>
        <w:t xml:space="preserve"> a</w:t>
      </w:r>
      <w:r w:rsidRPr="00D330F7">
        <w:rPr>
          <w:rFonts w:ascii="Arial" w:hAnsi="Arial" w:cs="Times New Roman"/>
        </w:rPr>
        <w:t> zákona č. 16/2006 Z.</w:t>
      </w:r>
      <w:r w:rsidR="008149B9">
        <w:rPr>
          <w:rFonts w:ascii="Arial" w:hAnsi="Arial" w:cs="Times New Roman"/>
        </w:rPr>
        <w:t xml:space="preserve"> </w:t>
      </w:r>
      <w:r w:rsidRPr="00D330F7">
        <w:rPr>
          <w:rFonts w:ascii="Arial" w:hAnsi="Arial" w:cs="Times New Roman"/>
        </w:rPr>
        <w:t>z.</w:t>
      </w:r>
      <w:r w:rsidR="00CA459C">
        <w:rPr>
          <w:rFonts w:ascii="Arial" w:hAnsi="Arial" w:cs="Times New Roman"/>
        </w:rPr>
        <w:t xml:space="preserve"> </w:t>
      </w:r>
      <w:r w:rsidRPr="00D330F7">
        <w:rPr>
          <w:rFonts w:ascii="Arial" w:hAnsi="Arial" w:cs="Times New Roman"/>
        </w:rPr>
        <w:t>sa mení takto:</w:t>
      </w:r>
    </w:p>
    <w:p w:rsidR="004D2420" w:rsidRPr="00D330F7" w:rsidP="004D2420">
      <w:pPr>
        <w:spacing w:line="340" w:lineRule="exact"/>
        <w:jc w:val="both"/>
        <w:rPr>
          <w:rFonts w:ascii="Arial" w:hAnsi="Arial" w:cs="Times New Roman"/>
        </w:rPr>
      </w:pPr>
    </w:p>
    <w:p w:rsidR="004D2420" w:rsidP="004D2420">
      <w:pPr>
        <w:spacing w:line="340" w:lineRule="exact"/>
        <w:jc w:val="both"/>
        <w:outlineLvl w:val="0"/>
        <w:rPr>
          <w:rFonts w:ascii="Arial" w:hAnsi="Arial" w:cs="Times New Roman"/>
        </w:rPr>
      </w:pPr>
      <w:r w:rsidRPr="00D330F7">
        <w:rPr>
          <w:rFonts w:ascii="Arial" w:hAnsi="Arial" w:cs="Times New Roman"/>
        </w:rPr>
        <w:tab/>
        <w:t>V § 19a ods. 2 sa slovo „odpis“ nahrádza slovom „výpis“.</w:t>
      </w:r>
    </w:p>
    <w:p w:rsidR="00C37001" w:rsidP="004D2420">
      <w:pPr>
        <w:spacing w:line="340" w:lineRule="exact"/>
        <w:jc w:val="center"/>
        <w:outlineLvl w:val="0"/>
        <w:rPr>
          <w:rFonts w:ascii="Arial" w:hAnsi="Arial" w:cs="Times New Roman"/>
        </w:rPr>
      </w:pPr>
    </w:p>
    <w:p w:rsidR="004D2420" w:rsidP="004D2420">
      <w:pPr>
        <w:spacing w:line="340" w:lineRule="exact"/>
        <w:jc w:val="center"/>
        <w:outlineLvl w:val="0"/>
        <w:rPr>
          <w:rFonts w:ascii="Arial" w:hAnsi="Arial" w:cs="Times New Roman"/>
        </w:rPr>
      </w:pPr>
      <w:r>
        <w:rPr>
          <w:rFonts w:ascii="Arial" w:hAnsi="Arial" w:cs="Times New Roman"/>
        </w:rPr>
        <w:t>Čl. VII</w:t>
      </w:r>
      <w:r w:rsidR="00331575">
        <w:rPr>
          <w:rFonts w:ascii="Arial" w:hAnsi="Arial" w:cs="Times New Roman"/>
        </w:rPr>
        <w:t>I</w:t>
      </w:r>
    </w:p>
    <w:p w:rsidR="00331575" w:rsidP="004D2420">
      <w:pPr>
        <w:spacing w:line="340" w:lineRule="exact"/>
        <w:jc w:val="center"/>
        <w:outlineLvl w:val="0"/>
        <w:rPr>
          <w:rFonts w:ascii="Arial" w:hAnsi="Arial" w:cs="Times New Roman"/>
        </w:rPr>
      </w:pPr>
    </w:p>
    <w:p w:rsidR="00331575" w:rsidP="00331575">
      <w:pPr>
        <w:spacing w:line="340" w:lineRule="exact"/>
        <w:jc w:val="both"/>
        <w:outlineLvl w:val="0"/>
        <w:rPr>
          <w:rFonts w:ascii="Arial" w:hAnsi="Arial" w:cs="Times New Roman"/>
        </w:rPr>
      </w:pPr>
      <w:r>
        <w:rPr>
          <w:rFonts w:ascii="Arial" w:hAnsi="Arial" w:cs="Times New Roman"/>
        </w:rPr>
        <w:tab/>
        <w:t xml:space="preserve">Zákon č. 315/2001 Z. z. o Hasičskom a záchrannom zbore v znení zákona č. 438/2002 Z. z., zákona č. 666/2002 Z. z., zákona č. 424/2003 Z. z., zákona č. 451/2003 Z. z., </w:t>
      </w:r>
      <w:r w:rsidR="00B73195">
        <w:rPr>
          <w:rFonts w:ascii="Arial" w:hAnsi="Arial" w:cs="Times New Roman"/>
        </w:rPr>
        <w:t>zákona č. 462/2003 Z. z., zákona č. 180/2004 Z. z., zákona č. 215/2004 Z. z., zákona č. 365/2004 Z. z., zákona č. 382/2004 Z. z., zákona č. 729/2004 Z. z.</w:t>
      </w:r>
      <w:r w:rsidR="00CA459C">
        <w:rPr>
          <w:rFonts w:ascii="Arial" w:hAnsi="Arial" w:cs="Times New Roman"/>
        </w:rPr>
        <w:t>,</w:t>
      </w:r>
      <w:r w:rsidR="00B73195">
        <w:rPr>
          <w:rFonts w:ascii="Arial" w:hAnsi="Arial" w:cs="Times New Roman"/>
        </w:rPr>
        <w:t> zákona č. 561/2005 Z. z.</w:t>
      </w:r>
      <w:r w:rsidR="00CA459C">
        <w:rPr>
          <w:rFonts w:ascii="Arial" w:hAnsi="Arial" w:cs="Times New Roman"/>
        </w:rPr>
        <w:t xml:space="preserve"> a zákona č. 404/2006 Z. z.</w:t>
      </w:r>
      <w:r w:rsidR="00B73195">
        <w:rPr>
          <w:rFonts w:ascii="Arial" w:hAnsi="Arial" w:cs="Times New Roman"/>
        </w:rPr>
        <w:t xml:space="preserve"> sa mení a dopĺňa takto: </w:t>
      </w:r>
    </w:p>
    <w:p w:rsidR="00DC443B" w:rsidP="00331575">
      <w:pPr>
        <w:spacing w:line="340" w:lineRule="exact"/>
        <w:jc w:val="both"/>
        <w:outlineLvl w:val="0"/>
        <w:rPr>
          <w:rFonts w:ascii="Arial" w:hAnsi="Arial" w:cs="Times New Roman"/>
        </w:rPr>
      </w:pPr>
    </w:p>
    <w:p w:rsidR="00B73195" w:rsidP="00331575">
      <w:pPr>
        <w:spacing w:line="340" w:lineRule="exact"/>
        <w:jc w:val="both"/>
        <w:outlineLvl w:val="0"/>
        <w:rPr>
          <w:rFonts w:ascii="Arial" w:hAnsi="Arial" w:cs="Times New Roman"/>
        </w:rPr>
      </w:pPr>
      <w:r w:rsidR="00DC443B">
        <w:rPr>
          <w:rFonts w:ascii="Arial" w:hAnsi="Arial" w:cs="Times New Roman"/>
        </w:rPr>
        <w:tab/>
      </w:r>
      <w:r w:rsidR="009F6529">
        <w:rPr>
          <w:rFonts w:ascii="Arial" w:hAnsi="Arial" w:cs="Times New Roman"/>
        </w:rPr>
        <w:t xml:space="preserve">1. </w:t>
      </w:r>
      <w:r w:rsidR="00DC443B">
        <w:rPr>
          <w:rFonts w:ascii="Arial" w:hAnsi="Arial" w:cs="Times New Roman"/>
        </w:rPr>
        <w:t xml:space="preserve">V § 20 ods. 6 </w:t>
      </w:r>
      <w:r w:rsidR="00D73AF4">
        <w:rPr>
          <w:rFonts w:ascii="Arial" w:hAnsi="Arial" w:cs="Times New Roman"/>
        </w:rPr>
        <w:t xml:space="preserve">sa vypúšťa písmeno e). </w:t>
      </w:r>
    </w:p>
    <w:p w:rsidR="00D73AF4" w:rsidP="00331575">
      <w:pPr>
        <w:spacing w:line="340" w:lineRule="exact"/>
        <w:jc w:val="both"/>
        <w:outlineLvl w:val="0"/>
        <w:rPr>
          <w:rFonts w:ascii="Arial" w:hAnsi="Arial" w:cs="Times New Roman"/>
        </w:rPr>
      </w:pPr>
    </w:p>
    <w:p w:rsidR="00D73AF4" w:rsidP="00331575">
      <w:pPr>
        <w:spacing w:line="340" w:lineRule="exact"/>
        <w:jc w:val="both"/>
        <w:outlineLvl w:val="0"/>
        <w:rPr>
          <w:rFonts w:ascii="Arial" w:hAnsi="Arial" w:cs="Times New Roman"/>
        </w:rPr>
      </w:pPr>
      <w:r>
        <w:rPr>
          <w:rFonts w:ascii="Arial" w:hAnsi="Arial" w:cs="Times New Roman"/>
        </w:rPr>
        <w:tab/>
        <w:t>Doterajšie písmeno f) sa označuje ako písmeno e).</w:t>
      </w:r>
    </w:p>
    <w:p w:rsidR="009F6529" w:rsidP="00331575">
      <w:pPr>
        <w:spacing w:line="340" w:lineRule="exact"/>
        <w:jc w:val="both"/>
        <w:outlineLvl w:val="0"/>
        <w:rPr>
          <w:rFonts w:ascii="Arial" w:hAnsi="Arial" w:cs="Times New Roman"/>
        </w:rPr>
      </w:pPr>
      <w:r>
        <w:rPr>
          <w:rFonts w:ascii="Arial" w:hAnsi="Arial" w:cs="Times New Roman"/>
        </w:rPr>
        <w:tab/>
      </w:r>
    </w:p>
    <w:p w:rsidR="009F6529" w:rsidP="00331575">
      <w:pPr>
        <w:spacing w:line="340" w:lineRule="exact"/>
        <w:jc w:val="both"/>
        <w:outlineLvl w:val="0"/>
        <w:rPr>
          <w:rFonts w:ascii="Arial" w:hAnsi="Arial" w:cs="Times New Roman"/>
        </w:rPr>
      </w:pPr>
      <w:r>
        <w:rPr>
          <w:rFonts w:ascii="Arial" w:hAnsi="Arial" w:cs="Times New Roman"/>
        </w:rPr>
        <w:tab/>
        <w:t>2. V § 110 sa slová „ods. 7“ nahrádzajú slovami „ods. 8“.</w:t>
      </w:r>
    </w:p>
    <w:p w:rsidR="001812E7" w:rsidP="00021CEA">
      <w:pPr>
        <w:spacing w:line="340" w:lineRule="exact"/>
        <w:jc w:val="both"/>
        <w:rPr>
          <w:rFonts w:ascii="Arial" w:hAnsi="Arial" w:cs="Times New Roman"/>
        </w:rPr>
      </w:pPr>
    </w:p>
    <w:p w:rsidR="001812E7" w:rsidP="00021CEA">
      <w:pPr>
        <w:spacing w:line="340" w:lineRule="exact"/>
        <w:jc w:val="both"/>
        <w:rPr>
          <w:rFonts w:ascii="Arial" w:hAnsi="Arial" w:cs="Times New Roman"/>
        </w:rPr>
      </w:pPr>
    </w:p>
    <w:p w:rsidR="00422091" w:rsidP="00422091">
      <w:pPr>
        <w:spacing w:line="340" w:lineRule="exact"/>
        <w:jc w:val="center"/>
        <w:rPr>
          <w:rFonts w:ascii="Arial" w:hAnsi="Arial" w:cs="Times New Roman"/>
        </w:rPr>
      </w:pPr>
      <w:r>
        <w:rPr>
          <w:rFonts w:ascii="Arial" w:hAnsi="Arial" w:cs="Times New Roman"/>
        </w:rPr>
        <w:t>Čl. IX</w:t>
      </w:r>
    </w:p>
    <w:p w:rsidR="00422091" w:rsidP="00422091">
      <w:pPr>
        <w:spacing w:line="340" w:lineRule="exact"/>
        <w:jc w:val="center"/>
        <w:rPr>
          <w:rFonts w:ascii="Arial" w:hAnsi="Arial" w:cs="Times New Roman"/>
        </w:rPr>
      </w:pPr>
    </w:p>
    <w:p w:rsidR="00422091" w:rsidP="00422091">
      <w:pPr>
        <w:spacing w:line="340" w:lineRule="exact"/>
        <w:jc w:val="both"/>
        <w:rPr>
          <w:rFonts w:ascii="Arial" w:hAnsi="Arial" w:cs="Times New Roman"/>
        </w:rPr>
      </w:pPr>
      <w:r>
        <w:rPr>
          <w:rFonts w:ascii="Arial" w:hAnsi="Arial" w:cs="Times New Roman"/>
        </w:rPr>
        <w:tab/>
        <w:t xml:space="preserve">Zákon č. 190/2003 Z. z. o strelných zbraniach a strelive a o zmene a doplnení niektorých zákonov v znení zákona č. 757/2004 Z. z., zákona č. 132/2005 Z. z. a zákona č. 529/2005 Z. z. sa </w:t>
      </w:r>
      <w:r w:rsidR="00082892">
        <w:rPr>
          <w:rFonts w:ascii="Arial" w:hAnsi="Arial" w:cs="Times New Roman"/>
        </w:rPr>
        <w:t xml:space="preserve">mení a </w:t>
      </w:r>
      <w:r>
        <w:rPr>
          <w:rFonts w:ascii="Arial" w:hAnsi="Arial" w:cs="Times New Roman"/>
        </w:rPr>
        <w:t>dopĺňa takto:</w:t>
      </w:r>
    </w:p>
    <w:p w:rsidR="00422091" w:rsidP="00422091">
      <w:pPr>
        <w:spacing w:line="340" w:lineRule="exact"/>
        <w:jc w:val="both"/>
        <w:rPr>
          <w:rFonts w:ascii="Arial" w:hAnsi="Arial" w:cs="Times New Roman"/>
        </w:rPr>
      </w:pPr>
      <w:r w:rsidR="008B732F">
        <w:rPr>
          <w:rFonts w:ascii="Arial" w:hAnsi="Arial" w:cs="Times New Roman"/>
        </w:rPr>
        <w:tab/>
      </w:r>
    </w:p>
    <w:p w:rsidR="00422091" w:rsidP="00422091">
      <w:pPr>
        <w:numPr>
          <w:ilvl w:val="0"/>
          <w:numId w:val="34"/>
        </w:numPr>
        <w:tabs>
          <w:tab w:val="left" w:pos="1068"/>
        </w:tabs>
        <w:spacing w:line="340" w:lineRule="exact"/>
        <w:jc w:val="both"/>
        <w:rPr>
          <w:rFonts w:ascii="Arial" w:hAnsi="Arial" w:cs="Times New Roman"/>
        </w:rPr>
      </w:pPr>
      <w:r w:rsidR="00FD12C7">
        <w:rPr>
          <w:rFonts w:ascii="Arial" w:hAnsi="Arial" w:cs="Times New Roman"/>
        </w:rPr>
        <w:t>V § 17 ods. 2 sa vypúšťa písmeno</w:t>
      </w:r>
      <w:r>
        <w:rPr>
          <w:rFonts w:ascii="Arial" w:hAnsi="Arial" w:cs="Times New Roman"/>
        </w:rPr>
        <w:t xml:space="preserve"> c).</w:t>
      </w:r>
    </w:p>
    <w:p w:rsidR="00422091" w:rsidP="00422091">
      <w:pPr>
        <w:spacing w:line="340" w:lineRule="exact"/>
        <w:jc w:val="both"/>
        <w:rPr>
          <w:rFonts w:ascii="Arial" w:hAnsi="Arial" w:cs="Times New Roman"/>
        </w:rPr>
      </w:pPr>
    </w:p>
    <w:p w:rsidR="00422091" w:rsidP="00422091">
      <w:pPr>
        <w:spacing w:line="340" w:lineRule="exact"/>
        <w:jc w:val="both"/>
        <w:rPr>
          <w:rFonts w:ascii="Arial" w:hAnsi="Arial" w:cs="Times New Roman"/>
        </w:rPr>
      </w:pPr>
      <w:r>
        <w:rPr>
          <w:rFonts w:ascii="Arial" w:hAnsi="Arial" w:cs="Times New Roman"/>
        </w:rPr>
        <w:tab/>
      </w:r>
      <w:r w:rsidR="00863409">
        <w:rPr>
          <w:rFonts w:ascii="Arial" w:hAnsi="Arial" w:cs="Times New Roman"/>
        </w:rPr>
        <w:t>Poznámka pod čiarou k odkazu 16 sa vypúšťa.</w:t>
      </w:r>
      <w:r>
        <w:rPr>
          <w:rFonts w:ascii="Arial" w:hAnsi="Arial" w:cs="Times New Roman"/>
        </w:rPr>
        <w:t xml:space="preserve"> </w:t>
      </w:r>
    </w:p>
    <w:p w:rsidR="00422091" w:rsidP="00422091">
      <w:pPr>
        <w:spacing w:line="340" w:lineRule="exact"/>
        <w:ind w:left="708"/>
        <w:jc w:val="both"/>
        <w:rPr>
          <w:rFonts w:ascii="Arial" w:hAnsi="Arial" w:cs="Times New Roman"/>
        </w:rPr>
      </w:pPr>
    </w:p>
    <w:p w:rsidR="00422091" w:rsidP="00422091">
      <w:pPr>
        <w:spacing w:line="340" w:lineRule="exact"/>
        <w:ind w:left="708"/>
        <w:jc w:val="both"/>
        <w:rPr>
          <w:rFonts w:ascii="Arial" w:hAnsi="Arial" w:cs="Times New Roman"/>
        </w:rPr>
      </w:pPr>
      <w:r>
        <w:rPr>
          <w:rFonts w:ascii="Arial" w:hAnsi="Arial" w:cs="Times New Roman"/>
        </w:rPr>
        <w:t xml:space="preserve">Doterajšie písmená d) až g) sa označujú ako písmená c) až f). </w:t>
      </w:r>
    </w:p>
    <w:p w:rsidR="00422091" w:rsidP="00422091">
      <w:pPr>
        <w:spacing w:line="340" w:lineRule="exact"/>
        <w:ind w:left="708"/>
        <w:jc w:val="both"/>
        <w:rPr>
          <w:rFonts w:ascii="Arial" w:hAnsi="Arial" w:cs="Times New Roman"/>
        </w:rPr>
      </w:pPr>
    </w:p>
    <w:p w:rsidR="00422091" w:rsidRPr="00422091" w:rsidP="00422091">
      <w:pPr>
        <w:numPr>
          <w:ilvl w:val="0"/>
          <w:numId w:val="34"/>
        </w:numPr>
        <w:tabs>
          <w:tab w:val="left" w:pos="1068"/>
        </w:tabs>
        <w:spacing w:line="340" w:lineRule="exact"/>
        <w:jc w:val="both"/>
        <w:rPr>
          <w:rFonts w:ascii="Arial" w:hAnsi="Arial" w:cs="Times New Roman"/>
        </w:rPr>
      </w:pPr>
      <w:r w:rsidRPr="00422091">
        <w:rPr>
          <w:rFonts w:ascii="Arial" w:hAnsi="Arial" w:cs="Times New Roman"/>
        </w:rPr>
        <w:t>V § 17 ods. 4 sa vypúšťajú slová „namiesto odpisu z registra trestov a lekárskeho posudku podľa odseku 2 písm. b)“.</w:t>
      </w:r>
    </w:p>
    <w:p w:rsidR="00422091" w:rsidRPr="00422091" w:rsidP="00422091">
      <w:pPr>
        <w:spacing w:line="340" w:lineRule="exact"/>
        <w:ind w:left="708"/>
        <w:jc w:val="both"/>
        <w:rPr>
          <w:rFonts w:ascii="Arial" w:hAnsi="Arial" w:cs="Times New Roman"/>
        </w:rPr>
      </w:pPr>
    </w:p>
    <w:p w:rsidR="00422091" w:rsidRPr="00422091" w:rsidP="00422091">
      <w:pPr>
        <w:numPr>
          <w:ilvl w:val="0"/>
          <w:numId w:val="34"/>
        </w:numPr>
        <w:tabs>
          <w:tab w:val="left" w:pos="1068"/>
        </w:tabs>
        <w:spacing w:line="340" w:lineRule="exact"/>
        <w:jc w:val="both"/>
        <w:rPr>
          <w:rFonts w:ascii="Arial" w:hAnsi="Arial" w:cs="Times New Roman"/>
        </w:rPr>
      </w:pPr>
      <w:r w:rsidRPr="00422091">
        <w:rPr>
          <w:rFonts w:ascii="Arial" w:hAnsi="Arial" w:cs="Times New Roman"/>
        </w:rPr>
        <w:t>V § 17 ods. 5 sa slová „b) až g)“ nahrádzajú slovami „b) až f)“.</w:t>
      </w:r>
    </w:p>
    <w:p w:rsidR="00422091" w:rsidRPr="00422091" w:rsidP="00422091">
      <w:pPr>
        <w:spacing w:line="340" w:lineRule="exact"/>
        <w:ind w:left="708"/>
        <w:jc w:val="both"/>
        <w:rPr>
          <w:rFonts w:ascii="Arial" w:hAnsi="Arial" w:cs="Times New Roman"/>
        </w:rPr>
      </w:pPr>
    </w:p>
    <w:p w:rsidR="00422091" w:rsidRPr="00422091" w:rsidP="00422091">
      <w:pPr>
        <w:numPr>
          <w:ilvl w:val="0"/>
          <w:numId w:val="34"/>
        </w:numPr>
        <w:tabs>
          <w:tab w:val="left" w:pos="1068"/>
        </w:tabs>
        <w:spacing w:line="340" w:lineRule="exact"/>
        <w:jc w:val="both"/>
        <w:rPr>
          <w:rFonts w:ascii="Arial" w:hAnsi="Arial" w:cs="Times New Roman"/>
        </w:rPr>
      </w:pPr>
      <w:r w:rsidRPr="00422091">
        <w:rPr>
          <w:rFonts w:ascii="Arial" w:hAnsi="Arial" w:cs="Times New Roman"/>
        </w:rPr>
        <w:t>V § 17 sa vypúšťa odsek 6.</w:t>
      </w:r>
    </w:p>
    <w:p w:rsidR="00422091" w:rsidP="00422091">
      <w:pPr>
        <w:spacing w:line="340" w:lineRule="exact"/>
        <w:ind w:left="708"/>
        <w:jc w:val="both"/>
        <w:rPr>
          <w:rFonts w:ascii="Arial" w:hAnsi="Arial" w:cs="Times New Roman"/>
        </w:rPr>
      </w:pPr>
    </w:p>
    <w:p w:rsidR="00212EE0" w:rsidP="00422091">
      <w:pPr>
        <w:spacing w:line="340" w:lineRule="exact"/>
        <w:ind w:left="708"/>
        <w:jc w:val="both"/>
        <w:rPr>
          <w:rFonts w:ascii="Arial" w:hAnsi="Arial" w:cs="Times New Roman"/>
        </w:rPr>
      </w:pPr>
      <w:r>
        <w:rPr>
          <w:rFonts w:ascii="Arial" w:hAnsi="Arial" w:cs="Times New Roman"/>
        </w:rPr>
        <w:t xml:space="preserve">Poznámka pod čiarou k odkazu 18 sa vypúšťa. </w:t>
      </w:r>
    </w:p>
    <w:p w:rsidR="00212EE0" w:rsidRPr="00422091" w:rsidP="00422091">
      <w:pPr>
        <w:spacing w:line="340" w:lineRule="exact"/>
        <w:ind w:left="708"/>
        <w:jc w:val="both"/>
        <w:rPr>
          <w:rFonts w:ascii="Arial" w:hAnsi="Arial" w:cs="Times New Roman"/>
        </w:rPr>
      </w:pPr>
    </w:p>
    <w:p w:rsidR="00422091" w:rsidRPr="00422091" w:rsidP="00422091">
      <w:pPr>
        <w:spacing w:line="340" w:lineRule="exact"/>
        <w:ind w:left="708"/>
        <w:jc w:val="both"/>
        <w:rPr>
          <w:rFonts w:ascii="Arial" w:hAnsi="Arial" w:cs="Times New Roman"/>
        </w:rPr>
      </w:pPr>
      <w:r w:rsidRPr="00422091">
        <w:rPr>
          <w:rFonts w:ascii="Arial" w:hAnsi="Arial" w:cs="Times New Roman"/>
        </w:rPr>
        <w:t>Doterajší odsek 7 sa označuje ako odsek 6.</w:t>
      </w:r>
    </w:p>
    <w:p w:rsidR="00422091" w:rsidRPr="00422091" w:rsidP="00422091">
      <w:pPr>
        <w:spacing w:line="340" w:lineRule="exact"/>
        <w:ind w:left="708"/>
        <w:jc w:val="both"/>
        <w:rPr>
          <w:rFonts w:ascii="Arial" w:hAnsi="Arial" w:cs="Times New Roman"/>
        </w:rPr>
      </w:pPr>
    </w:p>
    <w:p w:rsidR="00422091" w:rsidRPr="00422091" w:rsidP="00422091">
      <w:pPr>
        <w:numPr>
          <w:ilvl w:val="0"/>
          <w:numId w:val="34"/>
        </w:numPr>
        <w:tabs>
          <w:tab w:val="left" w:pos="1068"/>
        </w:tabs>
        <w:spacing w:line="340" w:lineRule="exact"/>
        <w:jc w:val="both"/>
        <w:rPr>
          <w:rFonts w:ascii="Arial" w:hAnsi="Arial" w:cs="Times New Roman"/>
        </w:rPr>
      </w:pPr>
      <w:r w:rsidRPr="00422091">
        <w:rPr>
          <w:rFonts w:ascii="Arial" w:hAnsi="Arial" w:cs="Times New Roman"/>
        </w:rPr>
        <w:t>V § 19 ods. 3 prvej vete sa za slová „Policajný útvar“ vkladajú slová „na preukázanie bezúhonnost</w:t>
      </w:r>
      <w:r w:rsidR="00C9298A">
        <w:rPr>
          <w:rFonts w:ascii="Arial" w:hAnsi="Arial" w:cs="Times New Roman"/>
        </w:rPr>
        <w:t xml:space="preserve">i a spoľahlivosti vyžiada odpis </w:t>
      </w:r>
      <w:r w:rsidRPr="00422091">
        <w:rPr>
          <w:rFonts w:ascii="Arial" w:hAnsi="Arial" w:cs="Times New Roman"/>
        </w:rPr>
        <w:t xml:space="preserve">registra </w:t>
      </w:r>
      <w:r w:rsidR="003775AC">
        <w:rPr>
          <w:rFonts w:ascii="Arial" w:hAnsi="Arial" w:cs="Times New Roman"/>
        </w:rPr>
        <w:t xml:space="preserve">    trestov</w:t>
      </w:r>
      <w:r w:rsidRPr="00422091">
        <w:rPr>
          <w:rFonts w:ascii="Arial" w:hAnsi="Arial" w:cs="Times New Roman"/>
          <w:vertAlign w:val="superscript"/>
        </w:rPr>
        <w:t>21</w:t>
      </w:r>
      <w:r w:rsidR="00CA459C">
        <w:rPr>
          <w:rFonts w:ascii="Arial" w:hAnsi="Arial" w:cs="Times New Roman"/>
          <w:vertAlign w:val="superscript"/>
        </w:rPr>
        <w:t>a</w:t>
      </w:r>
      <w:r w:rsidRPr="00422091">
        <w:rPr>
          <w:rFonts w:ascii="Arial" w:hAnsi="Arial" w:cs="Times New Roman"/>
          <w:vertAlign w:val="superscript"/>
        </w:rPr>
        <w:t>a)</w:t>
      </w:r>
      <w:r w:rsidRPr="00422091">
        <w:rPr>
          <w:rFonts w:ascii="Arial" w:hAnsi="Arial" w:cs="Times New Roman"/>
        </w:rPr>
        <w:t xml:space="preserve"> a“ a za slová „stanovisko útvar Policajného zboru“ sa vkladá bodkočiarka a slová „to sa nevzťahuje na žiadateľa o vydanie zbrojného preukazu, ktorý je občanom iného štátu a požíva diplomatické výsady a imunity na území Slovenskej republiky a žiadateľa podľa § 17 ods. 3“ . </w:t>
      </w:r>
    </w:p>
    <w:p w:rsidR="00422091" w:rsidRPr="00422091" w:rsidP="00422091">
      <w:pPr>
        <w:spacing w:line="340" w:lineRule="exact"/>
        <w:ind w:left="708"/>
        <w:jc w:val="both"/>
        <w:rPr>
          <w:rFonts w:ascii="Arial" w:hAnsi="Arial" w:cs="Times New Roman"/>
        </w:rPr>
      </w:pPr>
    </w:p>
    <w:p w:rsidR="00422091" w:rsidRPr="00422091" w:rsidP="00422091">
      <w:pPr>
        <w:spacing w:line="340" w:lineRule="exact"/>
        <w:ind w:left="705"/>
        <w:jc w:val="both"/>
        <w:rPr>
          <w:rFonts w:ascii="Arial" w:hAnsi="Arial" w:cs="Times New Roman"/>
        </w:rPr>
      </w:pPr>
      <w:r w:rsidRPr="00422091">
        <w:rPr>
          <w:rFonts w:ascii="Arial" w:hAnsi="Arial" w:cs="Times New Roman"/>
        </w:rPr>
        <w:t>Poznámka pod čiarou k odkazu 21</w:t>
      </w:r>
      <w:r w:rsidR="00CA459C">
        <w:rPr>
          <w:rFonts w:ascii="Arial" w:hAnsi="Arial" w:cs="Times New Roman"/>
        </w:rPr>
        <w:t>a</w:t>
      </w:r>
      <w:r w:rsidRPr="00422091">
        <w:rPr>
          <w:rFonts w:ascii="Arial" w:hAnsi="Arial" w:cs="Times New Roman"/>
        </w:rPr>
        <w:t>a znie: „Zákon č. .../.... Z. z. o registri trestov a o zmene a doplnení niektorých zákonov.“.</w:t>
      </w:r>
    </w:p>
    <w:p w:rsidR="00422091" w:rsidP="00422091">
      <w:pPr>
        <w:spacing w:line="340" w:lineRule="exact"/>
        <w:ind w:left="708"/>
        <w:jc w:val="both"/>
        <w:rPr>
          <w:rFonts w:ascii="Arial" w:hAnsi="Arial" w:cs="Times New Roman"/>
        </w:rPr>
      </w:pPr>
    </w:p>
    <w:p w:rsidR="00422091" w:rsidP="00422091">
      <w:pPr>
        <w:numPr>
          <w:ilvl w:val="0"/>
          <w:numId w:val="34"/>
        </w:numPr>
        <w:tabs>
          <w:tab w:val="left" w:pos="1068"/>
        </w:tabs>
        <w:spacing w:line="340" w:lineRule="exact"/>
        <w:jc w:val="both"/>
        <w:rPr>
          <w:rFonts w:ascii="Arial" w:hAnsi="Arial" w:cs="Times New Roman"/>
        </w:rPr>
      </w:pPr>
      <w:r w:rsidR="006F7CE5">
        <w:rPr>
          <w:rFonts w:ascii="Arial" w:hAnsi="Arial" w:cs="Times New Roman"/>
        </w:rPr>
        <w:t>V § 30 ods. 4 sa vypúšťa písmeno</w:t>
      </w:r>
      <w:r>
        <w:rPr>
          <w:rFonts w:ascii="Arial" w:hAnsi="Arial" w:cs="Times New Roman"/>
        </w:rPr>
        <w:t xml:space="preserve"> a).</w:t>
      </w:r>
    </w:p>
    <w:p w:rsidR="00422091" w:rsidP="00422091">
      <w:pPr>
        <w:spacing w:line="340" w:lineRule="exact"/>
        <w:jc w:val="both"/>
        <w:rPr>
          <w:rFonts w:ascii="Arial" w:hAnsi="Arial" w:cs="Times New Roman"/>
        </w:rPr>
      </w:pPr>
    </w:p>
    <w:p w:rsidR="00422091" w:rsidRPr="00D330F7" w:rsidP="00422091">
      <w:pPr>
        <w:spacing w:line="340" w:lineRule="exact"/>
        <w:ind w:left="708"/>
        <w:jc w:val="both"/>
        <w:rPr>
          <w:rFonts w:ascii="Arial" w:hAnsi="Arial" w:cs="Times New Roman"/>
        </w:rPr>
      </w:pPr>
      <w:r>
        <w:rPr>
          <w:rFonts w:ascii="Arial" w:hAnsi="Arial" w:cs="Times New Roman"/>
        </w:rPr>
        <w:t xml:space="preserve">Súčasne sa zrušuje označenie písmena b). </w:t>
      </w:r>
    </w:p>
    <w:p w:rsidR="001812E7" w:rsidP="004D2420">
      <w:pPr>
        <w:spacing w:line="340" w:lineRule="exact"/>
        <w:jc w:val="both"/>
        <w:rPr>
          <w:rFonts w:ascii="Arial" w:hAnsi="Arial" w:cs="Times New Roman"/>
        </w:rPr>
      </w:pPr>
    </w:p>
    <w:p w:rsidR="001812E7" w:rsidP="004D2420">
      <w:pPr>
        <w:spacing w:line="340" w:lineRule="exact"/>
        <w:jc w:val="both"/>
        <w:rPr>
          <w:rFonts w:ascii="Arial" w:hAnsi="Arial" w:cs="Times New Roman"/>
        </w:rPr>
      </w:pPr>
    </w:p>
    <w:p w:rsidR="004D2420" w:rsidP="004D2420">
      <w:pPr>
        <w:spacing w:line="340" w:lineRule="exact"/>
        <w:jc w:val="center"/>
        <w:outlineLvl w:val="0"/>
        <w:rPr>
          <w:rFonts w:ascii="Arial" w:hAnsi="Arial" w:cs="Times New Roman"/>
        </w:rPr>
      </w:pPr>
      <w:r>
        <w:rPr>
          <w:rFonts w:ascii="Arial" w:hAnsi="Arial" w:cs="Times New Roman"/>
        </w:rPr>
        <w:t>Čl. X</w:t>
      </w:r>
    </w:p>
    <w:p w:rsidR="00803136" w:rsidP="004D2420">
      <w:pPr>
        <w:spacing w:line="340" w:lineRule="exact"/>
        <w:jc w:val="center"/>
        <w:outlineLvl w:val="0"/>
        <w:rPr>
          <w:rFonts w:ascii="Arial" w:hAnsi="Arial" w:cs="Times New Roman"/>
        </w:rPr>
      </w:pPr>
    </w:p>
    <w:p w:rsidR="00803136" w:rsidP="00803136">
      <w:pPr>
        <w:spacing w:line="340" w:lineRule="exact"/>
        <w:jc w:val="both"/>
        <w:outlineLvl w:val="0"/>
        <w:rPr>
          <w:rFonts w:ascii="Arial" w:hAnsi="Arial" w:cs="Times New Roman"/>
        </w:rPr>
      </w:pPr>
      <w:r>
        <w:rPr>
          <w:rFonts w:ascii="Arial" w:hAnsi="Arial" w:cs="Times New Roman"/>
        </w:rPr>
        <w:tab/>
        <w:t>Zákon č. 548/2003 Z.</w:t>
      </w:r>
      <w:r w:rsidR="00412453">
        <w:rPr>
          <w:rFonts w:ascii="Arial" w:hAnsi="Arial" w:cs="Times New Roman"/>
        </w:rPr>
        <w:t xml:space="preserve"> </w:t>
      </w:r>
      <w:r>
        <w:rPr>
          <w:rFonts w:ascii="Arial" w:hAnsi="Arial" w:cs="Times New Roman"/>
        </w:rPr>
        <w:t>z. o Justičnej akadémii a o zmene a doplnení niektorých zákonov v znení zákona č. 757/2004 Z.</w:t>
      </w:r>
      <w:r w:rsidR="00412453">
        <w:rPr>
          <w:rFonts w:ascii="Arial" w:hAnsi="Arial" w:cs="Times New Roman"/>
        </w:rPr>
        <w:t xml:space="preserve"> </w:t>
      </w:r>
      <w:r>
        <w:rPr>
          <w:rFonts w:ascii="Arial" w:hAnsi="Arial" w:cs="Times New Roman"/>
        </w:rPr>
        <w:t>z. a zákona č. 319/2005 Z.</w:t>
      </w:r>
      <w:r w:rsidR="00412453">
        <w:rPr>
          <w:rFonts w:ascii="Arial" w:hAnsi="Arial" w:cs="Times New Roman"/>
        </w:rPr>
        <w:t xml:space="preserve"> </w:t>
      </w:r>
      <w:r>
        <w:rPr>
          <w:rFonts w:ascii="Arial" w:hAnsi="Arial" w:cs="Times New Roman"/>
        </w:rPr>
        <w:t xml:space="preserve">z. sa mení a dopĺňa takto: </w:t>
      </w:r>
    </w:p>
    <w:p w:rsidR="00E463EA" w:rsidP="00E463EA">
      <w:pPr>
        <w:spacing w:line="340" w:lineRule="exact"/>
        <w:jc w:val="both"/>
        <w:outlineLvl w:val="0"/>
        <w:rPr>
          <w:rFonts w:ascii="Arial" w:hAnsi="Arial" w:cs="Times New Roman"/>
        </w:rPr>
      </w:pPr>
      <w:r>
        <w:rPr>
          <w:rFonts w:ascii="Arial" w:hAnsi="Arial" w:cs="Times New Roman"/>
        </w:rPr>
        <w:tab/>
      </w:r>
    </w:p>
    <w:p w:rsidR="00803136" w:rsidP="00E463EA">
      <w:pPr>
        <w:spacing w:line="340" w:lineRule="exact"/>
        <w:ind w:left="1080" w:hanging="1080"/>
        <w:jc w:val="both"/>
        <w:outlineLvl w:val="0"/>
        <w:rPr>
          <w:rFonts w:ascii="Arial" w:hAnsi="Arial" w:cs="Times New Roman"/>
        </w:rPr>
      </w:pPr>
      <w:r w:rsidR="00E463EA">
        <w:rPr>
          <w:rFonts w:ascii="Arial" w:hAnsi="Arial" w:cs="Times New Roman"/>
        </w:rPr>
        <w:t xml:space="preserve">           1. </w:t>
      </w:r>
      <w:r w:rsidR="00440259">
        <w:rPr>
          <w:rFonts w:ascii="Arial" w:hAnsi="Arial" w:cs="Times New Roman"/>
        </w:rPr>
        <w:t xml:space="preserve">V § 5 ods. 2 prvej vete sa čiarka za slovami „trestný čin“ nahrádza bodkou </w:t>
      </w:r>
      <w:r w:rsidR="00E463EA">
        <w:rPr>
          <w:rFonts w:ascii="Arial" w:hAnsi="Arial" w:cs="Times New Roman"/>
        </w:rPr>
        <w:t xml:space="preserve"> </w:t>
      </w:r>
      <w:r w:rsidR="00440259">
        <w:rPr>
          <w:rFonts w:ascii="Arial" w:hAnsi="Arial" w:cs="Times New Roman"/>
        </w:rPr>
        <w:t>a</w:t>
      </w:r>
      <w:r>
        <w:rPr>
          <w:rFonts w:ascii="Arial" w:hAnsi="Arial" w:cs="Times New Roman"/>
        </w:rPr>
        <w:t xml:space="preserve"> vypúšťajú</w:t>
      </w:r>
      <w:r w:rsidR="00440259">
        <w:rPr>
          <w:rFonts w:ascii="Arial" w:hAnsi="Arial" w:cs="Times New Roman"/>
        </w:rPr>
        <w:t xml:space="preserve"> sa</w:t>
      </w:r>
      <w:r>
        <w:rPr>
          <w:rFonts w:ascii="Arial" w:hAnsi="Arial" w:cs="Times New Roman"/>
        </w:rPr>
        <w:t xml:space="preserve"> slová: „a to aj v prípade, ak jej bolo odsúdenie za úmyselný trestný čin zahladené, alebo na ktorú sa hľadí</w:t>
      </w:r>
      <w:r w:rsidR="00082892">
        <w:rPr>
          <w:rFonts w:ascii="Arial" w:hAnsi="Arial" w:cs="Times New Roman"/>
        </w:rPr>
        <w:t>,</w:t>
      </w:r>
      <w:r>
        <w:rPr>
          <w:rFonts w:ascii="Arial" w:hAnsi="Arial" w:cs="Times New Roman"/>
        </w:rPr>
        <w:t xml:space="preserve"> akoby nebola pre takýto trestný čin odsúdená podľa osobitného predpisu.</w:t>
      </w:r>
      <w:r>
        <w:rPr>
          <w:rFonts w:ascii="Arial" w:hAnsi="Arial" w:cs="Times New Roman"/>
          <w:vertAlign w:val="superscript"/>
        </w:rPr>
        <w:t>3)</w:t>
      </w:r>
      <w:r>
        <w:rPr>
          <w:rFonts w:ascii="Arial" w:hAnsi="Arial" w:cs="Times New Roman"/>
        </w:rPr>
        <w:t>“.</w:t>
      </w:r>
    </w:p>
    <w:p w:rsidR="00803136" w:rsidP="00803136">
      <w:pPr>
        <w:spacing w:line="340" w:lineRule="exact"/>
        <w:jc w:val="both"/>
        <w:outlineLvl w:val="0"/>
        <w:rPr>
          <w:rFonts w:ascii="Arial" w:hAnsi="Arial" w:cs="Times New Roman"/>
        </w:rPr>
      </w:pPr>
    </w:p>
    <w:p w:rsidR="00803136" w:rsidP="00803136">
      <w:pPr>
        <w:spacing w:line="340" w:lineRule="exact"/>
        <w:jc w:val="both"/>
        <w:outlineLvl w:val="0"/>
        <w:rPr>
          <w:rFonts w:ascii="Arial" w:hAnsi="Arial" w:cs="Times New Roman"/>
        </w:rPr>
      </w:pPr>
      <w:r w:rsidR="00446532">
        <w:rPr>
          <w:rFonts w:ascii="Arial" w:hAnsi="Arial" w:cs="Times New Roman"/>
        </w:rPr>
        <w:tab/>
      </w:r>
      <w:r w:rsidR="00861970">
        <w:rPr>
          <w:rFonts w:ascii="Arial" w:hAnsi="Arial" w:cs="Times New Roman"/>
        </w:rPr>
        <w:t>P</w:t>
      </w:r>
      <w:r w:rsidR="00875018">
        <w:rPr>
          <w:rFonts w:ascii="Arial" w:hAnsi="Arial" w:cs="Times New Roman"/>
        </w:rPr>
        <w:t>oznámka pod čiarou k odkazu 3</w:t>
      </w:r>
      <w:r w:rsidR="00861970">
        <w:rPr>
          <w:rFonts w:ascii="Arial" w:hAnsi="Arial" w:cs="Times New Roman"/>
        </w:rPr>
        <w:t xml:space="preserve"> sa vypúšťa</w:t>
      </w:r>
      <w:r>
        <w:rPr>
          <w:rFonts w:ascii="Arial" w:hAnsi="Arial" w:cs="Times New Roman"/>
        </w:rPr>
        <w:t>.</w:t>
      </w:r>
    </w:p>
    <w:p w:rsidR="00EA1A5E" w:rsidP="00EA1A5E">
      <w:pPr>
        <w:spacing w:line="340" w:lineRule="exact"/>
        <w:ind w:left="1080"/>
        <w:jc w:val="both"/>
        <w:outlineLvl w:val="0"/>
        <w:rPr>
          <w:rFonts w:ascii="Arial" w:hAnsi="Arial" w:cs="Times New Roman"/>
        </w:rPr>
      </w:pPr>
    </w:p>
    <w:p w:rsidR="00803136" w:rsidRPr="00803136" w:rsidP="00EA1A5E">
      <w:pPr>
        <w:spacing w:line="340" w:lineRule="exact"/>
        <w:jc w:val="both"/>
        <w:outlineLvl w:val="0"/>
        <w:rPr>
          <w:rFonts w:ascii="Arial" w:hAnsi="Arial" w:cs="Times New Roman"/>
        </w:rPr>
      </w:pPr>
      <w:r w:rsidR="00EA1A5E">
        <w:rPr>
          <w:rFonts w:ascii="Arial" w:hAnsi="Arial" w:cs="Times New Roman"/>
        </w:rPr>
        <w:tab/>
        <w:t xml:space="preserve">2. </w:t>
      </w:r>
      <w:r>
        <w:rPr>
          <w:rFonts w:ascii="Arial" w:hAnsi="Arial" w:cs="Times New Roman"/>
        </w:rPr>
        <w:t xml:space="preserve">V § 5 ods. 2 druhej vete sa slovo „odpisom“ nahrádza slovami „výpisom z“. </w:t>
      </w:r>
    </w:p>
    <w:p w:rsidR="00880954" w:rsidP="004D2420">
      <w:pPr>
        <w:spacing w:line="340" w:lineRule="exact"/>
        <w:jc w:val="center"/>
        <w:outlineLvl w:val="0"/>
        <w:rPr>
          <w:rFonts w:ascii="Arial" w:hAnsi="Arial" w:cs="Times New Roman"/>
        </w:rPr>
      </w:pPr>
    </w:p>
    <w:p w:rsidR="004D2420" w:rsidP="004D2420">
      <w:pPr>
        <w:spacing w:line="340" w:lineRule="exact"/>
        <w:jc w:val="center"/>
        <w:rPr>
          <w:rFonts w:ascii="Arial" w:hAnsi="Arial" w:cs="Times New Roman"/>
        </w:rPr>
      </w:pPr>
      <w:r>
        <w:rPr>
          <w:rFonts w:ascii="Arial" w:hAnsi="Arial" w:cs="Times New Roman"/>
        </w:rPr>
        <w:t>Čl. X</w:t>
      </w:r>
      <w:r w:rsidR="00D73AF4">
        <w:rPr>
          <w:rFonts w:ascii="Arial" w:hAnsi="Arial" w:cs="Times New Roman"/>
        </w:rPr>
        <w:t>I</w:t>
      </w:r>
    </w:p>
    <w:p w:rsidR="004D2420" w:rsidP="004D2420">
      <w:pPr>
        <w:spacing w:line="340" w:lineRule="exact"/>
        <w:jc w:val="center"/>
        <w:rPr>
          <w:rFonts w:ascii="Arial" w:hAnsi="Arial" w:cs="Times New Roman"/>
        </w:rPr>
      </w:pPr>
    </w:p>
    <w:p w:rsidR="004D2420" w:rsidRPr="00D330F7" w:rsidP="004D2420">
      <w:pPr>
        <w:pStyle w:val="BodyText"/>
        <w:spacing w:line="340" w:lineRule="exact"/>
        <w:rPr>
          <w:rFonts w:cs="Times New Roman"/>
        </w:rPr>
      </w:pPr>
      <w:r w:rsidRPr="00D330F7">
        <w:rPr>
          <w:rFonts w:cs="Times New Roman"/>
        </w:rPr>
        <w:tab/>
        <w:t>Zákon č. 552/2003 Z.</w:t>
      </w:r>
      <w:r w:rsidR="0082789F">
        <w:rPr>
          <w:rFonts w:cs="Times New Roman"/>
        </w:rPr>
        <w:t xml:space="preserve"> </w:t>
      </w:r>
      <w:r w:rsidRPr="00D330F7">
        <w:rPr>
          <w:rFonts w:cs="Times New Roman"/>
        </w:rPr>
        <w:t>z. o výkone práce vo verejnom záujme v znení zákona č. 365/2004 Z.</w:t>
      </w:r>
      <w:r w:rsidR="0082789F">
        <w:rPr>
          <w:rFonts w:cs="Times New Roman"/>
        </w:rPr>
        <w:t xml:space="preserve"> </w:t>
      </w:r>
      <w:r w:rsidRPr="00D330F7">
        <w:rPr>
          <w:rFonts w:cs="Times New Roman"/>
        </w:rPr>
        <w:t>z. a zákona č. 369/2004 Z.</w:t>
      </w:r>
      <w:r w:rsidR="0082789F">
        <w:rPr>
          <w:rFonts w:cs="Times New Roman"/>
        </w:rPr>
        <w:t xml:space="preserve"> </w:t>
      </w:r>
      <w:r w:rsidRPr="00D330F7">
        <w:rPr>
          <w:rFonts w:cs="Times New Roman"/>
        </w:rPr>
        <w:t>z. sa mení takto:</w:t>
      </w:r>
    </w:p>
    <w:p w:rsidR="004D2420" w:rsidRPr="00D330F7" w:rsidP="004D2420">
      <w:pPr>
        <w:spacing w:line="340" w:lineRule="exact"/>
        <w:jc w:val="both"/>
        <w:rPr>
          <w:rFonts w:ascii="Arial" w:hAnsi="Arial" w:cs="Times New Roman"/>
        </w:rPr>
      </w:pPr>
    </w:p>
    <w:p w:rsidR="007775AD" w:rsidP="004D2420">
      <w:pPr>
        <w:numPr>
          <w:ilvl w:val="0"/>
          <w:numId w:val="20"/>
        </w:numPr>
        <w:tabs>
          <w:tab w:val="left" w:pos="1068"/>
        </w:tabs>
        <w:spacing w:line="340" w:lineRule="exact"/>
        <w:jc w:val="both"/>
        <w:rPr>
          <w:rFonts w:ascii="Arial" w:hAnsi="Arial" w:cs="Times New Roman"/>
        </w:rPr>
      </w:pPr>
      <w:r>
        <w:rPr>
          <w:rFonts w:ascii="Arial" w:hAnsi="Arial" w:cs="Times New Roman"/>
        </w:rPr>
        <w:t xml:space="preserve">V § 3 ods. 3 </w:t>
      </w:r>
      <w:r w:rsidR="00A96EDC">
        <w:rPr>
          <w:rFonts w:ascii="Arial" w:hAnsi="Arial" w:cs="Times New Roman"/>
        </w:rPr>
        <w:t>sa čiarka za slovami „trestný čin“ nahrádza bodkou a </w:t>
      </w:r>
      <w:r>
        <w:rPr>
          <w:rFonts w:ascii="Arial" w:hAnsi="Arial" w:cs="Times New Roman"/>
        </w:rPr>
        <w:t>vypúšťajú</w:t>
      </w:r>
      <w:r w:rsidR="00A96EDC">
        <w:rPr>
          <w:rFonts w:ascii="Arial" w:hAnsi="Arial" w:cs="Times New Roman"/>
        </w:rPr>
        <w:t xml:space="preserve"> sa</w:t>
      </w:r>
      <w:r>
        <w:rPr>
          <w:rFonts w:ascii="Arial" w:hAnsi="Arial" w:cs="Times New Roman"/>
        </w:rPr>
        <w:t xml:space="preserve"> slová: „a v prípade trestného činu prijímania úplatku a inej nenáležitej výhody, trestného činu podplácania a trestného činu nepriamej korupcie aj ten, komu bolo odsúdenie za takýto trestný čin zahľadené podľa osobitného predpisu.</w:t>
      </w:r>
      <w:r>
        <w:rPr>
          <w:rFonts w:ascii="Arial" w:hAnsi="Arial" w:cs="Times New Roman"/>
          <w:vertAlign w:val="superscript"/>
        </w:rPr>
        <w:t>9)</w:t>
      </w:r>
      <w:r>
        <w:rPr>
          <w:rFonts w:ascii="Arial" w:hAnsi="Arial" w:cs="Times New Roman"/>
        </w:rPr>
        <w:t>“.</w:t>
      </w:r>
    </w:p>
    <w:p w:rsidR="007775AD" w:rsidP="007775AD">
      <w:pPr>
        <w:spacing w:line="340" w:lineRule="exact"/>
        <w:ind w:left="708"/>
        <w:jc w:val="both"/>
        <w:rPr>
          <w:rFonts w:ascii="Arial" w:hAnsi="Arial" w:cs="Times New Roman"/>
        </w:rPr>
      </w:pPr>
    </w:p>
    <w:p w:rsidR="007775AD" w:rsidP="007775AD">
      <w:pPr>
        <w:spacing w:line="340" w:lineRule="exact"/>
        <w:ind w:left="708"/>
        <w:jc w:val="both"/>
        <w:rPr>
          <w:rFonts w:ascii="Arial" w:hAnsi="Arial" w:cs="Times New Roman"/>
        </w:rPr>
      </w:pPr>
      <w:r>
        <w:rPr>
          <w:rFonts w:ascii="Arial" w:hAnsi="Arial" w:cs="Times New Roman"/>
        </w:rPr>
        <w:t xml:space="preserve">     </w:t>
      </w:r>
      <w:r w:rsidR="00136F72">
        <w:rPr>
          <w:rFonts w:ascii="Arial" w:hAnsi="Arial" w:cs="Times New Roman"/>
        </w:rPr>
        <w:t>Poznámka pod čiarou k odkazu 9 sa vypúšťa.</w:t>
      </w:r>
    </w:p>
    <w:p w:rsidR="007775AD" w:rsidP="007775AD">
      <w:pPr>
        <w:spacing w:line="340" w:lineRule="exact"/>
        <w:ind w:left="708"/>
        <w:jc w:val="both"/>
        <w:rPr>
          <w:rFonts w:ascii="Arial" w:hAnsi="Arial" w:cs="Times New Roman"/>
        </w:rPr>
      </w:pPr>
    </w:p>
    <w:p w:rsidR="004D2420" w:rsidRPr="00D330F7" w:rsidP="004D2420">
      <w:pPr>
        <w:numPr>
          <w:ilvl w:val="0"/>
          <w:numId w:val="20"/>
        </w:numPr>
        <w:tabs>
          <w:tab w:val="left" w:pos="1068"/>
        </w:tabs>
        <w:spacing w:line="340" w:lineRule="exact"/>
        <w:jc w:val="both"/>
        <w:rPr>
          <w:rFonts w:ascii="Arial" w:hAnsi="Arial" w:cs="Times New Roman"/>
        </w:rPr>
      </w:pPr>
      <w:r w:rsidRPr="00D330F7">
        <w:rPr>
          <w:rFonts w:ascii="Arial" w:hAnsi="Arial" w:cs="Times New Roman"/>
        </w:rPr>
        <w:t>V § 3 ods. 4 sa slovo „odpisom“ nahrádza slovami „výpisom z“.</w:t>
      </w:r>
    </w:p>
    <w:p w:rsidR="004D2420" w:rsidRPr="00D330F7" w:rsidP="004D2420">
      <w:pPr>
        <w:spacing w:line="340" w:lineRule="exact"/>
        <w:ind w:left="708"/>
        <w:jc w:val="both"/>
        <w:rPr>
          <w:rFonts w:ascii="Arial" w:hAnsi="Arial" w:cs="Times New Roman"/>
        </w:rPr>
      </w:pPr>
    </w:p>
    <w:p w:rsidR="004D2420" w:rsidRPr="00D330F7" w:rsidP="004D2420">
      <w:pPr>
        <w:numPr>
          <w:ilvl w:val="0"/>
          <w:numId w:val="20"/>
        </w:numPr>
        <w:tabs>
          <w:tab w:val="left" w:pos="1068"/>
        </w:tabs>
        <w:spacing w:line="340" w:lineRule="exact"/>
        <w:jc w:val="both"/>
        <w:rPr>
          <w:rFonts w:ascii="Arial" w:hAnsi="Arial" w:cs="Times New Roman"/>
        </w:rPr>
      </w:pPr>
      <w:r w:rsidR="000F7546">
        <w:rPr>
          <w:rFonts w:ascii="Arial" w:hAnsi="Arial" w:cs="Times New Roman"/>
        </w:rPr>
        <w:t xml:space="preserve">Poznámka </w:t>
      </w:r>
      <w:r w:rsidRPr="00D330F7">
        <w:rPr>
          <w:rFonts w:ascii="Arial" w:hAnsi="Arial" w:cs="Times New Roman"/>
        </w:rPr>
        <w:t>pod čiarou k odkazu 10</w:t>
      </w:r>
      <w:r w:rsidR="000F7546">
        <w:rPr>
          <w:rFonts w:ascii="Arial" w:hAnsi="Arial" w:cs="Times New Roman"/>
        </w:rPr>
        <w:t xml:space="preserve"> znie: „10) Z</w:t>
      </w:r>
      <w:r w:rsidRPr="00D330F7">
        <w:rPr>
          <w:rFonts w:ascii="Arial" w:hAnsi="Arial" w:cs="Times New Roman"/>
        </w:rPr>
        <w:t>ákon č. .../.... Z.</w:t>
      </w:r>
      <w:r w:rsidR="00BE35E9">
        <w:rPr>
          <w:rFonts w:ascii="Arial" w:hAnsi="Arial" w:cs="Times New Roman"/>
        </w:rPr>
        <w:t xml:space="preserve"> </w:t>
      </w:r>
      <w:r w:rsidRPr="00D330F7">
        <w:rPr>
          <w:rFonts w:ascii="Arial" w:hAnsi="Arial" w:cs="Times New Roman"/>
        </w:rPr>
        <w:t>z. o registri trestov a o zmene a doplnení niektorých zákonov.“.</w:t>
      </w:r>
    </w:p>
    <w:p w:rsidR="00880954" w:rsidRPr="00D330F7" w:rsidP="00C06E76">
      <w:pPr>
        <w:spacing w:line="340" w:lineRule="exact"/>
        <w:jc w:val="both"/>
        <w:rPr>
          <w:rFonts w:ascii="Arial" w:hAnsi="Arial" w:cs="Times New Roman"/>
        </w:rPr>
      </w:pPr>
    </w:p>
    <w:p w:rsidR="00C06E76" w:rsidP="004D2420">
      <w:pPr>
        <w:spacing w:line="340" w:lineRule="exact"/>
        <w:jc w:val="center"/>
        <w:rPr>
          <w:rFonts w:ascii="Arial" w:hAnsi="Arial" w:cs="Times New Roman"/>
        </w:rPr>
      </w:pPr>
      <w:r w:rsidR="00AF3687">
        <w:rPr>
          <w:rFonts w:ascii="Arial" w:hAnsi="Arial" w:cs="Times New Roman"/>
        </w:rPr>
        <w:t>Čl. X</w:t>
      </w:r>
      <w:r w:rsidR="003C7030">
        <w:rPr>
          <w:rFonts w:ascii="Arial" w:hAnsi="Arial" w:cs="Times New Roman"/>
        </w:rPr>
        <w:t>I</w:t>
      </w:r>
      <w:r w:rsidR="00AF3687">
        <w:rPr>
          <w:rFonts w:ascii="Arial" w:hAnsi="Arial" w:cs="Times New Roman"/>
        </w:rPr>
        <w:t>I</w:t>
      </w:r>
    </w:p>
    <w:p w:rsidR="00C06E76" w:rsidP="004D2420">
      <w:pPr>
        <w:spacing w:line="340" w:lineRule="exact"/>
        <w:jc w:val="center"/>
        <w:rPr>
          <w:rFonts w:ascii="Arial" w:hAnsi="Arial" w:cs="Times New Roman"/>
        </w:rPr>
      </w:pPr>
    </w:p>
    <w:p w:rsidR="00C06E76" w:rsidRPr="00D330F7" w:rsidP="00C06E76">
      <w:pPr>
        <w:pStyle w:val="BodyText"/>
        <w:spacing w:line="340" w:lineRule="exact"/>
        <w:rPr>
          <w:rFonts w:cs="Times New Roman"/>
        </w:rPr>
      </w:pPr>
      <w:r w:rsidRPr="00D330F7">
        <w:rPr>
          <w:rFonts w:cs="Times New Roman"/>
        </w:rPr>
        <w:tab/>
        <w:t>Zákon č. 215/2004 Z.</w:t>
      </w:r>
      <w:r w:rsidR="00BE35E9">
        <w:rPr>
          <w:rFonts w:cs="Times New Roman"/>
        </w:rPr>
        <w:t xml:space="preserve"> </w:t>
      </w:r>
      <w:r w:rsidRPr="00D330F7">
        <w:rPr>
          <w:rFonts w:cs="Times New Roman"/>
        </w:rPr>
        <w:t>z. o ochrane utajovaných skutočností a o zmene a doplnení niektorých zákonov v znení nálezu Ústavného súdu Slovenskej republiky č. 638/2005 Z.</w:t>
      </w:r>
      <w:r w:rsidR="00BE35E9">
        <w:rPr>
          <w:rFonts w:cs="Times New Roman"/>
        </w:rPr>
        <w:t xml:space="preserve"> </w:t>
      </w:r>
      <w:r w:rsidRPr="00D330F7">
        <w:rPr>
          <w:rFonts w:cs="Times New Roman"/>
        </w:rPr>
        <w:t>z. a zákona č. 255/2006 Z.</w:t>
      </w:r>
      <w:r w:rsidR="00BE35E9">
        <w:rPr>
          <w:rFonts w:cs="Times New Roman"/>
        </w:rPr>
        <w:t xml:space="preserve"> </w:t>
      </w:r>
      <w:r w:rsidRPr="00D330F7">
        <w:rPr>
          <w:rFonts w:cs="Times New Roman"/>
        </w:rPr>
        <w:t xml:space="preserve">z. sa mení takto: </w:t>
      </w:r>
    </w:p>
    <w:p w:rsidR="0089445B" w:rsidRPr="00D330F7" w:rsidP="00C06E76">
      <w:pPr>
        <w:spacing w:line="340" w:lineRule="exact"/>
        <w:jc w:val="both"/>
        <w:rPr>
          <w:rFonts w:ascii="Arial" w:hAnsi="Arial" w:cs="Times New Roman"/>
        </w:rPr>
      </w:pPr>
      <w:r>
        <w:rPr>
          <w:rFonts w:ascii="Arial" w:hAnsi="Arial" w:cs="Times New Roman"/>
        </w:rPr>
        <w:tab/>
      </w:r>
    </w:p>
    <w:p w:rsidR="00C06E76" w:rsidP="00C06E76">
      <w:pPr>
        <w:numPr>
          <w:ilvl w:val="0"/>
          <w:numId w:val="14"/>
        </w:numPr>
        <w:tabs>
          <w:tab w:val="left" w:pos="1065"/>
        </w:tabs>
        <w:spacing w:line="340" w:lineRule="exact"/>
        <w:jc w:val="both"/>
        <w:rPr>
          <w:rFonts w:ascii="Arial" w:hAnsi="Arial" w:cs="Times New Roman"/>
        </w:rPr>
      </w:pPr>
      <w:r w:rsidRPr="00D330F7">
        <w:rPr>
          <w:rFonts w:ascii="Arial" w:hAnsi="Arial" w:cs="Times New Roman"/>
        </w:rPr>
        <w:t xml:space="preserve">V § 12 ods. </w:t>
      </w:r>
      <w:smartTag w:uri="urn:schemas-microsoft-com:office:smarttags" w:element="metricconverter">
        <w:smartTagPr>
          <w:attr w:name="ProductID" w:val="2 a"/>
        </w:smartTagPr>
        <w:r w:rsidR="00BF1CDF">
          <w:rPr>
            <w:rFonts w:ascii="Arial" w:hAnsi="Arial" w:cs="Times New Roman"/>
          </w:rPr>
          <w:t>2 a</w:t>
        </w:r>
      </w:smartTag>
      <w:r w:rsidR="00BF1CDF">
        <w:rPr>
          <w:rFonts w:ascii="Arial" w:hAnsi="Arial" w:cs="Times New Roman"/>
        </w:rPr>
        <w:t xml:space="preserve"> </w:t>
      </w:r>
      <w:r w:rsidRPr="00D330F7">
        <w:rPr>
          <w:rFonts w:ascii="Arial" w:hAnsi="Arial" w:cs="Times New Roman"/>
        </w:rPr>
        <w:t>3 zne</w:t>
      </w:r>
      <w:r w:rsidR="00BF1CDF">
        <w:rPr>
          <w:rFonts w:ascii="Arial" w:hAnsi="Arial" w:cs="Times New Roman"/>
        </w:rPr>
        <w:t>jú</w:t>
      </w:r>
      <w:r w:rsidRPr="00D330F7">
        <w:rPr>
          <w:rFonts w:ascii="Arial" w:hAnsi="Arial" w:cs="Times New Roman"/>
        </w:rPr>
        <w:t>:</w:t>
      </w:r>
    </w:p>
    <w:p w:rsidR="00BF1CDF" w:rsidP="00BF1CDF">
      <w:pPr>
        <w:spacing w:line="340" w:lineRule="exact"/>
        <w:jc w:val="both"/>
        <w:rPr>
          <w:rFonts w:ascii="Arial" w:hAnsi="Arial" w:cs="Times New Roman"/>
        </w:rPr>
      </w:pPr>
    </w:p>
    <w:p w:rsidR="00BF1CDF" w:rsidP="00BF1CDF">
      <w:pPr>
        <w:spacing w:line="340" w:lineRule="exact"/>
        <w:jc w:val="both"/>
        <w:rPr>
          <w:rFonts w:ascii="Arial" w:hAnsi="Arial" w:cs="Times New Roman"/>
        </w:rPr>
      </w:pPr>
      <w:r>
        <w:rPr>
          <w:rFonts w:ascii="Arial" w:hAnsi="Arial" w:cs="Times New Roman"/>
        </w:rPr>
        <w:tab/>
        <w:t>„(2) Aj keď sa na navrhovanú osobu hľadí, akoby nebola odsúdená, nepovažuje sa na účel bezpečnostnej previerky II., III. a IV. stupňa za bezúhonnú osoba, ktorá bola právoplatne odsúdená</w:t>
      </w:r>
      <w:r w:rsidR="00312E41">
        <w:rPr>
          <w:rFonts w:ascii="Arial" w:hAnsi="Arial" w:cs="Times New Roman"/>
        </w:rPr>
        <w:t xml:space="preserve"> </w:t>
      </w:r>
    </w:p>
    <w:p w:rsidR="00CA459C" w:rsidP="00BF1CDF">
      <w:pPr>
        <w:spacing w:line="340" w:lineRule="exact"/>
        <w:jc w:val="both"/>
        <w:rPr>
          <w:rFonts w:ascii="Arial" w:hAnsi="Arial" w:cs="Times New Roman"/>
        </w:rPr>
      </w:pPr>
    </w:p>
    <w:p w:rsidR="00CA459C" w:rsidP="00BF1CDF">
      <w:pPr>
        <w:spacing w:line="340" w:lineRule="exact"/>
        <w:jc w:val="both"/>
        <w:rPr>
          <w:rFonts w:ascii="Arial" w:hAnsi="Arial" w:cs="Times New Roman"/>
        </w:rPr>
      </w:pPr>
      <w:r>
        <w:rPr>
          <w:rFonts w:ascii="Arial" w:hAnsi="Arial" w:cs="Times New Roman"/>
        </w:rPr>
        <w:t>a) pre obzvlášť závažný zločin alebo</w:t>
      </w:r>
    </w:p>
    <w:p w:rsidR="00CA459C" w:rsidP="00BF1CDF">
      <w:pPr>
        <w:spacing w:line="340" w:lineRule="exact"/>
        <w:jc w:val="both"/>
        <w:rPr>
          <w:rFonts w:ascii="Arial" w:hAnsi="Arial" w:cs="Times New Roman"/>
        </w:rPr>
      </w:pPr>
      <w:r>
        <w:rPr>
          <w:rFonts w:ascii="Arial" w:hAnsi="Arial" w:cs="Times New Roman"/>
        </w:rPr>
        <w:t>b) pre úmyselný trestný čin ohrozenia utajovanej skutočnosti a trestný čin ohrozenia       dôvernej skutočnosti a vyhradenej skutočnosti.</w:t>
      </w:r>
    </w:p>
    <w:p w:rsidR="00BF1CDF" w:rsidP="00312E41">
      <w:pPr>
        <w:spacing w:line="340" w:lineRule="exact"/>
        <w:ind w:left="1080" w:hanging="540"/>
        <w:jc w:val="both"/>
        <w:rPr>
          <w:rFonts w:ascii="Arial" w:hAnsi="Arial" w:cs="Times New Roman"/>
          <w:vertAlign w:val="superscript"/>
        </w:rPr>
      </w:pPr>
    </w:p>
    <w:p w:rsidR="00BF1CDF" w:rsidRPr="00BF1CDF" w:rsidP="00BF1CDF">
      <w:pPr>
        <w:spacing w:line="340" w:lineRule="exact"/>
        <w:jc w:val="both"/>
        <w:rPr>
          <w:rFonts w:ascii="Arial" w:hAnsi="Arial" w:cs="Times New Roman"/>
        </w:rPr>
      </w:pPr>
      <w:r>
        <w:rPr>
          <w:rFonts w:ascii="Arial" w:hAnsi="Arial" w:cs="Times New Roman"/>
        </w:rPr>
        <w:tab/>
        <w:t>(3) Pri bezpečnostnej previerke I. stupňa navrhovaná osoba preukazuje svoju bezúhonnosť výpisom z registra trestov</w:t>
      </w:r>
      <w:r>
        <w:rPr>
          <w:rFonts w:ascii="Arial" w:hAnsi="Arial" w:cs="Times New Roman"/>
          <w:vertAlign w:val="superscript"/>
        </w:rPr>
        <w:t>10)</w:t>
      </w:r>
      <w:r>
        <w:rPr>
          <w:rFonts w:ascii="Arial" w:hAnsi="Arial" w:cs="Times New Roman"/>
        </w:rPr>
        <w:t xml:space="preserve"> nie starším ako tri mesiace. Pri bezpečnostnej previerke II., III. a IV. stupňa sa bezúhonnosť navrhovanej osoby preukazuje odpisom registra trestov</w:t>
      </w:r>
      <w:r>
        <w:rPr>
          <w:rFonts w:ascii="Arial" w:hAnsi="Arial" w:cs="Times New Roman"/>
          <w:vertAlign w:val="superscript"/>
        </w:rPr>
        <w:t>10)</w:t>
      </w:r>
      <w:r>
        <w:rPr>
          <w:rFonts w:ascii="Arial" w:hAnsi="Arial" w:cs="Times New Roman"/>
        </w:rPr>
        <w:t xml:space="preserve"> nie starším ako tri mesiace.“. </w:t>
      </w:r>
    </w:p>
    <w:p w:rsidR="00C06E76" w:rsidRPr="00D330F7" w:rsidP="00C06E76">
      <w:pPr>
        <w:spacing w:line="340" w:lineRule="exact"/>
        <w:ind w:left="708"/>
        <w:jc w:val="both"/>
        <w:rPr>
          <w:rFonts w:ascii="Arial" w:hAnsi="Arial" w:cs="Times New Roman"/>
        </w:rPr>
      </w:pPr>
    </w:p>
    <w:p w:rsidR="00C06E76" w:rsidRPr="00D330F7" w:rsidP="00C06E76">
      <w:pPr>
        <w:pStyle w:val="BodyText"/>
        <w:numPr>
          <w:ilvl w:val="0"/>
          <w:numId w:val="14"/>
        </w:numPr>
        <w:tabs>
          <w:tab w:val="left" w:pos="1065"/>
        </w:tabs>
        <w:spacing w:line="340" w:lineRule="exact"/>
        <w:rPr>
          <w:rFonts w:cs="Times New Roman"/>
        </w:rPr>
      </w:pPr>
      <w:r w:rsidR="00F8111D">
        <w:rPr>
          <w:rFonts w:cs="Times New Roman"/>
        </w:rPr>
        <w:t>Poznámka pod čiarou k odkazu 10 znie: „10)</w:t>
      </w:r>
      <w:r w:rsidRPr="00D330F7">
        <w:rPr>
          <w:rFonts w:cs="Times New Roman"/>
        </w:rPr>
        <w:t xml:space="preserve"> </w:t>
      </w:r>
      <w:r w:rsidR="00F8111D">
        <w:rPr>
          <w:rFonts w:cs="Times New Roman"/>
        </w:rPr>
        <w:t>Z</w:t>
      </w:r>
      <w:r w:rsidRPr="00D330F7">
        <w:rPr>
          <w:rFonts w:cs="Times New Roman"/>
        </w:rPr>
        <w:t>ákon č. .../.... Z.</w:t>
      </w:r>
      <w:r w:rsidR="0067116E">
        <w:rPr>
          <w:rFonts w:cs="Times New Roman"/>
        </w:rPr>
        <w:t xml:space="preserve"> </w:t>
      </w:r>
      <w:r w:rsidRPr="00D330F7">
        <w:rPr>
          <w:rFonts w:cs="Times New Roman"/>
        </w:rPr>
        <w:t>z. o registri trestov a o zmene a doplnení niektorých zákonov.“.</w:t>
      </w:r>
    </w:p>
    <w:p w:rsidR="00C06E76" w:rsidRPr="00D330F7" w:rsidP="00C06E76">
      <w:pPr>
        <w:pStyle w:val="BodyText"/>
        <w:spacing w:line="340" w:lineRule="exact"/>
        <w:ind w:left="705"/>
        <w:rPr>
          <w:rFonts w:cs="Times New Roman"/>
        </w:rPr>
      </w:pPr>
    </w:p>
    <w:p w:rsidR="00C06E76" w:rsidP="00C06E76">
      <w:pPr>
        <w:pStyle w:val="BodyText"/>
        <w:numPr>
          <w:ilvl w:val="0"/>
          <w:numId w:val="14"/>
        </w:numPr>
        <w:tabs>
          <w:tab w:val="left" w:pos="1065"/>
        </w:tabs>
        <w:spacing w:line="340" w:lineRule="exact"/>
        <w:rPr>
          <w:rFonts w:cs="Times New Roman"/>
        </w:rPr>
      </w:pPr>
      <w:r w:rsidR="00BF1CDF">
        <w:rPr>
          <w:rFonts w:cs="Times New Roman"/>
        </w:rPr>
        <w:t xml:space="preserve">V § 16 ods. 1 písm. a) </w:t>
      </w:r>
      <w:r w:rsidR="00C77B9B">
        <w:rPr>
          <w:rFonts w:cs="Times New Roman"/>
        </w:rPr>
        <w:t>tretí bod</w:t>
      </w:r>
      <w:r w:rsidR="00BF1CDF">
        <w:rPr>
          <w:rFonts w:cs="Times New Roman"/>
        </w:rPr>
        <w:t xml:space="preserve"> znie: </w:t>
      </w:r>
    </w:p>
    <w:p w:rsidR="0067116E" w:rsidP="00BF1CDF">
      <w:pPr>
        <w:pStyle w:val="BodyText"/>
        <w:spacing w:line="340" w:lineRule="exact"/>
        <w:ind w:left="705"/>
        <w:rPr>
          <w:rFonts w:cs="Times New Roman"/>
        </w:rPr>
      </w:pPr>
    </w:p>
    <w:p w:rsidR="0026116F" w:rsidP="0026116F">
      <w:pPr>
        <w:pStyle w:val="BodyText"/>
        <w:spacing w:line="340" w:lineRule="exact"/>
        <w:ind w:left="705"/>
        <w:rPr>
          <w:rFonts w:cs="Times New Roman"/>
        </w:rPr>
      </w:pPr>
      <w:r w:rsidR="00BF1CDF">
        <w:rPr>
          <w:rFonts w:cs="Times New Roman"/>
        </w:rPr>
        <w:t>„3. výpis z registra trestov, ak ide o bezpečnostnú previerku I. stupňa,“.</w:t>
      </w:r>
    </w:p>
    <w:p w:rsidR="0026116F" w:rsidP="0026116F">
      <w:pPr>
        <w:pStyle w:val="BodyText"/>
        <w:spacing w:line="340" w:lineRule="exact"/>
        <w:ind w:left="705"/>
        <w:rPr>
          <w:rFonts w:cs="Times New Roman"/>
        </w:rPr>
      </w:pPr>
    </w:p>
    <w:p w:rsidR="00C06E76" w:rsidP="00C06E76">
      <w:pPr>
        <w:spacing w:line="340" w:lineRule="exact"/>
        <w:jc w:val="center"/>
        <w:rPr>
          <w:rFonts w:ascii="Arial" w:hAnsi="Arial" w:cs="Times New Roman"/>
        </w:rPr>
      </w:pPr>
      <w:r>
        <w:rPr>
          <w:rFonts w:ascii="Arial" w:hAnsi="Arial" w:cs="Times New Roman"/>
        </w:rPr>
        <w:t>Čl. X</w:t>
      </w:r>
      <w:r w:rsidR="00AF3687">
        <w:rPr>
          <w:rFonts w:ascii="Arial" w:hAnsi="Arial" w:cs="Times New Roman"/>
        </w:rPr>
        <w:t>I</w:t>
      </w:r>
      <w:r w:rsidR="00ED4DE4">
        <w:rPr>
          <w:rFonts w:ascii="Arial" w:hAnsi="Arial" w:cs="Times New Roman"/>
        </w:rPr>
        <w:t>II</w:t>
      </w:r>
    </w:p>
    <w:p w:rsidR="00C06E76" w:rsidP="00C06E76">
      <w:pPr>
        <w:spacing w:line="340" w:lineRule="exact"/>
        <w:jc w:val="center"/>
        <w:rPr>
          <w:rFonts w:ascii="Arial" w:hAnsi="Arial" w:cs="Times New Roman"/>
        </w:rPr>
      </w:pPr>
    </w:p>
    <w:p w:rsidR="009E0E55" w:rsidP="003228E7">
      <w:pPr>
        <w:pStyle w:val="BodyText"/>
        <w:spacing w:line="340" w:lineRule="exact"/>
        <w:rPr>
          <w:rFonts w:cs="Times New Roman"/>
        </w:rPr>
      </w:pPr>
      <w:r w:rsidRPr="00D330F7">
        <w:rPr>
          <w:rFonts w:cs="Times New Roman"/>
        </w:rPr>
        <w:tab/>
        <w:t>Zákon č. 344/2004 Z.</w:t>
      </w:r>
      <w:r w:rsidR="0067116E">
        <w:rPr>
          <w:rFonts w:cs="Times New Roman"/>
        </w:rPr>
        <w:t xml:space="preserve"> </w:t>
      </w:r>
      <w:r w:rsidRPr="00D330F7">
        <w:rPr>
          <w:rFonts w:cs="Times New Roman"/>
        </w:rPr>
        <w:t>z. o patentových zástupcoch a o zmene zákona č. 444/2002 Z.</w:t>
      </w:r>
      <w:r w:rsidR="0067116E">
        <w:rPr>
          <w:rFonts w:cs="Times New Roman"/>
        </w:rPr>
        <w:t xml:space="preserve"> </w:t>
      </w:r>
      <w:r w:rsidRPr="00D330F7">
        <w:rPr>
          <w:rFonts w:cs="Times New Roman"/>
        </w:rPr>
        <w:t>z. o dizajnoch a zákona č. 55/1997 Z.</w:t>
      </w:r>
      <w:r w:rsidR="0067116E">
        <w:rPr>
          <w:rFonts w:cs="Times New Roman"/>
        </w:rPr>
        <w:t xml:space="preserve"> </w:t>
      </w:r>
      <w:r w:rsidRPr="00D330F7">
        <w:rPr>
          <w:rFonts w:cs="Times New Roman"/>
        </w:rPr>
        <w:t>z. o ochranných známkach v znení zákona č. 577/2001 Z.</w:t>
      </w:r>
      <w:r w:rsidR="0067116E">
        <w:rPr>
          <w:rFonts w:cs="Times New Roman"/>
        </w:rPr>
        <w:t xml:space="preserve"> </w:t>
      </w:r>
      <w:r w:rsidRPr="00D330F7">
        <w:rPr>
          <w:rFonts w:cs="Times New Roman"/>
        </w:rPr>
        <w:t>z. a zákona č. 14/2004 Z.</w:t>
      </w:r>
      <w:r w:rsidR="0067116E">
        <w:rPr>
          <w:rFonts w:cs="Times New Roman"/>
        </w:rPr>
        <w:t xml:space="preserve"> </w:t>
      </w:r>
      <w:r w:rsidRPr="00D330F7">
        <w:rPr>
          <w:rFonts w:cs="Times New Roman"/>
        </w:rPr>
        <w:t>z. sa mení takto:</w:t>
      </w:r>
    </w:p>
    <w:p w:rsidR="00430FEA" w:rsidP="009E0E55">
      <w:pPr>
        <w:spacing w:line="340" w:lineRule="exact"/>
        <w:jc w:val="both"/>
        <w:rPr>
          <w:rFonts w:ascii="Arial" w:hAnsi="Arial" w:cs="Times New Roman"/>
        </w:rPr>
      </w:pPr>
      <w:r>
        <w:rPr>
          <w:rFonts w:ascii="Arial" w:hAnsi="Arial" w:cs="Times New Roman"/>
        </w:rPr>
        <w:tab/>
      </w:r>
    </w:p>
    <w:p w:rsidR="00ED4DE4" w:rsidP="00ED4DE4">
      <w:pPr>
        <w:numPr>
          <w:ilvl w:val="0"/>
          <w:numId w:val="17"/>
        </w:numPr>
        <w:tabs>
          <w:tab w:val="left" w:pos="1068"/>
        </w:tabs>
        <w:spacing w:line="340" w:lineRule="exact"/>
        <w:jc w:val="both"/>
        <w:rPr>
          <w:rFonts w:ascii="Arial" w:hAnsi="Arial" w:cs="Times New Roman"/>
        </w:rPr>
      </w:pPr>
      <w:r>
        <w:rPr>
          <w:rFonts w:ascii="Arial" w:hAnsi="Arial" w:cs="Times New Roman"/>
        </w:rPr>
        <w:t>V § 4 ods. 3 sa čiarka za slovami „odsúdený za úmyselný trestný čin“ nahrádza slovom „alebo“, čiarka za slovami „patentového zástupcu“ sa nahrádza bodkou a vypúšťajú sa slová „a ak ide o obzvlášť závažný úmyselný trestný čin, trestný čin zneužitia právomoci verejného činiteľa, trestný čin prijímania úplatku a inej nenáležitej výhody, trestný čin podplácania a trestný čin nepriamej korupcie, ani ten, komu bolo odsúdenie zahladené alebo na ktorého sa hľadí, akoby nebol za taký trestný čin odsúdený podľa osobitného predpisu.</w:t>
      </w:r>
      <w:r>
        <w:rPr>
          <w:rFonts w:ascii="Arial" w:hAnsi="Arial" w:cs="Times New Roman"/>
          <w:vertAlign w:val="superscript"/>
        </w:rPr>
        <w:t>2)</w:t>
      </w:r>
      <w:r>
        <w:rPr>
          <w:rFonts w:ascii="Arial" w:hAnsi="Arial" w:cs="Times New Roman"/>
        </w:rPr>
        <w:t>“.</w:t>
      </w:r>
    </w:p>
    <w:p w:rsidR="00ED4DE4" w:rsidP="00ED4DE4">
      <w:pPr>
        <w:spacing w:line="340" w:lineRule="exact"/>
        <w:ind w:left="708"/>
        <w:jc w:val="both"/>
        <w:rPr>
          <w:rFonts w:ascii="Arial" w:hAnsi="Arial" w:cs="Times New Roman"/>
        </w:rPr>
      </w:pPr>
    </w:p>
    <w:p w:rsidR="00ED4DE4" w:rsidP="00ED4DE4">
      <w:pPr>
        <w:spacing w:line="340" w:lineRule="exact"/>
        <w:ind w:left="1068"/>
        <w:jc w:val="both"/>
        <w:rPr>
          <w:rFonts w:ascii="Arial" w:hAnsi="Arial" w:cs="Times New Roman"/>
        </w:rPr>
      </w:pPr>
      <w:r>
        <w:rPr>
          <w:rFonts w:ascii="Arial" w:hAnsi="Arial" w:cs="Times New Roman"/>
        </w:rPr>
        <w:t>Zároveň sa vypúšťa poznámka pod čiarou k odkazu 2.</w:t>
      </w:r>
    </w:p>
    <w:p w:rsidR="00ED4DE4" w:rsidRPr="00ED4DE4" w:rsidP="00ED4DE4">
      <w:pPr>
        <w:spacing w:line="340" w:lineRule="exact"/>
        <w:jc w:val="both"/>
        <w:rPr>
          <w:rFonts w:ascii="Arial" w:hAnsi="Arial" w:cs="Times New Roman"/>
        </w:rPr>
      </w:pPr>
    </w:p>
    <w:p w:rsidR="009E0E55" w:rsidRPr="00D330F7" w:rsidP="009E0E55">
      <w:pPr>
        <w:numPr>
          <w:ilvl w:val="0"/>
          <w:numId w:val="17"/>
        </w:numPr>
        <w:tabs>
          <w:tab w:val="left" w:pos="1068"/>
        </w:tabs>
        <w:spacing w:line="340" w:lineRule="exact"/>
        <w:jc w:val="both"/>
        <w:rPr>
          <w:rFonts w:ascii="Arial" w:hAnsi="Arial" w:cs="Times New Roman"/>
        </w:rPr>
      </w:pPr>
      <w:r w:rsidRPr="00D330F7">
        <w:rPr>
          <w:rFonts w:ascii="Arial" w:hAnsi="Arial" w:cs="Times New Roman"/>
        </w:rPr>
        <w:t xml:space="preserve">V § 4 ods. 4 sa slovo „odpisom“ nahrádza slovom „výpisom“. </w:t>
      </w:r>
    </w:p>
    <w:p w:rsidR="009E0E55" w:rsidRPr="00D330F7" w:rsidP="009E0E55">
      <w:pPr>
        <w:spacing w:line="340" w:lineRule="exact"/>
        <w:ind w:left="708"/>
        <w:jc w:val="both"/>
        <w:rPr>
          <w:rFonts w:ascii="Arial" w:hAnsi="Arial" w:cs="Times New Roman"/>
        </w:rPr>
      </w:pPr>
    </w:p>
    <w:p w:rsidR="009E0E55" w:rsidRPr="00D330F7" w:rsidP="00733C86">
      <w:pPr>
        <w:numPr>
          <w:ilvl w:val="0"/>
          <w:numId w:val="17"/>
        </w:numPr>
        <w:tabs>
          <w:tab w:val="left" w:pos="1068"/>
        </w:tabs>
        <w:spacing w:line="340" w:lineRule="exact"/>
        <w:jc w:val="both"/>
        <w:rPr>
          <w:rFonts w:ascii="Arial" w:hAnsi="Arial" w:cs="Times New Roman"/>
        </w:rPr>
      </w:pPr>
      <w:r w:rsidR="0058238C">
        <w:rPr>
          <w:rFonts w:ascii="Arial" w:hAnsi="Arial" w:cs="Times New Roman"/>
        </w:rPr>
        <w:t>Poznámka</w:t>
      </w:r>
      <w:r w:rsidRPr="00D330F7">
        <w:rPr>
          <w:rFonts w:ascii="Arial" w:hAnsi="Arial" w:cs="Times New Roman"/>
        </w:rPr>
        <w:t xml:space="preserve"> pod čiarou k odkazu 3</w:t>
      </w:r>
      <w:r w:rsidR="0058238C">
        <w:rPr>
          <w:rFonts w:ascii="Arial" w:hAnsi="Arial" w:cs="Times New Roman"/>
        </w:rPr>
        <w:t xml:space="preserve"> znie: „3) Z</w:t>
      </w:r>
      <w:r w:rsidRPr="00D330F7">
        <w:rPr>
          <w:rFonts w:ascii="Arial" w:hAnsi="Arial" w:cs="Times New Roman"/>
        </w:rPr>
        <w:t>ákon č. .../.... Z.</w:t>
      </w:r>
      <w:r w:rsidR="0067116E">
        <w:rPr>
          <w:rFonts w:ascii="Arial" w:hAnsi="Arial" w:cs="Times New Roman"/>
        </w:rPr>
        <w:t xml:space="preserve"> </w:t>
      </w:r>
      <w:r w:rsidRPr="00D330F7">
        <w:rPr>
          <w:rFonts w:ascii="Arial" w:hAnsi="Arial" w:cs="Times New Roman"/>
        </w:rPr>
        <w:t>z. o registri trestov a o zmene a doplnení niektorých zákonov“.</w:t>
      </w:r>
    </w:p>
    <w:p w:rsidR="00880954" w:rsidRPr="00D330F7" w:rsidP="00DD3B66">
      <w:pPr>
        <w:spacing w:line="340" w:lineRule="exact"/>
        <w:jc w:val="center"/>
        <w:rPr>
          <w:rFonts w:ascii="Arial" w:hAnsi="Arial" w:cs="Times New Roman"/>
        </w:rPr>
      </w:pPr>
    </w:p>
    <w:p w:rsidR="00DD3B66" w:rsidP="00DD3B66">
      <w:pPr>
        <w:spacing w:line="340" w:lineRule="exact"/>
        <w:jc w:val="center"/>
        <w:rPr>
          <w:rFonts w:ascii="Arial" w:hAnsi="Arial" w:cs="Times New Roman"/>
        </w:rPr>
      </w:pPr>
      <w:r>
        <w:rPr>
          <w:rFonts w:ascii="Arial" w:hAnsi="Arial" w:cs="Times New Roman"/>
        </w:rPr>
        <w:t>Čl. X</w:t>
      </w:r>
      <w:r w:rsidR="00ED4DE4">
        <w:rPr>
          <w:rFonts w:ascii="Arial" w:hAnsi="Arial" w:cs="Times New Roman"/>
        </w:rPr>
        <w:t>I</w:t>
      </w:r>
      <w:r w:rsidR="003C7030">
        <w:rPr>
          <w:rFonts w:ascii="Arial" w:hAnsi="Arial" w:cs="Times New Roman"/>
        </w:rPr>
        <w:t>V</w:t>
      </w:r>
    </w:p>
    <w:p w:rsidR="00DD3B66" w:rsidP="00DD3B66">
      <w:pPr>
        <w:spacing w:line="340" w:lineRule="exact"/>
        <w:jc w:val="center"/>
        <w:rPr>
          <w:rFonts w:ascii="Arial" w:hAnsi="Arial" w:cs="Times New Roman"/>
        </w:rPr>
      </w:pPr>
    </w:p>
    <w:p w:rsidR="00DD3B66" w:rsidP="00FE0665">
      <w:pPr>
        <w:pStyle w:val="BodyText"/>
        <w:spacing w:line="340" w:lineRule="exact"/>
        <w:rPr>
          <w:rFonts w:cs="Times New Roman"/>
        </w:rPr>
      </w:pPr>
      <w:r w:rsidRPr="00D330F7">
        <w:rPr>
          <w:rFonts w:cs="Times New Roman"/>
        </w:rPr>
        <w:tab/>
        <w:t>Zákon č. 578/2004 Z.</w:t>
      </w:r>
      <w:r>
        <w:rPr>
          <w:rFonts w:cs="Times New Roman"/>
        </w:rPr>
        <w:t xml:space="preserve"> </w:t>
      </w:r>
      <w:r w:rsidRPr="00D330F7">
        <w:rPr>
          <w:rFonts w:cs="Times New Roman"/>
        </w:rPr>
        <w:t>z. o poskytovateľoch zdravotnej starostlivosti, zdravotníckych pracovníkoch, stavovských organizáciách v zdravotníctve a o zmene a doplnení niektorých zákonov v znení zákona č. 720/2004 Z.</w:t>
      </w:r>
      <w:r>
        <w:rPr>
          <w:rFonts w:cs="Times New Roman"/>
        </w:rPr>
        <w:t xml:space="preserve"> </w:t>
      </w:r>
      <w:r w:rsidRPr="00D330F7">
        <w:rPr>
          <w:rFonts w:cs="Times New Roman"/>
        </w:rPr>
        <w:t>z., zákona č. 351/2005 Z</w:t>
      </w:r>
      <w:r>
        <w:rPr>
          <w:rFonts w:cs="Times New Roman"/>
        </w:rPr>
        <w:t>. z., zákona č. 538/2005 Z. z.,</w:t>
      </w:r>
      <w:r w:rsidRPr="00D330F7">
        <w:rPr>
          <w:rFonts w:cs="Times New Roman"/>
        </w:rPr>
        <w:t> zákona č. 282/2006 Z.</w:t>
      </w:r>
      <w:r>
        <w:rPr>
          <w:rFonts w:cs="Times New Roman"/>
        </w:rPr>
        <w:t xml:space="preserve"> </w:t>
      </w:r>
      <w:r w:rsidRPr="00D330F7">
        <w:rPr>
          <w:rFonts w:cs="Times New Roman"/>
        </w:rPr>
        <w:t>z.</w:t>
      </w:r>
      <w:r w:rsidR="00F048B7">
        <w:rPr>
          <w:rFonts w:cs="Times New Roman"/>
        </w:rPr>
        <w:t>,</w:t>
      </w:r>
      <w:r>
        <w:rPr>
          <w:rFonts w:cs="Times New Roman"/>
        </w:rPr>
        <w:t> zákona č. 527/2006 Z. z.</w:t>
      </w:r>
      <w:r w:rsidR="00ED4DE4">
        <w:rPr>
          <w:rFonts w:cs="Times New Roman"/>
        </w:rPr>
        <w:t>,</w:t>
      </w:r>
      <w:r w:rsidR="00F048B7">
        <w:rPr>
          <w:rFonts w:cs="Times New Roman"/>
        </w:rPr>
        <w:t xml:space="preserve"> zákona č. 673/2006 Z. z.</w:t>
      </w:r>
      <w:r w:rsidRPr="00D330F7">
        <w:rPr>
          <w:rFonts w:cs="Times New Roman"/>
        </w:rPr>
        <w:t xml:space="preserve"> </w:t>
      </w:r>
      <w:r w:rsidR="00ED4DE4">
        <w:rPr>
          <w:rFonts w:cs="Times New Roman"/>
        </w:rPr>
        <w:t>a zákona č. 18/2007 Z. z.</w:t>
      </w:r>
      <w:r w:rsidRPr="00D330F7">
        <w:rPr>
          <w:rFonts w:cs="Times New Roman"/>
        </w:rPr>
        <w:t xml:space="preserve"> sa mení takto:</w:t>
      </w:r>
    </w:p>
    <w:p w:rsidR="006C62DC" w:rsidRPr="00D330F7" w:rsidP="00DD3B66">
      <w:pPr>
        <w:spacing w:line="340" w:lineRule="exact"/>
        <w:jc w:val="both"/>
        <w:rPr>
          <w:rFonts w:ascii="Arial" w:hAnsi="Arial" w:cs="Times New Roman"/>
        </w:rPr>
      </w:pPr>
      <w:r>
        <w:rPr>
          <w:rFonts w:ascii="Arial" w:hAnsi="Arial" w:cs="Times New Roman"/>
        </w:rPr>
        <w:tab/>
      </w:r>
    </w:p>
    <w:p w:rsidR="00DD3B66" w:rsidRPr="00D330F7" w:rsidP="00DD3B66">
      <w:pPr>
        <w:numPr>
          <w:ilvl w:val="0"/>
          <w:numId w:val="13"/>
        </w:numPr>
        <w:tabs>
          <w:tab w:val="left" w:pos="1065"/>
        </w:tabs>
        <w:spacing w:line="340" w:lineRule="exact"/>
        <w:jc w:val="both"/>
        <w:rPr>
          <w:rFonts w:ascii="Arial" w:hAnsi="Arial" w:cs="Times New Roman"/>
        </w:rPr>
      </w:pPr>
      <w:r w:rsidRPr="00D330F7">
        <w:rPr>
          <w:rFonts w:ascii="Arial" w:hAnsi="Arial" w:cs="Times New Roman"/>
        </w:rPr>
        <w:t>V § 38 ods. 2 sa slovo „odpisom“ nahrádza slovami „výpisom z“.</w:t>
      </w:r>
    </w:p>
    <w:p w:rsidR="00DD3B66" w:rsidRPr="00D330F7" w:rsidP="00DD3B66">
      <w:pPr>
        <w:spacing w:line="340" w:lineRule="exact"/>
        <w:ind w:left="705"/>
        <w:jc w:val="both"/>
        <w:rPr>
          <w:rFonts w:ascii="Arial" w:hAnsi="Arial" w:cs="Times New Roman"/>
        </w:rPr>
      </w:pPr>
    </w:p>
    <w:p w:rsidR="00DD3B66" w:rsidRPr="00D330F7" w:rsidP="00DD3B66">
      <w:pPr>
        <w:numPr>
          <w:ilvl w:val="0"/>
          <w:numId w:val="13"/>
        </w:numPr>
        <w:tabs>
          <w:tab w:val="left" w:pos="1065"/>
        </w:tabs>
        <w:spacing w:line="340" w:lineRule="exact"/>
        <w:jc w:val="both"/>
        <w:rPr>
          <w:rFonts w:ascii="Arial" w:hAnsi="Arial" w:cs="Times New Roman"/>
        </w:rPr>
      </w:pPr>
      <w:r w:rsidR="00FE0665">
        <w:rPr>
          <w:rFonts w:ascii="Arial" w:hAnsi="Arial" w:cs="Times New Roman"/>
        </w:rPr>
        <w:t>P</w:t>
      </w:r>
      <w:r w:rsidRPr="00D330F7">
        <w:rPr>
          <w:rFonts w:ascii="Arial" w:hAnsi="Arial" w:cs="Times New Roman"/>
        </w:rPr>
        <w:t>oznámk</w:t>
      </w:r>
      <w:r w:rsidR="00FE0665">
        <w:rPr>
          <w:rFonts w:ascii="Arial" w:hAnsi="Arial" w:cs="Times New Roman"/>
        </w:rPr>
        <w:t>a</w:t>
      </w:r>
      <w:r w:rsidRPr="00D330F7">
        <w:rPr>
          <w:rFonts w:ascii="Arial" w:hAnsi="Arial" w:cs="Times New Roman"/>
        </w:rPr>
        <w:t xml:space="preserve"> pod čiarou k odkazu 31 </w:t>
      </w:r>
      <w:r w:rsidR="00FE0665">
        <w:rPr>
          <w:rFonts w:ascii="Arial" w:hAnsi="Arial" w:cs="Times New Roman"/>
        </w:rPr>
        <w:t xml:space="preserve">znie: </w:t>
      </w:r>
      <w:r w:rsidRPr="00D330F7">
        <w:rPr>
          <w:rFonts w:ascii="Arial" w:hAnsi="Arial" w:cs="Times New Roman"/>
        </w:rPr>
        <w:t>„</w:t>
      </w:r>
      <w:r w:rsidR="00FE0665">
        <w:rPr>
          <w:rFonts w:ascii="Arial" w:hAnsi="Arial" w:cs="Times New Roman"/>
        </w:rPr>
        <w:t xml:space="preserve">31) </w:t>
      </w:r>
      <w:r w:rsidRPr="00D330F7">
        <w:rPr>
          <w:rFonts w:ascii="Arial" w:hAnsi="Arial" w:cs="Times New Roman"/>
        </w:rPr>
        <w:t>§ 1</w:t>
      </w:r>
      <w:r w:rsidR="00875018">
        <w:rPr>
          <w:rFonts w:ascii="Arial" w:hAnsi="Arial" w:cs="Times New Roman"/>
        </w:rPr>
        <w:t>0</w:t>
      </w:r>
      <w:r w:rsidRPr="00D330F7">
        <w:rPr>
          <w:rFonts w:ascii="Arial" w:hAnsi="Arial" w:cs="Times New Roman"/>
        </w:rPr>
        <w:t xml:space="preserve"> zákona č. .../.... Z.</w:t>
      </w:r>
      <w:r>
        <w:rPr>
          <w:rFonts w:ascii="Arial" w:hAnsi="Arial" w:cs="Times New Roman"/>
        </w:rPr>
        <w:t xml:space="preserve"> </w:t>
      </w:r>
      <w:r w:rsidRPr="00D330F7">
        <w:rPr>
          <w:rFonts w:ascii="Arial" w:hAnsi="Arial" w:cs="Times New Roman"/>
        </w:rPr>
        <w:t>z. o registri trestov a o zmene a doplnení niektorých zákonov.“.</w:t>
      </w:r>
    </w:p>
    <w:p w:rsidR="00DD3B66" w:rsidRPr="00D330F7" w:rsidP="00DD3B66">
      <w:pPr>
        <w:spacing w:line="340" w:lineRule="exact"/>
        <w:jc w:val="both"/>
        <w:rPr>
          <w:rFonts w:ascii="Arial" w:hAnsi="Arial" w:cs="Times New Roman"/>
        </w:rPr>
      </w:pPr>
    </w:p>
    <w:p w:rsidR="00DD3B66" w:rsidP="00DD3B66">
      <w:pPr>
        <w:numPr>
          <w:ilvl w:val="0"/>
          <w:numId w:val="13"/>
        </w:numPr>
        <w:tabs>
          <w:tab w:val="left" w:pos="1065"/>
        </w:tabs>
        <w:spacing w:line="340" w:lineRule="exact"/>
        <w:jc w:val="both"/>
        <w:rPr>
          <w:rFonts w:ascii="Arial" w:hAnsi="Arial" w:cs="Times New Roman"/>
        </w:rPr>
      </w:pPr>
      <w:r w:rsidRPr="00D330F7">
        <w:rPr>
          <w:rFonts w:ascii="Arial" w:hAnsi="Arial" w:cs="Times New Roman"/>
        </w:rPr>
        <w:t xml:space="preserve">V § 70 ods. 3 písm. c) sa slovo „odpis“ nahrádza slovami „výpis z“. </w:t>
      </w:r>
    </w:p>
    <w:p w:rsidR="000F6ABB" w:rsidP="009E0E55">
      <w:pPr>
        <w:spacing w:line="340" w:lineRule="exact"/>
        <w:jc w:val="center"/>
        <w:rPr>
          <w:rFonts w:ascii="Arial" w:hAnsi="Arial" w:cs="Times New Roman"/>
        </w:rPr>
      </w:pPr>
    </w:p>
    <w:p w:rsidR="009E0E55" w:rsidP="009E0E55">
      <w:pPr>
        <w:spacing w:line="340" w:lineRule="exact"/>
        <w:jc w:val="center"/>
        <w:rPr>
          <w:rFonts w:ascii="Arial" w:hAnsi="Arial" w:cs="Times New Roman"/>
        </w:rPr>
      </w:pPr>
      <w:r>
        <w:rPr>
          <w:rFonts w:ascii="Arial" w:hAnsi="Arial" w:cs="Times New Roman"/>
        </w:rPr>
        <w:t>Čl. X</w:t>
      </w:r>
      <w:r w:rsidR="00ED4DE4">
        <w:rPr>
          <w:rFonts w:ascii="Arial" w:hAnsi="Arial" w:cs="Times New Roman"/>
        </w:rPr>
        <w:t>V</w:t>
      </w:r>
    </w:p>
    <w:p w:rsidR="009E0E55" w:rsidP="009E0E55">
      <w:pPr>
        <w:spacing w:line="340" w:lineRule="exact"/>
        <w:jc w:val="center"/>
        <w:rPr>
          <w:rFonts w:ascii="Arial" w:hAnsi="Arial" w:cs="Times New Roman"/>
        </w:rPr>
      </w:pPr>
    </w:p>
    <w:p w:rsidR="009E0E55" w:rsidP="0070465B">
      <w:pPr>
        <w:pStyle w:val="BodyText"/>
        <w:spacing w:line="340" w:lineRule="exact"/>
        <w:rPr>
          <w:rFonts w:cs="Times New Roman"/>
        </w:rPr>
      </w:pPr>
      <w:r w:rsidRPr="00D330F7">
        <w:rPr>
          <w:rFonts w:cs="Times New Roman"/>
        </w:rPr>
        <w:tab/>
        <w:t>Zákon č. 581/2004 Z.</w:t>
      </w:r>
      <w:r w:rsidR="0067116E">
        <w:rPr>
          <w:rFonts w:cs="Times New Roman"/>
        </w:rPr>
        <w:t xml:space="preserve"> </w:t>
      </w:r>
      <w:r w:rsidRPr="00D330F7">
        <w:rPr>
          <w:rFonts w:cs="Times New Roman"/>
        </w:rPr>
        <w:t>z. o zdravotných poisťovniach, dohľade nad zdravotnou starostlivosťou a o zmene a doplnení niektorých zákonov v znení zákona č. 719/2004 Z.</w:t>
      </w:r>
      <w:r w:rsidR="0067116E">
        <w:rPr>
          <w:rFonts w:cs="Times New Roman"/>
        </w:rPr>
        <w:t xml:space="preserve"> </w:t>
      </w:r>
      <w:r w:rsidRPr="00D330F7">
        <w:rPr>
          <w:rFonts w:cs="Times New Roman"/>
        </w:rPr>
        <w:t>z., zákona č. 353/2005 Z.</w:t>
      </w:r>
      <w:r w:rsidR="0067116E">
        <w:rPr>
          <w:rFonts w:cs="Times New Roman"/>
        </w:rPr>
        <w:t xml:space="preserve"> </w:t>
      </w:r>
      <w:r w:rsidRPr="00D330F7">
        <w:rPr>
          <w:rFonts w:cs="Times New Roman"/>
        </w:rPr>
        <w:t>z., zákona č. 538/2005 Z.</w:t>
      </w:r>
      <w:r w:rsidR="0067116E">
        <w:rPr>
          <w:rFonts w:cs="Times New Roman"/>
        </w:rPr>
        <w:t xml:space="preserve"> </w:t>
      </w:r>
      <w:r w:rsidRPr="00D330F7">
        <w:rPr>
          <w:rFonts w:cs="Times New Roman"/>
        </w:rPr>
        <w:t>z., zákona č. 660/2005 Z.</w:t>
      </w:r>
      <w:r w:rsidR="0067116E">
        <w:rPr>
          <w:rFonts w:cs="Times New Roman"/>
        </w:rPr>
        <w:t xml:space="preserve"> </w:t>
      </w:r>
      <w:r w:rsidRPr="00D330F7">
        <w:rPr>
          <w:rFonts w:cs="Times New Roman"/>
        </w:rPr>
        <w:t>z., zákona č. 25/2006 Z.</w:t>
      </w:r>
      <w:r w:rsidR="0067116E">
        <w:rPr>
          <w:rFonts w:cs="Times New Roman"/>
        </w:rPr>
        <w:t xml:space="preserve"> </w:t>
      </w:r>
      <w:r w:rsidR="00B3767E">
        <w:rPr>
          <w:rFonts w:cs="Times New Roman"/>
        </w:rPr>
        <w:t>z.,</w:t>
      </w:r>
      <w:r w:rsidRPr="00D330F7">
        <w:rPr>
          <w:rFonts w:cs="Times New Roman"/>
        </w:rPr>
        <w:t> zákona č. 282/2006 Z.</w:t>
      </w:r>
      <w:r w:rsidR="0067116E">
        <w:rPr>
          <w:rFonts w:cs="Times New Roman"/>
        </w:rPr>
        <w:t xml:space="preserve"> </w:t>
      </w:r>
      <w:r w:rsidRPr="00D330F7">
        <w:rPr>
          <w:rFonts w:cs="Times New Roman"/>
        </w:rPr>
        <w:t>z.</w:t>
      </w:r>
      <w:r w:rsidR="00B3767E">
        <w:rPr>
          <w:rFonts w:cs="Times New Roman"/>
        </w:rPr>
        <w:t>, zákona č. 522/2006 Z. z.</w:t>
      </w:r>
      <w:r w:rsidR="00ED4DE4">
        <w:rPr>
          <w:rFonts w:cs="Times New Roman"/>
        </w:rPr>
        <w:t>,</w:t>
      </w:r>
      <w:r w:rsidR="00B3767E">
        <w:rPr>
          <w:rFonts w:cs="Times New Roman"/>
        </w:rPr>
        <w:t xml:space="preserve"> zákona č. 12/2007 Z. z.</w:t>
      </w:r>
      <w:r w:rsidRPr="00D330F7">
        <w:rPr>
          <w:rFonts w:cs="Times New Roman"/>
        </w:rPr>
        <w:t xml:space="preserve"> </w:t>
      </w:r>
      <w:r w:rsidR="00ED4DE4">
        <w:rPr>
          <w:rFonts w:cs="Times New Roman"/>
        </w:rPr>
        <w:t xml:space="preserve">a zákona č. 215/2007 Z. z. </w:t>
      </w:r>
      <w:r w:rsidRPr="00D330F7">
        <w:rPr>
          <w:rFonts w:cs="Times New Roman"/>
        </w:rPr>
        <w:t>sa mení takto:</w:t>
      </w:r>
    </w:p>
    <w:p w:rsidR="006C62DC" w:rsidRPr="00D330F7" w:rsidP="009E0E55">
      <w:pPr>
        <w:spacing w:line="340" w:lineRule="exact"/>
        <w:jc w:val="both"/>
        <w:rPr>
          <w:rFonts w:ascii="Arial" w:hAnsi="Arial" w:cs="Times New Roman"/>
        </w:rPr>
      </w:pPr>
      <w:r>
        <w:rPr>
          <w:rFonts w:ascii="Arial" w:hAnsi="Arial" w:cs="Times New Roman"/>
        </w:rPr>
        <w:tab/>
      </w:r>
    </w:p>
    <w:p w:rsidR="009E0E55" w:rsidRPr="00D330F7" w:rsidP="009E0E55">
      <w:pPr>
        <w:numPr>
          <w:ilvl w:val="0"/>
          <w:numId w:val="12"/>
        </w:numPr>
        <w:tabs>
          <w:tab w:val="left" w:pos="1065"/>
        </w:tabs>
        <w:spacing w:line="340" w:lineRule="exact"/>
        <w:jc w:val="both"/>
        <w:rPr>
          <w:rFonts w:ascii="Arial" w:hAnsi="Arial" w:cs="Times New Roman"/>
        </w:rPr>
      </w:pPr>
      <w:r w:rsidRPr="00D330F7">
        <w:rPr>
          <w:rFonts w:ascii="Arial" w:hAnsi="Arial" w:cs="Times New Roman"/>
        </w:rPr>
        <w:t xml:space="preserve">V § 33 ods. 3 písm. a) sa slovo „odpisom“ nahrádza slovami „výpisom z“. </w:t>
      </w:r>
    </w:p>
    <w:p w:rsidR="009E0E55" w:rsidRPr="00D330F7" w:rsidP="009E0E55">
      <w:pPr>
        <w:spacing w:line="340" w:lineRule="exact"/>
        <w:ind w:left="705"/>
        <w:jc w:val="both"/>
        <w:rPr>
          <w:rFonts w:ascii="Arial" w:hAnsi="Arial" w:cs="Times New Roman"/>
        </w:rPr>
      </w:pPr>
    </w:p>
    <w:p w:rsidR="009E0E55" w:rsidRPr="00D330F7" w:rsidP="009E0E55">
      <w:pPr>
        <w:numPr>
          <w:ilvl w:val="0"/>
          <w:numId w:val="12"/>
        </w:numPr>
        <w:tabs>
          <w:tab w:val="left" w:pos="1065"/>
        </w:tabs>
        <w:spacing w:line="340" w:lineRule="exact"/>
        <w:jc w:val="both"/>
        <w:rPr>
          <w:rFonts w:ascii="Arial" w:hAnsi="Arial" w:cs="Times New Roman"/>
        </w:rPr>
      </w:pPr>
      <w:r w:rsidR="0070465B">
        <w:rPr>
          <w:rFonts w:ascii="Arial" w:hAnsi="Arial" w:cs="Times New Roman"/>
        </w:rPr>
        <w:t>P</w:t>
      </w:r>
      <w:r w:rsidRPr="00D330F7">
        <w:rPr>
          <w:rFonts w:ascii="Arial" w:hAnsi="Arial" w:cs="Times New Roman"/>
        </w:rPr>
        <w:t>oznámk</w:t>
      </w:r>
      <w:r w:rsidR="0070465B">
        <w:rPr>
          <w:rFonts w:ascii="Arial" w:hAnsi="Arial" w:cs="Times New Roman"/>
        </w:rPr>
        <w:t>a</w:t>
      </w:r>
      <w:r w:rsidRPr="00D330F7">
        <w:rPr>
          <w:rFonts w:ascii="Arial" w:hAnsi="Arial" w:cs="Times New Roman"/>
        </w:rPr>
        <w:t xml:space="preserve"> pod čiarou k odkazu 47 </w:t>
      </w:r>
      <w:r w:rsidR="0070465B">
        <w:rPr>
          <w:rFonts w:ascii="Arial" w:hAnsi="Arial" w:cs="Times New Roman"/>
        </w:rPr>
        <w:t xml:space="preserve">znie: „47) </w:t>
      </w:r>
      <w:r w:rsidRPr="00D330F7">
        <w:rPr>
          <w:rFonts w:ascii="Arial" w:hAnsi="Arial" w:cs="Times New Roman"/>
        </w:rPr>
        <w:t>§ 1</w:t>
      </w:r>
      <w:r w:rsidR="003C7030">
        <w:rPr>
          <w:rFonts w:ascii="Arial" w:hAnsi="Arial" w:cs="Times New Roman"/>
        </w:rPr>
        <w:t>0</w:t>
      </w:r>
      <w:r w:rsidRPr="00D330F7">
        <w:rPr>
          <w:rFonts w:ascii="Arial" w:hAnsi="Arial" w:cs="Times New Roman"/>
        </w:rPr>
        <w:t xml:space="preserve"> zákona č. .../.... Z.</w:t>
      </w:r>
      <w:r w:rsidR="0067116E">
        <w:rPr>
          <w:rFonts w:ascii="Arial" w:hAnsi="Arial" w:cs="Times New Roman"/>
        </w:rPr>
        <w:t xml:space="preserve"> </w:t>
      </w:r>
      <w:r w:rsidRPr="00D330F7">
        <w:rPr>
          <w:rFonts w:ascii="Arial" w:hAnsi="Arial" w:cs="Times New Roman"/>
        </w:rPr>
        <w:t>z. o registri trestov a o zmene a doplnení niektorých zákonov.“.</w:t>
      </w:r>
    </w:p>
    <w:p w:rsidR="009E0E55" w:rsidRPr="00D330F7" w:rsidP="009E0E55">
      <w:pPr>
        <w:spacing w:line="340" w:lineRule="exact"/>
        <w:jc w:val="both"/>
        <w:rPr>
          <w:rFonts w:ascii="Arial" w:hAnsi="Arial" w:cs="Times New Roman"/>
        </w:rPr>
      </w:pPr>
    </w:p>
    <w:p w:rsidR="009E0E55" w:rsidRPr="00D330F7" w:rsidP="009E0E55">
      <w:pPr>
        <w:numPr>
          <w:ilvl w:val="0"/>
          <w:numId w:val="12"/>
        </w:numPr>
        <w:tabs>
          <w:tab w:val="left" w:pos="1065"/>
        </w:tabs>
        <w:spacing w:line="340" w:lineRule="exact"/>
        <w:jc w:val="both"/>
        <w:rPr>
          <w:rFonts w:ascii="Arial" w:hAnsi="Arial" w:cs="Times New Roman"/>
        </w:rPr>
      </w:pPr>
      <w:r w:rsidRPr="00D330F7">
        <w:rPr>
          <w:rFonts w:ascii="Arial" w:hAnsi="Arial" w:cs="Times New Roman"/>
        </w:rPr>
        <w:t>V § 35 ods. 2 písm. f) sa slovo „odpisy“ nahrádza slovami „výpisy z“.</w:t>
      </w:r>
    </w:p>
    <w:p w:rsidR="009E0E55" w:rsidRPr="00D330F7" w:rsidP="009E0E55">
      <w:pPr>
        <w:spacing w:line="340" w:lineRule="exact"/>
        <w:jc w:val="both"/>
        <w:rPr>
          <w:rFonts w:ascii="Arial" w:hAnsi="Arial" w:cs="Times New Roman"/>
        </w:rPr>
      </w:pPr>
    </w:p>
    <w:p w:rsidR="009E0E55" w:rsidRPr="00D330F7" w:rsidP="009E0E55">
      <w:pPr>
        <w:numPr>
          <w:ilvl w:val="0"/>
          <w:numId w:val="12"/>
        </w:numPr>
        <w:tabs>
          <w:tab w:val="left" w:pos="1065"/>
        </w:tabs>
        <w:spacing w:line="340" w:lineRule="exact"/>
        <w:jc w:val="both"/>
        <w:rPr>
          <w:rFonts w:ascii="Arial" w:hAnsi="Arial" w:cs="Times New Roman"/>
        </w:rPr>
      </w:pPr>
      <w:r w:rsidRPr="00D330F7">
        <w:rPr>
          <w:rFonts w:ascii="Arial" w:hAnsi="Arial" w:cs="Times New Roman"/>
        </w:rPr>
        <w:t xml:space="preserve">V § 53 ods. 3 písm. b) sa slovo „odpisom“ nahrádza slovami „výpisom z“. </w:t>
      </w:r>
    </w:p>
    <w:p w:rsidR="009E0E55" w:rsidP="009E0E55">
      <w:pPr>
        <w:spacing w:line="340" w:lineRule="exact"/>
        <w:jc w:val="both"/>
        <w:rPr>
          <w:rFonts w:ascii="Arial" w:hAnsi="Arial" w:cs="Times New Roman"/>
        </w:rPr>
      </w:pPr>
    </w:p>
    <w:p w:rsidR="00E45C2E" w:rsidRPr="00D330F7" w:rsidP="009E0E55">
      <w:pPr>
        <w:spacing w:line="340" w:lineRule="exact"/>
        <w:jc w:val="both"/>
        <w:rPr>
          <w:rFonts w:ascii="Arial" w:hAnsi="Arial" w:cs="Times New Roman"/>
        </w:rPr>
      </w:pPr>
    </w:p>
    <w:p w:rsidR="009E0E55" w:rsidP="009E0E55">
      <w:pPr>
        <w:spacing w:line="340" w:lineRule="exact"/>
        <w:jc w:val="center"/>
        <w:rPr>
          <w:rFonts w:ascii="Arial" w:hAnsi="Arial" w:cs="Times New Roman"/>
        </w:rPr>
      </w:pPr>
      <w:r>
        <w:rPr>
          <w:rFonts w:ascii="Arial" w:hAnsi="Arial" w:cs="Times New Roman"/>
        </w:rPr>
        <w:t>Čl. X</w:t>
      </w:r>
      <w:r w:rsidR="003C7030">
        <w:rPr>
          <w:rFonts w:ascii="Arial" w:hAnsi="Arial" w:cs="Times New Roman"/>
        </w:rPr>
        <w:t>V</w:t>
      </w:r>
      <w:r w:rsidR="00803136">
        <w:rPr>
          <w:rFonts w:ascii="Arial" w:hAnsi="Arial" w:cs="Times New Roman"/>
        </w:rPr>
        <w:t>I</w:t>
      </w:r>
    </w:p>
    <w:p w:rsidR="009E0E55" w:rsidP="009E0E55">
      <w:pPr>
        <w:spacing w:line="340" w:lineRule="exact"/>
        <w:jc w:val="center"/>
        <w:rPr>
          <w:rFonts w:ascii="Arial" w:hAnsi="Arial" w:cs="Times New Roman"/>
        </w:rPr>
      </w:pPr>
    </w:p>
    <w:p w:rsidR="009E0E55" w:rsidP="00AF6892">
      <w:pPr>
        <w:pStyle w:val="BodyText"/>
        <w:spacing w:line="340" w:lineRule="exact"/>
        <w:rPr>
          <w:rFonts w:cs="Times New Roman"/>
        </w:rPr>
      </w:pPr>
      <w:r w:rsidRPr="00D330F7">
        <w:rPr>
          <w:rFonts w:cs="Times New Roman"/>
        </w:rPr>
        <w:tab/>
        <w:t>Zákon č. 8/2005 Z.</w:t>
      </w:r>
      <w:r w:rsidR="0067116E">
        <w:rPr>
          <w:rFonts w:cs="Times New Roman"/>
        </w:rPr>
        <w:t xml:space="preserve"> </w:t>
      </w:r>
      <w:r w:rsidRPr="00D330F7">
        <w:rPr>
          <w:rFonts w:cs="Times New Roman"/>
        </w:rPr>
        <w:t>z. o správcoch a o zmene a doplnení niektorých zákonov sa mení takto:</w:t>
      </w:r>
    </w:p>
    <w:p w:rsidR="00A0769F" w:rsidRPr="00D330F7" w:rsidP="009E0E55">
      <w:pPr>
        <w:spacing w:line="340" w:lineRule="exact"/>
        <w:jc w:val="both"/>
        <w:rPr>
          <w:rFonts w:ascii="Arial" w:hAnsi="Arial" w:cs="Times New Roman"/>
        </w:rPr>
      </w:pPr>
      <w:r>
        <w:rPr>
          <w:rFonts w:ascii="Arial" w:hAnsi="Arial" w:cs="Times New Roman"/>
        </w:rPr>
        <w:tab/>
      </w:r>
    </w:p>
    <w:p w:rsidR="009E0E55" w:rsidRPr="00D330F7" w:rsidP="009E0E55">
      <w:pPr>
        <w:numPr>
          <w:ilvl w:val="0"/>
          <w:numId w:val="11"/>
        </w:numPr>
        <w:tabs>
          <w:tab w:val="left" w:pos="1068"/>
        </w:tabs>
        <w:spacing w:line="340" w:lineRule="exact"/>
        <w:jc w:val="both"/>
        <w:rPr>
          <w:rFonts w:ascii="Arial" w:hAnsi="Arial" w:cs="Times New Roman"/>
        </w:rPr>
      </w:pPr>
      <w:r w:rsidRPr="00D330F7">
        <w:rPr>
          <w:rFonts w:ascii="Arial" w:hAnsi="Arial" w:cs="Times New Roman"/>
        </w:rPr>
        <w:t>V § 24 ods. 2 slov</w:t>
      </w:r>
      <w:r w:rsidR="00ED4DE4">
        <w:rPr>
          <w:rFonts w:ascii="Arial" w:hAnsi="Arial" w:cs="Times New Roman"/>
        </w:rPr>
        <w:t>á „odpis registra trestov nie starší ako tri mesiace“ sa nahrádzajú slovami „údaje potrebné na podanie žiadosti o odpis registra trestov“.</w:t>
      </w:r>
    </w:p>
    <w:p w:rsidR="009E0E55" w:rsidRPr="00D330F7" w:rsidP="009E0E55">
      <w:pPr>
        <w:spacing w:line="340" w:lineRule="exact"/>
        <w:jc w:val="both"/>
        <w:rPr>
          <w:rFonts w:ascii="Arial" w:hAnsi="Arial" w:cs="Times New Roman"/>
        </w:rPr>
      </w:pPr>
    </w:p>
    <w:p w:rsidR="009E0E55" w:rsidRPr="00D330F7" w:rsidP="009E0E55">
      <w:pPr>
        <w:numPr>
          <w:ilvl w:val="0"/>
          <w:numId w:val="11"/>
        </w:numPr>
        <w:tabs>
          <w:tab w:val="left" w:pos="1068"/>
        </w:tabs>
        <w:spacing w:line="340" w:lineRule="exact"/>
        <w:jc w:val="both"/>
        <w:rPr>
          <w:rFonts w:ascii="Arial" w:hAnsi="Arial" w:cs="Times New Roman"/>
        </w:rPr>
      </w:pPr>
      <w:r w:rsidRPr="00D330F7">
        <w:rPr>
          <w:rFonts w:ascii="Arial" w:hAnsi="Arial" w:cs="Times New Roman"/>
        </w:rPr>
        <w:t>V § 24 ods. 3 slov</w:t>
      </w:r>
      <w:r w:rsidR="00ED4DE4">
        <w:rPr>
          <w:rFonts w:ascii="Arial" w:hAnsi="Arial" w:cs="Times New Roman"/>
        </w:rPr>
        <w:t>á „odpisy registra trestov spoločníkov nie staršie ako tri mesiace“ sa nahrádzajú slovami „ údaje spoločníkov potrebné na podanie žiadosti o odpis registra trestov“.</w:t>
      </w:r>
      <w:r w:rsidRPr="00D330F7">
        <w:rPr>
          <w:rFonts w:ascii="Arial" w:hAnsi="Arial" w:cs="Times New Roman"/>
        </w:rPr>
        <w:t xml:space="preserve"> </w:t>
      </w:r>
    </w:p>
    <w:p w:rsidR="003775AC" w:rsidP="009E0E55">
      <w:pPr>
        <w:spacing w:line="340" w:lineRule="exact"/>
        <w:jc w:val="center"/>
        <w:rPr>
          <w:rFonts w:ascii="Arial" w:hAnsi="Arial" w:cs="Times New Roman"/>
        </w:rPr>
      </w:pPr>
    </w:p>
    <w:p w:rsidR="009E0E55" w:rsidP="009E0E55">
      <w:pPr>
        <w:spacing w:line="340" w:lineRule="exact"/>
        <w:jc w:val="center"/>
        <w:rPr>
          <w:rFonts w:ascii="Arial" w:hAnsi="Arial" w:cs="Times New Roman"/>
        </w:rPr>
      </w:pPr>
      <w:r>
        <w:rPr>
          <w:rFonts w:ascii="Arial" w:hAnsi="Arial" w:cs="Times New Roman"/>
        </w:rPr>
        <w:t>Čl. X</w:t>
      </w:r>
      <w:r w:rsidR="00060A20">
        <w:rPr>
          <w:rFonts w:ascii="Arial" w:hAnsi="Arial" w:cs="Times New Roman"/>
        </w:rPr>
        <w:t>V</w:t>
      </w:r>
      <w:r w:rsidR="00AF3687">
        <w:rPr>
          <w:rFonts w:ascii="Arial" w:hAnsi="Arial" w:cs="Times New Roman"/>
        </w:rPr>
        <w:t>II</w:t>
      </w:r>
    </w:p>
    <w:p w:rsidR="009E0E55" w:rsidP="009E0E55">
      <w:pPr>
        <w:spacing w:line="340" w:lineRule="exact"/>
        <w:jc w:val="center"/>
        <w:rPr>
          <w:rFonts w:ascii="Arial" w:hAnsi="Arial" w:cs="Times New Roman"/>
        </w:rPr>
      </w:pPr>
    </w:p>
    <w:p w:rsidR="006214EF" w:rsidRPr="00D330F7" w:rsidP="006214EF">
      <w:pPr>
        <w:pStyle w:val="BodyText"/>
        <w:spacing w:line="340" w:lineRule="exact"/>
        <w:rPr>
          <w:rFonts w:cs="Times New Roman"/>
        </w:rPr>
      </w:pPr>
      <w:r w:rsidRPr="00D330F7">
        <w:rPr>
          <w:rFonts w:cs="Times New Roman"/>
        </w:rPr>
        <w:tab/>
        <w:t>Zákon č. 15/2005 Z.</w:t>
      </w:r>
      <w:r w:rsidR="0067116E">
        <w:rPr>
          <w:rFonts w:cs="Times New Roman"/>
        </w:rPr>
        <w:t xml:space="preserve"> </w:t>
      </w:r>
      <w:r w:rsidRPr="00D330F7">
        <w:rPr>
          <w:rFonts w:cs="Times New Roman"/>
        </w:rPr>
        <w:t xml:space="preserve">z. o ochrane druhov voľne žijúcich živočíchov a voľne rastúcich rastlín reguláciou obchodu s nimi a o zmene a doplnení niektorých zákonov </w:t>
      </w:r>
      <w:r w:rsidR="0003154D">
        <w:rPr>
          <w:rFonts w:cs="Times New Roman"/>
        </w:rPr>
        <w:t xml:space="preserve">v znení zákona č. 672/2006 Z. z. </w:t>
      </w:r>
      <w:r w:rsidRPr="00D330F7">
        <w:rPr>
          <w:rFonts w:cs="Times New Roman"/>
        </w:rPr>
        <w:t>sa mení takto:</w:t>
      </w:r>
    </w:p>
    <w:p w:rsidR="006214EF" w:rsidRPr="00D330F7" w:rsidP="006214EF">
      <w:pPr>
        <w:spacing w:line="340" w:lineRule="exact"/>
        <w:jc w:val="both"/>
        <w:rPr>
          <w:rFonts w:ascii="Arial" w:hAnsi="Arial" w:cs="Times New Roman"/>
        </w:rPr>
      </w:pPr>
    </w:p>
    <w:p w:rsidR="006214EF" w:rsidRPr="00D330F7" w:rsidP="006214EF">
      <w:pPr>
        <w:spacing w:line="340" w:lineRule="exact"/>
        <w:jc w:val="both"/>
        <w:outlineLvl w:val="0"/>
        <w:rPr>
          <w:rFonts w:ascii="Arial" w:hAnsi="Arial" w:cs="Times New Roman"/>
        </w:rPr>
      </w:pPr>
      <w:r w:rsidRPr="00D330F7">
        <w:rPr>
          <w:rFonts w:ascii="Arial" w:hAnsi="Arial" w:cs="Times New Roman"/>
        </w:rPr>
        <w:tab/>
        <w:t>V</w:t>
      </w:r>
      <w:r w:rsidR="00C71244">
        <w:rPr>
          <w:rFonts w:ascii="Arial" w:hAnsi="Arial" w:cs="Times New Roman"/>
        </w:rPr>
        <w:t> </w:t>
      </w:r>
      <w:r w:rsidRPr="00D330F7">
        <w:rPr>
          <w:rFonts w:ascii="Arial" w:hAnsi="Arial" w:cs="Times New Roman"/>
        </w:rPr>
        <w:t>§ 3 ods. 3 písm. c) sa slovo „odpisom“ nahrádza slovom „výpisom“.</w:t>
      </w:r>
    </w:p>
    <w:p w:rsidR="006214EF" w:rsidP="006214EF">
      <w:pPr>
        <w:spacing w:line="340" w:lineRule="exact"/>
        <w:jc w:val="both"/>
        <w:rPr>
          <w:rFonts w:ascii="Arial" w:hAnsi="Arial" w:cs="Times New Roman"/>
        </w:rPr>
      </w:pPr>
    </w:p>
    <w:p w:rsidR="00DD3B66" w:rsidP="00DD3B66">
      <w:pPr>
        <w:spacing w:line="340" w:lineRule="exact"/>
        <w:jc w:val="center"/>
        <w:rPr>
          <w:rFonts w:ascii="Arial" w:hAnsi="Arial" w:cs="Times New Roman"/>
        </w:rPr>
      </w:pPr>
      <w:r>
        <w:rPr>
          <w:rFonts w:ascii="Arial" w:hAnsi="Arial" w:cs="Times New Roman"/>
        </w:rPr>
        <w:t>Čl. X</w:t>
      </w:r>
      <w:r w:rsidR="0003154D">
        <w:rPr>
          <w:rFonts w:ascii="Arial" w:hAnsi="Arial" w:cs="Times New Roman"/>
        </w:rPr>
        <w:t>V</w:t>
      </w:r>
      <w:r w:rsidR="00060A20">
        <w:rPr>
          <w:rFonts w:ascii="Arial" w:hAnsi="Arial" w:cs="Times New Roman"/>
        </w:rPr>
        <w:t>I</w:t>
      </w:r>
      <w:r w:rsidR="0003154D">
        <w:rPr>
          <w:rFonts w:ascii="Arial" w:hAnsi="Arial" w:cs="Times New Roman"/>
        </w:rPr>
        <w:t>II</w:t>
      </w:r>
    </w:p>
    <w:p w:rsidR="00DD3B66" w:rsidRPr="00733C86" w:rsidP="00DD3B66">
      <w:pPr>
        <w:spacing w:line="340" w:lineRule="exact"/>
        <w:rPr>
          <w:rFonts w:ascii="Arial" w:hAnsi="Arial" w:cs="Arial"/>
        </w:rPr>
      </w:pPr>
    </w:p>
    <w:p w:rsidR="00DD3B66" w:rsidP="00680931">
      <w:pPr>
        <w:spacing w:line="340" w:lineRule="exact"/>
        <w:jc w:val="both"/>
        <w:rPr>
          <w:rFonts w:ascii="Arial" w:hAnsi="Arial" w:cs="Arial"/>
        </w:rPr>
      </w:pPr>
      <w:r w:rsidRPr="00733C86">
        <w:rPr>
          <w:rFonts w:ascii="Arial" w:hAnsi="Arial" w:cs="Arial"/>
        </w:rPr>
        <w:tab/>
        <w:t>Zákon č. 305/2005 Z.</w:t>
      </w:r>
      <w:r w:rsidR="005A7385">
        <w:rPr>
          <w:rFonts w:ascii="Arial" w:hAnsi="Arial" w:cs="Arial"/>
        </w:rPr>
        <w:t xml:space="preserve"> </w:t>
      </w:r>
      <w:r w:rsidRPr="00733C86">
        <w:rPr>
          <w:rFonts w:ascii="Arial" w:hAnsi="Arial" w:cs="Arial"/>
        </w:rPr>
        <w:t>z. o sociálnoprávnej ochrane detí a o sociálnej kuratele a o zmene a doplnení niektorých zákonov sa mení a dopĺňa takto:</w:t>
      </w:r>
    </w:p>
    <w:p w:rsidR="00B449ED" w:rsidRPr="00733C86" w:rsidP="00446532">
      <w:pPr>
        <w:spacing w:line="340" w:lineRule="exact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DD3B66" w:rsidRPr="00733C86" w:rsidP="00446532">
      <w:pPr>
        <w:spacing w:line="340" w:lineRule="exact"/>
        <w:ind w:left="1080" w:hanging="720"/>
        <w:jc w:val="both"/>
        <w:rPr>
          <w:rFonts w:ascii="Arial" w:hAnsi="Arial" w:cs="Arial"/>
        </w:rPr>
      </w:pPr>
      <w:r w:rsidR="00446532">
        <w:rPr>
          <w:rFonts w:ascii="Arial" w:hAnsi="Arial" w:cs="Arial"/>
        </w:rPr>
        <w:t xml:space="preserve">     </w:t>
      </w:r>
      <w:r w:rsidRPr="00733C86">
        <w:rPr>
          <w:rFonts w:ascii="Arial" w:hAnsi="Arial" w:cs="Arial"/>
        </w:rPr>
        <w:t>1. V § 35 ods. 2 sa slová „štátna príslušnosť a</w:t>
      </w:r>
      <w:r w:rsidR="00446532">
        <w:rPr>
          <w:rFonts w:ascii="Arial" w:hAnsi="Arial" w:cs="Arial"/>
        </w:rPr>
        <w:t xml:space="preserve"> národnosť“  nahrádzajú slovami </w:t>
      </w:r>
      <w:r w:rsidRPr="00733C86">
        <w:rPr>
          <w:rFonts w:ascii="Arial" w:hAnsi="Arial" w:cs="Arial"/>
        </w:rPr>
        <w:t>„a ďalšie údaje podľa osobitného predpisu</w:t>
      </w:r>
      <w:r w:rsidRPr="00733C86">
        <w:rPr>
          <w:rFonts w:ascii="Arial" w:hAnsi="Arial" w:cs="Arial"/>
          <w:vertAlign w:val="superscript"/>
        </w:rPr>
        <w:t>36a)</w:t>
      </w:r>
      <w:r w:rsidRPr="00733C86">
        <w:rPr>
          <w:rFonts w:ascii="Arial" w:hAnsi="Arial" w:cs="Arial"/>
        </w:rPr>
        <w:t xml:space="preserve"> potrebné na podanie žiadosti o odpis registra trestov.“. </w:t>
      </w:r>
    </w:p>
    <w:p w:rsidR="00DD3B66" w:rsidRPr="00733C86" w:rsidP="00446532">
      <w:pPr>
        <w:spacing w:line="340" w:lineRule="exact"/>
        <w:jc w:val="both"/>
        <w:rPr>
          <w:rFonts w:ascii="Arial" w:hAnsi="Arial" w:cs="Arial"/>
        </w:rPr>
      </w:pPr>
    </w:p>
    <w:p w:rsidR="00DD3B66" w:rsidRPr="00733C86" w:rsidP="0003154D">
      <w:pPr>
        <w:spacing w:line="340" w:lineRule="exact"/>
        <w:ind w:left="705"/>
        <w:jc w:val="both"/>
        <w:rPr>
          <w:rFonts w:ascii="Arial" w:hAnsi="Arial" w:cs="Arial"/>
        </w:rPr>
      </w:pPr>
      <w:r w:rsidRPr="00733C86">
        <w:rPr>
          <w:rFonts w:ascii="Arial" w:hAnsi="Arial" w:cs="Arial"/>
        </w:rPr>
        <w:t>Poznámk</w:t>
      </w:r>
      <w:r w:rsidR="00680931">
        <w:rPr>
          <w:rFonts w:ascii="Arial" w:hAnsi="Arial" w:cs="Arial"/>
        </w:rPr>
        <w:t xml:space="preserve">a pod čiarou k odkazu 36a znie: </w:t>
      </w:r>
      <w:r w:rsidRPr="00733C86">
        <w:rPr>
          <w:rFonts w:ascii="Arial" w:hAnsi="Arial" w:cs="Arial"/>
        </w:rPr>
        <w:t>„</w:t>
      </w:r>
      <w:r w:rsidR="00680931">
        <w:rPr>
          <w:rFonts w:ascii="Arial" w:hAnsi="Arial" w:cs="Arial"/>
        </w:rPr>
        <w:t xml:space="preserve">36a) </w:t>
      </w:r>
      <w:r w:rsidRPr="00733C86">
        <w:rPr>
          <w:rFonts w:ascii="Arial" w:hAnsi="Arial" w:cs="Arial"/>
        </w:rPr>
        <w:t>§ 1</w:t>
      </w:r>
      <w:r w:rsidR="00060A20">
        <w:rPr>
          <w:rFonts w:ascii="Arial" w:hAnsi="Arial" w:cs="Arial"/>
        </w:rPr>
        <w:t>0</w:t>
      </w:r>
      <w:r w:rsidR="00680931">
        <w:rPr>
          <w:rFonts w:ascii="Arial" w:hAnsi="Arial" w:cs="Arial"/>
        </w:rPr>
        <w:t xml:space="preserve"> ods. </w:t>
      </w:r>
      <w:r w:rsidR="00E45C2E">
        <w:rPr>
          <w:rFonts w:ascii="Arial" w:hAnsi="Arial" w:cs="Arial"/>
        </w:rPr>
        <w:t>4</w:t>
      </w:r>
      <w:r w:rsidR="00680931">
        <w:rPr>
          <w:rFonts w:ascii="Arial" w:hAnsi="Arial" w:cs="Arial"/>
        </w:rPr>
        <w:t xml:space="preserve">  zákona č. .../....</w:t>
      </w:r>
      <w:r w:rsidRPr="00733C86">
        <w:rPr>
          <w:rFonts w:ascii="Arial" w:hAnsi="Arial" w:cs="Arial"/>
        </w:rPr>
        <w:t xml:space="preserve"> </w:t>
      </w:r>
      <w:r w:rsidR="00680931">
        <w:rPr>
          <w:rFonts w:ascii="Arial" w:hAnsi="Arial" w:cs="Arial"/>
        </w:rPr>
        <w:t xml:space="preserve"> </w:t>
      </w:r>
      <w:r w:rsidRPr="00733C86">
        <w:rPr>
          <w:rFonts w:ascii="Arial" w:hAnsi="Arial" w:cs="Arial"/>
        </w:rPr>
        <w:t>Z.</w:t>
      </w:r>
      <w:r w:rsidR="005A7385">
        <w:rPr>
          <w:rFonts w:ascii="Arial" w:hAnsi="Arial" w:cs="Arial"/>
        </w:rPr>
        <w:t xml:space="preserve"> </w:t>
      </w:r>
      <w:r w:rsidRPr="00733C86">
        <w:rPr>
          <w:rFonts w:ascii="Arial" w:hAnsi="Arial" w:cs="Arial"/>
        </w:rPr>
        <w:t xml:space="preserve">z. o registri trestov a o zmene a doplnení niektorých zákonov.“. </w:t>
      </w:r>
    </w:p>
    <w:p w:rsidR="00DD3B66" w:rsidRPr="00733C86" w:rsidP="00446532">
      <w:pPr>
        <w:spacing w:line="340" w:lineRule="exact"/>
        <w:jc w:val="both"/>
        <w:rPr>
          <w:rFonts w:ascii="Arial" w:hAnsi="Arial" w:cs="Arial"/>
        </w:rPr>
      </w:pPr>
    </w:p>
    <w:p w:rsidR="00DD3B66" w:rsidRPr="00733C86" w:rsidP="00446532">
      <w:pPr>
        <w:spacing w:line="340" w:lineRule="exact"/>
        <w:jc w:val="both"/>
        <w:rPr>
          <w:rFonts w:ascii="Arial" w:hAnsi="Arial" w:cs="Arial"/>
        </w:rPr>
      </w:pPr>
      <w:r w:rsidR="00446532">
        <w:rPr>
          <w:rFonts w:ascii="Arial" w:hAnsi="Arial" w:cs="Arial"/>
        </w:rPr>
        <w:tab/>
      </w:r>
      <w:r w:rsidRPr="00733C86">
        <w:rPr>
          <w:rFonts w:ascii="Arial" w:hAnsi="Arial" w:cs="Arial"/>
        </w:rPr>
        <w:t>2. V § 35 ods. 3 sa vypúšťa písmeno b).</w:t>
      </w:r>
    </w:p>
    <w:p w:rsidR="00DD3B66" w:rsidRPr="00733C86" w:rsidP="00446532">
      <w:pPr>
        <w:spacing w:line="340" w:lineRule="exact"/>
        <w:jc w:val="both"/>
        <w:rPr>
          <w:rFonts w:ascii="Arial" w:hAnsi="Arial" w:cs="Arial"/>
        </w:rPr>
      </w:pPr>
    </w:p>
    <w:p w:rsidR="00DD3B66" w:rsidRPr="00733C86" w:rsidP="00446532">
      <w:pPr>
        <w:spacing w:line="340" w:lineRule="exact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733C86">
        <w:rPr>
          <w:rFonts w:ascii="Arial" w:hAnsi="Arial" w:cs="Arial"/>
        </w:rPr>
        <w:t>Doterajšie písmená c) a d) sa označujú ako písmená b) a c).</w:t>
      </w:r>
    </w:p>
    <w:p w:rsidR="00DD3B66" w:rsidRPr="00733C86" w:rsidP="00446532">
      <w:pPr>
        <w:spacing w:line="340" w:lineRule="exact"/>
        <w:jc w:val="both"/>
        <w:rPr>
          <w:rFonts w:ascii="Arial" w:hAnsi="Arial" w:cs="Arial"/>
        </w:rPr>
      </w:pPr>
    </w:p>
    <w:p w:rsidR="00DD3B66" w:rsidRPr="00733C86" w:rsidP="00446532">
      <w:pPr>
        <w:spacing w:line="340" w:lineRule="exact"/>
        <w:jc w:val="both"/>
        <w:rPr>
          <w:rFonts w:ascii="Arial" w:hAnsi="Arial" w:cs="Arial"/>
        </w:rPr>
      </w:pPr>
      <w:r w:rsidR="00446532">
        <w:rPr>
          <w:rFonts w:ascii="Arial" w:hAnsi="Arial" w:cs="Arial"/>
        </w:rPr>
        <w:tab/>
      </w:r>
      <w:r w:rsidRPr="00733C86">
        <w:rPr>
          <w:rFonts w:ascii="Arial" w:hAnsi="Arial" w:cs="Arial"/>
        </w:rPr>
        <w:t xml:space="preserve">3. V § 35 ods. 4 sa za písmeno a) vkladá nové písmeno b), ktoré znie: </w:t>
      </w:r>
    </w:p>
    <w:p w:rsidR="00DD3B66" w:rsidRPr="00733C86" w:rsidP="00446532">
      <w:pPr>
        <w:spacing w:line="340" w:lineRule="exact"/>
        <w:jc w:val="both"/>
        <w:rPr>
          <w:rFonts w:ascii="Arial" w:hAnsi="Arial" w:cs="Arial"/>
        </w:rPr>
      </w:pPr>
    </w:p>
    <w:p w:rsidR="00DD3B66" w:rsidRPr="00733C86" w:rsidP="00446532">
      <w:pPr>
        <w:spacing w:line="340" w:lineRule="exact"/>
        <w:ind w:left="1080" w:hanging="1080"/>
        <w:jc w:val="both"/>
        <w:rPr>
          <w:rFonts w:ascii="Arial" w:hAnsi="Arial" w:cs="Arial"/>
        </w:rPr>
      </w:pPr>
      <w:r w:rsidR="00446532">
        <w:rPr>
          <w:rFonts w:ascii="Arial" w:hAnsi="Arial" w:cs="Arial"/>
        </w:rPr>
        <w:t xml:space="preserve">          </w:t>
      </w:r>
      <w:r w:rsidR="00D248E7">
        <w:rPr>
          <w:rFonts w:ascii="Arial" w:hAnsi="Arial" w:cs="Arial"/>
        </w:rPr>
        <w:t>„b) odpis</w:t>
      </w:r>
      <w:r w:rsidRPr="00733C86">
        <w:rPr>
          <w:rFonts w:ascii="Arial" w:hAnsi="Arial" w:cs="Arial"/>
        </w:rPr>
        <w:t> registra trestov fyzickej osoby, ktorá má záujem stať sa pestúnom alebo osvojiteľom</w:t>
      </w:r>
      <w:r w:rsidR="0015599D">
        <w:rPr>
          <w:rFonts w:ascii="Arial" w:hAnsi="Arial" w:cs="Arial"/>
        </w:rPr>
        <w:t>,</w:t>
      </w:r>
      <w:r w:rsidRPr="00733C86">
        <w:rPr>
          <w:rFonts w:ascii="Arial" w:hAnsi="Arial" w:cs="Arial"/>
        </w:rPr>
        <w:t xml:space="preserve"> vydaný určenému orgánu sociálnoprávnej ochrany detí a sociálnej kurately podľa osobitného predpisu,</w:t>
      </w:r>
      <w:r w:rsidRPr="00733C86">
        <w:rPr>
          <w:rFonts w:ascii="Arial" w:hAnsi="Arial" w:cs="Arial"/>
          <w:vertAlign w:val="superscript"/>
        </w:rPr>
        <w:t xml:space="preserve">36b) </w:t>
      </w:r>
      <w:r w:rsidRPr="00733C86">
        <w:rPr>
          <w:rFonts w:ascii="Arial" w:hAnsi="Arial" w:cs="Arial"/>
        </w:rPr>
        <w:t>“.</w:t>
      </w:r>
    </w:p>
    <w:p w:rsidR="00DD3B66" w:rsidRPr="00733C86" w:rsidP="00446532">
      <w:pPr>
        <w:spacing w:line="340" w:lineRule="exact"/>
        <w:jc w:val="both"/>
        <w:rPr>
          <w:rFonts w:ascii="Arial" w:hAnsi="Arial" w:cs="Arial"/>
        </w:rPr>
      </w:pPr>
    </w:p>
    <w:p w:rsidR="00DD3B66" w:rsidRPr="00733C86" w:rsidP="00446532">
      <w:pPr>
        <w:spacing w:line="340" w:lineRule="exact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733C86">
        <w:rPr>
          <w:rFonts w:ascii="Arial" w:hAnsi="Arial" w:cs="Arial"/>
        </w:rPr>
        <w:t xml:space="preserve">Doterajšie písmená b) až d) sa označujú ako písmená c) až e). </w:t>
      </w:r>
    </w:p>
    <w:p w:rsidR="00DD3B66" w:rsidRPr="00733C86" w:rsidP="00446532">
      <w:pPr>
        <w:spacing w:line="340" w:lineRule="exact"/>
        <w:jc w:val="both"/>
        <w:rPr>
          <w:rFonts w:ascii="Arial" w:hAnsi="Arial" w:cs="Arial"/>
        </w:rPr>
      </w:pPr>
    </w:p>
    <w:p w:rsidR="00DD3B66" w:rsidRPr="00733C86" w:rsidP="00446532">
      <w:pPr>
        <w:spacing w:line="340" w:lineRule="exact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733C86">
        <w:rPr>
          <w:rFonts w:ascii="Arial" w:hAnsi="Arial" w:cs="Arial"/>
        </w:rPr>
        <w:t>Poznámka pod čiarou k odkazu 36b znie:</w:t>
      </w:r>
      <w:r w:rsidR="00D248E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„</w:t>
      </w:r>
      <w:r w:rsidR="00D248E7">
        <w:rPr>
          <w:rFonts w:ascii="Arial" w:hAnsi="Arial" w:cs="Arial"/>
        </w:rPr>
        <w:t xml:space="preserve">36b) </w:t>
      </w:r>
      <w:r w:rsidRPr="00733C86">
        <w:rPr>
          <w:rFonts w:ascii="Arial" w:hAnsi="Arial" w:cs="Arial"/>
        </w:rPr>
        <w:t>Zákon č. ... /</w:t>
      </w:r>
      <w:r w:rsidR="00D248E7">
        <w:rPr>
          <w:rFonts w:ascii="Arial" w:hAnsi="Arial" w:cs="Arial"/>
        </w:rPr>
        <w:t>....</w:t>
      </w:r>
      <w:r w:rsidRPr="00733C86">
        <w:rPr>
          <w:rFonts w:ascii="Arial" w:hAnsi="Arial" w:cs="Arial"/>
        </w:rPr>
        <w:t xml:space="preserve"> Z.</w:t>
      </w:r>
      <w:r w:rsidR="005A7385">
        <w:rPr>
          <w:rFonts w:ascii="Arial" w:hAnsi="Arial" w:cs="Arial"/>
        </w:rPr>
        <w:t xml:space="preserve"> </w:t>
      </w:r>
      <w:r w:rsidRPr="00733C86">
        <w:rPr>
          <w:rFonts w:ascii="Arial" w:hAnsi="Arial" w:cs="Arial"/>
        </w:rPr>
        <w:t>z.“.</w:t>
      </w:r>
    </w:p>
    <w:p w:rsidR="00DD3B66" w:rsidRPr="00733C86" w:rsidP="00446532">
      <w:pPr>
        <w:spacing w:line="340" w:lineRule="exact"/>
        <w:jc w:val="both"/>
        <w:rPr>
          <w:rFonts w:ascii="Arial" w:hAnsi="Arial" w:cs="Arial"/>
        </w:rPr>
      </w:pPr>
    </w:p>
    <w:p w:rsidR="00DD3B66" w:rsidRPr="00733C86" w:rsidP="00446532">
      <w:pPr>
        <w:spacing w:line="340" w:lineRule="exact"/>
        <w:jc w:val="both"/>
        <w:rPr>
          <w:rFonts w:ascii="Arial" w:hAnsi="Arial" w:cs="Arial"/>
        </w:rPr>
      </w:pPr>
      <w:r w:rsidR="002E32C8">
        <w:rPr>
          <w:rFonts w:ascii="Arial" w:hAnsi="Arial" w:cs="Arial"/>
        </w:rPr>
        <w:tab/>
      </w:r>
      <w:r w:rsidRPr="00733C86">
        <w:rPr>
          <w:rFonts w:ascii="Arial" w:hAnsi="Arial" w:cs="Arial"/>
        </w:rPr>
        <w:t>4</w:t>
      </w:r>
      <w:r>
        <w:rPr>
          <w:rFonts w:ascii="Arial" w:hAnsi="Arial" w:cs="Arial"/>
        </w:rPr>
        <w:t>.</w:t>
      </w:r>
      <w:r w:rsidRPr="00733C86">
        <w:rPr>
          <w:rFonts w:ascii="Arial" w:hAnsi="Arial" w:cs="Arial"/>
        </w:rPr>
        <w:t xml:space="preserve"> V § 35 sa za odsek 4 vkladajú nové odseky 5 a 6, ktoré znejú:</w:t>
      </w:r>
    </w:p>
    <w:p w:rsidR="00DD3B66" w:rsidRPr="00733C86" w:rsidP="00446532">
      <w:pPr>
        <w:spacing w:line="340" w:lineRule="exact"/>
        <w:rPr>
          <w:rFonts w:ascii="Arial" w:hAnsi="Arial" w:cs="Arial"/>
        </w:rPr>
      </w:pPr>
    </w:p>
    <w:p w:rsidR="00DD3B66" w:rsidP="00446532">
      <w:pPr>
        <w:spacing w:line="340" w:lineRule="exact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733C86">
        <w:rPr>
          <w:rFonts w:ascii="Arial" w:hAnsi="Arial" w:cs="Arial"/>
        </w:rPr>
        <w:t>„(5) Na obstaranie odpisu registra trestov určeným orgán</w:t>
      </w:r>
      <w:r w:rsidR="00335FE2">
        <w:rPr>
          <w:rFonts w:ascii="Arial" w:hAnsi="Arial" w:cs="Arial"/>
        </w:rPr>
        <w:t>om</w:t>
      </w:r>
      <w:r w:rsidRPr="00733C86">
        <w:rPr>
          <w:rFonts w:ascii="Arial" w:hAnsi="Arial" w:cs="Arial"/>
        </w:rPr>
        <w:t xml:space="preserve"> sociálnoprávnej ochrany detí a sociálnej kuratel</w:t>
      </w:r>
      <w:r w:rsidR="005A7385">
        <w:rPr>
          <w:rFonts w:ascii="Arial" w:hAnsi="Arial" w:cs="Arial"/>
        </w:rPr>
        <w:t>y sa vzťahuje osobitný predpis.</w:t>
      </w:r>
      <w:r w:rsidR="001323A7">
        <w:rPr>
          <w:rFonts w:ascii="Arial" w:hAnsi="Arial" w:cs="Arial"/>
          <w:vertAlign w:val="superscript"/>
        </w:rPr>
        <w:t>36b)</w:t>
      </w:r>
      <w:r w:rsidRPr="00733C86">
        <w:rPr>
          <w:rFonts w:ascii="Arial" w:hAnsi="Arial" w:cs="Arial"/>
        </w:rPr>
        <w:t xml:space="preserve"> </w:t>
      </w:r>
    </w:p>
    <w:p w:rsidR="00DD3B66" w:rsidRPr="00733C86" w:rsidP="00446532">
      <w:pPr>
        <w:spacing w:line="340" w:lineRule="exact"/>
        <w:rPr>
          <w:rFonts w:ascii="Arial" w:hAnsi="Arial" w:cs="Arial"/>
        </w:rPr>
      </w:pPr>
    </w:p>
    <w:p w:rsidR="00DD3B66" w:rsidRPr="00733C86" w:rsidP="00446532">
      <w:pPr>
        <w:spacing w:line="340" w:lineRule="exact"/>
        <w:jc w:val="both"/>
        <w:rPr>
          <w:rFonts w:ascii="Arial" w:hAnsi="Arial" w:cs="Arial"/>
        </w:rPr>
      </w:pPr>
      <w:r w:rsidRPr="00733C86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ab/>
      </w:r>
      <w:r w:rsidRPr="00733C86">
        <w:rPr>
          <w:rFonts w:ascii="Arial" w:hAnsi="Arial" w:cs="Arial"/>
        </w:rPr>
        <w:t>(6) Ak podľa údajov z odpisu registra trestov nie je fyzická osoba spôsobilá na vykonávanie náhradnej rodinnej starostlivosti podľa § 39 ods. 4, určený orgán sociálnoprávnej ochrany detí a sociálnej kurately zastaví konanie vo veci zapísania fyzickej osoby, ktorá má záujem stať sa pestúnom alebo osvojiteľom</w:t>
      </w:r>
      <w:r w:rsidR="00335FE2">
        <w:rPr>
          <w:rFonts w:ascii="Arial" w:hAnsi="Arial" w:cs="Arial"/>
        </w:rPr>
        <w:t>,</w:t>
      </w:r>
      <w:r w:rsidRPr="00733C86">
        <w:rPr>
          <w:rFonts w:ascii="Arial" w:hAnsi="Arial" w:cs="Arial"/>
        </w:rPr>
        <w:t xml:space="preserve"> do zoznamu žiadateľov.“. </w:t>
      </w:r>
    </w:p>
    <w:p w:rsidR="00DD3B66" w:rsidRPr="00733C86" w:rsidP="00446532">
      <w:pPr>
        <w:spacing w:line="340" w:lineRule="exact"/>
        <w:rPr>
          <w:rFonts w:ascii="Arial" w:hAnsi="Arial" w:cs="Arial"/>
        </w:rPr>
      </w:pPr>
    </w:p>
    <w:p w:rsidR="00DD3B66" w:rsidRPr="00733C86" w:rsidP="00446532">
      <w:pPr>
        <w:spacing w:line="340" w:lineRule="exact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733C86">
        <w:rPr>
          <w:rFonts w:ascii="Arial" w:hAnsi="Arial" w:cs="Arial"/>
        </w:rPr>
        <w:t>Doterajšie odseky 5 až 7 sa označujú ako odseky 7 až 9.</w:t>
      </w:r>
    </w:p>
    <w:p w:rsidR="00DD3B66" w:rsidRPr="00733C86" w:rsidP="00446532">
      <w:pPr>
        <w:spacing w:line="340" w:lineRule="exact"/>
        <w:rPr>
          <w:rFonts w:ascii="Arial" w:hAnsi="Arial" w:cs="Arial"/>
        </w:rPr>
      </w:pPr>
    </w:p>
    <w:p w:rsidR="00DD3B66" w:rsidRPr="00733C86" w:rsidP="00446532">
      <w:pPr>
        <w:spacing w:line="340" w:lineRule="exact"/>
        <w:rPr>
          <w:rFonts w:ascii="Arial" w:hAnsi="Arial" w:cs="Arial"/>
        </w:rPr>
      </w:pPr>
      <w:r w:rsidR="002E32C8">
        <w:rPr>
          <w:rFonts w:ascii="Arial" w:hAnsi="Arial" w:cs="Arial"/>
        </w:rPr>
        <w:tab/>
      </w:r>
      <w:r w:rsidRPr="00733C86">
        <w:rPr>
          <w:rFonts w:ascii="Arial" w:hAnsi="Arial" w:cs="Arial"/>
        </w:rPr>
        <w:t>5. V § 35 ods. 9 sa slová „odseky 1 až 6“  nahrádzajú slovami „odseky 1 až 8“.</w:t>
      </w:r>
    </w:p>
    <w:p w:rsidR="00DD3B66" w:rsidRPr="00733C86" w:rsidP="00446532">
      <w:pPr>
        <w:spacing w:line="340" w:lineRule="exact"/>
        <w:rPr>
          <w:rFonts w:ascii="Arial" w:hAnsi="Arial" w:cs="Arial"/>
        </w:rPr>
      </w:pPr>
    </w:p>
    <w:p w:rsidR="00DD3B66" w:rsidP="006A2A55">
      <w:pPr>
        <w:spacing w:line="340" w:lineRule="exact"/>
        <w:ind w:left="1080" w:hanging="1080"/>
        <w:jc w:val="both"/>
        <w:rPr>
          <w:rFonts w:ascii="Arial" w:hAnsi="Arial" w:cs="Arial"/>
        </w:rPr>
      </w:pPr>
      <w:r w:rsidR="00AA265B">
        <w:rPr>
          <w:rFonts w:ascii="Arial" w:hAnsi="Arial" w:cs="Arial"/>
        </w:rPr>
        <w:t xml:space="preserve">          </w:t>
      </w:r>
      <w:r w:rsidRPr="00733C86">
        <w:rPr>
          <w:rFonts w:ascii="Arial" w:hAnsi="Arial" w:cs="Arial"/>
        </w:rPr>
        <w:t>6.</w:t>
      </w:r>
      <w:r>
        <w:rPr>
          <w:rFonts w:ascii="Arial" w:hAnsi="Arial" w:cs="Arial"/>
        </w:rPr>
        <w:t xml:space="preserve"> </w:t>
      </w:r>
      <w:r w:rsidR="006A2A55">
        <w:rPr>
          <w:rFonts w:ascii="Arial" w:hAnsi="Arial" w:cs="Arial"/>
        </w:rPr>
        <w:t xml:space="preserve"> </w:t>
      </w:r>
      <w:r w:rsidRPr="00733C86">
        <w:rPr>
          <w:rFonts w:ascii="Arial" w:hAnsi="Arial" w:cs="Arial"/>
        </w:rPr>
        <w:t xml:space="preserve">V § 37 ods. 2  sa na konci pripája táto veta: „K uzavretiu dohody je možné </w:t>
      </w:r>
      <w:r w:rsidR="00AA265B">
        <w:rPr>
          <w:rFonts w:ascii="Arial" w:hAnsi="Arial" w:cs="Arial"/>
        </w:rPr>
        <w:t xml:space="preserve"> </w:t>
      </w:r>
      <w:r w:rsidRPr="00733C86">
        <w:rPr>
          <w:rFonts w:ascii="Arial" w:hAnsi="Arial" w:cs="Arial"/>
        </w:rPr>
        <w:t>pristúpiť až po overení splnenia podmienky spôsobilosti podľa  § 39 ods. 4.“.</w:t>
      </w:r>
    </w:p>
    <w:p w:rsidR="0003154D" w:rsidRPr="00733C86" w:rsidP="006A2A55">
      <w:pPr>
        <w:spacing w:line="340" w:lineRule="exact"/>
        <w:ind w:left="1080" w:hanging="1080"/>
        <w:jc w:val="both"/>
        <w:rPr>
          <w:rFonts w:ascii="Arial" w:hAnsi="Arial" w:cs="Arial"/>
        </w:rPr>
      </w:pPr>
    </w:p>
    <w:p w:rsidR="00DD3B66" w:rsidP="00446532">
      <w:pPr>
        <w:spacing w:line="340" w:lineRule="exact"/>
        <w:rPr>
          <w:rFonts w:ascii="Arial" w:hAnsi="Arial" w:cs="Arial"/>
        </w:rPr>
      </w:pPr>
      <w:r w:rsidR="0003154D">
        <w:rPr>
          <w:rFonts w:ascii="Arial" w:hAnsi="Arial" w:cs="Arial"/>
        </w:rPr>
        <w:t xml:space="preserve">          7.   V § 75 ods. 1 písm. j) sa slová „písm. c)“ nahrádzajú slovami „písm. d)“.</w:t>
      </w:r>
    </w:p>
    <w:p w:rsidR="0003154D" w:rsidRPr="00733C86" w:rsidP="00446532">
      <w:pPr>
        <w:spacing w:line="340" w:lineRule="exact"/>
        <w:rPr>
          <w:rFonts w:ascii="Arial" w:hAnsi="Arial" w:cs="Arial"/>
        </w:rPr>
      </w:pPr>
    </w:p>
    <w:p w:rsidR="00DD3B66" w:rsidRPr="00733C86" w:rsidP="006A2A55">
      <w:pPr>
        <w:spacing w:line="340" w:lineRule="exact"/>
        <w:ind w:left="1080" w:hanging="900"/>
        <w:jc w:val="both"/>
        <w:rPr>
          <w:rFonts w:ascii="Arial" w:hAnsi="Arial" w:cs="Arial"/>
        </w:rPr>
      </w:pPr>
      <w:r w:rsidR="006A2A55">
        <w:rPr>
          <w:rFonts w:ascii="Arial" w:hAnsi="Arial" w:cs="Arial"/>
        </w:rPr>
        <w:t xml:space="preserve">        </w:t>
      </w:r>
      <w:r w:rsidR="0003154D">
        <w:rPr>
          <w:rFonts w:ascii="Arial" w:hAnsi="Arial" w:cs="Arial"/>
        </w:rPr>
        <w:t>8</w:t>
      </w:r>
      <w:r w:rsidRPr="00733C86">
        <w:rPr>
          <w:rFonts w:ascii="Arial" w:hAnsi="Arial" w:cs="Arial"/>
        </w:rPr>
        <w:t>. V § 79 ods. 4 sa v druhej vete vypúšťajú slová „nie starším ako dva mesiace“ a na konci sa pripájajú tieto vety: „Splnenie podmienky bezúhonnosti  podľa prvej vety zisťuje ministerstvo. Na obstaranie odpisu registra trestov ministerstvom sa vzťahuje osobitný predpis.</w:t>
      </w:r>
      <w:r w:rsidRPr="00733C86">
        <w:rPr>
          <w:rFonts w:ascii="Arial" w:hAnsi="Arial" w:cs="Arial"/>
          <w:vertAlign w:val="superscript"/>
        </w:rPr>
        <w:t xml:space="preserve">36a) </w:t>
      </w:r>
      <w:r w:rsidRPr="00733C86">
        <w:rPr>
          <w:rFonts w:ascii="Arial" w:hAnsi="Arial" w:cs="Arial"/>
        </w:rPr>
        <w:t xml:space="preserve">“. </w:t>
      </w:r>
    </w:p>
    <w:p w:rsidR="00DD3B66" w:rsidRPr="00733C86" w:rsidP="00446532">
      <w:pPr>
        <w:spacing w:line="340" w:lineRule="exact"/>
        <w:ind w:left="360" w:hanging="360"/>
        <w:rPr>
          <w:rFonts w:ascii="Arial" w:hAnsi="Arial" w:cs="Arial"/>
        </w:rPr>
      </w:pPr>
    </w:p>
    <w:p w:rsidR="00DD3B66" w:rsidRPr="00733C86" w:rsidP="006A2A55">
      <w:pPr>
        <w:spacing w:line="340" w:lineRule="exact"/>
        <w:ind w:left="1080" w:hanging="1080"/>
        <w:jc w:val="both"/>
        <w:rPr>
          <w:rFonts w:ascii="Arial" w:hAnsi="Arial" w:cs="Arial"/>
        </w:rPr>
      </w:pPr>
      <w:r w:rsidR="006A2A55">
        <w:rPr>
          <w:rFonts w:ascii="Arial" w:hAnsi="Arial" w:cs="Arial"/>
        </w:rPr>
        <w:t xml:space="preserve">          </w:t>
      </w:r>
      <w:r w:rsidR="0003154D">
        <w:rPr>
          <w:rFonts w:ascii="Arial" w:hAnsi="Arial" w:cs="Arial"/>
        </w:rPr>
        <w:t>9</w:t>
      </w:r>
      <w:r w:rsidRPr="00733C86">
        <w:rPr>
          <w:rFonts w:ascii="Arial" w:hAnsi="Arial" w:cs="Arial"/>
        </w:rPr>
        <w:t xml:space="preserve">. </w:t>
      </w:r>
      <w:r w:rsidR="006A2A55">
        <w:rPr>
          <w:rFonts w:ascii="Arial" w:hAnsi="Arial" w:cs="Arial"/>
        </w:rPr>
        <w:t xml:space="preserve"> </w:t>
      </w:r>
      <w:r w:rsidRPr="00733C86">
        <w:rPr>
          <w:rFonts w:ascii="Arial" w:hAnsi="Arial" w:cs="Arial"/>
        </w:rPr>
        <w:t>V § 80 ods. 2 sa slová  „odpis z registra trestov nie starší ako dva mesiace odo dňa podania žiadosti“ nahrádzajú slovami „</w:t>
      </w:r>
      <w:r w:rsidR="001D569F">
        <w:rPr>
          <w:rFonts w:ascii="Arial" w:hAnsi="Arial" w:cs="Arial"/>
        </w:rPr>
        <w:t xml:space="preserve">a </w:t>
      </w:r>
      <w:r w:rsidRPr="00733C86">
        <w:rPr>
          <w:rFonts w:ascii="Arial" w:hAnsi="Arial" w:cs="Arial"/>
        </w:rPr>
        <w:t xml:space="preserve">ďalšie údaje podľa </w:t>
      </w:r>
      <w:r>
        <w:rPr>
          <w:rFonts w:ascii="Arial" w:hAnsi="Arial" w:cs="Arial"/>
        </w:rPr>
        <w:t>osobitného predpisu</w:t>
      </w:r>
      <w:r w:rsidRPr="00DE7AE1" w:rsidR="00DE7AE1">
        <w:rPr>
          <w:rFonts w:ascii="Arial" w:hAnsi="Arial" w:cs="Arial"/>
          <w:vertAlign w:val="superscript"/>
        </w:rPr>
        <w:t>36a</w:t>
      </w:r>
      <w:r w:rsidRPr="00733C86">
        <w:rPr>
          <w:rFonts w:ascii="Arial" w:hAnsi="Arial" w:cs="Arial"/>
          <w:spacing w:val="-22"/>
          <w:vertAlign w:val="superscript"/>
        </w:rPr>
        <w:t>)</w:t>
      </w:r>
      <w:r w:rsidRPr="00733C86">
        <w:rPr>
          <w:rFonts w:ascii="Arial" w:hAnsi="Arial" w:cs="Arial"/>
        </w:rPr>
        <w:t xml:space="preserve"> potrebné na podanie žiadosti o odpis registra trestov.“. </w:t>
      </w:r>
    </w:p>
    <w:p w:rsidR="00DD3B66" w:rsidRPr="00733C86" w:rsidP="00446532">
      <w:pPr>
        <w:spacing w:line="340" w:lineRule="exact"/>
        <w:rPr>
          <w:rFonts w:ascii="Arial" w:hAnsi="Arial" w:cs="Arial"/>
        </w:rPr>
      </w:pPr>
    </w:p>
    <w:p w:rsidR="00DD3B66" w:rsidRPr="00733C86" w:rsidP="00F11017">
      <w:pPr>
        <w:spacing w:line="340" w:lineRule="exact"/>
        <w:ind w:left="1080" w:hanging="1080"/>
        <w:jc w:val="both"/>
        <w:rPr>
          <w:rFonts w:ascii="Arial" w:hAnsi="Arial" w:cs="Arial"/>
        </w:rPr>
      </w:pPr>
      <w:r w:rsidR="0003154D">
        <w:rPr>
          <w:rFonts w:ascii="Arial" w:hAnsi="Arial" w:cs="Arial"/>
        </w:rPr>
        <w:t xml:space="preserve">         10</w:t>
      </w:r>
      <w:r w:rsidRPr="00733C86">
        <w:rPr>
          <w:rFonts w:ascii="Arial" w:hAnsi="Arial" w:cs="Arial"/>
        </w:rPr>
        <w:t xml:space="preserve">. </w:t>
      </w:r>
      <w:r w:rsidR="003768F6">
        <w:rPr>
          <w:rFonts w:ascii="Arial" w:hAnsi="Arial" w:cs="Arial"/>
        </w:rPr>
        <w:t xml:space="preserve"> </w:t>
      </w:r>
      <w:r w:rsidRPr="00733C86">
        <w:rPr>
          <w:rFonts w:ascii="Arial" w:hAnsi="Arial" w:cs="Arial"/>
        </w:rPr>
        <w:t xml:space="preserve">V § 80 ods. 3 sa slová  „odpis z registra trestov nie starší ako dva mesiace  odo dňa podania žiadosti“ nahrádzajú slovami „a ďalšie údaje podľa osobitného </w:t>
      </w:r>
      <w:r>
        <w:rPr>
          <w:rFonts w:ascii="Arial" w:hAnsi="Arial" w:cs="Arial"/>
        </w:rPr>
        <w:t>predpisu</w:t>
      </w:r>
      <w:r w:rsidRPr="00DE7AE1" w:rsidR="00DE7AE1">
        <w:rPr>
          <w:rFonts w:ascii="Arial" w:hAnsi="Arial" w:cs="Arial"/>
          <w:vertAlign w:val="superscript"/>
        </w:rPr>
        <w:t>36a</w:t>
      </w:r>
      <w:r w:rsidRPr="00733C86">
        <w:rPr>
          <w:rFonts w:ascii="Arial" w:hAnsi="Arial" w:cs="Arial"/>
          <w:spacing w:val="-22"/>
          <w:vertAlign w:val="superscript"/>
        </w:rPr>
        <w:t>)</w:t>
      </w:r>
      <w:r w:rsidRPr="00733C86">
        <w:rPr>
          <w:rFonts w:ascii="Arial" w:hAnsi="Arial" w:cs="Arial"/>
          <w:spacing w:val="-22"/>
        </w:rPr>
        <w:t xml:space="preserve"> </w:t>
      </w:r>
      <w:r>
        <w:rPr>
          <w:rFonts w:ascii="Arial" w:hAnsi="Arial" w:cs="Arial"/>
          <w:spacing w:val="-22"/>
        </w:rPr>
        <w:t xml:space="preserve"> </w:t>
      </w:r>
      <w:r w:rsidRPr="00733C86">
        <w:rPr>
          <w:rFonts w:ascii="Arial" w:hAnsi="Arial" w:cs="Arial"/>
        </w:rPr>
        <w:t xml:space="preserve">potrebné na podanie žiadosti o odpis registra trestov.“.  </w:t>
      </w:r>
    </w:p>
    <w:p w:rsidR="0025632B" w:rsidP="00B5763D">
      <w:pPr>
        <w:spacing w:line="340" w:lineRule="exact"/>
        <w:ind w:left="1080"/>
        <w:jc w:val="both"/>
        <w:rPr>
          <w:rFonts w:ascii="Arial" w:hAnsi="Arial" w:cs="Times New Roman"/>
        </w:rPr>
      </w:pPr>
    </w:p>
    <w:p w:rsidR="00FA24CB" w:rsidRPr="00FA24CB" w:rsidP="00FA24CB">
      <w:pPr>
        <w:spacing w:line="340" w:lineRule="exact"/>
        <w:jc w:val="center"/>
        <w:rPr>
          <w:rFonts w:ascii="Arial" w:hAnsi="Arial" w:cs="Times New Roman"/>
        </w:rPr>
      </w:pPr>
      <w:r>
        <w:rPr>
          <w:rFonts w:ascii="Arial" w:hAnsi="Arial" w:cs="Times New Roman"/>
        </w:rPr>
        <w:t>Čl. X</w:t>
      </w:r>
      <w:r w:rsidR="0003154D">
        <w:rPr>
          <w:rFonts w:ascii="Arial" w:hAnsi="Arial" w:cs="Times New Roman"/>
        </w:rPr>
        <w:t>I</w:t>
      </w:r>
      <w:r>
        <w:rPr>
          <w:rFonts w:ascii="Arial" w:hAnsi="Arial" w:cs="Times New Roman"/>
        </w:rPr>
        <w:t>X</w:t>
      </w:r>
    </w:p>
    <w:p w:rsidR="006214EF" w:rsidP="009E0E55">
      <w:pPr>
        <w:spacing w:line="340" w:lineRule="exact"/>
        <w:jc w:val="center"/>
        <w:rPr>
          <w:rFonts w:ascii="Arial" w:hAnsi="Arial" w:cs="Times New Roman"/>
        </w:rPr>
      </w:pPr>
    </w:p>
    <w:p w:rsidR="006214EF" w:rsidRPr="00D330F7" w:rsidP="006214EF">
      <w:pPr>
        <w:pStyle w:val="Subtitle"/>
        <w:jc w:val="both"/>
        <w:rPr>
          <w:rFonts w:cs="Times New Roman"/>
        </w:rPr>
      </w:pPr>
      <w:r w:rsidRPr="00D330F7">
        <w:rPr>
          <w:rFonts w:cs="Times New Roman"/>
        </w:rPr>
        <w:tab/>
        <w:t>Zákon č. 340/2005 Z.</w:t>
      </w:r>
      <w:r w:rsidR="0067116E">
        <w:rPr>
          <w:rFonts w:cs="Times New Roman"/>
        </w:rPr>
        <w:t xml:space="preserve"> </w:t>
      </w:r>
      <w:r w:rsidRPr="00D330F7">
        <w:rPr>
          <w:rFonts w:cs="Times New Roman"/>
        </w:rPr>
        <w:t xml:space="preserve">z. o sprostredkovaní poistenia a sprostredkovaní zaistenia a o zmene a doplnení niektorých zákonov </w:t>
      </w:r>
      <w:r w:rsidR="0000286D">
        <w:rPr>
          <w:rFonts w:cs="Times New Roman"/>
        </w:rPr>
        <w:t xml:space="preserve">v znení zákona č. 644/2006 Z. z. </w:t>
      </w:r>
      <w:r w:rsidRPr="00D330F7">
        <w:rPr>
          <w:rFonts w:cs="Times New Roman"/>
        </w:rPr>
        <w:t>sa mení takto:</w:t>
      </w:r>
    </w:p>
    <w:p w:rsidR="00806991" w:rsidRPr="00806991" w:rsidP="0000286D">
      <w:pPr>
        <w:spacing w:line="340" w:lineRule="exact"/>
        <w:jc w:val="both"/>
        <w:rPr>
          <w:rFonts w:ascii="Arial" w:hAnsi="Arial" w:cs="Arial"/>
        </w:rPr>
      </w:pPr>
      <w:r>
        <w:rPr>
          <w:rFonts w:ascii="Times New Roman" w:hAnsi="Times New Roman" w:cs="Times New Roman"/>
          <w:sz w:val="26"/>
        </w:rPr>
        <w:tab/>
      </w:r>
    </w:p>
    <w:p w:rsidR="0000286D" w:rsidRPr="0000286D" w:rsidP="00CE70A9">
      <w:pPr>
        <w:pStyle w:val="BodyTextIndent2"/>
        <w:spacing w:line="340" w:lineRule="exact"/>
        <w:ind w:left="900" w:hanging="900"/>
        <w:jc w:val="both"/>
        <w:rPr>
          <w:rFonts w:ascii="Arial" w:hAnsi="Arial" w:cs="Arial"/>
        </w:rPr>
      </w:pPr>
      <w:r w:rsidR="00CE70A9">
        <w:rPr>
          <w:rFonts w:ascii="Arial" w:hAnsi="Arial" w:cs="Arial"/>
        </w:rPr>
        <w:t xml:space="preserve">          </w:t>
      </w:r>
      <w:r w:rsidR="00806991">
        <w:rPr>
          <w:rFonts w:ascii="Arial" w:hAnsi="Arial" w:cs="Arial"/>
        </w:rPr>
        <w:t xml:space="preserve">1. </w:t>
      </w:r>
      <w:r w:rsidRPr="0000286D">
        <w:rPr>
          <w:rFonts w:ascii="Arial" w:hAnsi="Arial" w:cs="Arial"/>
        </w:rPr>
        <w:t>V poznámke pod čiarou k odkazu</w:t>
      </w:r>
      <w:r w:rsidRPr="0000286D">
        <w:rPr>
          <w:rFonts w:ascii="Symbol" w:hAnsi="Symbol" w:cs="Arial"/>
        </w:rPr>
        <w:sym w:font="Symbol" w:char="F020"/>
      </w:r>
      <w:r w:rsidRPr="0000286D">
        <w:rPr>
          <w:rFonts w:ascii="Arial" w:hAnsi="Arial" w:cs="Arial"/>
        </w:rPr>
        <w:t>10 sa citácia „§ 8 zákona č. 311/1999 Z. z. o registri trestov v znení zákona č. 418/2002 Z. z.</w:t>
      </w:r>
      <w:r w:rsidR="00E446E3">
        <w:rPr>
          <w:rFonts w:ascii="Arial" w:hAnsi="Arial" w:cs="Arial"/>
        </w:rPr>
        <w:t>“</w:t>
      </w:r>
      <w:r w:rsidRPr="0000286D">
        <w:rPr>
          <w:rFonts w:ascii="Arial" w:hAnsi="Arial" w:cs="Arial"/>
        </w:rPr>
        <w:t xml:space="preserve"> nahrádza citáciou „§</w:t>
      </w:r>
      <w:r w:rsidRPr="0000286D">
        <w:rPr>
          <w:rFonts w:ascii="Symbol" w:hAnsi="Symbol" w:cs="Arial"/>
        </w:rPr>
        <w:sym w:font="Symbol" w:char="F020"/>
      </w:r>
      <w:r w:rsidRPr="0000286D">
        <w:rPr>
          <w:rFonts w:ascii="Arial" w:hAnsi="Arial" w:cs="Arial"/>
        </w:rPr>
        <w:t>14  zákona č.</w:t>
      </w:r>
      <w:r w:rsidRPr="0000286D">
        <w:rPr>
          <w:rFonts w:ascii="Symbol" w:hAnsi="Symbol" w:cs="Arial"/>
        </w:rPr>
        <w:sym w:font="Symbol" w:char="F020"/>
      </w:r>
      <w:r w:rsidRPr="0000286D">
        <w:rPr>
          <w:rFonts w:ascii="Arial" w:hAnsi="Arial" w:cs="Arial"/>
        </w:rPr>
        <w:t>.../</w:t>
      </w:r>
      <w:r w:rsidR="00136CD9">
        <w:rPr>
          <w:rFonts w:ascii="Arial" w:hAnsi="Arial" w:cs="Arial"/>
        </w:rPr>
        <w:t>....</w:t>
      </w:r>
      <w:r w:rsidRPr="0000286D">
        <w:rPr>
          <w:rFonts w:ascii="Symbol" w:hAnsi="Symbol" w:cs="Arial"/>
        </w:rPr>
        <w:sym w:font="Symbol" w:char="F020"/>
      </w:r>
      <w:r w:rsidRPr="0000286D">
        <w:rPr>
          <w:rFonts w:ascii="Arial" w:hAnsi="Arial" w:cs="Arial"/>
        </w:rPr>
        <w:t>Z.</w:t>
      </w:r>
      <w:r w:rsidRPr="0000286D">
        <w:rPr>
          <w:rFonts w:ascii="Symbol" w:hAnsi="Symbol" w:cs="Arial"/>
        </w:rPr>
        <w:sym w:font="Symbol" w:char="F020"/>
      </w:r>
      <w:r w:rsidRPr="0000286D">
        <w:rPr>
          <w:rFonts w:ascii="Arial" w:hAnsi="Arial" w:cs="Arial"/>
        </w:rPr>
        <w:t>z. o registri trestov a o zmene a doplnení niektorých zákonov.“.</w:t>
      </w:r>
    </w:p>
    <w:p w:rsidR="0000286D" w:rsidP="009D1110">
      <w:pPr>
        <w:pStyle w:val="BodyTextIndent2"/>
        <w:spacing w:line="140" w:lineRule="exact"/>
        <w:ind w:left="721" w:hanging="437"/>
        <w:rPr>
          <w:rFonts w:ascii="Arial" w:hAnsi="Arial" w:cs="Arial"/>
        </w:rPr>
      </w:pPr>
    </w:p>
    <w:p w:rsidR="0000286D" w:rsidRPr="00287090" w:rsidP="0069263F">
      <w:pPr>
        <w:spacing w:line="340" w:lineRule="exact"/>
        <w:ind w:left="900" w:hanging="900"/>
        <w:jc w:val="both"/>
        <w:rPr>
          <w:rFonts w:ascii="Arial" w:hAnsi="Arial" w:cs="Arial"/>
        </w:rPr>
      </w:pPr>
      <w:r w:rsidR="00287090">
        <w:rPr>
          <w:rFonts w:ascii="Arial" w:hAnsi="Arial" w:cs="Arial"/>
        </w:rPr>
        <w:t xml:space="preserve">         </w:t>
      </w:r>
      <w:r w:rsidR="0069263F">
        <w:rPr>
          <w:rFonts w:ascii="Arial" w:hAnsi="Arial" w:cs="Arial"/>
        </w:rPr>
        <w:t xml:space="preserve"> </w:t>
      </w:r>
      <w:r w:rsidRPr="00287090">
        <w:rPr>
          <w:rFonts w:ascii="Arial" w:hAnsi="Arial" w:cs="Arial"/>
        </w:rPr>
        <w:t>2</w:t>
      </w:r>
      <w:r w:rsidRPr="00287090" w:rsidR="00CE70A9">
        <w:rPr>
          <w:rFonts w:ascii="Arial" w:hAnsi="Arial" w:cs="Arial"/>
        </w:rPr>
        <w:t xml:space="preserve">. </w:t>
      </w:r>
      <w:r w:rsidRPr="00287090">
        <w:rPr>
          <w:rFonts w:ascii="Arial" w:hAnsi="Arial" w:cs="Arial"/>
        </w:rPr>
        <w:t>V §</w:t>
      </w:r>
      <w:r w:rsidRPr="00287090">
        <w:rPr>
          <w:rFonts w:ascii="Symbol" w:hAnsi="Symbol" w:cs="Arial"/>
        </w:rPr>
        <w:sym w:font="Symbol" w:char="F020"/>
      </w:r>
      <w:r w:rsidRPr="00287090">
        <w:rPr>
          <w:rFonts w:ascii="Arial" w:hAnsi="Arial" w:cs="Arial"/>
        </w:rPr>
        <w:t>12 ods.</w:t>
      </w:r>
      <w:r w:rsidRPr="00287090">
        <w:rPr>
          <w:rFonts w:ascii="Symbol" w:hAnsi="Symbol" w:cs="Arial"/>
        </w:rPr>
        <w:sym w:font="Symbol" w:char="F020"/>
      </w:r>
      <w:r w:rsidRPr="00287090">
        <w:rPr>
          <w:rFonts w:ascii="Arial" w:hAnsi="Arial" w:cs="Arial"/>
        </w:rPr>
        <w:t>9 sa slová „Ministerstvo financií Slovenskej republiky (ďalej len „ministerstvo”)” nahrádzajú slovami „Národná banka Slovenska”.</w:t>
      </w:r>
    </w:p>
    <w:p w:rsidR="0000286D" w:rsidRPr="0000286D" w:rsidP="009D1110">
      <w:pPr>
        <w:spacing w:line="140" w:lineRule="exact"/>
        <w:jc w:val="both"/>
        <w:rPr>
          <w:rFonts w:ascii="Arial" w:hAnsi="Arial" w:cs="Arial"/>
        </w:rPr>
      </w:pPr>
    </w:p>
    <w:p w:rsidR="0069263F" w:rsidP="0069263F">
      <w:pPr>
        <w:spacing w:line="340" w:lineRule="exact"/>
        <w:ind w:left="720" w:firstLine="180"/>
        <w:jc w:val="both"/>
        <w:rPr>
          <w:rFonts w:ascii="Arial" w:hAnsi="Arial" w:cs="Arial"/>
        </w:rPr>
      </w:pPr>
    </w:p>
    <w:p w:rsidR="0000286D" w:rsidRPr="0000286D" w:rsidP="0069263F">
      <w:pPr>
        <w:spacing w:line="340" w:lineRule="exact"/>
        <w:ind w:left="1080" w:hanging="360"/>
        <w:jc w:val="both"/>
        <w:rPr>
          <w:rFonts w:ascii="Arial" w:hAnsi="Arial" w:cs="Arial"/>
        </w:rPr>
      </w:pPr>
      <w:r w:rsidR="0069263F">
        <w:rPr>
          <w:rFonts w:ascii="Arial" w:hAnsi="Arial" w:cs="Arial"/>
        </w:rPr>
        <w:t xml:space="preserve">3. </w:t>
      </w:r>
      <w:r w:rsidRPr="0000286D">
        <w:rPr>
          <w:rFonts w:ascii="Arial" w:hAnsi="Arial" w:cs="Arial"/>
        </w:rPr>
        <w:t>V §</w:t>
      </w:r>
      <w:r w:rsidRPr="0000286D">
        <w:rPr>
          <w:rFonts w:ascii="Symbol" w:hAnsi="Symbol" w:cs="Arial"/>
        </w:rPr>
        <w:sym w:font="Symbol" w:char="F020"/>
      </w:r>
      <w:r w:rsidRPr="0000286D">
        <w:rPr>
          <w:rFonts w:ascii="Arial" w:hAnsi="Arial" w:cs="Arial"/>
        </w:rPr>
        <w:t>17 ods.</w:t>
      </w:r>
      <w:r w:rsidRPr="0000286D">
        <w:rPr>
          <w:rFonts w:ascii="Symbol" w:hAnsi="Symbol" w:cs="Arial"/>
        </w:rPr>
        <w:sym w:font="Symbol" w:char="F020"/>
      </w:r>
      <w:r w:rsidRPr="0000286D">
        <w:rPr>
          <w:rFonts w:ascii="Arial" w:hAnsi="Arial" w:cs="Arial"/>
        </w:rPr>
        <w:t>11 a §</w:t>
      </w:r>
      <w:r w:rsidRPr="0000286D">
        <w:rPr>
          <w:rFonts w:ascii="Symbol" w:hAnsi="Symbol" w:cs="Arial"/>
        </w:rPr>
        <w:sym w:font="Symbol" w:char="F020"/>
      </w:r>
      <w:r w:rsidRPr="0000286D">
        <w:rPr>
          <w:rFonts w:ascii="Arial" w:hAnsi="Arial" w:cs="Arial"/>
        </w:rPr>
        <w:t>18 ods.</w:t>
      </w:r>
      <w:r w:rsidRPr="0000286D">
        <w:rPr>
          <w:rFonts w:ascii="Symbol" w:hAnsi="Symbol" w:cs="Arial"/>
        </w:rPr>
        <w:sym w:font="Symbol" w:char="F020"/>
      </w:r>
      <w:r w:rsidRPr="0000286D">
        <w:rPr>
          <w:rFonts w:ascii="Arial" w:hAnsi="Arial" w:cs="Arial"/>
        </w:rPr>
        <w:t>7 sa slová „ministerstvo” nahrádzajú slovami „Národná banka Slovenska”.</w:t>
      </w:r>
    </w:p>
    <w:p w:rsidR="0000286D" w:rsidRPr="0000286D" w:rsidP="0069263F">
      <w:pPr>
        <w:spacing w:line="340" w:lineRule="exact"/>
        <w:ind w:hanging="709"/>
        <w:jc w:val="both"/>
        <w:rPr>
          <w:rFonts w:ascii="Arial" w:hAnsi="Arial" w:cs="Arial"/>
        </w:rPr>
      </w:pPr>
    </w:p>
    <w:p w:rsidR="0000286D" w:rsidRPr="0000286D" w:rsidP="0069263F">
      <w:pPr>
        <w:spacing w:line="340" w:lineRule="exact"/>
        <w:ind w:left="1080" w:hanging="1080"/>
        <w:jc w:val="both"/>
        <w:rPr>
          <w:rFonts w:ascii="Arial" w:hAnsi="Arial" w:cs="Arial"/>
        </w:rPr>
      </w:pPr>
      <w:r w:rsidR="0069263F">
        <w:rPr>
          <w:rFonts w:ascii="Arial" w:hAnsi="Arial" w:cs="Arial"/>
        </w:rPr>
        <w:t xml:space="preserve">           4. </w:t>
      </w:r>
      <w:r w:rsidRPr="0000286D">
        <w:rPr>
          <w:rFonts w:ascii="Arial" w:hAnsi="Arial" w:cs="Arial"/>
        </w:rPr>
        <w:t>V §</w:t>
      </w:r>
      <w:r w:rsidRPr="0000286D">
        <w:rPr>
          <w:rFonts w:ascii="Symbol" w:hAnsi="Symbol" w:cs="Arial"/>
        </w:rPr>
        <w:sym w:font="Symbol" w:char="F020"/>
      </w:r>
      <w:r w:rsidRPr="0000286D">
        <w:rPr>
          <w:rFonts w:ascii="Arial" w:hAnsi="Arial" w:cs="Arial"/>
        </w:rPr>
        <w:t>20 ods.</w:t>
      </w:r>
      <w:r w:rsidRPr="0000286D">
        <w:rPr>
          <w:rFonts w:ascii="Symbol" w:hAnsi="Symbol" w:cs="Arial"/>
        </w:rPr>
        <w:sym w:font="Symbol" w:char="F020"/>
      </w:r>
      <w:r w:rsidRPr="0000286D">
        <w:rPr>
          <w:rFonts w:ascii="Arial" w:hAnsi="Arial" w:cs="Arial"/>
        </w:rPr>
        <w:t>2 sa za slovo „Ministerstvo” vkladajú slová</w:t>
      </w:r>
      <w:r w:rsidR="003768F6">
        <w:rPr>
          <w:rFonts w:ascii="Arial" w:hAnsi="Arial" w:cs="Arial"/>
        </w:rPr>
        <w:t xml:space="preserve"> „financií Slovenskej republiky</w:t>
      </w:r>
      <w:r w:rsidRPr="0000286D">
        <w:rPr>
          <w:rFonts w:ascii="Arial" w:hAnsi="Arial" w:cs="Arial"/>
        </w:rPr>
        <w:t>”.</w:t>
      </w:r>
    </w:p>
    <w:p w:rsidR="002B6C7A" w:rsidP="009E0E55">
      <w:pPr>
        <w:spacing w:line="340" w:lineRule="exact"/>
        <w:jc w:val="center"/>
        <w:rPr>
          <w:rFonts w:ascii="Arial" w:hAnsi="Arial" w:cs="Times New Roman"/>
        </w:rPr>
      </w:pPr>
    </w:p>
    <w:p w:rsidR="006214EF" w:rsidP="009E0E55">
      <w:pPr>
        <w:spacing w:line="340" w:lineRule="exact"/>
        <w:jc w:val="center"/>
        <w:rPr>
          <w:rFonts w:ascii="Arial" w:hAnsi="Arial" w:cs="Times New Roman"/>
        </w:rPr>
      </w:pPr>
      <w:r>
        <w:rPr>
          <w:rFonts w:ascii="Arial" w:hAnsi="Arial" w:cs="Times New Roman"/>
        </w:rPr>
        <w:t>Čl. X</w:t>
      </w:r>
      <w:r w:rsidR="00FA24CB">
        <w:rPr>
          <w:rFonts w:ascii="Arial" w:hAnsi="Arial" w:cs="Times New Roman"/>
        </w:rPr>
        <w:t>X</w:t>
      </w:r>
    </w:p>
    <w:p w:rsidR="008F765C" w:rsidP="009E0E55">
      <w:pPr>
        <w:spacing w:line="340" w:lineRule="exact"/>
        <w:jc w:val="center"/>
        <w:rPr>
          <w:rFonts w:ascii="Arial" w:hAnsi="Arial" w:cs="Times New Roman"/>
        </w:rPr>
      </w:pPr>
    </w:p>
    <w:p w:rsidR="008F765C" w:rsidP="008F765C">
      <w:pPr>
        <w:spacing w:line="340" w:lineRule="exact"/>
        <w:jc w:val="both"/>
        <w:rPr>
          <w:rFonts w:ascii="Arial" w:hAnsi="Arial" w:cs="Times New Roman"/>
        </w:rPr>
      </w:pPr>
      <w:r>
        <w:rPr>
          <w:rFonts w:ascii="Arial" w:hAnsi="Arial" w:cs="Times New Roman"/>
        </w:rPr>
        <w:tab/>
        <w:t>Zákon č. 346/2005 Z.</w:t>
      </w:r>
      <w:r w:rsidR="0067116E">
        <w:rPr>
          <w:rFonts w:ascii="Arial" w:hAnsi="Arial" w:cs="Times New Roman"/>
        </w:rPr>
        <w:t xml:space="preserve"> </w:t>
      </w:r>
      <w:r>
        <w:rPr>
          <w:rFonts w:ascii="Arial" w:hAnsi="Arial" w:cs="Times New Roman"/>
        </w:rPr>
        <w:t xml:space="preserve">z. o štátnej službe profesionálnych vojakov ozbrojených síl </w:t>
      </w:r>
      <w:r w:rsidRPr="008F765C">
        <w:rPr>
          <w:rFonts w:ascii="Arial" w:hAnsi="Arial" w:cs="Times New Roman"/>
        </w:rPr>
        <w:t xml:space="preserve">Slovenskej republiky </w:t>
      </w:r>
      <w:r>
        <w:rPr>
          <w:rFonts w:ascii="Arial" w:hAnsi="Arial" w:cs="Times New Roman"/>
        </w:rPr>
        <w:t xml:space="preserve">a o zmene a doplnení niektorých zákonov </w:t>
      </w:r>
      <w:r w:rsidR="0003154D">
        <w:rPr>
          <w:rFonts w:ascii="Arial" w:hAnsi="Arial" w:cs="Times New Roman"/>
        </w:rPr>
        <w:t xml:space="preserve">v znení zákona č. 253/2007 Z. z. </w:t>
      </w:r>
      <w:r>
        <w:rPr>
          <w:rFonts w:ascii="Arial" w:hAnsi="Arial" w:cs="Times New Roman"/>
        </w:rPr>
        <w:t xml:space="preserve">sa mení takto: </w:t>
      </w:r>
    </w:p>
    <w:p w:rsidR="00A9688B" w:rsidP="008F765C">
      <w:pPr>
        <w:spacing w:line="340" w:lineRule="exact"/>
        <w:jc w:val="both"/>
        <w:rPr>
          <w:rFonts w:ascii="Arial" w:hAnsi="Arial" w:cs="Times New Roman"/>
        </w:rPr>
      </w:pPr>
      <w:r>
        <w:rPr>
          <w:rFonts w:ascii="Arial" w:hAnsi="Arial" w:cs="Times New Roman"/>
        </w:rPr>
        <w:tab/>
        <w:t xml:space="preserve">     </w:t>
      </w:r>
    </w:p>
    <w:p w:rsidR="008F765C" w:rsidP="009D1110">
      <w:pPr>
        <w:spacing w:line="340" w:lineRule="exact"/>
        <w:ind w:left="1080"/>
        <w:jc w:val="both"/>
        <w:rPr>
          <w:rFonts w:ascii="Arial" w:hAnsi="Arial" w:cs="Times New Roman"/>
        </w:rPr>
      </w:pPr>
      <w:r w:rsidR="009D1110">
        <w:rPr>
          <w:rFonts w:ascii="Arial" w:hAnsi="Arial" w:cs="Times New Roman"/>
        </w:rPr>
        <w:t xml:space="preserve">1. </w:t>
      </w:r>
      <w:r w:rsidR="00BA013E">
        <w:rPr>
          <w:rFonts w:ascii="Arial" w:hAnsi="Arial" w:cs="Times New Roman"/>
        </w:rPr>
        <w:t>V § 1</w:t>
      </w:r>
      <w:r>
        <w:rPr>
          <w:rFonts w:ascii="Arial" w:hAnsi="Arial" w:cs="Times New Roman"/>
        </w:rPr>
        <w:t>3 ods. 2 posledná veta sa slovo „občan“ nahrádza slovom „sa“.</w:t>
      </w:r>
    </w:p>
    <w:p w:rsidR="009D1110" w:rsidP="009D1110">
      <w:pPr>
        <w:spacing w:line="340" w:lineRule="exact"/>
        <w:ind w:left="1080"/>
        <w:jc w:val="both"/>
        <w:rPr>
          <w:rFonts w:ascii="Arial" w:hAnsi="Arial" w:cs="Times New Roman"/>
        </w:rPr>
      </w:pPr>
    </w:p>
    <w:p w:rsidR="00BA013E" w:rsidP="009D1110">
      <w:pPr>
        <w:spacing w:line="340" w:lineRule="exact"/>
        <w:ind w:left="1080"/>
        <w:jc w:val="both"/>
        <w:rPr>
          <w:rFonts w:ascii="Arial" w:hAnsi="Arial" w:cs="Times New Roman"/>
        </w:rPr>
      </w:pPr>
      <w:r w:rsidR="009D1110">
        <w:rPr>
          <w:rFonts w:ascii="Arial" w:hAnsi="Arial" w:cs="Times New Roman"/>
        </w:rPr>
        <w:t xml:space="preserve">2. </w:t>
      </w:r>
      <w:r>
        <w:rPr>
          <w:rFonts w:ascii="Arial" w:hAnsi="Arial" w:cs="Times New Roman"/>
        </w:rPr>
        <w:t>V § 15 ods. 5 sa vypúšťa písmeno f).</w:t>
      </w:r>
    </w:p>
    <w:p w:rsidR="008F765C" w:rsidP="008F765C">
      <w:pPr>
        <w:spacing w:line="340" w:lineRule="exact"/>
        <w:jc w:val="both"/>
        <w:rPr>
          <w:rFonts w:ascii="Arial" w:hAnsi="Arial" w:cs="Times New Roman"/>
        </w:rPr>
      </w:pPr>
    </w:p>
    <w:p w:rsidR="008F765C" w:rsidP="008F765C">
      <w:pPr>
        <w:spacing w:line="340" w:lineRule="exact"/>
        <w:jc w:val="both"/>
        <w:rPr>
          <w:rFonts w:ascii="Arial" w:hAnsi="Arial" w:cs="Times New Roman"/>
        </w:rPr>
      </w:pPr>
      <w:r>
        <w:rPr>
          <w:rFonts w:ascii="Arial" w:hAnsi="Arial" w:cs="Times New Roman"/>
        </w:rPr>
        <w:tab/>
      </w:r>
      <w:r w:rsidR="00BA013E">
        <w:rPr>
          <w:rFonts w:ascii="Arial" w:hAnsi="Arial" w:cs="Times New Roman"/>
        </w:rPr>
        <w:t>Doterajšie písmeno g) sa označuje ako písmeno f).</w:t>
      </w:r>
    </w:p>
    <w:p w:rsidR="00BA013E" w:rsidP="008F765C">
      <w:pPr>
        <w:spacing w:line="340" w:lineRule="exact"/>
        <w:jc w:val="both"/>
        <w:rPr>
          <w:rFonts w:ascii="Arial" w:hAnsi="Arial" w:cs="Times New Roman"/>
        </w:rPr>
      </w:pPr>
    </w:p>
    <w:p w:rsidR="008F765C" w:rsidP="0067116E">
      <w:pPr>
        <w:spacing w:line="340" w:lineRule="exact"/>
        <w:jc w:val="center"/>
        <w:rPr>
          <w:rFonts w:ascii="Arial" w:hAnsi="Arial" w:cs="Times New Roman"/>
        </w:rPr>
      </w:pPr>
      <w:r>
        <w:rPr>
          <w:rFonts w:ascii="Arial" w:hAnsi="Arial" w:cs="Times New Roman"/>
        </w:rPr>
        <w:t>Čl. X</w:t>
      </w:r>
      <w:r w:rsidR="00FA24CB">
        <w:rPr>
          <w:rFonts w:ascii="Arial" w:hAnsi="Arial" w:cs="Times New Roman"/>
        </w:rPr>
        <w:t>X</w:t>
      </w:r>
      <w:r w:rsidR="00BA013E">
        <w:rPr>
          <w:rFonts w:ascii="Arial" w:hAnsi="Arial" w:cs="Times New Roman"/>
        </w:rPr>
        <w:t>I</w:t>
      </w:r>
    </w:p>
    <w:p w:rsidR="006214EF" w:rsidP="006214EF">
      <w:pPr>
        <w:spacing w:line="340" w:lineRule="exact"/>
        <w:jc w:val="center"/>
        <w:rPr>
          <w:rFonts w:ascii="Arial" w:hAnsi="Arial" w:cs="Arial"/>
        </w:rPr>
      </w:pPr>
    </w:p>
    <w:p w:rsidR="00151D6F" w:rsidP="00151D6F">
      <w:pPr>
        <w:spacing w:line="340" w:lineRule="exact"/>
        <w:jc w:val="both"/>
        <w:rPr>
          <w:rFonts w:ascii="Arial" w:hAnsi="Arial" w:cs="Arial"/>
        </w:rPr>
      </w:pPr>
      <w:r w:rsidR="006214EF">
        <w:rPr>
          <w:rFonts w:ascii="Arial" w:hAnsi="Arial" w:cs="Arial"/>
        </w:rPr>
        <w:tab/>
        <w:t>Zákon č. 473/2005 Z.</w:t>
      </w:r>
      <w:r w:rsidR="0067116E">
        <w:rPr>
          <w:rFonts w:ascii="Arial" w:hAnsi="Arial" w:cs="Arial"/>
        </w:rPr>
        <w:t xml:space="preserve"> </w:t>
      </w:r>
      <w:r w:rsidR="006214EF">
        <w:rPr>
          <w:rFonts w:ascii="Arial" w:hAnsi="Arial" w:cs="Arial"/>
        </w:rPr>
        <w:t>z. o poskytovaní služieb v oblasti súkromnej bezpečnosti a o zmene a doplnení niektorých zákonov (zákon o súkromnej bezpečnosti) sa mení takto:</w:t>
      </w:r>
    </w:p>
    <w:p w:rsidR="008866E2" w:rsidP="00151D6F">
      <w:pPr>
        <w:spacing w:line="340" w:lineRule="exact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151D6F" w:rsidP="00224E09">
      <w:pPr>
        <w:spacing w:line="340" w:lineRule="exact"/>
        <w:ind w:left="900" w:hanging="900"/>
        <w:jc w:val="both"/>
        <w:rPr>
          <w:rFonts w:ascii="Arial" w:hAnsi="Arial" w:cs="Arial"/>
        </w:rPr>
      </w:pPr>
      <w:r w:rsidR="00224E09">
        <w:rPr>
          <w:rFonts w:ascii="Arial" w:hAnsi="Arial" w:cs="Arial"/>
        </w:rPr>
        <w:t xml:space="preserve">         </w:t>
      </w:r>
      <w:r>
        <w:rPr>
          <w:rFonts w:ascii="Arial" w:hAnsi="Arial" w:cs="Arial"/>
        </w:rPr>
        <w:t>1. V poznámke pod čiarou k odkazu 10 sa citá</w:t>
      </w:r>
      <w:r w:rsidR="00224E09">
        <w:rPr>
          <w:rFonts w:ascii="Arial" w:hAnsi="Arial" w:cs="Arial"/>
        </w:rPr>
        <w:t xml:space="preserve">cia „§ 7 zákona č. 311/1999  </w:t>
      </w:r>
      <w:r>
        <w:rPr>
          <w:rFonts w:ascii="Arial" w:hAnsi="Arial" w:cs="Arial"/>
        </w:rPr>
        <w:t>Z. z. o registri trestov v znení neskorších predpisov“ nahrád</w:t>
      </w:r>
      <w:r w:rsidR="00224E09">
        <w:rPr>
          <w:rFonts w:ascii="Arial" w:hAnsi="Arial" w:cs="Arial"/>
        </w:rPr>
        <w:t xml:space="preserve">za citáciou „§ 14 zákona </w:t>
      </w:r>
      <w:r>
        <w:rPr>
          <w:rFonts w:ascii="Arial" w:hAnsi="Arial" w:cs="Arial"/>
        </w:rPr>
        <w:t>č. .../.... Z. z. o registri trestov a o zmene a doplnení niektorých zákonov“.</w:t>
      </w:r>
    </w:p>
    <w:p w:rsidR="00151D6F" w:rsidP="00151D6F">
      <w:pPr>
        <w:spacing w:line="340" w:lineRule="exact"/>
        <w:jc w:val="both"/>
        <w:rPr>
          <w:rFonts w:ascii="Arial" w:hAnsi="Arial" w:cs="Arial"/>
        </w:rPr>
      </w:pPr>
    </w:p>
    <w:p w:rsidR="00151D6F" w:rsidP="00224E09">
      <w:pPr>
        <w:spacing w:line="340" w:lineRule="exact"/>
        <w:ind w:left="900" w:hanging="900"/>
        <w:jc w:val="both"/>
        <w:rPr>
          <w:rFonts w:ascii="Arial" w:hAnsi="Arial" w:cs="Arial"/>
        </w:rPr>
      </w:pPr>
      <w:r w:rsidR="00224E09">
        <w:rPr>
          <w:rFonts w:ascii="Arial" w:hAnsi="Arial" w:cs="Arial"/>
        </w:rPr>
        <w:t xml:space="preserve">         </w:t>
      </w:r>
      <w:r>
        <w:rPr>
          <w:rFonts w:ascii="Arial" w:hAnsi="Arial" w:cs="Arial"/>
        </w:rPr>
        <w:t>2. V § 22 ods. 2 písm. a) sa na konci pripájajú slová „okrem odpisu registra trestov“.</w:t>
      </w:r>
    </w:p>
    <w:p w:rsidR="00655BA3" w:rsidP="00224E09">
      <w:pPr>
        <w:spacing w:line="340" w:lineRule="exact"/>
        <w:ind w:left="900" w:hanging="900"/>
        <w:jc w:val="both"/>
        <w:rPr>
          <w:rFonts w:ascii="Arial" w:hAnsi="Arial" w:cs="Arial"/>
        </w:rPr>
      </w:pPr>
    </w:p>
    <w:p w:rsidR="00655BA3" w:rsidRPr="00655BA3" w:rsidP="006F6CCB">
      <w:pPr>
        <w:spacing w:line="340" w:lineRule="exact"/>
        <w:ind w:left="900" w:hanging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3. </w:t>
      </w:r>
      <w:r w:rsidRPr="00655BA3">
        <w:rPr>
          <w:rFonts w:ascii="Arial" w:hAnsi="Arial" w:cs="Arial"/>
        </w:rPr>
        <w:t xml:space="preserve">V § 29 ods. 2 </w:t>
      </w:r>
      <w:r>
        <w:rPr>
          <w:rFonts w:ascii="Arial" w:hAnsi="Arial" w:cs="Arial"/>
        </w:rPr>
        <w:t>s</w:t>
      </w:r>
      <w:r w:rsidRPr="00655BA3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za</w:t>
      </w:r>
      <w:r w:rsidRPr="00655BA3">
        <w:rPr>
          <w:rFonts w:ascii="Arial" w:hAnsi="Arial" w:cs="Arial"/>
        </w:rPr>
        <w:t xml:space="preserve"> slová „roky doklady a čestné vyhlásenia preukazujúce jeho bezúhonnosť a spoľahlivosť“ vkladajú slová „okrem odpisu registra trestov“.</w:t>
      </w:r>
    </w:p>
    <w:p w:rsidR="00655BA3" w:rsidP="00224E09">
      <w:pPr>
        <w:spacing w:line="340" w:lineRule="exact"/>
        <w:ind w:left="900" w:hanging="900"/>
        <w:jc w:val="both"/>
        <w:rPr>
          <w:rFonts w:ascii="Arial" w:hAnsi="Arial" w:cs="Arial"/>
        </w:rPr>
      </w:pPr>
    </w:p>
    <w:p w:rsidR="00655BA3" w:rsidRPr="00655BA3" w:rsidP="006F6CCB">
      <w:pPr>
        <w:spacing w:line="340" w:lineRule="exact"/>
        <w:ind w:left="900" w:hanging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4. </w:t>
      </w:r>
      <w:r w:rsidRPr="00655BA3">
        <w:rPr>
          <w:rFonts w:ascii="Arial" w:hAnsi="Arial" w:cs="Arial"/>
        </w:rPr>
        <w:t>V § 29 ods. 3 sa slová „roky doklady a čestné vyhlásenia preukazujúce  bezúhonnosť a spoľahlivosť“ vkladajú slová „okrem odpisu registra trestov“</w:t>
      </w:r>
      <w:r>
        <w:rPr>
          <w:rFonts w:ascii="Arial" w:hAnsi="Arial" w:cs="Arial"/>
        </w:rPr>
        <w:t xml:space="preserve"> a na konci sa pripájajú slová: „okrem odpisu registra trestov“. </w:t>
      </w:r>
    </w:p>
    <w:p w:rsidR="007652CF" w:rsidP="00655BA3">
      <w:pPr>
        <w:spacing w:line="340" w:lineRule="exact"/>
        <w:ind w:left="720"/>
        <w:jc w:val="both"/>
        <w:rPr>
          <w:rFonts w:ascii="Arial" w:hAnsi="Arial" w:cs="Arial"/>
        </w:rPr>
      </w:pPr>
    </w:p>
    <w:p w:rsidR="008866E2" w:rsidP="007652CF">
      <w:pPr>
        <w:spacing w:line="340" w:lineRule="exact"/>
        <w:ind w:left="900" w:hanging="900"/>
        <w:jc w:val="both"/>
        <w:rPr>
          <w:rFonts w:ascii="Arial" w:hAnsi="Arial" w:cs="Arial"/>
        </w:rPr>
      </w:pPr>
      <w:r w:rsidR="007652CF">
        <w:rPr>
          <w:rFonts w:ascii="Arial" w:hAnsi="Arial" w:cs="Arial"/>
        </w:rPr>
        <w:t xml:space="preserve">         </w:t>
      </w:r>
      <w:r w:rsidR="00655BA3">
        <w:rPr>
          <w:rFonts w:ascii="Arial" w:hAnsi="Arial" w:cs="Arial"/>
        </w:rPr>
        <w:t>5</w:t>
      </w:r>
      <w:r>
        <w:rPr>
          <w:rFonts w:ascii="Arial" w:hAnsi="Arial" w:cs="Arial"/>
        </w:rPr>
        <w:t xml:space="preserve">. V § 53 ods. 2 sa za slová „spoľahlivosť osoby“ vkladajú slová „okrem odpisu </w:t>
      </w:r>
      <w:r w:rsidR="007652C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registra trestov“. </w:t>
      </w:r>
    </w:p>
    <w:p w:rsidR="003775AC" w:rsidRPr="00BB7BC8" w:rsidP="001F19ED">
      <w:pPr>
        <w:spacing w:line="340" w:lineRule="exact"/>
        <w:jc w:val="both"/>
        <w:rPr>
          <w:rFonts w:ascii="Times New Roman" w:hAnsi="Times New Roman" w:cs="Times New Roman"/>
        </w:rPr>
      </w:pPr>
    </w:p>
    <w:p w:rsidR="00F52087" w:rsidP="0067116E">
      <w:pPr>
        <w:spacing w:line="340" w:lineRule="exact"/>
        <w:jc w:val="center"/>
        <w:outlineLvl w:val="0"/>
        <w:rPr>
          <w:rFonts w:ascii="Arial" w:hAnsi="Arial" w:cs="Arial"/>
        </w:rPr>
      </w:pPr>
      <w:r w:rsidRPr="00D330F7">
        <w:rPr>
          <w:rFonts w:ascii="Arial" w:hAnsi="Arial" w:cs="Arial"/>
        </w:rPr>
        <w:t>Čl. X</w:t>
      </w:r>
      <w:r w:rsidR="00FA24CB">
        <w:rPr>
          <w:rFonts w:ascii="Arial" w:hAnsi="Arial" w:cs="Arial"/>
        </w:rPr>
        <w:t>X</w:t>
      </w:r>
      <w:r w:rsidR="00BA013E">
        <w:rPr>
          <w:rFonts w:ascii="Arial" w:hAnsi="Arial" w:cs="Arial"/>
        </w:rPr>
        <w:t>I</w:t>
      </w:r>
      <w:r w:rsidR="0003154D">
        <w:rPr>
          <w:rFonts w:ascii="Arial" w:hAnsi="Arial" w:cs="Arial"/>
        </w:rPr>
        <w:t>I</w:t>
      </w:r>
    </w:p>
    <w:p w:rsidR="007775AD" w:rsidP="001F19ED">
      <w:pPr>
        <w:spacing w:line="340" w:lineRule="exact"/>
        <w:outlineLvl w:val="0"/>
        <w:rPr>
          <w:rFonts w:ascii="Arial" w:hAnsi="Arial" w:cs="Arial"/>
        </w:rPr>
      </w:pPr>
    </w:p>
    <w:p w:rsidR="00BA013E" w:rsidRPr="00951487" w:rsidP="00951487">
      <w:pPr>
        <w:spacing w:line="340" w:lineRule="exact"/>
        <w:jc w:val="both"/>
        <w:outlineLvl w:val="0"/>
        <w:rPr>
          <w:rFonts w:ascii="Arial" w:hAnsi="Arial" w:cs="Arial"/>
        </w:rPr>
      </w:pPr>
      <w:r w:rsidR="007775AD">
        <w:rPr>
          <w:rFonts w:ascii="Arial" w:hAnsi="Arial" w:cs="Arial"/>
        </w:rPr>
        <w:tab/>
        <w:t>Zákon č. 570/2005 Z.</w:t>
      </w:r>
      <w:r w:rsidR="0067116E">
        <w:rPr>
          <w:rFonts w:ascii="Arial" w:hAnsi="Arial" w:cs="Arial"/>
        </w:rPr>
        <w:t xml:space="preserve"> </w:t>
      </w:r>
      <w:r w:rsidR="007775AD">
        <w:rPr>
          <w:rFonts w:ascii="Arial" w:hAnsi="Arial" w:cs="Arial"/>
        </w:rPr>
        <w:t>z. o</w:t>
      </w:r>
      <w:r w:rsidR="008F765C">
        <w:rPr>
          <w:rFonts w:ascii="Arial" w:hAnsi="Arial" w:cs="Arial"/>
        </w:rPr>
        <w:t> </w:t>
      </w:r>
      <w:r w:rsidR="007775AD">
        <w:rPr>
          <w:rFonts w:ascii="Arial" w:hAnsi="Arial" w:cs="Arial"/>
        </w:rPr>
        <w:t>brannej povinnosti a</w:t>
      </w:r>
      <w:r w:rsidR="008F765C">
        <w:rPr>
          <w:rFonts w:ascii="Arial" w:hAnsi="Arial" w:cs="Arial"/>
        </w:rPr>
        <w:t> </w:t>
      </w:r>
      <w:r w:rsidR="007775AD">
        <w:rPr>
          <w:rFonts w:ascii="Arial" w:hAnsi="Arial" w:cs="Arial"/>
        </w:rPr>
        <w:t>o</w:t>
      </w:r>
      <w:r w:rsidR="008F765C">
        <w:rPr>
          <w:rFonts w:ascii="Arial" w:hAnsi="Arial" w:cs="Arial"/>
        </w:rPr>
        <w:t> </w:t>
      </w:r>
      <w:r w:rsidR="007775AD">
        <w:rPr>
          <w:rFonts w:ascii="Arial" w:hAnsi="Arial" w:cs="Arial"/>
        </w:rPr>
        <w:t>zmene a</w:t>
      </w:r>
      <w:r w:rsidR="008F765C">
        <w:rPr>
          <w:rFonts w:ascii="Arial" w:hAnsi="Arial" w:cs="Arial"/>
        </w:rPr>
        <w:t> </w:t>
      </w:r>
      <w:r w:rsidR="007775AD">
        <w:rPr>
          <w:rFonts w:ascii="Arial" w:hAnsi="Arial" w:cs="Arial"/>
        </w:rPr>
        <w:t xml:space="preserve">doplnení niektorých zákonov sa mení takto: </w:t>
      </w:r>
    </w:p>
    <w:p w:rsidR="008866E2" w:rsidRPr="008866E2" w:rsidP="00BA013E">
      <w:pPr>
        <w:ind w:left="720" w:hanging="360"/>
        <w:jc w:val="both"/>
        <w:rPr>
          <w:rFonts w:ascii="Arial" w:hAnsi="Arial" w:cs="Arial"/>
        </w:rPr>
      </w:pPr>
      <w:r>
        <w:rPr>
          <w:rFonts w:ascii="Garamond" w:hAnsi="Garamond" w:cs="Times New Roman"/>
          <w:sz w:val="28"/>
          <w:szCs w:val="28"/>
        </w:rPr>
        <w:tab/>
      </w:r>
    </w:p>
    <w:p w:rsidR="00BA013E" w:rsidRPr="00BA013E" w:rsidP="00BA013E">
      <w:pPr>
        <w:spacing w:line="340" w:lineRule="exact"/>
        <w:ind w:left="720" w:hanging="360"/>
        <w:jc w:val="both"/>
        <w:rPr>
          <w:rFonts w:ascii="Arial" w:hAnsi="Arial" w:cs="Arial"/>
        </w:rPr>
      </w:pPr>
      <w:r>
        <w:rPr>
          <w:rFonts w:ascii="Garamond" w:hAnsi="Garamond" w:cs="Times New Roman"/>
          <w:sz w:val="28"/>
          <w:szCs w:val="28"/>
        </w:rPr>
        <w:tab/>
      </w:r>
      <w:r w:rsidR="008866E2">
        <w:rPr>
          <w:rFonts w:ascii="Arial" w:hAnsi="Arial" w:cs="Arial"/>
        </w:rPr>
        <w:t>1. V § 14 odsek</w:t>
      </w:r>
      <w:r w:rsidRPr="00BA013E">
        <w:rPr>
          <w:rFonts w:ascii="Arial" w:hAnsi="Arial" w:cs="Arial"/>
        </w:rPr>
        <w:t xml:space="preserve"> 6 znie:</w:t>
      </w:r>
    </w:p>
    <w:p w:rsidR="00BA013E" w:rsidRPr="00BA013E" w:rsidP="00AD5CDC">
      <w:pPr>
        <w:spacing w:line="340" w:lineRule="exact"/>
        <w:jc w:val="both"/>
        <w:rPr>
          <w:rFonts w:ascii="Arial" w:hAnsi="Arial" w:cs="Arial"/>
        </w:rPr>
      </w:pPr>
      <w:r w:rsidR="00AD5CDC">
        <w:rPr>
          <w:rFonts w:ascii="Arial" w:hAnsi="Arial" w:cs="Arial"/>
        </w:rPr>
        <w:t xml:space="preserve">              </w:t>
      </w:r>
      <w:r w:rsidRPr="00BA013E">
        <w:rPr>
          <w:rFonts w:ascii="Arial" w:hAnsi="Arial" w:cs="Arial"/>
        </w:rPr>
        <w:t>(6) Bezúhonnosť sa preukazuje odpisom registra trestov,</w:t>
      </w:r>
      <w:r w:rsidRPr="005A7385">
        <w:rPr>
          <w:rFonts w:ascii="Arial" w:hAnsi="Arial" w:cs="Arial"/>
          <w:vertAlign w:val="superscript"/>
        </w:rPr>
        <w:t>22)</w:t>
      </w:r>
      <w:r w:rsidRPr="00BA013E">
        <w:rPr>
          <w:rFonts w:ascii="Arial" w:hAnsi="Arial" w:cs="Arial"/>
        </w:rPr>
        <w:t xml:space="preserve"> ktorý n</w:t>
      </w:r>
      <w:r w:rsidRPr="00BA013E">
        <w:rPr>
          <w:rFonts w:ascii="Arial" w:hAnsi="Arial" w:cs="Arial"/>
        </w:rPr>
        <w:t>e</w:t>
      </w:r>
      <w:r w:rsidRPr="00BA013E">
        <w:rPr>
          <w:rFonts w:ascii="Arial" w:hAnsi="Arial" w:cs="Arial"/>
        </w:rPr>
        <w:t>smie byť starší ako tri mesiace.</w:t>
      </w:r>
    </w:p>
    <w:p w:rsidR="00BA013E" w:rsidRPr="00BA013E" w:rsidP="00BA013E">
      <w:pPr>
        <w:spacing w:line="340" w:lineRule="exact"/>
        <w:ind w:left="720" w:hanging="360"/>
        <w:jc w:val="both"/>
        <w:rPr>
          <w:rFonts w:ascii="Arial" w:hAnsi="Arial" w:cs="Arial"/>
        </w:rPr>
      </w:pPr>
    </w:p>
    <w:p w:rsidR="00BA013E" w:rsidRPr="00BA013E" w:rsidP="00813537">
      <w:pPr>
        <w:spacing w:line="340" w:lineRule="exact"/>
        <w:ind w:left="1080" w:hanging="1080"/>
        <w:jc w:val="both"/>
        <w:rPr>
          <w:rFonts w:ascii="Arial" w:hAnsi="Arial" w:cs="Arial"/>
        </w:rPr>
      </w:pPr>
      <w:r w:rsidR="00813537">
        <w:rPr>
          <w:rFonts w:ascii="Arial" w:hAnsi="Arial" w:cs="Arial"/>
        </w:rPr>
        <w:t xml:space="preserve">           </w:t>
      </w:r>
      <w:r w:rsidRPr="00BA013E">
        <w:rPr>
          <w:rFonts w:ascii="Arial" w:hAnsi="Arial" w:cs="Arial"/>
        </w:rPr>
        <w:t xml:space="preserve">2. V poznámke pod čiarou k odkazu 22 sa citácia „zákon č. 311/1999 Z. z. o registri trestov v znení neskorších predpisov“ nahrádza citáciou „zákon </w:t>
        <w:br/>
        <w:t>č. .../...</w:t>
      </w:r>
      <w:r w:rsidR="00951487">
        <w:rPr>
          <w:rFonts w:ascii="Arial" w:hAnsi="Arial" w:cs="Arial"/>
        </w:rPr>
        <w:t>.</w:t>
      </w:r>
      <w:r w:rsidRPr="00BA013E">
        <w:rPr>
          <w:rFonts w:ascii="Arial" w:hAnsi="Arial" w:cs="Arial"/>
        </w:rPr>
        <w:t xml:space="preserve"> Z. z. o registri trestov a o zmene a doplnení niektorých zák</w:t>
      </w:r>
      <w:r w:rsidRPr="00BA013E">
        <w:rPr>
          <w:rFonts w:ascii="Arial" w:hAnsi="Arial" w:cs="Arial"/>
        </w:rPr>
        <w:t>o</w:t>
      </w:r>
      <w:r w:rsidRPr="00BA013E">
        <w:rPr>
          <w:rFonts w:ascii="Arial" w:hAnsi="Arial" w:cs="Arial"/>
        </w:rPr>
        <w:t>nov.“.</w:t>
      </w:r>
    </w:p>
    <w:p w:rsidR="00BF38C3" w:rsidP="0067116E">
      <w:pPr>
        <w:spacing w:line="340" w:lineRule="exact"/>
        <w:jc w:val="center"/>
        <w:outlineLvl w:val="0"/>
        <w:rPr>
          <w:rFonts w:ascii="Arial" w:hAnsi="Arial" w:cs="Arial"/>
        </w:rPr>
      </w:pPr>
    </w:p>
    <w:p w:rsidR="0003154D" w:rsidP="0067116E">
      <w:pPr>
        <w:spacing w:line="340" w:lineRule="exact"/>
        <w:jc w:val="center"/>
        <w:outlineLvl w:val="0"/>
        <w:rPr>
          <w:rFonts w:ascii="Arial" w:hAnsi="Arial" w:cs="Arial"/>
        </w:rPr>
      </w:pPr>
    </w:p>
    <w:p w:rsidR="007775AD" w:rsidRPr="007775AD" w:rsidP="0067116E">
      <w:pPr>
        <w:spacing w:line="340" w:lineRule="exact"/>
        <w:jc w:val="center"/>
        <w:outlineLvl w:val="0"/>
        <w:rPr>
          <w:rFonts w:ascii="Arial" w:hAnsi="Arial" w:cs="Arial"/>
        </w:rPr>
      </w:pPr>
      <w:r w:rsidR="008F765C">
        <w:rPr>
          <w:rFonts w:ascii="Arial" w:hAnsi="Arial" w:cs="Arial"/>
        </w:rPr>
        <w:t>Čl. XX</w:t>
      </w:r>
      <w:r w:rsidR="00BA013E">
        <w:rPr>
          <w:rFonts w:ascii="Arial" w:hAnsi="Arial" w:cs="Arial"/>
        </w:rPr>
        <w:t>I</w:t>
      </w:r>
      <w:r w:rsidR="0003154D">
        <w:rPr>
          <w:rFonts w:ascii="Arial" w:hAnsi="Arial" w:cs="Arial"/>
        </w:rPr>
        <w:t>II</w:t>
      </w:r>
    </w:p>
    <w:p w:rsidR="00F52087" w:rsidRPr="00D330F7" w:rsidP="001F19ED">
      <w:pPr>
        <w:spacing w:line="340" w:lineRule="exact"/>
        <w:jc w:val="both"/>
        <w:rPr>
          <w:rFonts w:ascii="Arial" w:hAnsi="Arial" w:cs="Arial"/>
        </w:rPr>
      </w:pPr>
    </w:p>
    <w:p w:rsidR="00E26E41" w:rsidP="0003154D">
      <w:pPr>
        <w:spacing w:line="340" w:lineRule="exact"/>
        <w:jc w:val="center"/>
        <w:outlineLvl w:val="0"/>
        <w:rPr>
          <w:rFonts w:ascii="Arial" w:hAnsi="Arial" w:cs="Arial"/>
        </w:rPr>
      </w:pPr>
      <w:r w:rsidRPr="008D035D" w:rsidR="00F52087">
        <w:rPr>
          <w:rFonts w:ascii="Arial" w:hAnsi="Arial" w:cs="Arial"/>
        </w:rPr>
        <w:t xml:space="preserve">Tento zákon nadobúda účinnosť 1. </w:t>
      </w:r>
      <w:r w:rsidR="00F75F44">
        <w:rPr>
          <w:rFonts w:ascii="Arial" w:hAnsi="Arial" w:cs="Arial"/>
        </w:rPr>
        <w:t>januára</w:t>
      </w:r>
      <w:r w:rsidR="00CD0854">
        <w:rPr>
          <w:rFonts w:ascii="Arial" w:hAnsi="Arial" w:cs="Arial"/>
        </w:rPr>
        <w:t xml:space="preserve"> 200</w:t>
      </w:r>
      <w:r w:rsidR="00F75F44">
        <w:rPr>
          <w:rFonts w:ascii="Arial" w:hAnsi="Arial" w:cs="Arial"/>
        </w:rPr>
        <w:t>8.</w:t>
      </w:r>
    </w:p>
    <w:p w:rsidR="0003154D" w:rsidP="0003154D">
      <w:pPr>
        <w:spacing w:line="340" w:lineRule="exact"/>
        <w:jc w:val="center"/>
        <w:outlineLvl w:val="0"/>
        <w:rPr>
          <w:rFonts w:ascii="Arial" w:hAnsi="Arial" w:cs="Arial"/>
        </w:rPr>
      </w:pPr>
    </w:p>
    <w:p w:rsidR="0003154D" w:rsidP="0003154D">
      <w:pPr>
        <w:spacing w:line="340" w:lineRule="exact"/>
        <w:jc w:val="center"/>
        <w:outlineLvl w:val="0"/>
        <w:rPr>
          <w:rFonts w:ascii="Arial" w:hAnsi="Arial" w:cs="Arial"/>
        </w:rPr>
      </w:pPr>
    </w:p>
    <w:p w:rsidR="0003154D" w:rsidP="0003154D">
      <w:pPr>
        <w:spacing w:line="340" w:lineRule="exact"/>
        <w:jc w:val="center"/>
        <w:outlineLvl w:val="0"/>
        <w:rPr>
          <w:rFonts w:ascii="Arial" w:hAnsi="Arial" w:cs="Arial"/>
        </w:rPr>
      </w:pPr>
    </w:p>
    <w:p w:rsidR="0003154D" w:rsidP="0003154D">
      <w:pPr>
        <w:spacing w:line="340" w:lineRule="exact"/>
        <w:jc w:val="center"/>
        <w:outlineLvl w:val="0"/>
        <w:rPr>
          <w:rFonts w:ascii="Arial" w:hAnsi="Arial" w:cs="Arial"/>
        </w:rPr>
      </w:pPr>
    </w:p>
    <w:p w:rsidR="0003154D" w:rsidP="0003154D">
      <w:pPr>
        <w:spacing w:line="340" w:lineRule="exact"/>
        <w:jc w:val="center"/>
        <w:outlineLvl w:val="0"/>
        <w:rPr>
          <w:rFonts w:ascii="Arial" w:hAnsi="Arial" w:cs="Arial"/>
        </w:rPr>
      </w:pPr>
    </w:p>
    <w:p w:rsidR="0003154D" w:rsidP="0003154D">
      <w:pPr>
        <w:spacing w:line="340" w:lineRule="exact"/>
        <w:jc w:val="center"/>
        <w:outlineLvl w:val="0"/>
        <w:rPr>
          <w:rFonts w:ascii="Arial" w:hAnsi="Arial" w:cs="Arial"/>
        </w:rPr>
      </w:pPr>
    </w:p>
    <w:p w:rsidR="0003154D" w:rsidP="0003154D">
      <w:pPr>
        <w:spacing w:line="340" w:lineRule="exact"/>
        <w:jc w:val="center"/>
        <w:outlineLvl w:val="0"/>
        <w:rPr>
          <w:rFonts w:ascii="Arial" w:hAnsi="Arial" w:cs="Arial"/>
        </w:rPr>
      </w:pPr>
    </w:p>
    <w:p w:rsidR="0003154D" w:rsidP="0003154D">
      <w:pPr>
        <w:spacing w:line="340" w:lineRule="exact"/>
        <w:jc w:val="center"/>
        <w:outlineLvl w:val="0"/>
        <w:rPr>
          <w:rFonts w:ascii="Arial" w:hAnsi="Arial" w:cs="Arial"/>
        </w:rPr>
      </w:pPr>
      <w:r>
        <w:rPr>
          <w:rFonts w:ascii="Arial" w:hAnsi="Arial" w:cs="Arial"/>
        </w:rPr>
        <w:t>prezident Slovenskej republiky</w:t>
      </w:r>
    </w:p>
    <w:p w:rsidR="0003154D" w:rsidP="0003154D">
      <w:pPr>
        <w:spacing w:line="340" w:lineRule="exact"/>
        <w:jc w:val="center"/>
        <w:outlineLvl w:val="0"/>
        <w:rPr>
          <w:rFonts w:ascii="Arial" w:hAnsi="Arial" w:cs="Arial"/>
        </w:rPr>
      </w:pPr>
    </w:p>
    <w:p w:rsidR="0003154D" w:rsidP="0003154D">
      <w:pPr>
        <w:spacing w:line="340" w:lineRule="exact"/>
        <w:jc w:val="center"/>
        <w:outlineLvl w:val="0"/>
        <w:rPr>
          <w:rFonts w:ascii="Arial" w:hAnsi="Arial" w:cs="Arial"/>
        </w:rPr>
      </w:pPr>
    </w:p>
    <w:p w:rsidR="0003154D" w:rsidP="0003154D">
      <w:pPr>
        <w:spacing w:line="340" w:lineRule="exact"/>
        <w:jc w:val="center"/>
        <w:outlineLvl w:val="0"/>
        <w:rPr>
          <w:rFonts w:ascii="Arial" w:hAnsi="Arial" w:cs="Arial"/>
        </w:rPr>
      </w:pPr>
    </w:p>
    <w:p w:rsidR="0003154D" w:rsidP="0003154D">
      <w:pPr>
        <w:spacing w:line="340" w:lineRule="exact"/>
        <w:jc w:val="center"/>
        <w:outlineLvl w:val="0"/>
        <w:rPr>
          <w:rFonts w:ascii="Arial" w:hAnsi="Arial" w:cs="Arial"/>
        </w:rPr>
      </w:pPr>
    </w:p>
    <w:p w:rsidR="0003154D" w:rsidP="0003154D">
      <w:pPr>
        <w:spacing w:line="340" w:lineRule="exact"/>
        <w:jc w:val="center"/>
        <w:outlineLvl w:val="0"/>
        <w:rPr>
          <w:rFonts w:ascii="Arial" w:hAnsi="Arial" w:cs="Arial"/>
        </w:rPr>
      </w:pPr>
    </w:p>
    <w:p w:rsidR="0003154D" w:rsidP="0003154D">
      <w:pPr>
        <w:spacing w:line="340" w:lineRule="exact"/>
        <w:jc w:val="center"/>
        <w:outlineLvl w:val="0"/>
        <w:rPr>
          <w:rFonts w:ascii="Arial" w:hAnsi="Arial" w:cs="Arial"/>
        </w:rPr>
      </w:pPr>
      <w:r>
        <w:rPr>
          <w:rFonts w:ascii="Arial" w:hAnsi="Arial" w:cs="Arial"/>
        </w:rPr>
        <w:t>predseda Národnej rady Slovenskej republiky</w:t>
      </w:r>
    </w:p>
    <w:p w:rsidR="0003154D" w:rsidP="0003154D">
      <w:pPr>
        <w:spacing w:line="340" w:lineRule="exact"/>
        <w:jc w:val="center"/>
        <w:outlineLvl w:val="0"/>
        <w:rPr>
          <w:rFonts w:ascii="Arial" w:hAnsi="Arial" w:cs="Arial"/>
        </w:rPr>
      </w:pPr>
    </w:p>
    <w:p w:rsidR="0003154D" w:rsidP="0003154D">
      <w:pPr>
        <w:spacing w:line="340" w:lineRule="exact"/>
        <w:jc w:val="center"/>
        <w:outlineLvl w:val="0"/>
        <w:rPr>
          <w:rFonts w:ascii="Arial" w:hAnsi="Arial" w:cs="Arial"/>
        </w:rPr>
      </w:pPr>
    </w:p>
    <w:p w:rsidR="0003154D" w:rsidP="0003154D">
      <w:pPr>
        <w:spacing w:line="340" w:lineRule="exact"/>
        <w:jc w:val="center"/>
        <w:outlineLvl w:val="0"/>
        <w:rPr>
          <w:rFonts w:ascii="Arial" w:hAnsi="Arial" w:cs="Arial"/>
        </w:rPr>
      </w:pPr>
    </w:p>
    <w:p w:rsidR="0003154D" w:rsidP="0003154D">
      <w:pPr>
        <w:spacing w:line="340" w:lineRule="exact"/>
        <w:jc w:val="center"/>
        <w:outlineLvl w:val="0"/>
        <w:rPr>
          <w:rFonts w:ascii="Arial" w:hAnsi="Arial" w:cs="Arial"/>
        </w:rPr>
      </w:pPr>
    </w:p>
    <w:p w:rsidR="0003154D" w:rsidP="0003154D">
      <w:pPr>
        <w:spacing w:line="340" w:lineRule="exact"/>
        <w:jc w:val="center"/>
        <w:outlineLvl w:val="0"/>
        <w:rPr>
          <w:rFonts w:ascii="Arial" w:hAnsi="Arial" w:cs="Arial"/>
        </w:rPr>
      </w:pPr>
    </w:p>
    <w:p w:rsidR="0003154D" w:rsidP="0003154D">
      <w:pPr>
        <w:spacing w:line="340" w:lineRule="exact"/>
        <w:jc w:val="center"/>
        <w:outlineLvl w:val="0"/>
        <w:rPr>
          <w:rFonts w:ascii="Arial" w:hAnsi="Arial" w:cs="Arial"/>
        </w:rPr>
      </w:pPr>
      <w:r>
        <w:rPr>
          <w:rFonts w:ascii="Arial" w:hAnsi="Arial" w:cs="Arial"/>
        </w:rPr>
        <w:t>predseda vlády Slovenskej republiky</w:t>
      </w:r>
    </w:p>
    <w:p w:rsidR="0003154D" w:rsidP="0003154D">
      <w:pPr>
        <w:spacing w:line="340" w:lineRule="exact"/>
        <w:jc w:val="center"/>
        <w:outlineLvl w:val="0"/>
        <w:rPr>
          <w:rFonts w:ascii="Arial" w:hAnsi="Arial" w:cs="Arial"/>
        </w:rPr>
      </w:pPr>
    </w:p>
    <w:p w:rsidR="0003154D" w:rsidRPr="008D035D" w:rsidP="0003154D">
      <w:pPr>
        <w:spacing w:line="340" w:lineRule="exact"/>
        <w:jc w:val="center"/>
        <w:outlineLvl w:val="0"/>
        <w:rPr>
          <w:rFonts w:ascii="Arial" w:hAnsi="Arial" w:cs="Arial"/>
        </w:rPr>
      </w:pPr>
    </w:p>
    <w:sectPr>
      <w:footerReference w:type="even" r:id="rId5"/>
      <w:footerReference w:type="default" r:id="rId6"/>
      <w:pgSz w:w="11906" w:h="16838"/>
      <w:pgMar w:top="1417" w:right="1417" w:bottom="1417" w:left="1417" w:header="708" w:footer="708" w:gutter="0"/>
      <w:cols w:space="708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00000000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1AE0" w:rsidP="001E53AA">
    <w:pPr>
      <w:pStyle w:val="Footer"/>
      <w:framePr w:vAnchor="text" w:hAnchor="margin" w:xAlign="center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>
      <w:rPr>
        <w:rStyle w:val="PageNumber"/>
        <w:rFonts w:ascii="Times New Roman" w:hAnsi="Times New Roman" w:cs="Times New Roman"/>
      </w:rPr>
      <w:fldChar w:fldCharType="end"/>
    </w:r>
  </w:p>
  <w:p w:rsidR="009F1AE0">
    <w:pPr>
      <w:pStyle w:val="Footer"/>
      <w:ind w:right="360"/>
      <w:rPr>
        <w:rFonts w:ascii="Times New Roman" w:hAnsi="Times New Roman" w:cs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1AE0" w:rsidRPr="001E53AA" w:rsidP="001E53AA">
    <w:pPr>
      <w:pStyle w:val="Footer"/>
      <w:framePr w:vAnchor="text" w:hAnchor="margin" w:xAlign="center" w:y="1"/>
      <w:rPr>
        <w:rStyle w:val="PageNumber"/>
        <w:rFonts w:ascii="Arial" w:hAnsi="Arial" w:cs="Arial"/>
        <w:sz w:val="22"/>
        <w:szCs w:val="22"/>
      </w:rPr>
    </w:pPr>
    <w:r w:rsidRPr="001E53AA">
      <w:rPr>
        <w:rStyle w:val="PageNumber"/>
        <w:rFonts w:ascii="Arial" w:hAnsi="Arial" w:cs="Arial"/>
        <w:sz w:val="22"/>
        <w:szCs w:val="22"/>
      </w:rPr>
      <w:fldChar w:fldCharType="begin"/>
    </w:r>
    <w:r w:rsidRPr="001E53AA">
      <w:rPr>
        <w:rStyle w:val="PageNumber"/>
        <w:rFonts w:ascii="Arial" w:hAnsi="Arial" w:cs="Arial"/>
        <w:sz w:val="22"/>
        <w:szCs w:val="22"/>
      </w:rPr>
      <w:instrText xml:space="preserve">PAGE  </w:instrText>
    </w:r>
    <w:r w:rsidRPr="001E53AA">
      <w:rPr>
        <w:rStyle w:val="PageNumber"/>
        <w:rFonts w:ascii="Arial" w:hAnsi="Arial" w:cs="Arial"/>
        <w:sz w:val="22"/>
        <w:szCs w:val="22"/>
      </w:rPr>
      <w:fldChar w:fldCharType="separate"/>
    </w:r>
    <w:r>
      <w:rPr>
        <w:rStyle w:val="PageNumber"/>
        <w:rFonts w:ascii="Arial" w:hAnsi="Arial" w:cs="Arial"/>
        <w:noProof/>
        <w:sz w:val="22"/>
        <w:szCs w:val="22"/>
      </w:rPr>
      <w:t>18</w:t>
    </w:r>
    <w:r w:rsidRPr="001E53AA">
      <w:rPr>
        <w:rStyle w:val="PageNumber"/>
        <w:rFonts w:ascii="Arial" w:hAnsi="Arial" w:cs="Arial"/>
        <w:sz w:val="22"/>
        <w:szCs w:val="22"/>
      </w:rPr>
      <w:fldChar w:fldCharType="end"/>
    </w:r>
  </w:p>
  <w:p w:rsidR="009F1AE0">
    <w:pPr>
      <w:pStyle w:val="Footer"/>
      <w:ind w:right="360"/>
      <w:rPr>
        <w:rFonts w:ascii="Times New Roman" w:hAnsi="Times New Roman" w:cs="Times New Roman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B531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footnote>
  <w:footnote w:type="continuationSeparator" w:id="1">
    <w:p w:rsidR="005B531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footnote>
  <w:footnote w:id="2">
    <w:p w:rsidR="009F1AE0" w:rsidP="00526649">
      <w:pPr>
        <w:spacing w:line="300" w:lineRule="exact"/>
        <w:ind w:left="357" w:hanging="357"/>
        <w:jc w:val="both"/>
        <w:rPr>
          <w:rFonts w:ascii="Arial" w:hAnsi="Arial" w:cs="Arial"/>
        </w:rPr>
      </w:pPr>
    </w:p>
    <w:p w:rsidR="009F1AE0" w:rsidRPr="00526649" w:rsidP="00526649">
      <w:pPr>
        <w:spacing w:line="300" w:lineRule="exact"/>
        <w:ind w:left="357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Pr="00526649">
        <w:rPr>
          <w:rFonts w:ascii="Arial" w:hAnsi="Arial" w:cs="Arial"/>
        </w:rPr>
        <w:t xml:space="preserve">) </w:t>
      </w:r>
      <w:r>
        <w:rPr>
          <w:rFonts w:ascii="Arial" w:hAnsi="Arial" w:cs="Arial"/>
        </w:rPr>
        <w:t>Článok</w:t>
      </w:r>
      <w:r w:rsidRPr="00526649">
        <w:rPr>
          <w:rFonts w:ascii="Arial" w:hAnsi="Arial" w:cs="Arial"/>
        </w:rPr>
        <w:t xml:space="preserve"> 22 Európskeho dohovoru o vzájomnej pomoci v trestných veciach (oznámenie č. 550/1992 Zb.) v znení Dodatkového protokolu k Európskemu dohovoru o vzájomnej pomoci v trestných veciach z 20. apríla 1959 (oznámenie č. 12/1997 Z.</w:t>
      </w:r>
      <w:r>
        <w:rPr>
          <w:rFonts w:ascii="Arial" w:hAnsi="Arial" w:cs="Arial"/>
        </w:rPr>
        <w:t xml:space="preserve"> </w:t>
      </w:r>
      <w:r w:rsidRPr="00526649">
        <w:rPr>
          <w:rFonts w:ascii="Arial" w:hAnsi="Arial" w:cs="Arial"/>
        </w:rPr>
        <w:t>z.).</w:t>
      </w:r>
    </w:p>
    <w:p w:rsidR="009F1AE0" w:rsidP="00880954">
      <w:pPr>
        <w:spacing w:line="200" w:lineRule="exact"/>
        <w:ind w:left="357" w:hanging="357"/>
        <w:jc w:val="both"/>
        <w:rPr>
          <w:rFonts w:ascii="Arial" w:hAnsi="Arial" w:cs="Arial"/>
        </w:rPr>
      </w:pPr>
    </w:p>
    <w:p w:rsidR="009F1AE0" w:rsidRPr="00526649">
      <w:pPr>
        <w:spacing w:line="340" w:lineRule="exact"/>
        <w:ind w:left="360" w:hanging="360"/>
        <w:jc w:val="both"/>
        <w:rPr>
          <w:rFonts w:ascii="Arial" w:hAnsi="Arial" w:cs="Arial"/>
        </w:rPr>
      </w:pPr>
      <w:r>
        <w:rPr>
          <w:rFonts w:ascii="Arial" w:hAnsi="Arial" w:cs="Arial"/>
        </w:rPr>
        <w:t>2</w:t>
      </w:r>
      <w:r w:rsidRPr="00526649">
        <w:rPr>
          <w:rFonts w:ascii="Arial" w:hAnsi="Arial" w:cs="Arial"/>
        </w:rPr>
        <w:t xml:space="preserve">) </w:t>
      </w:r>
      <w:r>
        <w:rPr>
          <w:rFonts w:ascii="Arial" w:hAnsi="Arial" w:cs="Arial"/>
        </w:rPr>
        <w:t>R</w:t>
      </w:r>
      <w:r w:rsidRPr="00526649">
        <w:rPr>
          <w:rFonts w:ascii="Arial" w:hAnsi="Arial" w:cs="Arial"/>
        </w:rPr>
        <w:t>ozhodnutie Rady 2005/876/SVV z  21. novembra 2005 o výmene  informá</w:t>
      </w:r>
      <w:r>
        <w:rPr>
          <w:rFonts w:ascii="Arial" w:hAnsi="Arial" w:cs="Arial"/>
        </w:rPr>
        <w:t>cií z registra trestov (Ú.v. Eú</w:t>
      </w:r>
      <w:r w:rsidRPr="00526649">
        <w:rPr>
          <w:rFonts w:ascii="Arial" w:hAnsi="Arial" w:cs="Arial"/>
        </w:rPr>
        <w:t xml:space="preserve"> L 322, 9.12. 2005).</w:t>
      </w:r>
    </w:p>
    <w:p w:rsidR="009F1AE0" w:rsidP="002F54DB">
      <w:pPr>
        <w:spacing w:line="40" w:lineRule="exact"/>
        <w:ind w:left="360" w:hanging="360"/>
        <w:jc w:val="both"/>
        <w:rPr>
          <w:rFonts w:ascii="Arial" w:hAnsi="Arial" w:cs="Arial"/>
        </w:rPr>
      </w:pPr>
    </w:p>
    <w:p w:rsidP="002F54DB">
      <w:pPr>
        <w:spacing w:line="40" w:lineRule="exact"/>
        <w:jc w:val="both"/>
        <w:rPr>
          <w:rFonts w:ascii="Times New Roman" w:hAnsi="Times New Roman" w:cs="Times New Roman"/>
        </w:rPr>
      </w:pPr>
    </w:p>
  </w:footnote>
  <w:footnote w:id="3">
    <w:p w:rsidP="00880954">
      <w:pPr>
        <w:spacing w:line="200" w:lineRule="exact"/>
        <w:ind w:left="357" w:hanging="357"/>
        <w:jc w:val="both"/>
        <w:rPr>
          <w:rFonts w:ascii="Times New Roman" w:hAnsi="Times New Roman" w:cs="Times New Roman"/>
        </w:rPr>
      </w:pPr>
    </w:p>
  </w:footnote>
  <w:footnote w:id="4">
    <w:p w:rsidR="009F1AE0" w:rsidRPr="00526649" w:rsidP="005D522C">
      <w:pPr>
        <w:spacing w:line="340" w:lineRule="exact"/>
        <w:ind w:left="360" w:hanging="360"/>
        <w:jc w:val="both"/>
        <w:rPr>
          <w:rFonts w:ascii="Arial" w:hAnsi="Arial" w:cs="Arial"/>
        </w:rPr>
      </w:pPr>
      <w:r w:rsidRPr="006D1348">
        <w:rPr>
          <w:rStyle w:val="FootnoteReference"/>
          <w:rFonts w:ascii="Arial" w:hAnsi="Arial" w:cs="Arial"/>
          <w:vertAlign w:val="baseline"/>
        </w:rPr>
        <w:footnoteRef/>
      </w:r>
      <w:r>
        <w:rPr>
          <w:rFonts w:ascii="Arial" w:hAnsi="Arial" w:cs="Arial"/>
        </w:rPr>
        <w:t>)</w:t>
      </w:r>
      <w:r w:rsidRPr="006D134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§ 15 z</w:t>
      </w:r>
      <w:r w:rsidRPr="00526649">
        <w:rPr>
          <w:rFonts w:ascii="Arial" w:hAnsi="Arial" w:cs="Arial"/>
        </w:rPr>
        <w:t>ákon</w:t>
      </w:r>
      <w:r>
        <w:rPr>
          <w:rFonts w:ascii="Arial" w:hAnsi="Arial" w:cs="Arial"/>
        </w:rPr>
        <w:t>a</w:t>
      </w:r>
      <w:r w:rsidRPr="00526649">
        <w:rPr>
          <w:rFonts w:ascii="Arial" w:hAnsi="Arial" w:cs="Arial"/>
        </w:rPr>
        <w:t xml:space="preserve"> č. 4</w:t>
      </w:r>
      <w:r>
        <w:rPr>
          <w:rFonts w:ascii="Arial" w:hAnsi="Arial" w:cs="Arial"/>
        </w:rPr>
        <w:t>28</w:t>
      </w:r>
      <w:r w:rsidRPr="00526649">
        <w:rPr>
          <w:rFonts w:ascii="Arial" w:hAnsi="Arial" w:cs="Arial"/>
        </w:rPr>
        <w:t>/2002 Z.</w:t>
      </w:r>
      <w:r>
        <w:rPr>
          <w:rFonts w:ascii="Arial" w:hAnsi="Arial" w:cs="Arial"/>
        </w:rPr>
        <w:t xml:space="preserve"> </w:t>
      </w:r>
      <w:r w:rsidRPr="00526649">
        <w:rPr>
          <w:rFonts w:ascii="Arial" w:hAnsi="Arial" w:cs="Arial"/>
        </w:rPr>
        <w:t xml:space="preserve">z. o ochrane osobných údajov v znení neskorších </w:t>
      </w:r>
      <w:r>
        <w:rPr>
          <w:rFonts w:ascii="Arial" w:hAnsi="Arial" w:cs="Arial"/>
        </w:rPr>
        <w:t xml:space="preserve"> </w:t>
      </w:r>
      <w:r w:rsidRPr="00526649">
        <w:rPr>
          <w:rFonts w:ascii="Arial" w:hAnsi="Arial" w:cs="Arial"/>
        </w:rPr>
        <w:t>predpisov.</w:t>
      </w:r>
    </w:p>
    <w:p w:rsidP="005D522C">
      <w:pPr>
        <w:pStyle w:val="FootnoteText"/>
        <w:spacing w:line="200" w:lineRule="exact"/>
        <w:rPr>
          <w:rFonts w:ascii="Times New Roman" w:hAnsi="Times New Roman" w:cs="Times New Roman"/>
        </w:rPr>
      </w:pPr>
    </w:p>
  </w:footnote>
  <w:footnote w:id="5">
    <w:p w:rsidR="009F1AE0" w:rsidP="003359F9">
      <w:pPr>
        <w:spacing w:line="340" w:lineRule="exact"/>
        <w:ind w:left="360" w:hanging="360"/>
        <w:jc w:val="both"/>
        <w:rPr>
          <w:rFonts w:ascii="Arial" w:hAnsi="Arial" w:cs="Arial"/>
        </w:rPr>
      </w:pPr>
      <w:r>
        <w:rPr>
          <w:rFonts w:ascii="Arial" w:hAnsi="Arial" w:cs="Arial"/>
        </w:rPr>
        <w:t>4)  Zákon Národnej rady Slovenskej republiky č. 300/1993 Z. z. o mene a priezvisku v znení neskorších predpisov.</w:t>
      </w:r>
    </w:p>
    <w:p>
      <w:pPr>
        <w:pStyle w:val="FootnoteText"/>
        <w:rPr>
          <w:rFonts w:ascii="Times New Roman" w:hAnsi="Times New Roman" w:cs="Times New Roman"/>
        </w:rPr>
      </w:pPr>
    </w:p>
  </w:footnote>
  <w:footnote w:id="6">
    <w:p w:rsidR="009F1AE0" w:rsidP="00880954">
      <w:pPr>
        <w:pStyle w:val="FootnoteText"/>
        <w:ind w:left="540" w:hanging="540"/>
        <w:jc w:val="both"/>
        <w:rPr>
          <w:rFonts w:ascii="Arial" w:hAnsi="Arial" w:cs="Arial"/>
          <w:sz w:val="24"/>
          <w:szCs w:val="24"/>
        </w:rPr>
      </w:pPr>
      <w:r w:rsidRPr="00880954">
        <w:rPr>
          <w:rStyle w:val="FootnoteReference"/>
          <w:rFonts w:ascii="Arial" w:hAnsi="Arial" w:cs="Arial"/>
          <w:sz w:val="24"/>
          <w:szCs w:val="24"/>
          <w:vertAlign w:val="baseline"/>
        </w:rPr>
        <w:footnoteRef/>
      </w:r>
      <w:r w:rsidRPr="00880954">
        <w:rPr>
          <w:rFonts w:ascii="Arial" w:hAnsi="Arial" w:cs="Arial"/>
          <w:sz w:val="24"/>
          <w:szCs w:val="24"/>
        </w:rPr>
        <w:t>)</w:t>
      </w:r>
      <w:r w:rsidRPr="00F845F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  </w:t>
      </w:r>
      <w:r w:rsidRPr="00F845FE">
        <w:rPr>
          <w:rFonts w:ascii="Arial" w:hAnsi="Arial" w:cs="Arial"/>
          <w:sz w:val="24"/>
          <w:szCs w:val="24"/>
        </w:rPr>
        <w:t>§ 2 a </w:t>
      </w:r>
      <w:r>
        <w:rPr>
          <w:rFonts w:ascii="Arial" w:hAnsi="Arial" w:cs="Arial"/>
          <w:sz w:val="24"/>
          <w:szCs w:val="24"/>
        </w:rPr>
        <w:t xml:space="preserve">§ </w:t>
      </w:r>
      <w:r w:rsidRPr="00F845FE">
        <w:rPr>
          <w:rFonts w:ascii="Arial" w:hAnsi="Arial" w:cs="Arial"/>
          <w:sz w:val="24"/>
          <w:szCs w:val="24"/>
        </w:rPr>
        <w:t xml:space="preserve">7 ods. 1 a ods. 3 písm. e) až g) zákona č. 599/2001 Z. z. o osvedčovaní listín a podpisov na listinách </w:t>
      </w:r>
      <w:r>
        <w:rPr>
          <w:rFonts w:ascii="Arial" w:hAnsi="Arial" w:cs="Arial"/>
          <w:sz w:val="24"/>
          <w:szCs w:val="24"/>
        </w:rPr>
        <w:t>obvodnými</w:t>
      </w:r>
      <w:r w:rsidRPr="00F845FE">
        <w:rPr>
          <w:rFonts w:ascii="Arial" w:hAnsi="Arial" w:cs="Arial"/>
          <w:sz w:val="24"/>
          <w:szCs w:val="24"/>
        </w:rPr>
        <w:t xml:space="preserve"> úradmi a obcami v znení zákona č. 515/2003 Z. z. </w:t>
      </w:r>
    </w:p>
    <w:p w:rsidP="00880954">
      <w:pPr>
        <w:pStyle w:val="FootnoteText"/>
        <w:spacing w:line="200" w:lineRule="exact"/>
        <w:ind w:left="539" w:hanging="539"/>
        <w:jc w:val="both"/>
        <w:rPr>
          <w:rFonts w:ascii="Times New Roman" w:hAnsi="Times New Roman" w:cs="Times New Roman"/>
        </w:rPr>
      </w:pPr>
    </w:p>
  </w:footnote>
  <w:footnote w:id="7">
    <w:p w:rsidP="00256DDF">
      <w:pPr>
        <w:pStyle w:val="FootnoteText"/>
        <w:ind w:left="540" w:hanging="540"/>
        <w:jc w:val="both"/>
        <w:rPr>
          <w:rFonts w:ascii="Times New Roman" w:hAnsi="Times New Roman" w:cs="Times New Roman"/>
        </w:rPr>
      </w:pPr>
      <w:r w:rsidRPr="00256DDF" w:rsidR="009F1AE0">
        <w:rPr>
          <w:rStyle w:val="FootnoteReference"/>
          <w:rFonts w:ascii="Arial" w:hAnsi="Arial" w:cs="Arial"/>
          <w:sz w:val="24"/>
          <w:szCs w:val="24"/>
          <w:vertAlign w:val="baseline"/>
        </w:rPr>
        <w:footnoteRef/>
      </w:r>
      <w:r w:rsidRPr="00256DDF" w:rsidR="009F1AE0">
        <w:rPr>
          <w:rFonts w:ascii="Arial" w:hAnsi="Arial" w:cs="Arial"/>
          <w:sz w:val="24"/>
          <w:szCs w:val="24"/>
        </w:rPr>
        <w:t>)</w:t>
      </w:r>
      <w:r w:rsidRPr="00216193" w:rsidR="009F1AE0">
        <w:rPr>
          <w:rFonts w:ascii="Arial" w:hAnsi="Arial" w:cs="Arial"/>
          <w:sz w:val="24"/>
          <w:szCs w:val="24"/>
        </w:rPr>
        <w:t xml:space="preserve"> </w:t>
      </w:r>
      <w:r w:rsidR="009F1AE0">
        <w:rPr>
          <w:rFonts w:ascii="Arial" w:hAnsi="Arial" w:cs="Arial"/>
          <w:sz w:val="24"/>
          <w:szCs w:val="24"/>
        </w:rPr>
        <w:t xml:space="preserve"> </w:t>
      </w:r>
      <w:r w:rsidRPr="00216193" w:rsidR="009F1AE0">
        <w:rPr>
          <w:rFonts w:ascii="Arial" w:hAnsi="Arial" w:cs="Arial"/>
          <w:sz w:val="24"/>
          <w:szCs w:val="24"/>
        </w:rPr>
        <w:t>Napríklad zákon č. 581/2004 Z. z. o zdravotných poisťovniach, dohľade nad zdravotnou starostlivosťou a o zmene a doplnení niektorých zákonov v znení neskorších predpisov, zákon č. 8/2005 Z. z. o správcoch a o zmene a doplnen</w:t>
      </w:r>
      <w:r w:rsidR="009F1AE0">
        <w:rPr>
          <w:rFonts w:ascii="Arial" w:hAnsi="Arial" w:cs="Arial"/>
          <w:sz w:val="24"/>
          <w:szCs w:val="24"/>
        </w:rPr>
        <w:t xml:space="preserve">í niektorých zákonov a zákon č. </w:t>
      </w:r>
      <w:r w:rsidRPr="00216193" w:rsidR="009F1AE0">
        <w:rPr>
          <w:rFonts w:ascii="Arial" w:hAnsi="Arial" w:cs="Arial"/>
          <w:sz w:val="24"/>
          <w:szCs w:val="24"/>
        </w:rPr>
        <w:t>15/2005 Z. z. o ochrane druhov voľne žijúcich živočíchov a voľne rastúcich rastlín reguláciou obchodu s nimi a o zmene a doplnení niektorých zákonov</w:t>
      </w:r>
      <w:r w:rsidR="009F1AE0">
        <w:rPr>
          <w:rFonts w:ascii="Arial" w:hAnsi="Arial" w:cs="Arial"/>
          <w:sz w:val="24"/>
          <w:szCs w:val="24"/>
        </w:rPr>
        <w:t xml:space="preserve"> v znení neskorších predpisov. 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E3787"/>
    <w:multiLevelType w:val="hybridMultilevel"/>
    <w:tmpl w:val="5B66D268"/>
    <w:lvl w:ilvl="0">
      <w:start w:val="1"/>
      <w:numFmt w:val="lowerLetter"/>
      <w:lvlText w:val="%1)"/>
      <w:lvlJc w:val="left"/>
      <w:pPr>
        <w:tabs>
          <w:tab w:val="num" w:pos="1980"/>
        </w:tabs>
        <w:ind w:left="1980" w:hanging="360"/>
      </w:pPr>
    </w:lvl>
    <w:lvl w:ilvl="1">
      <w:start w:val="1"/>
      <w:numFmt w:val="decimal"/>
      <w:lvlText w:val="(%2)"/>
      <w:lvlJc w:val="left"/>
      <w:pPr>
        <w:tabs>
          <w:tab w:val="num" w:pos="3960"/>
        </w:tabs>
        <w:ind w:left="3960" w:hanging="495"/>
      </w:pPr>
      <w:rPr>
        <w:rFonts w:ascii="Times New Roman" w:hAnsi="Times New Roman" w:cs="Times New Roman"/>
        <w:rtl w:val="0"/>
      </w:rPr>
    </w:lvl>
    <w:lvl w:ilvl="2">
      <w:start w:val="1"/>
      <w:numFmt w:val="lowerRoman"/>
      <w:lvlText w:val="%3."/>
      <w:lvlJc w:val="right"/>
      <w:pPr>
        <w:tabs>
          <w:tab w:val="num" w:pos="4545"/>
        </w:tabs>
        <w:ind w:left="4545" w:hanging="180"/>
      </w:pPr>
    </w:lvl>
    <w:lvl w:ilvl="3">
      <w:start w:val="1"/>
      <w:numFmt w:val="decimal"/>
      <w:lvlText w:val="%4."/>
      <w:lvlJc w:val="left"/>
      <w:pPr>
        <w:tabs>
          <w:tab w:val="num" w:pos="5265"/>
        </w:tabs>
        <w:ind w:left="5265" w:hanging="360"/>
      </w:pPr>
    </w:lvl>
    <w:lvl w:ilvl="4">
      <w:start w:val="1"/>
      <w:numFmt w:val="lowerLetter"/>
      <w:lvlText w:val="%5."/>
      <w:lvlJc w:val="left"/>
      <w:pPr>
        <w:tabs>
          <w:tab w:val="num" w:pos="5985"/>
        </w:tabs>
        <w:ind w:left="5985" w:hanging="360"/>
      </w:pPr>
    </w:lvl>
    <w:lvl w:ilvl="5">
      <w:start w:val="1"/>
      <w:numFmt w:val="lowerRoman"/>
      <w:lvlText w:val="%6."/>
      <w:lvlJc w:val="right"/>
      <w:pPr>
        <w:tabs>
          <w:tab w:val="num" w:pos="6705"/>
        </w:tabs>
        <w:ind w:left="6705" w:hanging="180"/>
      </w:pPr>
    </w:lvl>
    <w:lvl w:ilvl="6">
      <w:start w:val="1"/>
      <w:numFmt w:val="decimal"/>
      <w:lvlText w:val="%7."/>
      <w:lvlJc w:val="left"/>
      <w:pPr>
        <w:tabs>
          <w:tab w:val="num" w:pos="7425"/>
        </w:tabs>
        <w:ind w:left="7425" w:hanging="360"/>
      </w:pPr>
    </w:lvl>
    <w:lvl w:ilvl="7">
      <w:start w:val="1"/>
      <w:numFmt w:val="lowerLetter"/>
      <w:lvlText w:val="%8."/>
      <w:lvlJc w:val="left"/>
      <w:pPr>
        <w:tabs>
          <w:tab w:val="num" w:pos="8145"/>
        </w:tabs>
        <w:ind w:left="8145" w:hanging="360"/>
      </w:pPr>
    </w:lvl>
    <w:lvl w:ilvl="8">
      <w:start w:val="1"/>
      <w:numFmt w:val="lowerRoman"/>
      <w:lvlText w:val="%9."/>
      <w:lvlJc w:val="right"/>
      <w:pPr>
        <w:tabs>
          <w:tab w:val="num" w:pos="8865"/>
        </w:tabs>
        <w:ind w:left="8865" w:hanging="180"/>
      </w:pPr>
    </w:lvl>
  </w:abstractNum>
  <w:abstractNum w:abstractNumId="1">
    <w:nsid w:val="06FF0439"/>
    <w:multiLevelType w:val="hybridMultilevel"/>
    <w:tmpl w:val="81A074C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7E20F3A"/>
    <w:multiLevelType w:val="hybridMultilevel"/>
    <w:tmpl w:val="B9661A98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>
      <w:start w:val="1"/>
      <w:numFmt w:val="lowerLetter"/>
      <w:lvlText w:val="%2."/>
      <w:lvlJc w:val="left"/>
      <w:pPr>
        <w:tabs>
          <w:tab w:val="num" w:pos="1488"/>
        </w:tabs>
        <w:ind w:left="1488" w:hanging="360"/>
      </w:pPr>
    </w:lvl>
    <w:lvl w:ilvl="2">
      <w:start w:val="1"/>
      <w:numFmt w:val="lowerRoman"/>
      <w:lvlText w:val="%3."/>
      <w:lvlJc w:val="right"/>
      <w:pPr>
        <w:tabs>
          <w:tab w:val="num" w:pos="2208"/>
        </w:tabs>
        <w:ind w:left="2208" w:hanging="180"/>
      </w:pPr>
    </w:lvl>
    <w:lvl w:ilvl="3">
      <w:start w:val="1"/>
      <w:numFmt w:val="decimal"/>
      <w:lvlText w:val="%4."/>
      <w:lvlJc w:val="left"/>
      <w:pPr>
        <w:tabs>
          <w:tab w:val="num" w:pos="2928"/>
        </w:tabs>
        <w:ind w:left="2928" w:hanging="360"/>
      </w:pPr>
    </w:lvl>
    <w:lvl w:ilvl="4">
      <w:start w:val="1"/>
      <w:numFmt w:val="lowerLetter"/>
      <w:lvlText w:val="%5."/>
      <w:lvlJc w:val="left"/>
      <w:pPr>
        <w:tabs>
          <w:tab w:val="num" w:pos="3648"/>
        </w:tabs>
        <w:ind w:left="3648" w:hanging="360"/>
      </w:pPr>
    </w:lvl>
    <w:lvl w:ilvl="5">
      <w:start w:val="1"/>
      <w:numFmt w:val="lowerRoman"/>
      <w:lvlText w:val="%6."/>
      <w:lvlJc w:val="right"/>
      <w:pPr>
        <w:tabs>
          <w:tab w:val="num" w:pos="4368"/>
        </w:tabs>
        <w:ind w:left="4368" w:hanging="180"/>
      </w:pPr>
    </w:lvl>
    <w:lvl w:ilvl="6">
      <w:start w:val="1"/>
      <w:numFmt w:val="decimal"/>
      <w:lvlText w:val="%7."/>
      <w:lvlJc w:val="left"/>
      <w:pPr>
        <w:tabs>
          <w:tab w:val="num" w:pos="5088"/>
        </w:tabs>
        <w:ind w:left="5088" w:hanging="360"/>
      </w:pPr>
    </w:lvl>
    <w:lvl w:ilvl="7">
      <w:start w:val="1"/>
      <w:numFmt w:val="lowerLetter"/>
      <w:lvlText w:val="%8."/>
      <w:lvlJc w:val="left"/>
      <w:pPr>
        <w:tabs>
          <w:tab w:val="num" w:pos="5808"/>
        </w:tabs>
        <w:ind w:left="5808" w:hanging="360"/>
      </w:pPr>
    </w:lvl>
    <w:lvl w:ilvl="8">
      <w:start w:val="1"/>
      <w:numFmt w:val="lowerRoman"/>
      <w:lvlText w:val="%9."/>
      <w:lvlJc w:val="right"/>
      <w:pPr>
        <w:tabs>
          <w:tab w:val="num" w:pos="6528"/>
        </w:tabs>
        <w:ind w:left="6528" w:hanging="180"/>
      </w:pPr>
    </w:lvl>
  </w:abstractNum>
  <w:abstractNum w:abstractNumId="3">
    <w:nsid w:val="098D1506"/>
    <w:multiLevelType w:val="hybridMultilevel"/>
    <w:tmpl w:val="9C8E9CAA"/>
    <w:lvl w:ilvl="0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4">
    <w:nsid w:val="101703CA"/>
    <w:multiLevelType w:val="hybridMultilevel"/>
    <w:tmpl w:val="2D543B0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2BB4FDD"/>
    <w:multiLevelType w:val="hybridMultilevel"/>
    <w:tmpl w:val="91062D6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AD9314E"/>
    <w:multiLevelType w:val="hybridMultilevel"/>
    <w:tmpl w:val="6A6655A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515"/>
        </w:tabs>
        <w:ind w:left="1515" w:hanging="435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E3166F6"/>
    <w:multiLevelType w:val="singleLevel"/>
    <w:tmpl w:val="71764C6C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</w:abstractNum>
  <w:abstractNum w:abstractNumId="8">
    <w:nsid w:val="1ED57FDF"/>
    <w:multiLevelType w:val="singleLevel"/>
    <w:tmpl w:val="7E2E29B6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</w:abstractNum>
  <w:abstractNum w:abstractNumId="9">
    <w:nsid w:val="22B81CFD"/>
    <w:multiLevelType w:val="hybridMultilevel"/>
    <w:tmpl w:val="3CE4875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)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0">
    <w:nsid w:val="23896D27"/>
    <w:multiLevelType w:val="hybridMultilevel"/>
    <w:tmpl w:val="15B88C20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>
      <w:start w:val="1"/>
      <w:numFmt w:val="lowerLetter"/>
      <w:lvlText w:val="%2."/>
      <w:lvlJc w:val="left"/>
      <w:pPr>
        <w:tabs>
          <w:tab w:val="num" w:pos="1488"/>
        </w:tabs>
        <w:ind w:left="1488" w:hanging="360"/>
      </w:pPr>
    </w:lvl>
    <w:lvl w:ilvl="2">
      <w:start w:val="1"/>
      <w:numFmt w:val="lowerRoman"/>
      <w:lvlText w:val="%3."/>
      <w:lvlJc w:val="right"/>
      <w:pPr>
        <w:tabs>
          <w:tab w:val="num" w:pos="2208"/>
        </w:tabs>
        <w:ind w:left="2208" w:hanging="180"/>
      </w:pPr>
    </w:lvl>
    <w:lvl w:ilvl="3">
      <w:start w:val="1"/>
      <w:numFmt w:val="decimal"/>
      <w:lvlText w:val="%4."/>
      <w:lvlJc w:val="left"/>
      <w:pPr>
        <w:tabs>
          <w:tab w:val="num" w:pos="2928"/>
        </w:tabs>
        <w:ind w:left="2928" w:hanging="360"/>
      </w:pPr>
    </w:lvl>
    <w:lvl w:ilvl="4">
      <w:start w:val="1"/>
      <w:numFmt w:val="lowerLetter"/>
      <w:lvlText w:val="%5."/>
      <w:lvlJc w:val="left"/>
      <w:pPr>
        <w:tabs>
          <w:tab w:val="num" w:pos="3648"/>
        </w:tabs>
        <w:ind w:left="3648" w:hanging="360"/>
      </w:pPr>
    </w:lvl>
    <w:lvl w:ilvl="5">
      <w:start w:val="1"/>
      <w:numFmt w:val="lowerRoman"/>
      <w:lvlText w:val="%6."/>
      <w:lvlJc w:val="right"/>
      <w:pPr>
        <w:tabs>
          <w:tab w:val="num" w:pos="4368"/>
        </w:tabs>
        <w:ind w:left="4368" w:hanging="180"/>
      </w:pPr>
    </w:lvl>
    <w:lvl w:ilvl="6">
      <w:start w:val="1"/>
      <w:numFmt w:val="decimal"/>
      <w:lvlText w:val="%7."/>
      <w:lvlJc w:val="left"/>
      <w:pPr>
        <w:tabs>
          <w:tab w:val="num" w:pos="5088"/>
        </w:tabs>
        <w:ind w:left="5088" w:hanging="360"/>
      </w:pPr>
    </w:lvl>
    <w:lvl w:ilvl="7">
      <w:start w:val="1"/>
      <w:numFmt w:val="lowerLetter"/>
      <w:lvlText w:val="%8."/>
      <w:lvlJc w:val="left"/>
      <w:pPr>
        <w:tabs>
          <w:tab w:val="num" w:pos="5808"/>
        </w:tabs>
        <w:ind w:left="5808" w:hanging="360"/>
      </w:pPr>
    </w:lvl>
    <w:lvl w:ilvl="8">
      <w:start w:val="1"/>
      <w:numFmt w:val="lowerRoman"/>
      <w:lvlText w:val="%9."/>
      <w:lvlJc w:val="right"/>
      <w:pPr>
        <w:tabs>
          <w:tab w:val="num" w:pos="6528"/>
        </w:tabs>
        <w:ind w:left="6528" w:hanging="180"/>
      </w:pPr>
    </w:lvl>
  </w:abstractNum>
  <w:abstractNum w:abstractNumId="11">
    <w:nsid w:val="2758230D"/>
    <w:multiLevelType w:val="singleLevel"/>
    <w:tmpl w:val="7E2E29B6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</w:abstractNum>
  <w:abstractNum w:abstractNumId="12">
    <w:nsid w:val="27AC2806"/>
    <w:multiLevelType w:val="hybridMultilevel"/>
    <w:tmpl w:val="6DD4FBF0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>
      <w:start w:val="1"/>
      <w:numFmt w:val="lowerLetter"/>
      <w:lvlText w:val="%2."/>
      <w:lvlJc w:val="left"/>
      <w:pPr>
        <w:tabs>
          <w:tab w:val="num" w:pos="1488"/>
        </w:tabs>
        <w:ind w:left="1488" w:hanging="360"/>
      </w:pPr>
    </w:lvl>
    <w:lvl w:ilvl="2">
      <w:start w:val="1"/>
      <w:numFmt w:val="lowerRoman"/>
      <w:lvlText w:val="%3."/>
      <w:lvlJc w:val="right"/>
      <w:pPr>
        <w:tabs>
          <w:tab w:val="num" w:pos="2208"/>
        </w:tabs>
        <w:ind w:left="2208" w:hanging="180"/>
      </w:pPr>
    </w:lvl>
    <w:lvl w:ilvl="3">
      <w:start w:val="1"/>
      <w:numFmt w:val="decimal"/>
      <w:lvlText w:val="%4."/>
      <w:lvlJc w:val="left"/>
      <w:pPr>
        <w:tabs>
          <w:tab w:val="num" w:pos="2928"/>
        </w:tabs>
        <w:ind w:left="2928" w:hanging="360"/>
      </w:pPr>
    </w:lvl>
    <w:lvl w:ilvl="4">
      <w:start w:val="1"/>
      <w:numFmt w:val="lowerLetter"/>
      <w:lvlText w:val="%5."/>
      <w:lvlJc w:val="left"/>
      <w:pPr>
        <w:tabs>
          <w:tab w:val="num" w:pos="3648"/>
        </w:tabs>
        <w:ind w:left="3648" w:hanging="360"/>
      </w:pPr>
    </w:lvl>
    <w:lvl w:ilvl="5">
      <w:start w:val="1"/>
      <w:numFmt w:val="lowerRoman"/>
      <w:lvlText w:val="%6."/>
      <w:lvlJc w:val="right"/>
      <w:pPr>
        <w:tabs>
          <w:tab w:val="num" w:pos="4368"/>
        </w:tabs>
        <w:ind w:left="4368" w:hanging="180"/>
      </w:pPr>
    </w:lvl>
    <w:lvl w:ilvl="6">
      <w:start w:val="1"/>
      <w:numFmt w:val="decimal"/>
      <w:lvlText w:val="%7."/>
      <w:lvlJc w:val="left"/>
      <w:pPr>
        <w:tabs>
          <w:tab w:val="num" w:pos="5088"/>
        </w:tabs>
        <w:ind w:left="5088" w:hanging="360"/>
      </w:pPr>
    </w:lvl>
    <w:lvl w:ilvl="7">
      <w:start w:val="1"/>
      <w:numFmt w:val="lowerLetter"/>
      <w:lvlText w:val="%8."/>
      <w:lvlJc w:val="left"/>
      <w:pPr>
        <w:tabs>
          <w:tab w:val="num" w:pos="5808"/>
        </w:tabs>
        <w:ind w:left="5808" w:hanging="360"/>
      </w:pPr>
    </w:lvl>
    <w:lvl w:ilvl="8">
      <w:start w:val="1"/>
      <w:numFmt w:val="lowerRoman"/>
      <w:lvlText w:val="%9."/>
      <w:lvlJc w:val="right"/>
      <w:pPr>
        <w:tabs>
          <w:tab w:val="num" w:pos="6528"/>
        </w:tabs>
        <w:ind w:left="6528" w:hanging="180"/>
      </w:pPr>
    </w:lvl>
  </w:abstractNum>
  <w:abstractNum w:abstractNumId="13">
    <w:nsid w:val="29985DA0"/>
    <w:multiLevelType w:val="hybridMultilevel"/>
    <w:tmpl w:val="916438BC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4">
    <w:nsid w:val="2A117B15"/>
    <w:multiLevelType w:val="hybridMultilevel"/>
    <w:tmpl w:val="5DCCCA48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>
      <w:start w:val="1"/>
      <w:numFmt w:val="lowerLetter"/>
      <w:lvlText w:val="%2."/>
      <w:lvlJc w:val="left"/>
      <w:pPr>
        <w:tabs>
          <w:tab w:val="num" w:pos="1488"/>
        </w:tabs>
        <w:ind w:left="1488" w:hanging="360"/>
      </w:pPr>
    </w:lvl>
    <w:lvl w:ilvl="2">
      <w:start w:val="1"/>
      <w:numFmt w:val="lowerRoman"/>
      <w:lvlText w:val="%3."/>
      <w:lvlJc w:val="right"/>
      <w:pPr>
        <w:tabs>
          <w:tab w:val="num" w:pos="2208"/>
        </w:tabs>
        <w:ind w:left="2208" w:hanging="180"/>
      </w:pPr>
    </w:lvl>
    <w:lvl w:ilvl="3">
      <w:start w:val="1"/>
      <w:numFmt w:val="decimal"/>
      <w:lvlText w:val="%4."/>
      <w:lvlJc w:val="left"/>
      <w:pPr>
        <w:tabs>
          <w:tab w:val="num" w:pos="2928"/>
        </w:tabs>
        <w:ind w:left="2928" w:hanging="360"/>
      </w:pPr>
    </w:lvl>
    <w:lvl w:ilvl="4">
      <w:start w:val="1"/>
      <w:numFmt w:val="lowerLetter"/>
      <w:lvlText w:val="%5."/>
      <w:lvlJc w:val="left"/>
      <w:pPr>
        <w:tabs>
          <w:tab w:val="num" w:pos="3648"/>
        </w:tabs>
        <w:ind w:left="3648" w:hanging="360"/>
      </w:pPr>
    </w:lvl>
    <w:lvl w:ilvl="5">
      <w:start w:val="1"/>
      <w:numFmt w:val="lowerRoman"/>
      <w:lvlText w:val="%6."/>
      <w:lvlJc w:val="right"/>
      <w:pPr>
        <w:tabs>
          <w:tab w:val="num" w:pos="4368"/>
        </w:tabs>
        <w:ind w:left="4368" w:hanging="180"/>
      </w:pPr>
    </w:lvl>
    <w:lvl w:ilvl="6">
      <w:start w:val="1"/>
      <w:numFmt w:val="decimal"/>
      <w:lvlText w:val="%7."/>
      <w:lvlJc w:val="left"/>
      <w:pPr>
        <w:tabs>
          <w:tab w:val="num" w:pos="5088"/>
        </w:tabs>
        <w:ind w:left="5088" w:hanging="360"/>
      </w:pPr>
    </w:lvl>
    <w:lvl w:ilvl="7">
      <w:start w:val="1"/>
      <w:numFmt w:val="lowerLetter"/>
      <w:lvlText w:val="%8."/>
      <w:lvlJc w:val="left"/>
      <w:pPr>
        <w:tabs>
          <w:tab w:val="num" w:pos="5808"/>
        </w:tabs>
        <w:ind w:left="5808" w:hanging="360"/>
      </w:pPr>
    </w:lvl>
    <w:lvl w:ilvl="8">
      <w:start w:val="1"/>
      <w:numFmt w:val="lowerRoman"/>
      <w:lvlText w:val="%9."/>
      <w:lvlJc w:val="right"/>
      <w:pPr>
        <w:tabs>
          <w:tab w:val="num" w:pos="6528"/>
        </w:tabs>
        <w:ind w:left="6528" w:hanging="180"/>
      </w:pPr>
    </w:lvl>
  </w:abstractNum>
  <w:abstractNum w:abstractNumId="15">
    <w:nsid w:val="2E663EE3"/>
    <w:multiLevelType w:val="multilevel"/>
    <w:tmpl w:val="9CAE2D10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ascii="Times New Roman" w:hAnsi="Times New Roman" w:cs="Times New Roman"/>
        <w:rtl w:val="0"/>
      </w:r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6">
    <w:nsid w:val="2ED440D7"/>
    <w:multiLevelType w:val="hybridMultilevel"/>
    <w:tmpl w:val="C5E0BB9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83E708E"/>
    <w:multiLevelType w:val="hybridMultilevel"/>
    <w:tmpl w:val="2CFAB9D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604483D"/>
    <w:multiLevelType w:val="hybridMultilevel"/>
    <w:tmpl w:val="B350769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9981065"/>
    <w:multiLevelType w:val="hybridMultilevel"/>
    <w:tmpl w:val="D6B8F342"/>
    <w:lvl w:ilvl="0">
      <w:start w:val="1"/>
      <w:numFmt w:val="decimal"/>
      <w:lvlText w:val="(%1)"/>
      <w:lvlJc w:val="left"/>
      <w:pPr>
        <w:tabs>
          <w:tab w:val="num" w:pos="1530"/>
        </w:tabs>
        <w:ind w:left="1530" w:hanging="540"/>
      </w:pPr>
    </w:lvl>
    <w:lvl w:ilvl="1">
      <w:start w:val="1"/>
      <w:numFmt w:val="lowerLetter"/>
      <w:lvlText w:val="%2)"/>
      <w:lvlJc w:val="left"/>
      <w:pPr>
        <w:tabs>
          <w:tab w:val="num" w:pos="2070"/>
        </w:tabs>
        <w:ind w:left="2070" w:hanging="360"/>
      </w:pPr>
    </w:lvl>
    <w:lvl w:ilvl="2">
      <w:start w:val="1"/>
      <w:numFmt w:val="lowerRoman"/>
      <w:lvlText w:val="%3."/>
      <w:lvlJc w:val="right"/>
      <w:pPr>
        <w:tabs>
          <w:tab w:val="num" w:pos="2790"/>
        </w:tabs>
        <w:ind w:left="2790" w:hanging="180"/>
      </w:pPr>
    </w:lvl>
    <w:lvl w:ilvl="3">
      <w:start w:val="1"/>
      <w:numFmt w:val="decimal"/>
      <w:lvlText w:val="%4."/>
      <w:lvlJc w:val="left"/>
      <w:pPr>
        <w:tabs>
          <w:tab w:val="num" w:pos="3510"/>
        </w:tabs>
        <w:ind w:left="3510" w:hanging="360"/>
      </w:pPr>
    </w:lvl>
    <w:lvl w:ilvl="4">
      <w:start w:val="1"/>
      <w:numFmt w:val="lowerLetter"/>
      <w:lvlText w:val="%5."/>
      <w:lvlJc w:val="left"/>
      <w:pPr>
        <w:tabs>
          <w:tab w:val="num" w:pos="4230"/>
        </w:tabs>
        <w:ind w:left="4230" w:hanging="360"/>
      </w:pPr>
    </w:lvl>
    <w:lvl w:ilvl="5">
      <w:start w:val="1"/>
      <w:numFmt w:val="lowerRoman"/>
      <w:lvlText w:val="%6."/>
      <w:lvlJc w:val="right"/>
      <w:pPr>
        <w:tabs>
          <w:tab w:val="num" w:pos="4950"/>
        </w:tabs>
        <w:ind w:left="4950" w:hanging="180"/>
      </w:pPr>
    </w:lvl>
    <w:lvl w:ilvl="6">
      <w:start w:val="1"/>
      <w:numFmt w:val="decimal"/>
      <w:lvlText w:val="%7."/>
      <w:lvlJc w:val="left"/>
      <w:pPr>
        <w:tabs>
          <w:tab w:val="num" w:pos="5670"/>
        </w:tabs>
        <w:ind w:left="5670" w:hanging="360"/>
      </w:pPr>
    </w:lvl>
    <w:lvl w:ilvl="7">
      <w:start w:val="1"/>
      <w:numFmt w:val="lowerLetter"/>
      <w:lvlText w:val="%8."/>
      <w:lvlJc w:val="left"/>
      <w:pPr>
        <w:tabs>
          <w:tab w:val="num" w:pos="6390"/>
        </w:tabs>
        <w:ind w:left="6390" w:hanging="360"/>
      </w:pPr>
    </w:lvl>
    <w:lvl w:ilvl="8">
      <w:start w:val="1"/>
      <w:numFmt w:val="lowerRoman"/>
      <w:lvlText w:val="%9."/>
      <w:lvlJc w:val="right"/>
      <w:pPr>
        <w:tabs>
          <w:tab w:val="num" w:pos="7110"/>
        </w:tabs>
        <w:ind w:left="7110" w:hanging="180"/>
      </w:pPr>
    </w:lvl>
  </w:abstractNum>
  <w:abstractNum w:abstractNumId="20">
    <w:nsid w:val="4B320DEA"/>
    <w:multiLevelType w:val="hybridMultilevel"/>
    <w:tmpl w:val="FF6C7DE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540"/>
        </w:tabs>
        <w:ind w:left="5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EA274B5"/>
    <w:multiLevelType w:val="hybridMultilevel"/>
    <w:tmpl w:val="12E405E2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>
      <w:start w:val="1"/>
      <w:numFmt w:val="lowerLetter"/>
      <w:lvlText w:val="%2."/>
      <w:lvlJc w:val="left"/>
      <w:pPr>
        <w:tabs>
          <w:tab w:val="num" w:pos="1488"/>
        </w:tabs>
        <w:ind w:left="1488" w:hanging="360"/>
      </w:pPr>
    </w:lvl>
    <w:lvl w:ilvl="2">
      <w:start w:val="1"/>
      <w:numFmt w:val="lowerRoman"/>
      <w:lvlText w:val="%3."/>
      <w:lvlJc w:val="right"/>
      <w:pPr>
        <w:tabs>
          <w:tab w:val="num" w:pos="2208"/>
        </w:tabs>
        <w:ind w:left="2208" w:hanging="180"/>
      </w:pPr>
    </w:lvl>
    <w:lvl w:ilvl="3">
      <w:start w:val="1"/>
      <w:numFmt w:val="decimal"/>
      <w:lvlText w:val="%4."/>
      <w:lvlJc w:val="left"/>
      <w:pPr>
        <w:tabs>
          <w:tab w:val="num" w:pos="2928"/>
        </w:tabs>
        <w:ind w:left="2928" w:hanging="360"/>
      </w:pPr>
    </w:lvl>
    <w:lvl w:ilvl="4">
      <w:start w:val="1"/>
      <w:numFmt w:val="lowerLetter"/>
      <w:lvlText w:val="%5."/>
      <w:lvlJc w:val="left"/>
      <w:pPr>
        <w:tabs>
          <w:tab w:val="num" w:pos="3648"/>
        </w:tabs>
        <w:ind w:left="3648" w:hanging="360"/>
      </w:pPr>
    </w:lvl>
    <w:lvl w:ilvl="5">
      <w:start w:val="1"/>
      <w:numFmt w:val="lowerRoman"/>
      <w:lvlText w:val="%6."/>
      <w:lvlJc w:val="right"/>
      <w:pPr>
        <w:tabs>
          <w:tab w:val="num" w:pos="4368"/>
        </w:tabs>
        <w:ind w:left="4368" w:hanging="180"/>
      </w:pPr>
    </w:lvl>
    <w:lvl w:ilvl="6">
      <w:start w:val="1"/>
      <w:numFmt w:val="decimal"/>
      <w:lvlText w:val="%7."/>
      <w:lvlJc w:val="left"/>
      <w:pPr>
        <w:tabs>
          <w:tab w:val="num" w:pos="5088"/>
        </w:tabs>
        <w:ind w:left="5088" w:hanging="360"/>
      </w:pPr>
    </w:lvl>
    <w:lvl w:ilvl="7">
      <w:start w:val="1"/>
      <w:numFmt w:val="lowerLetter"/>
      <w:lvlText w:val="%8."/>
      <w:lvlJc w:val="left"/>
      <w:pPr>
        <w:tabs>
          <w:tab w:val="num" w:pos="5808"/>
        </w:tabs>
        <w:ind w:left="5808" w:hanging="360"/>
      </w:pPr>
    </w:lvl>
    <w:lvl w:ilvl="8">
      <w:start w:val="1"/>
      <w:numFmt w:val="lowerRoman"/>
      <w:lvlText w:val="%9."/>
      <w:lvlJc w:val="right"/>
      <w:pPr>
        <w:tabs>
          <w:tab w:val="num" w:pos="6528"/>
        </w:tabs>
        <w:ind w:left="6528" w:hanging="180"/>
      </w:pPr>
    </w:lvl>
  </w:abstractNum>
  <w:abstractNum w:abstractNumId="22">
    <w:nsid w:val="523A53E0"/>
    <w:multiLevelType w:val="hybridMultilevel"/>
    <w:tmpl w:val="9D5EAAB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47C50F8"/>
    <w:multiLevelType w:val="hybridMultilevel"/>
    <w:tmpl w:val="0952078C"/>
    <w:lvl w:ilvl="0">
      <w:start w:val="2"/>
      <w:numFmt w:val="lowerLetter"/>
      <w:lvlText w:val="%1)"/>
      <w:lvlJc w:val="left"/>
      <w:pPr>
        <w:tabs>
          <w:tab w:val="num" w:pos="1068"/>
        </w:tabs>
        <w:ind w:left="1068" w:hanging="360"/>
      </w:p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4">
    <w:nsid w:val="56DD29DA"/>
    <w:multiLevelType w:val="hybridMultilevel"/>
    <w:tmpl w:val="7FD4603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83A6DE0"/>
    <w:multiLevelType w:val="singleLevel"/>
    <w:tmpl w:val="7E2E29B6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</w:abstractNum>
  <w:abstractNum w:abstractNumId="26">
    <w:nsid w:val="5F854386"/>
    <w:multiLevelType w:val="hybridMultilevel"/>
    <w:tmpl w:val="D36C5668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7">
    <w:nsid w:val="6065578A"/>
    <w:multiLevelType w:val="hybridMultilevel"/>
    <w:tmpl w:val="40AA2B1E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>
      <w:start w:val="1"/>
      <w:numFmt w:val="lowerLetter"/>
      <w:lvlText w:val="%2."/>
      <w:lvlJc w:val="left"/>
      <w:pPr>
        <w:tabs>
          <w:tab w:val="num" w:pos="1488"/>
        </w:tabs>
        <w:ind w:left="1488" w:hanging="360"/>
      </w:pPr>
    </w:lvl>
    <w:lvl w:ilvl="2">
      <w:start w:val="1"/>
      <w:numFmt w:val="lowerRoman"/>
      <w:lvlText w:val="%3."/>
      <w:lvlJc w:val="right"/>
      <w:pPr>
        <w:tabs>
          <w:tab w:val="num" w:pos="2208"/>
        </w:tabs>
        <w:ind w:left="2208" w:hanging="180"/>
      </w:pPr>
    </w:lvl>
    <w:lvl w:ilvl="3">
      <w:start w:val="1"/>
      <w:numFmt w:val="decimal"/>
      <w:lvlText w:val="%4."/>
      <w:lvlJc w:val="left"/>
      <w:pPr>
        <w:tabs>
          <w:tab w:val="num" w:pos="2928"/>
        </w:tabs>
        <w:ind w:left="2928" w:hanging="360"/>
      </w:pPr>
    </w:lvl>
    <w:lvl w:ilvl="4">
      <w:start w:val="1"/>
      <w:numFmt w:val="lowerLetter"/>
      <w:lvlText w:val="%5."/>
      <w:lvlJc w:val="left"/>
      <w:pPr>
        <w:tabs>
          <w:tab w:val="num" w:pos="3648"/>
        </w:tabs>
        <w:ind w:left="3648" w:hanging="360"/>
      </w:pPr>
    </w:lvl>
    <w:lvl w:ilvl="5">
      <w:start w:val="1"/>
      <w:numFmt w:val="lowerRoman"/>
      <w:lvlText w:val="%6."/>
      <w:lvlJc w:val="right"/>
      <w:pPr>
        <w:tabs>
          <w:tab w:val="num" w:pos="4368"/>
        </w:tabs>
        <w:ind w:left="4368" w:hanging="180"/>
      </w:pPr>
    </w:lvl>
    <w:lvl w:ilvl="6">
      <w:start w:val="1"/>
      <w:numFmt w:val="decimal"/>
      <w:lvlText w:val="%7."/>
      <w:lvlJc w:val="left"/>
      <w:pPr>
        <w:tabs>
          <w:tab w:val="num" w:pos="5088"/>
        </w:tabs>
        <w:ind w:left="5088" w:hanging="360"/>
      </w:pPr>
    </w:lvl>
    <w:lvl w:ilvl="7">
      <w:start w:val="1"/>
      <w:numFmt w:val="lowerLetter"/>
      <w:lvlText w:val="%8."/>
      <w:lvlJc w:val="left"/>
      <w:pPr>
        <w:tabs>
          <w:tab w:val="num" w:pos="5808"/>
        </w:tabs>
        <w:ind w:left="5808" w:hanging="360"/>
      </w:pPr>
    </w:lvl>
    <w:lvl w:ilvl="8">
      <w:start w:val="1"/>
      <w:numFmt w:val="lowerRoman"/>
      <w:lvlText w:val="%9."/>
      <w:lvlJc w:val="right"/>
      <w:pPr>
        <w:tabs>
          <w:tab w:val="num" w:pos="6528"/>
        </w:tabs>
        <w:ind w:left="6528" w:hanging="180"/>
      </w:pPr>
    </w:lvl>
  </w:abstractNum>
  <w:abstractNum w:abstractNumId="28">
    <w:nsid w:val="61467CD7"/>
    <w:multiLevelType w:val="hybridMultilevel"/>
    <w:tmpl w:val="4DD8B452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>
      <w:start w:val="1"/>
      <w:numFmt w:val="lowerLetter"/>
      <w:lvlText w:val="%2."/>
      <w:lvlJc w:val="left"/>
      <w:pPr>
        <w:tabs>
          <w:tab w:val="num" w:pos="1488"/>
        </w:tabs>
        <w:ind w:left="1488" w:hanging="360"/>
      </w:pPr>
    </w:lvl>
    <w:lvl w:ilvl="2">
      <w:start w:val="1"/>
      <w:numFmt w:val="lowerRoman"/>
      <w:lvlText w:val="%3."/>
      <w:lvlJc w:val="right"/>
      <w:pPr>
        <w:tabs>
          <w:tab w:val="num" w:pos="2208"/>
        </w:tabs>
        <w:ind w:left="2208" w:hanging="180"/>
      </w:pPr>
    </w:lvl>
    <w:lvl w:ilvl="3">
      <w:start w:val="1"/>
      <w:numFmt w:val="decimal"/>
      <w:lvlText w:val="%4."/>
      <w:lvlJc w:val="left"/>
      <w:pPr>
        <w:tabs>
          <w:tab w:val="num" w:pos="2928"/>
        </w:tabs>
        <w:ind w:left="2928" w:hanging="360"/>
      </w:pPr>
    </w:lvl>
    <w:lvl w:ilvl="4">
      <w:start w:val="1"/>
      <w:numFmt w:val="lowerLetter"/>
      <w:lvlText w:val="%5."/>
      <w:lvlJc w:val="left"/>
      <w:pPr>
        <w:tabs>
          <w:tab w:val="num" w:pos="3648"/>
        </w:tabs>
        <w:ind w:left="3648" w:hanging="360"/>
      </w:pPr>
    </w:lvl>
    <w:lvl w:ilvl="5">
      <w:start w:val="1"/>
      <w:numFmt w:val="lowerRoman"/>
      <w:lvlText w:val="%6."/>
      <w:lvlJc w:val="right"/>
      <w:pPr>
        <w:tabs>
          <w:tab w:val="num" w:pos="4368"/>
        </w:tabs>
        <w:ind w:left="4368" w:hanging="180"/>
      </w:pPr>
    </w:lvl>
    <w:lvl w:ilvl="6">
      <w:start w:val="1"/>
      <w:numFmt w:val="decimal"/>
      <w:lvlText w:val="%7."/>
      <w:lvlJc w:val="left"/>
      <w:pPr>
        <w:tabs>
          <w:tab w:val="num" w:pos="5088"/>
        </w:tabs>
        <w:ind w:left="5088" w:hanging="360"/>
      </w:pPr>
    </w:lvl>
    <w:lvl w:ilvl="7">
      <w:start w:val="1"/>
      <w:numFmt w:val="lowerLetter"/>
      <w:lvlText w:val="%8."/>
      <w:lvlJc w:val="left"/>
      <w:pPr>
        <w:tabs>
          <w:tab w:val="num" w:pos="5808"/>
        </w:tabs>
        <w:ind w:left="5808" w:hanging="360"/>
      </w:pPr>
    </w:lvl>
    <w:lvl w:ilvl="8">
      <w:start w:val="1"/>
      <w:numFmt w:val="lowerRoman"/>
      <w:lvlText w:val="%9."/>
      <w:lvlJc w:val="right"/>
      <w:pPr>
        <w:tabs>
          <w:tab w:val="num" w:pos="6528"/>
        </w:tabs>
        <w:ind w:left="6528" w:hanging="180"/>
      </w:pPr>
    </w:lvl>
  </w:abstractNum>
  <w:abstractNum w:abstractNumId="29">
    <w:nsid w:val="61FF35F7"/>
    <w:multiLevelType w:val="hybridMultilevel"/>
    <w:tmpl w:val="0C6874B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23E2C38"/>
    <w:multiLevelType w:val="hybridMultilevel"/>
    <w:tmpl w:val="4866E0C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6C3F6E72"/>
    <w:multiLevelType w:val="hybridMultilevel"/>
    <w:tmpl w:val="07802162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2">
    <w:nsid w:val="6CD73774"/>
    <w:multiLevelType w:val="singleLevel"/>
    <w:tmpl w:val="7E2E29B6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</w:abstractNum>
  <w:abstractNum w:abstractNumId="33">
    <w:nsid w:val="6D645BF9"/>
    <w:multiLevelType w:val="hybridMultilevel"/>
    <w:tmpl w:val="FEF494B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6F4B6675"/>
    <w:multiLevelType w:val="hybridMultilevel"/>
    <w:tmpl w:val="BCD4877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73FC6C9A"/>
    <w:multiLevelType w:val="hybridMultilevel"/>
    <w:tmpl w:val="8556D018"/>
    <w:lvl w:ilvl="0">
      <w:start w:val="1"/>
      <w:numFmt w:val="lowerLetter"/>
      <w:lvlText w:val="%1)"/>
      <w:lvlJc w:val="left"/>
      <w:pPr>
        <w:tabs>
          <w:tab w:val="num" w:pos="792"/>
        </w:tabs>
        <w:ind w:left="792" w:hanging="360"/>
      </w:pPr>
    </w:lvl>
    <w:lvl w:ilvl="1">
      <w:start w:val="0"/>
      <w:numFmt w:val="bullet"/>
      <w:lvlText w:val="-"/>
      <w:lvlJc w:val="left"/>
      <w:pPr>
        <w:tabs>
          <w:tab w:val="num" w:pos="1512"/>
        </w:tabs>
        <w:ind w:left="1512" w:hanging="360"/>
      </w:pPr>
      <w:rPr>
        <w:rFonts w:ascii="Times New Roman" w:hAnsi="Times New Roman" w:cs="Times New Roman"/>
        <w:rtl w:val="0"/>
      </w:rPr>
    </w:lvl>
    <w:lvl w:ilvl="2">
      <w:start w:val="1"/>
      <w:numFmt w:val="lowerRoman"/>
      <w:lvlText w:val="%3."/>
      <w:lvlJc w:val="right"/>
      <w:pPr>
        <w:tabs>
          <w:tab w:val="num" w:pos="2232"/>
        </w:tabs>
        <w:ind w:left="2232" w:hanging="180"/>
      </w:pPr>
    </w:lvl>
    <w:lvl w:ilvl="3">
      <w:start w:val="1"/>
      <w:numFmt w:val="decimal"/>
      <w:lvlText w:val="%4."/>
      <w:lvlJc w:val="left"/>
      <w:pPr>
        <w:tabs>
          <w:tab w:val="num" w:pos="2952"/>
        </w:tabs>
        <w:ind w:left="2952" w:hanging="360"/>
      </w:pPr>
    </w:lvl>
    <w:lvl w:ilvl="4">
      <w:start w:val="1"/>
      <w:numFmt w:val="lowerLetter"/>
      <w:lvlText w:val="%5."/>
      <w:lvlJc w:val="left"/>
      <w:pPr>
        <w:tabs>
          <w:tab w:val="num" w:pos="3672"/>
        </w:tabs>
        <w:ind w:left="3672" w:hanging="360"/>
      </w:pPr>
    </w:lvl>
    <w:lvl w:ilvl="5">
      <w:start w:val="1"/>
      <w:numFmt w:val="lowerRoman"/>
      <w:lvlText w:val="%6."/>
      <w:lvlJc w:val="right"/>
      <w:pPr>
        <w:tabs>
          <w:tab w:val="num" w:pos="4392"/>
        </w:tabs>
        <w:ind w:left="4392" w:hanging="180"/>
      </w:pPr>
    </w:lvl>
    <w:lvl w:ilvl="6">
      <w:start w:val="1"/>
      <w:numFmt w:val="decimal"/>
      <w:lvlText w:val="%7."/>
      <w:lvlJc w:val="left"/>
      <w:pPr>
        <w:tabs>
          <w:tab w:val="num" w:pos="5112"/>
        </w:tabs>
        <w:ind w:left="5112" w:hanging="360"/>
      </w:pPr>
    </w:lvl>
    <w:lvl w:ilvl="7">
      <w:start w:val="1"/>
      <w:numFmt w:val="lowerLetter"/>
      <w:lvlText w:val="%8."/>
      <w:lvlJc w:val="left"/>
      <w:pPr>
        <w:tabs>
          <w:tab w:val="num" w:pos="5832"/>
        </w:tabs>
        <w:ind w:left="5832" w:hanging="360"/>
      </w:pPr>
    </w:lvl>
    <w:lvl w:ilvl="8">
      <w:start w:val="1"/>
      <w:numFmt w:val="lowerRoman"/>
      <w:lvlText w:val="%9."/>
      <w:lvlJc w:val="right"/>
      <w:pPr>
        <w:tabs>
          <w:tab w:val="num" w:pos="6552"/>
        </w:tabs>
        <w:ind w:left="6552" w:hanging="180"/>
      </w:pPr>
    </w:lvl>
  </w:abstractNum>
  <w:abstractNum w:abstractNumId="36">
    <w:nsid w:val="7C4817CB"/>
    <w:multiLevelType w:val="hybridMultilevel"/>
    <w:tmpl w:val="64AA3A04"/>
    <w:lvl w:ilvl="0">
      <w:start w:val="3"/>
      <w:numFmt w:val="lowerLetter"/>
      <w:lvlText w:val="%1)"/>
      <w:lvlJc w:val="left"/>
      <w:pPr>
        <w:tabs>
          <w:tab w:val="num" w:pos="1485"/>
        </w:tabs>
        <w:ind w:left="1485" w:hanging="360"/>
      </w:pPr>
    </w:lvl>
    <w:lvl w:ilvl="1">
      <w:start w:val="1"/>
      <w:numFmt w:val="lowerLetter"/>
      <w:lvlText w:val="%2."/>
      <w:lvlJc w:val="left"/>
      <w:pPr>
        <w:tabs>
          <w:tab w:val="num" w:pos="2205"/>
        </w:tabs>
        <w:ind w:left="2205" w:hanging="360"/>
      </w:pPr>
    </w:lvl>
    <w:lvl w:ilvl="2">
      <w:start w:val="1"/>
      <w:numFmt w:val="lowerRoman"/>
      <w:lvlText w:val="%3."/>
      <w:lvlJc w:val="right"/>
      <w:pPr>
        <w:tabs>
          <w:tab w:val="num" w:pos="2925"/>
        </w:tabs>
        <w:ind w:left="2925" w:hanging="180"/>
      </w:pPr>
    </w:lvl>
    <w:lvl w:ilvl="3">
      <w:start w:val="1"/>
      <w:numFmt w:val="decimal"/>
      <w:lvlText w:val="%4."/>
      <w:lvlJc w:val="left"/>
      <w:pPr>
        <w:tabs>
          <w:tab w:val="num" w:pos="3645"/>
        </w:tabs>
        <w:ind w:left="3645" w:hanging="360"/>
      </w:pPr>
    </w:lvl>
    <w:lvl w:ilvl="4">
      <w:start w:val="1"/>
      <w:numFmt w:val="lowerLetter"/>
      <w:lvlText w:val="%5."/>
      <w:lvlJc w:val="left"/>
      <w:pPr>
        <w:tabs>
          <w:tab w:val="num" w:pos="4365"/>
        </w:tabs>
        <w:ind w:left="4365" w:hanging="360"/>
      </w:pPr>
    </w:lvl>
    <w:lvl w:ilvl="5">
      <w:start w:val="1"/>
      <w:numFmt w:val="lowerRoman"/>
      <w:lvlText w:val="%6."/>
      <w:lvlJc w:val="right"/>
      <w:pPr>
        <w:tabs>
          <w:tab w:val="num" w:pos="5085"/>
        </w:tabs>
        <w:ind w:left="5085" w:hanging="180"/>
      </w:pPr>
    </w:lvl>
    <w:lvl w:ilvl="6">
      <w:start w:val="1"/>
      <w:numFmt w:val="decimal"/>
      <w:lvlText w:val="%7."/>
      <w:lvlJc w:val="left"/>
      <w:pPr>
        <w:tabs>
          <w:tab w:val="num" w:pos="5805"/>
        </w:tabs>
        <w:ind w:left="5805" w:hanging="360"/>
      </w:pPr>
    </w:lvl>
    <w:lvl w:ilvl="7">
      <w:start w:val="1"/>
      <w:numFmt w:val="lowerLetter"/>
      <w:lvlText w:val="%8."/>
      <w:lvlJc w:val="left"/>
      <w:pPr>
        <w:tabs>
          <w:tab w:val="num" w:pos="6525"/>
        </w:tabs>
        <w:ind w:left="6525" w:hanging="360"/>
      </w:pPr>
    </w:lvl>
    <w:lvl w:ilvl="8">
      <w:start w:val="1"/>
      <w:numFmt w:val="lowerRoman"/>
      <w:lvlText w:val="%9."/>
      <w:lvlJc w:val="right"/>
      <w:pPr>
        <w:tabs>
          <w:tab w:val="num" w:pos="7245"/>
        </w:tabs>
        <w:ind w:left="7245" w:hanging="180"/>
      </w:pPr>
    </w:lvl>
  </w:abstractNum>
  <w:abstractNum w:abstractNumId="37">
    <w:nsid w:val="7CCE4671"/>
    <w:multiLevelType w:val="hybridMultilevel"/>
    <w:tmpl w:val="6DDCE9CA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rtl w:val="0"/>
      </w:rPr>
    </w:lvl>
    <w:lvl w:ilvl="1">
      <w:start w:val="1"/>
      <w:numFmt w:val="lowerLetter"/>
      <w:lvlText w:val="%2)"/>
      <w:lvlJc w:val="left"/>
      <w:pPr>
        <w:tabs>
          <w:tab w:val="num" w:pos="2070"/>
        </w:tabs>
        <w:ind w:left="2070" w:hanging="360"/>
      </w:pPr>
    </w:lvl>
    <w:lvl w:ilvl="2">
      <w:start w:val="1"/>
      <w:numFmt w:val="lowerRoman"/>
      <w:lvlText w:val="%3."/>
      <w:lvlJc w:val="right"/>
      <w:pPr>
        <w:tabs>
          <w:tab w:val="num" w:pos="2790"/>
        </w:tabs>
        <w:ind w:left="2790" w:hanging="180"/>
      </w:pPr>
    </w:lvl>
    <w:lvl w:ilvl="3">
      <w:start w:val="1"/>
      <w:numFmt w:val="decimal"/>
      <w:lvlText w:val="%4."/>
      <w:lvlJc w:val="left"/>
      <w:pPr>
        <w:tabs>
          <w:tab w:val="num" w:pos="3510"/>
        </w:tabs>
        <w:ind w:left="3510" w:hanging="360"/>
      </w:pPr>
    </w:lvl>
    <w:lvl w:ilvl="4">
      <w:start w:val="1"/>
      <w:numFmt w:val="lowerLetter"/>
      <w:lvlText w:val="%5."/>
      <w:lvlJc w:val="left"/>
      <w:pPr>
        <w:tabs>
          <w:tab w:val="num" w:pos="4230"/>
        </w:tabs>
        <w:ind w:left="4230" w:hanging="360"/>
      </w:pPr>
    </w:lvl>
    <w:lvl w:ilvl="5">
      <w:start w:val="1"/>
      <w:numFmt w:val="lowerRoman"/>
      <w:lvlText w:val="%6."/>
      <w:lvlJc w:val="right"/>
      <w:pPr>
        <w:tabs>
          <w:tab w:val="num" w:pos="4950"/>
        </w:tabs>
        <w:ind w:left="4950" w:hanging="180"/>
      </w:pPr>
    </w:lvl>
    <w:lvl w:ilvl="6">
      <w:start w:val="1"/>
      <w:numFmt w:val="decimal"/>
      <w:lvlText w:val="%7."/>
      <w:lvlJc w:val="left"/>
      <w:pPr>
        <w:tabs>
          <w:tab w:val="num" w:pos="5670"/>
        </w:tabs>
        <w:ind w:left="5670" w:hanging="360"/>
      </w:pPr>
    </w:lvl>
    <w:lvl w:ilvl="7">
      <w:start w:val="1"/>
      <w:numFmt w:val="lowerLetter"/>
      <w:lvlText w:val="%8."/>
      <w:lvlJc w:val="left"/>
      <w:pPr>
        <w:tabs>
          <w:tab w:val="num" w:pos="6390"/>
        </w:tabs>
        <w:ind w:left="6390" w:hanging="360"/>
      </w:pPr>
    </w:lvl>
    <w:lvl w:ilvl="8">
      <w:start w:val="1"/>
      <w:numFmt w:val="lowerRoman"/>
      <w:lvlText w:val="%9."/>
      <w:lvlJc w:val="right"/>
      <w:pPr>
        <w:tabs>
          <w:tab w:val="num" w:pos="7110"/>
        </w:tabs>
        <w:ind w:left="7110" w:hanging="180"/>
      </w:pPr>
    </w:lvl>
  </w:abstractNum>
  <w:abstractNum w:abstractNumId="38">
    <w:nsid w:val="7FB061A8"/>
    <w:multiLevelType w:val="hybridMultilevel"/>
    <w:tmpl w:val="859653F6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ascii="Arial" w:hAnsi="Arial" w:cs="Arial"/>
        <w:rtl w:val="0"/>
      </w:r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37"/>
  </w:num>
  <w:num w:numId="2">
    <w:abstractNumId w:val="19"/>
  </w:num>
  <w:num w:numId="3">
    <w:abstractNumId w:val="36"/>
  </w:num>
  <w:num w:numId="4">
    <w:abstractNumId w:val="0"/>
  </w:num>
  <w:num w:numId="5">
    <w:abstractNumId w:val="20"/>
  </w:num>
  <w:num w:numId="6">
    <w:abstractNumId w:val="23"/>
  </w:num>
  <w:num w:numId="7">
    <w:abstractNumId w:val="22"/>
  </w:num>
  <w:num w:numId="8">
    <w:abstractNumId w:val="4"/>
  </w:num>
  <w:num w:numId="9">
    <w:abstractNumId w:val="5"/>
  </w:num>
  <w:num w:numId="10">
    <w:abstractNumId w:val="6"/>
  </w:num>
  <w:num w:numId="11">
    <w:abstractNumId w:val="7"/>
  </w:num>
  <w:num w:numId="12">
    <w:abstractNumId w:val="11"/>
  </w:num>
  <w:num w:numId="13">
    <w:abstractNumId w:val="25"/>
  </w:num>
  <w:num w:numId="14">
    <w:abstractNumId w:val="32"/>
  </w:num>
  <w:num w:numId="15">
    <w:abstractNumId w:val="8"/>
  </w:num>
  <w:num w:numId="16">
    <w:abstractNumId w:val="21"/>
  </w:num>
  <w:num w:numId="17">
    <w:abstractNumId w:val="10"/>
  </w:num>
  <w:num w:numId="18">
    <w:abstractNumId w:val="28"/>
  </w:num>
  <w:num w:numId="19">
    <w:abstractNumId w:val="14"/>
  </w:num>
  <w:num w:numId="20">
    <w:abstractNumId w:val="2"/>
  </w:num>
  <w:num w:numId="21">
    <w:abstractNumId w:val="12"/>
  </w:num>
  <w:num w:numId="22">
    <w:abstractNumId w:val="27"/>
  </w:num>
  <w:num w:numId="23">
    <w:abstractNumId w:val="16"/>
  </w:num>
  <w:num w:numId="24">
    <w:abstractNumId w:val="34"/>
  </w:num>
  <w:num w:numId="25">
    <w:abstractNumId w:val="1"/>
  </w:num>
  <w:num w:numId="26">
    <w:abstractNumId w:val="33"/>
  </w:num>
  <w:num w:numId="27">
    <w:abstractNumId w:val="30"/>
  </w:num>
  <w:num w:numId="28">
    <w:abstractNumId w:val="29"/>
  </w:num>
  <w:num w:numId="29">
    <w:abstractNumId w:val="18"/>
  </w:num>
  <w:num w:numId="30">
    <w:abstractNumId w:val="17"/>
  </w:num>
  <w:num w:numId="31">
    <w:abstractNumId w:val="24"/>
  </w:num>
  <w:num w:numId="32">
    <w:abstractNumId w:val="31"/>
  </w:num>
  <w:num w:numId="33">
    <w:abstractNumId w:val="38"/>
  </w:num>
  <w:num w:numId="34">
    <w:abstractNumId w:val="13"/>
  </w:num>
  <w:num w:numId="35">
    <w:abstractNumId w:val="35"/>
  </w:num>
  <w:num w:numId="36">
    <w:abstractNumId w:val="9"/>
  </w:num>
  <w:num w:numId="37">
    <w:abstractNumId w:val="26"/>
  </w:num>
  <w:num w:numId="38">
    <w:abstractNumId w:val="15"/>
  </w:num>
  <w:num w:numId="3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37"/>
  <w:stylePaneFormatFilter w:val="3F01"/>
  <w:defaultTabStop w:val="708"/>
  <w:hyphenationZone w:val="425"/>
  <w:characterSpacingControl w:val="doNotCompress"/>
  <w:footnotePr>
    <w:footnote w:id="0"/>
    <w:footnote w:id="1"/>
  </w:footnotePr>
  <w:compat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00286D"/>
    <w:rsid w:val="00017A2D"/>
    <w:rsid w:val="00021CEA"/>
    <w:rsid w:val="0003154D"/>
    <w:rsid w:val="00031EED"/>
    <w:rsid w:val="000327C3"/>
    <w:rsid w:val="00034D0D"/>
    <w:rsid w:val="000439EC"/>
    <w:rsid w:val="000501E2"/>
    <w:rsid w:val="0005581A"/>
    <w:rsid w:val="00060A20"/>
    <w:rsid w:val="00061D9B"/>
    <w:rsid w:val="0006584F"/>
    <w:rsid w:val="000748FC"/>
    <w:rsid w:val="00082892"/>
    <w:rsid w:val="00082D47"/>
    <w:rsid w:val="00083804"/>
    <w:rsid w:val="00090E32"/>
    <w:rsid w:val="000A3B9E"/>
    <w:rsid w:val="000A6C86"/>
    <w:rsid w:val="000A6D55"/>
    <w:rsid w:val="000C55BB"/>
    <w:rsid w:val="000C67D1"/>
    <w:rsid w:val="000D54F3"/>
    <w:rsid w:val="000E06FF"/>
    <w:rsid w:val="000E7256"/>
    <w:rsid w:val="000F6ABB"/>
    <w:rsid w:val="000F7546"/>
    <w:rsid w:val="0010222D"/>
    <w:rsid w:val="001233D8"/>
    <w:rsid w:val="001323A7"/>
    <w:rsid w:val="001336C5"/>
    <w:rsid w:val="00134C24"/>
    <w:rsid w:val="00136CD9"/>
    <w:rsid w:val="00136F72"/>
    <w:rsid w:val="0014711D"/>
    <w:rsid w:val="00151D6F"/>
    <w:rsid w:val="00151F12"/>
    <w:rsid w:val="0015599D"/>
    <w:rsid w:val="00165A37"/>
    <w:rsid w:val="001812E7"/>
    <w:rsid w:val="00184FF6"/>
    <w:rsid w:val="001A14C5"/>
    <w:rsid w:val="001C1B07"/>
    <w:rsid w:val="001D569F"/>
    <w:rsid w:val="001E2C9F"/>
    <w:rsid w:val="001E53AA"/>
    <w:rsid w:val="001E7F07"/>
    <w:rsid w:val="001F19ED"/>
    <w:rsid w:val="00212EE0"/>
    <w:rsid w:val="00216193"/>
    <w:rsid w:val="00224E09"/>
    <w:rsid w:val="00237EC7"/>
    <w:rsid w:val="0025632B"/>
    <w:rsid w:val="00256DDF"/>
    <w:rsid w:val="0026116F"/>
    <w:rsid w:val="00261188"/>
    <w:rsid w:val="00265BDD"/>
    <w:rsid w:val="002816F4"/>
    <w:rsid w:val="00287090"/>
    <w:rsid w:val="002908AF"/>
    <w:rsid w:val="00292EF3"/>
    <w:rsid w:val="002B19C2"/>
    <w:rsid w:val="002B6C7A"/>
    <w:rsid w:val="002D3E53"/>
    <w:rsid w:val="002E32C8"/>
    <w:rsid w:val="002F54DB"/>
    <w:rsid w:val="00312E41"/>
    <w:rsid w:val="0031423C"/>
    <w:rsid w:val="00315E90"/>
    <w:rsid w:val="003228E7"/>
    <w:rsid w:val="00323CF4"/>
    <w:rsid w:val="00331575"/>
    <w:rsid w:val="003346BB"/>
    <w:rsid w:val="003359F9"/>
    <w:rsid w:val="00335FE2"/>
    <w:rsid w:val="003520DC"/>
    <w:rsid w:val="003768F6"/>
    <w:rsid w:val="003775AC"/>
    <w:rsid w:val="00397711"/>
    <w:rsid w:val="003C2E21"/>
    <w:rsid w:val="003C487D"/>
    <w:rsid w:val="003C7030"/>
    <w:rsid w:val="003D1A60"/>
    <w:rsid w:val="003F26C6"/>
    <w:rsid w:val="003F3C65"/>
    <w:rsid w:val="00410622"/>
    <w:rsid w:val="00412453"/>
    <w:rsid w:val="004173B8"/>
    <w:rsid w:val="00422091"/>
    <w:rsid w:val="00430FEA"/>
    <w:rsid w:val="0043483D"/>
    <w:rsid w:val="00440259"/>
    <w:rsid w:val="00446532"/>
    <w:rsid w:val="00451DEC"/>
    <w:rsid w:val="0046253F"/>
    <w:rsid w:val="004B7835"/>
    <w:rsid w:val="004C5072"/>
    <w:rsid w:val="004D2420"/>
    <w:rsid w:val="004F6BDD"/>
    <w:rsid w:val="0051527E"/>
    <w:rsid w:val="0052354D"/>
    <w:rsid w:val="00523A3B"/>
    <w:rsid w:val="00526649"/>
    <w:rsid w:val="00533954"/>
    <w:rsid w:val="005545C7"/>
    <w:rsid w:val="0055727C"/>
    <w:rsid w:val="0058238C"/>
    <w:rsid w:val="00583F3E"/>
    <w:rsid w:val="005A231B"/>
    <w:rsid w:val="005A5AB0"/>
    <w:rsid w:val="005A7385"/>
    <w:rsid w:val="005D4B1B"/>
    <w:rsid w:val="005D522C"/>
    <w:rsid w:val="005E4246"/>
    <w:rsid w:val="005E496C"/>
    <w:rsid w:val="005F1CB4"/>
    <w:rsid w:val="00601958"/>
    <w:rsid w:val="006214EF"/>
    <w:rsid w:val="00655BA3"/>
    <w:rsid w:val="00660AB1"/>
    <w:rsid w:val="0067116E"/>
    <w:rsid w:val="006744B7"/>
    <w:rsid w:val="00680931"/>
    <w:rsid w:val="00686238"/>
    <w:rsid w:val="00686B64"/>
    <w:rsid w:val="00687842"/>
    <w:rsid w:val="0069263F"/>
    <w:rsid w:val="006A2A55"/>
    <w:rsid w:val="006B059C"/>
    <w:rsid w:val="006B5F06"/>
    <w:rsid w:val="006C62DC"/>
    <w:rsid w:val="006C713A"/>
    <w:rsid w:val="006D11E3"/>
    <w:rsid w:val="006D1348"/>
    <w:rsid w:val="006F1A0E"/>
    <w:rsid w:val="006F1D5C"/>
    <w:rsid w:val="006F6CCB"/>
    <w:rsid w:val="006F7CE5"/>
    <w:rsid w:val="00701A7F"/>
    <w:rsid w:val="0070465B"/>
    <w:rsid w:val="00711E57"/>
    <w:rsid w:val="007138D9"/>
    <w:rsid w:val="007206DD"/>
    <w:rsid w:val="00721BBE"/>
    <w:rsid w:val="00721C66"/>
    <w:rsid w:val="0072375A"/>
    <w:rsid w:val="00733C86"/>
    <w:rsid w:val="00735539"/>
    <w:rsid w:val="007356F8"/>
    <w:rsid w:val="007652CF"/>
    <w:rsid w:val="007775AD"/>
    <w:rsid w:val="00792B3C"/>
    <w:rsid w:val="007B0B33"/>
    <w:rsid w:val="007C7A89"/>
    <w:rsid w:val="007D6FC1"/>
    <w:rsid w:val="007F36AF"/>
    <w:rsid w:val="00803136"/>
    <w:rsid w:val="00804B3A"/>
    <w:rsid w:val="00806991"/>
    <w:rsid w:val="00807787"/>
    <w:rsid w:val="00813537"/>
    <w:rsid w:val="008149B9"/>
    <w:rsid w:val="00821341"/>
    <w:rsid w:val="00821540"/>
    <w:rsid w:val="008221F6"/>
    <w:rsid w:val="0082789F"/>
    <w:rsid w:val="00851EF2"/>
    <w:rsid w:val="00861970"/>
    <w:rsid w:val="0086226E"/>
    <w:rsid w:val="00863409"/>
    <w:rsid w:val="008726AA"/>
    <w:rsid w:val="00875018"/>
    <w:rsid w:val="00880954"/>
    <w:rsid w:val="00885C7E"/>
    <w:rsid w:val="008866E2"/>
    <w:rsid w:val="0089445B"/>
    <w:rsid w:val="008A2806"/>
    <w:rsid w:val="008B1B8B"/>
    <w:rsid w:val="008B732F"/>
    <w:rsid w:val="008C1D4D"/>
    <w:rsid w:val="008D035D"/>
    <w:rsid w:val="008E00B3"/>
    <w:rsid w:val="008E628A"/>
    <w:rsid w:val="008F6415"/>
    <w:rsid w:val="008F765C"/>
    <w:rsid w:val="00912246"/>
    <w:rsid w:val="009164C9"/>
    <w:rsid w:val="0091725C"/>
    <w:rsid w:val="0092783E"/>
    <w:rsid w:val="009435AC"/>
    <w:rsid w:val="00945652"/>
    <w:rsid w:val="009464CC"/>
    <w:rsid w:val="00951487"/>
    <w:rsid w:val="009940E1"/>
    <w:rsid w:val="0099512E"/>
    <w:rsid w:val="009A5036"/>
    <w:rsid w:val="009B2C21"/>
    <w:rsid w:val="009D0898"/>
    <w:rsid w:val="009D1110"/>
    <w:rsid w:val="009D1C8B"/>
    <w:rsid w:val="009E0E55"/>
    <w:rsid w:val="009F1AE0"/>
    <w:rsid w:val="009F6529"/>
    <w:rsid w:val="00A0769F"/>
    <w:rsid w:val="00A17A64"/>
    <w:rsid w:val="00A209C7"/>
    <w:rsid w:val="00A23E99"/>
    <w:rsid w:val="00A37A72"/>
    <w:rsid w:val="00A4764B"/>
    <w:rsid w:val="00A4797C"/>
    <w:rsid w:val="00A61924"/>
    <w:rsid w:val="00A90595"/>
    <w:rsid w:val="00A9688B"/>
    <w:rsid w:val="00A96EDC"/>
    <w:rsid w:val="00AA1EA7"/>
    <w:rsid w:val="00AA265B"/>
    <w:rsid w:val="00AA74F4"/>
    <w:rsid w:val="00AD5CDC"/>
    <w:rsid w:val="00AF3687"/>
    <w:rsid w:val="00AF6892"/>
    <w:rsid w:val="00AF6BE2"/>
    <w:rsid w:val="00AF6EA9"/>
    <w:rsid w:val="00B11956"/>
    <w:rsid w:val="00B1728B"/>
    <w:rsid w:val="00B23294"/>
    <w:rsid w:val="00B34F72"/>
    <w:rsid w:val="00B3767E"/>
    <w:rsid w:val="00B4114A"/>
    <w:rsid w:val="00B449ED"/>
    <w:rsid w:val="00B5763D"/>
    <w:rsid w:val="00B73195"/>
    <w:rsid w:val="00B93120"/>
    <w:rsid w:val="00B947ED"/>
    <w:rsid w:val="00BA013E"/>
    <w:rsid w:val="00BB7BC8"/>
    <w:rsid w:val="00BD5860"/>
    <w:rsid w:val="00BD7A9F"/>
    <w:rsid w:val="00BE35E9"/>
    <w:rsid w:val="00BF1CDF"/>
    <w:rsid w:val="00BF38C3"/>
    <w:rsid w:val="00C04791"/>
    <w:rsid w:val="00C06E76"/>
    <w:rsid w:val="00C23F53"/>
    <w:rsid w:val="00C37001"/>
    <w:rsid w:val="00C371E6"/>
    <w:rsid w:val="00C52CD4"/>
    <w:rsid w:val="00C64FD3"/>
    <w:rsid w:val="00C71244"/>
    <w:rsid w:val="00C77B9B"/>
    <w:rsid w:val="00C821EF"/>
    <w:rsid w:val="00C9298A"/>
    <w:rsid w:val="00C96E62"/>
    <w:rsid w:val="00CA459C"/>
    <w:rsid w:val="00CB0B61"/>
    <w:rsid w:val="00CB2B76"/>
    <w:rsid w:val="00CC2F5B"/>
    <w:rsid w:val="00CC637B"/>
    <w:rsid w:val="00CD0854"/>
    <w:rsid w:val="00CD684F"/>
    <w:rsid w:val="00CD6E2E"/>
    <w:rsid w:val="00CE70A9"/>
    <w:rsid w:val="00D00FA7"/>
    <w:rsid w:val="00D01644"/>
    <w:rsid w:val="00D109D0"/>
    <w:rsid w:val="00D248E7"/>
    <w:rsid w:val="00D330F7"/>
    <w:rsid w:val="00D37E86"/>
    <w:rsid w:val="00D41FB7"/>
    <w:rsid w:val="00D5661B"/>
    <w:rsid w:val="00D73AF4"/>
    <w:rsid w:val="00D81331"/>
    <w:rsid w:val="00DA305F"/>
    <w:rsid w:val="00DB1C1A"/>
    <w:rsid w:val="00DB29A7"/>
    <w:rsid w:val="00DC443B"/>
    <w:rsid w:val="00DC73FB"/>
    <w:rsid w:val="00DD353C"/>
    <w:rsid w:val="00DD3B66"/>
    <w:rsid w:val="00DE4E4A"/>
    <w:rsid w:val="00DE7AE1"/>
    <w:rsid w:val="00DF469C"/>
    <w:rsid w:val="00E024AD"/>
    <w:rsid w:val="00E042DF"/>
    <w:rsid w:val="00E242D1"/>
    <w:rsid w:val="00E26E41"/>
    <w:rsid w:val="00E446E3"/>
    <w:rsid w:val="00E45C2E"/>
    <w:rsid w:val="00E463EA"/>
    <w:rsid w:val="00E51785"/>
    <w:rsid w:val="00E661DB"/>
    <w:rsid w:val="00E864FA"/>
    <w:rsid w:val="00E93BDD"/>
    <w:rsid w:val="00E95BC3"/>
    <w:rsid w:val="00E95E17"/>
    <w:rsid w:val="00EA17FB"/>
    <w:rsid w:val="00EA1A5E"/>
    <w:rsid w:val="00EA31F9"/>
    <w:rsid w:val="00EB4085"/>
    <w:rsid w:val="00EB56C4"/>
    <w:rsid w:val="00EB7EB9"/>
    <w:rsid w:val="00EC3F51"/>
    <w:rsid w:val="00ED35D8"/>
    <w:rsid w:val="00ED4DE4"/>
    <w:rsid w:val="00EF19BE"/>
    <w:rsid w:val="00F048B7"/>
    <w:rsid w:val="00F11017"/>
    <w:rsid w:val="00F32F18"/>
    <w:rsid w:val="00F36BD4"/>
    <w:rsid w:val="00F41AB0"/>
    <w:rsid w:val="00F45B24"/>
    <w:rsid w:val="00F52087"/>
    <w:rsid w:val="00F7379A"/>
    <w:rsid w:val="00F75F44"/>
    <w:rsid w:val="00F8111D"/>
    <w:rsid w:val="00F845FE"/>
    <w:rsid w:val="00F90DFB"/>
    <w:rsid w:val="00FA12BE"/>
    <w:rsid w:val="00FA24CB"/>
    <w:rsid w:val="00FD12C7"/>
    <w:rsid w:val="00FE0665"/>
    <w:rsid w:val="00FE3D28"/>
    <w:rsid w:val="00FE774E"/>
    <w:rsid w:val="00FF172F"/>
    <w:rsid w:val="00FF6A3D"/>
    <w:rsid w:val="00FF6E92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character" w:default="1" w:styleId="DefaultParagraphFont">
    <w:name w:val="Default Paragraph Font"/>
    <w:semiHidden/>
  </w:style>
  <w:style w:type="paragraph" w:styleId="FootnoteText">
    <w:name w:val="footnote text"/>
    <w:basedOn w:val="Normal"/>
    <w:semiHidden/>
    <w:pPr>
      <w:jc w:val="left"/>
    </w:pPr>
    <w:rPr>
      <w:sz w:val="20"/>
      <w:szCs w:val="20"/>
    </w:rPr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styleId="Footer">
    <w:name w:val="footer"/>
    <w:basedOn w:val="Normal"/>
    <w:pPr>
      <w:tabs>
        <w:tab w:val="center" w:pos="4536"/>
        <w:tab w:val="right" w:pos="9072"/>
      </w:tabs>
      <w:jc w:val="left"/>
    </w:pPr>
  </w:style>
  <w:style w:type="character" w:styleId="PageNumber">
    <w:name w:val="page number"/>
    <w:basedOn w:val="DefaultParagraphFont"/>
  </w:style>
  <w:style w:type="paragraph" w:styleId="Title">
    <w:name w:val="Title"/>
    <w:basedOn w:val="Normal"/>
    <w:qFormat/>
    <w:rsid w:val="00F52087"/>
    <w:pPr>
      <w:jc w:val="center"/>
    </w:pPr>
    <w:rPr>
      <w:rFonts w:ascii="Arial" w:hAnsi="Arial"/>
      <w:b/>
      <w:szCs w:val="20"/>
    </w:rPr>
  </w:style>
  <w:style w:type="paragraph" w:styleId="BodyText">
    <w:name w:val="Body Text"/>
    <w:basedOn w:val="Normal"/>
    <w:rsid w:val="00F52087"/>
    <w:pPr>
      <w:jc w:val="both"/>
    </w:pPr>
    <w:rPr>
      <w:rFonts w:ascii="Arial" w:hAnsi="Arial"/>
      <w:szCs w:val="20"/>
    </w:rPr>
  </w:style>
  <w:style w:type="paragraph" w:styleId="Subtitle">
    <w:name w:val="Subtitle"/>
    <w:basedOn w:val="Normal"/>
    <w:qFormat/>
    <w:rsid w:val="00F52087"/>
    <w:pPr>
      <w:spacing w:line="340" w:lineRule="exact"/>
      <w:jc w:val="center"/>
    </w:pPr>
    <w:rPr>
      <w:rFonts w:ascii="Arial" w:hAnsi="Arial"/>
      <w:szCs w:val="20"/>
    </w:rPr>
  </w:style>
  <w:style w:type="paragraph" w:styleId="Header">
    <w:name w:val="header"/>
    <w:basedOn w:val="Normal"/>
    <w:rsid w:val="002F4BAD"/>
    <w:pPr>
      <w:tabs>
        <w:tab w:val="center" w:pos="4536"/>
        <w:tab w:val="right" w:pos="9072"/>
      </w:tabs>
      <w:jc w:val="left"/>
    </w:pPr>
  </w:style>
  <w:style w:type="paragraph" w:styleId="DocumentMap">
    <w:name w:val="Document Map"/>
    <w:basedOn w:val="Normal"/>
    <w:semiHidden/>
    <w:rsid w:val="00A37022"/>
    <w:pPr>
      <w:shd w:val="clear" w:color="auto" w:fill="000080"/>
      <w:jc w:val="left"/>
    </w:pPr>
    <w:rPr>
      <w:rFonts w:ascii="Tahoma" w:hAnsi="Tahoma" w:cs="Tahoma"/>
      <w:sz w:val="20"/>
      <w:szCs w:val="20"/>
    </w:rPr>
  </w:style>
  <w:style w:type="paragraph" w:styleId="EndnoteText">
    <w:name w:val="endnote text"/>
    <w:basedOn w:val="Normal"/>
    <w:semiHidden/>
    <w:rsid w:val="005C330E"/>
    <w:pPr>
      <w:jc w:val="left"/>
    </w:pPr>
    <w:rPr>
      <w:sz w:val="20"/>
      <w:szCs w:val="20"/>
    </w:rPr>
  </w:style>
  <w:style w:type="character" w:styleId="EndnoteReference">
    <w:name w:val="endnote reference"/>
    <w:basedOn w:val="DefaultParagraphFont"/>
    <w:semiHidden/>
    <w:rsid w:val="005C330E"/>
    <w:rPr>
      <w:vertAlign w:val="superscript"/>
    </w:rPr>
  </w:style>
  <w:style w:type="paragraph" w:styleId="BodyTextIndent2">
    <w:name w:val="Body Text Indent 2"/>
    <w:basedOn w:val="Normal"/>
    <w:rsid w:val="0000286D"/>
    <w:pPr>
      <w:spacing w:after="120" w:line="480" w:lineRule="auto"/>
      <w:ind w:left="283"/>
      <w:jc w:val="lef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156</TotalTime>
  <Pages>1</Pages>
  <Words>6292</Words>
  <Characters>35866</Characters>
  <Application>Microsoft Office Word</Application>
  <DocSecurity>0</DocSecurity>
  <Lines>0</Lines>
  <Paragraphs>0</Paragraphs>
  <ScaleCrop>false</ScaleCrop>
  <Company/>
  <LinksUpToDate>false</LinksUpToDate>
  <CharactersWithSpaces>42074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Prvá pracovná verzia</dc:title>
  <dc:creator>Ľudmila Dugovičová</dc:creator>
  <cp:lastModifiedBy>Administrator</cp:lastModifiedBy>
  <cp:revision>6</cp:revision>
  <cp:lastPrinted>2007-06-21T13:16:00Z</cp:lastPrinted>
  <dcterms:created xsi:type="dcterms:W3CDTF">2007-06-21T09:21:00Z</dcterms:created>
  <dcterms:modified xsi:type="dcterms:W3CDTF">2007-06-21T13:17:00Z</dcterms:modified>
</cp:coreProperties>
</file>