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5331" w:rsidP="00325331">
      <w:pPr>
        <w:jc w:val="both"/>
        <w:rPr>
          <w:b/>
        </w:rPr>
      </w:pPr>
      <w:r>
        <w:rPr>
          <w:b/>
        </w:rPr>
        <w:t xml:space="preserve">                   Výbor </w:t>
      </w:r>
    </w:p>
    <w:p w:rsidR="00325331" w:rsidP="00325331">
      <w:pPr>
        <w:jc w:val="both"/>
        <w:rPr>
          <w:b/>
        </w:rPr>
      </w:pPr>
      <w:r>
        <w:rPr>
          <w:b/>
        </w:rPr>
        <w:t>Národnej rady Slovenskej republiky</w:t>
      </w:r>
    </w:p>
    <w:p w:rsidR="00325331" w:rsidP="00325331">
      <w:pPr>
        <w:jc w:val="both"/>
        <w:rPr>
          <w:b/>
        </w:rPr>
      </w:pPr>
      <w:r>
        <w:rPr>
          <w:b/>
        </w:rPr>
        <w:t xml:space="preserve">            pre zdravotníctvo</w:t>
      </w:r>
    </w:p>
    <w:p w:rsidR="00325331" w:rsidP="00325331">
      <w:pPr>
        <w:jc w:val="right"/>
        <w:rPr>
          <w:b/>
        </w:rPr>
      </w:pPr>
    </w:p>
    <w:p w:rsidR="00325331" w:rsidP="00325331">
      <w:pPr>
        <w:jc w:val="right"/>
        <w:rPr>
          <w:bCs/>
          <w:sz w:val="32"/>
        </w:rPr>
      </w:pPr>
      <w:r>
        <w:rPr>
          <w:b/>
        </w:rPr>
        <w:tab/>
        <w:tab/>
        <w:tab/>
        <w:tab/>
        <w:tab/>
        <w:tab/>
        <w:tab/>
        <w:tab/>
        <w:tab/>
        <w:t xml:space="preserve">10. </w:t>
      </w:r>
      <w:r>
        <w:rPr>
          <w:bCs/>
        </w:rPr>
        <w:t>schôdza výboru</w:t>
      </w:r>
    </w:p>
    <w:p w:rsidR="00325331" w:rsidP="00325331">
      <w:pPr>
        <w:jc w:val="center"/>
        <w:rPr>
          <w:b/>
          <w:sz w:val="32"/>
        </w:rPr>
      </w:pPr>
    </w:p>
    <w:p w:rsidR="00325331" w:rsidP="00325331">
      <w:pPr>
        <w:rPr>
          <w:b/>
          <w:sz w:val="32"/>
        </w:rPr>
      </w:pPr>
    </w:p>
    <w:p w:rsidR="00325331" w:rsidP="00325331">
      <w:pPr>
        <w:rPr>
          <w:b/>
          <w:sz w:val="32"/>
        </w:rPr>
      </w:pPr>
    </w:p>
    <w:p w:rsidR="00325331" w:rsidP="00325331">
      <w:pPr>
        <w:jc w:val="center"/>
        <w:rPr>
          <w:b/>
          <w:sz w:val="32"/>
        </w:rPr>
      </w:pPr>
      <w:r>
        <w:rPr>
          <w:b/>
          <w:sz w:val="32"/>
        </w:rPr>
        <w:t>48</w:t>
      </w:r>
    </w:p>
    <w:p w:rsidR="00325331" w:rsidP="00325331">
      <w:pPr>
        <w:rPr>
          <w:b/>
          <w:sz w:val="32"/>
        </w:rPr>
      </w:pPr>
    </w:p>
    <w:p w:rsidR="00325331" w:rsidP="00325331">
      <w:pPr>
        <w:jc w:val="center"/>
        <w:rPr>
          <w:b/>
        </w:rPr>
      </w:pPr>
      <w:r>
        <w:rPr>
          <w:b/>
        </w:rPr>
        <w:t>U z n e s e n i e</w:t>
      </w:r>
    </w:p>
    <w:p w:rsidR="00325331" w:rsidP="00325331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325331" w:rsidP="00325331">
      <w:pPr>
        <w:jc w:val="center"/>
        <w:rPr>
          <w:b/>
        </w:rPr>
      </w:pPr>
      <w:r>
        <w:rPr>
          <w:b/>
        </w:rPr>
        <w:t xml:space="preserve">pre zdravotníctvo </w:t>
      </w:r>
    </w:p>
    <w:p w:rsidR="00325331" w:rsidP="00325331">
      <w:pPr>
        <w:jc w:val="center"/>
        <w:rPr>
          <w:b/>
        </w:rPr>
      </w:pPr>
      <w:r>
        <w:rPr>
          <w:b/>
        </w:rPr>
        <w:t>zo  14. júna  2007</w:t>
      </w:r>
    </w:p>
    <w:p w:rsidR="00325331" w:rsidP="00325331">
      <w:pPr>
        <w:jc w:val="center"/>
        <w:rPr>
          <w:b/>
        </w:rPr>
      </w:pPr>
    </w:p>
    <w:p w:rsidR="00325331" w:rsidP="00325331">
      <w:pPr>
        <w:jc w:val="both"/>
      </w:pPr>
    </w:p>
    <w:p w:rsidR="00325331" w:rsidRPr="00325331" w:rsidP="00325331">
      <w:pPr>
        <w:jc w:val="both"/>
      </w:pPr>
      <w:r>
        <w:tab/>
        <w:t xml:space="preserve">Výbor Národnej rady Slovenskej republiky pre zdravotníctvo  prerokoval  </w:t>
      </w:r>
      <w:r>
        <w:rPr>
          <w:b/>
        </w:rPr>
        <w:t xml:space="preserve">Správu o strednodobom vyhodnotení plnenia Národného programu boja proti drogám za obdobie 2005 – 2006 </w:t>
      </w:r>
      <w:r>
        <w:t>(tlač 262)</w:t>
      </w:r>
    </w:p>
    <w:p w:rsidR="00325331" w:rsidP="00325331">
      <w:pPr>
        <w:jc w:val="both"/>
      </w:pPr>
      <w:r>
        <w:t xml:space="preserve">    </w:t>
      </w:r>
    </w:p>
    <w:p w:rsidR="00325331" w:rsidP="00325331">
      <w:pPr>
        <w:pStyle w:val="Heading1"/>
      </w:pPr>
    </w:p>
    <w:p w:rsidR="00325331" w:rsidP="00325331">
      <w:pPr>
        <w:pStyle w:val="Heading1"/>
      </w:pPr>
      <w:r>
        <w:tab/>
        <w:t>A.  b e r i e   n a   v e d o m i e</w:t>
      </w:r>
    </w:p>
    <w:p w:rsidR="00325331" w:rsidP="00325331"/>
    <w:p w:rsidR="00325331" w:rsidP="00325331">
      <w:pPr>
        <w:ind w:firstLine="708"/>
        <w:jc w:val="both"/>
      </w:pPr>
      <w:r>
        <w:t xml:space="preserve">      Správu o strednodobom vyhodnotení plnenia Národného programu boja proti drogám za obdobie 2005 – 2006 (tlač 262);</w:t>
      </w:r>
    </w:p>
    <w:p w:rsidR="00325331" w:rsidP="00325331">
      <w:pPr>
        <w:ind w:firstLine="708"/>
        <w:jc w:val="both"/>
      </w:pPr>
      <w:r w:rsidRPr="00742C16">
        <w:t xml:space="preserve">     </w:t>
      </w:r>
      <w:r>
        <w:t xml:space="preserve"> </w:t>
      </w:r>
    </w:p>
    <w:p w:rsidR="00325331" w:rsidP="00325331">
      <w:pPr>
        <w:jc w:val="both"/>
        <w:rPr>
          <w:b/>
          <w:bCs/>
        </w:rPr>
      </w:pPr>
    </w:p>
    <w:p w:rsidR="00325331" w:rsidP="00325331">
      <w:pPr>
        <w:jc w:val="both"/>
        <w:rPr>
          <w:b/>
          <w:bCs/>
        </w:rPr>
      </w:pPr>
      <w:r>
        <w:rPr>
          <w:b/>
          <w:bCs/>
        </w:rPr>
        <w:tab/>
        <w:t>B.  o d p o r ú č a</w:t>
      </w:r>
    </w:p>
    <w:p w:rsidR="00325331" w:rsidP="00325331">
      <w:pPr>
        <w:jc w:val="both"/>
        <w:rPr>
          <w:b/>
          <w:bCs/>
        </w:rPr>
      </w:pPr>
      <w:r>
        <w:rPr>
          <w:b/>
          <w:bCs/>
        </w:rPr>
        <w:t xml:space="preserve">                 Národnej rade Slovenskej republiky</w:t>
      </w:r>
    </w:p>
    <w:p w:rsidR="00325331" w:rsidP="00325331"/>
    <w:p w:rsidR="00325331" w:rsidP="00325331">
      <w:pPr>
        <w:pStyle w:val="BodyText"/>
      </w:pPr>
      <w:r w:rsidRPr="00742C16">
        <w:t xml:space="preserve">                 </w:t>
      </w:r>
      <w:r>
        <w:t xml:space="preserve">1.  Správu o strednodobom vyhodnotení plnenia Národného programu boja proti drogám za obdobie 2005 – 2006  </w:t>
      </w:r>
      <w:r w:rsidRPr="00742C16">
        <w:t xml:space="preserve">vziať na </w:t>
      </w:r>
      <w:r>
        <w:t>vedomie;</w:t>
      </w:r>
    </w:p>
    <w:p w:rsidR="00325331" w:rsidP="00325331">
      <w:pPr>
        <w:pStyle w:val="Heading2"/>
        <w:tabs>
          <w:tab w:val="left" w:pos="709"/>
          <w:tab w:val="left" w:pos="1077"/>
        </w:tabs>
        <w:jc w:val="left"/>
      </w:pPr>
    </w:p>
    <w:p w:rsidR="00325331" w:rsidRPr="00201E2E" w:rsidP="00325331"/>
    <w:p w:rsidR="00325331" w:rsidP="00325331">
      <w:pPr>
        <w:rPr>
          <w:bCs/>
        </w:rPr>
      </w:pPr>
      <w:r w:rsidRPr="00201E2E">
        <w:rPr>
          <w:bCs/>
        </w:rPr>
        <w:tab/>
        <w:t xml:space="preserve">       2. </w:t>
      </w:r>
      <w:r w:rsidRPr="006C1DF1">
        <w:rPr>
          <w:b/>
          <w:bCs/>
        </w:rPr>
        <w:t>požiadať vládu  Slovenskej republiky</w:t>
      </w:r>
      <w:r w:rsidRPr="00201E2E">
        <w:rPr>
          <w:bCs/>
        </w:rPr>
        <w:tab/>
      </w:r>
    </w:p>
    <w:p w:rsidR="00325331" w:rsidRPr="00201E2E" w:rsidP="00325331">
      <w:pPr>
        <w:rPr>
          <w:bCs/>
        </w:rPr>
      </w:pPr>
    </w:p>
    <w:p w:rsidR="00325331" w:rsidP="00325331">
      <w:pPr>
        <w:numPr>
          <w:ilvl w:val="0"/>
          <w:numId w:val="1"/>
        </w:numPr>
        <w:tabs>
          <w:tab w:val="left" w:pos="1785"/>
        </w:tabs>
        <w:jc w:val="both"/>
        <w:rPr>
          <w:bCs/>
        </w:rPr>
      </w:pPr>
      <w:r>
        <w:rPr>
          <w:bCs/>
        </w:rPr>
        <w:t>Zabezpečiť plnenie cieľov Národného programu boja proti drogám na obdobie 2005 – 2008 v súlade s prijatou stratégiou Európskej únie a Európskeho akčného plánu boja proti drogám.</w:t>
      </w:r>
    </w:p>
    <w:p w:rsidR="00325331" w:rsidP="00325331">
      <w:pPr>
        <w:jc w:val="both"/>
        <w:rPr>
          <w:bCs/>
        </w:rPr>
      </w:pPr>
    </w:p>
    <w:p w:rsidR="00325331" w:rsidP="00325331">
      <w:pPr>
        <w:ind w:left="5664"/>
        <w:jc w:val="both"/>
        <w:rPr>
          <w:bCs/>
        </w:rPr>
      </w:pPr>
      <w:r>
        <w:rPr>
          <w:bCs/>
        </w:rPr>
        <w:t xml:space="preserve">      Termín: 31. december 2008</w:t>
      </w:r>
    </w:p>
    <w:p w:rsidR="00325331" w:rsidP="00325331">
      <w:pPr>
        <w:ind w:left="5664"/>
        <w:jc w:val="both"/>
        <w:rPr>
          <w:bCs/>
        </w:rPr>
      </w:pPr>
    </w:p>
    <w:p w:rsidR="00325331" w:rsidP="00325331">
      <w:pPr>
        <w:numPr>
          <w:ilvl w:val="0"/>
          <w:numId w:val="1"/>
        </w:numPr>
        <w:tabs>
          <w:tab w:val="left" w:pos="1785"/>
        </w:tabs>
        <w:jc w:val="both"/>
        <w:rPr>
          <w:bCs/>
        </w:rPr>
      </w:pPr>
      <w:r>
        <w:rPr>
          <w:bCs/>
        </w:rPr>
        <w:t>Predložiť na rokovanie Národnej rady Slovenskej republiky správu o komplexnom vyhodnotení plnenia Národné</w:t>
      </w:r>
      <w:r>
        <w:rPr>
          <w:bCs/>
        </w:rPr>
        <w:t>ho programu boja proti drogám za obdobie 2004 – 2008 a návrh Národného programu boja proti drogám na obdobie 2009 – 2012.</w:t>
      </w:r>
    </w:p>
    <w:p w:rsidR="00325331" w:rsidP="00325331">
      <w:pPr>
        <w:jc w:val="both"/>
        <w:rPr>
          <w:bCs/>
        </w:rPr>
      </w:pPr>
    </w:p>
    <w:p w:rsidR="00325331" w:rsidRPr="00325331" w:rsidP="00325331">
      <w:pPr>
        <w:ind w:left="5664"/>
        <w:jc w:val="both"/>
        <w:rPr>
          <w:bCs/>
        </w:rPr>
      </w:pPr>
      <w:r>
        <w:rPr>
          <w:bCs/>
        </w:rPr>
        <w:t xml:space="preserve">              Termín: 30 apríla 2009</w:t>
      </w:r>
    </w:p>
    <w:p w:rsidR="00325331" w:rsidP="00325331">
      <w:pPr>
        <w:pStyle w:val="Heading2"/>
        <w:tabs>
          <w:tab w:val="left" w:pos="709"/>
          <w:tab w:val="left" w:pos="1077"/>
        </w:tabs>
        <w:jc w:val="left"/>
      </w:pPr>
      <w:r>
        <w:tab/>
        <w:t>C.  u r č u j e</w:t>
      </w:r>
    </w:p>
    <w:p w:rsidR="00325331" w:rsidP="00325331"/>
    <w:p w:rsidR="00325331" w:rsidP="00325331">
      <w:pPr>
        <w:rPr>
          <w:b/>
        </w:rPr>
      </w:pPr>
      <w:r>
        <w:tab/>
        <w:t xml:space="preserve">      poslanca   </w:t>
      </w:r>
      <w:r>
        <w:rPr>
          <w:b/>
        </w:rPr>
        <w:t xml:space="preserve">Petra   O b r i m č á k a </w:t>
      </w:r>
    </w:p>
    <w:p w:rsidR="00325331" w:rsidP="00325331">
      <w:r>
        <w:rPr>
          <w:b/>
        </w:rPr>
        <w:t xml:space="preserve">                </w:t>
      </w:r>
      <w:r>
        <w:t xml:space="preserve">za  spravodajcu výboru a </w:t>
      </w:r>
    </w:p>
    <w:p w:rsidR="00325331" w:rsidP="00325331"/>
    <w:p w:rsidR="00325331" w:rsidP="00325331">
      <w:r>
        <w:tab/>
        <w:t xml:space="preserve">      </w:t>
      </w:r>
      <w:r>
        <w:rPr>
          <w:b/>
        </w:rPr>
        <w:t>p o v e r u j e</w:t>
      </w:r>
      <w:r>
        <w:t xml:space="preserve">   ho, aby</w:t>
        <w:tab/>
      </w:r>
    </w:p>
    <w:p w:rsidR="00325331" w:rsidP="00325331"/>
    <w:p w:rsidR="00325331" w:rsidP="00325331">
      <w:pPr>
        <w:pStyle w:val="BodyText"/>
      </w:pPr>
      <w:r>
        <w:t xml:space="preserve">                 predniesol správu výborov ako i návrh na uznesenie na schôdzi Národnej rady Slovenskej republiky.</w:t>
      </w:r>
    </w:p>
    <w:p w:rsidR="00325331" w:rsidP="00325331">
      <w:pPr>
        <w:jc w:val="both"/>
      </w:pPr>
    </w:p>
    <w:p w:rsidR="00325331" w:rsidP="00325331">
      <w:pPr>
        <w:jc w:val="both"/>
      </w:pPr>
    </w:p>
    <w:p w:rsidR="00325331" w:rsidP="00325331">
      <w:pPr>
        <w:jc w:val="both"/>
      </w:pPr>
    </w:p>
    <w:p w:rsidR="00325331" w:rsidP="00325331">
      <w:pPr>
        <w:jc w:val="both"/>
      </w:pPr>
    </w:p>
    <w:p w:rsidR="00325331" w:rsidRPr="00325331" w:rsidP="00325331">
      <w:pPr>
        <w:jc w:val="both"/>
        <w:rPr>
          <w:b/>
        </w:rPr>
      </w:pPr>
      <w:r w:rsidRPr="00325331">
        <w:rPr>
          <w:b/>
        </w:rPr>
        <w:tab/>
        <w:tab/>
        <w:tab/>
        <w:tab/>
        <w:tab/>
        <w:tab/>
        <w:tab/>
        <w:tab/>
        <w:tab/>
        <w:t>Viliam   N o v o t n ý</w:t>
      </w:r>
    </w:p>
    <w:p w:rsidR="00325331" w:rsidP="00325331">
      <w:pPr>
        <w:jc w:val="both"/>
      </w:pPr>
      <w:r>
        <w:t xml:space="preserve">                                                                                                 predseda výboru</w:t>
      </w:r>
    </w:p>
    <w:p w:rsidR="00325331" w:rsidP="00325331">
      <w:pPr>
        <w:jc w:val="both"/>
      </w:pPr>
    </w:p>
    <w:p w:rsidR="00325331" w:rsidP="00325331">
      <w:pPr>
        <w:jc w:val="both"/>
      </w:pPr>
    </w:p>
    <w:p w:rsidR="00325331" w:rsidP="00325331">
      <w:pPr>
        <w:jc w:val="both"/>
      </w:pPr>
    </w:p>
    <w:p w:rsidR="00325331" w:rsidRPr="00325331" w:rsidP="00325331">
      <w:pPr>
        <w:jc w:val="both"/>
        <w:rPr>
          <w:b/>
        </w:rPr>
      </w:pPr>
      <w:r w:rsidRPr="00325331">
        <w:rPr>
          <w:b/>
        </w:rPr>
        <w:t>Beata  S á n i o v á</w:t>
      </w:r>
    </w:p>
    <w:p w:rsidR="00325331" w:rsidP="00325331">
      <w:pPr>
        <w:jc w:val="both"/>
      </w:pPr>
      <w:r>
        <w:t>overovateľka výboru</w:t>
      </w:r>
    </w:p>
    <w:p w:rsidR="00867605"/>
    <w:sectPr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903F1"/>
    <w:multiLevelType w:val="hybridMultilevel"/>
    <w:tmpl w:val="2E9C899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01E2E"/>
    <w:rsid w:val="00325331"/>
    <w:rsid w:val="006C1DF1"/>
    <w:rsid w:val="00742C16"/>
    <w:rsid w:val="0086760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533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25331"/>
    <w:pPr>
      <w:keepNext/>
      <w:jc w:val="both"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325331"/>
    <w:pPr>
      <w:keepNext/>
      <w:jc w:val="center"/>
      <w:outlineLvl w:val="1"/>
    </w:pPr>
    <w:rPr>
      <w:b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325331"/>
    <w:pPr>
      <w:jc w:val="both"/>
    </w:pPr>
    <w:rPr>
      <w:rFonts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265</Words>
  <Characters>1515</Characters>
  <Application>Microsoft Office Word</Application>
  <DocSecurity>0</DocSecurity>
  <Lines>0</Lines>
  <Paragraphs>0</Paragraphs>
  <ScaleCrop>false</ScaleCrop>
  <Company>Kancelaria NR SR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Kovalovská Dana</dc:creator>
  <cp:lastModifiedBy>Kovalovská Dana</cp:lastModifiedBy>
  <cp:revision>1</cp:revision>
  <dcterms:created xsi:type="dcterms:W3CDTF">2007-05-31T12:02:00Z</dcterms:created>
  <dcterms:modified xsi:type="dcterms:W3CDTF">2007-05-31T12:11:00Z</dcterms:modified>
</cp:coreProperties>
</file>