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6CFD" w:rsidP="00506CFD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p w:rsidR="00506CFD" w:rsidP="00506CFD">
      <w:pPr>
        <w:pStyle w:val="Heading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 w:rsidR="00506CFD" w:rsidP="00506CFD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506CFD" w:rsidP="00506CFD">
      <w:pPr>
        <w:spacing w:line="360" w:lineRule="auto"/>
        <w:rPr>
          <w:rFonts w:ascii="Times New Roman" w:hAnsi="Times New Roman" w:cs="Times New Roman"/>
          <w:b/>
        </w:rPr>
      </w:pPr>
    </w:p>
    <w:p w:rsidR="00506CFD" w:rsidP="00506CFD">
      <w:pPr>
        <w:spacing w:line="360" w:lineRule="auto"/>
        <w:rPr>
          <w:rFonts w:ascii="Times New Roman" w:hAnsi="Times New Roman" w:cs="Times New Roman"/>
          <w:b/>
        </w:rPr>
      </w:pPr>
    </w:p>
    <w:p w:rsidR="00506CFD" w:rsidP="00506CF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06CFD" w:rsidP="00506CFD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506CFD" w:rsidP="00506CFD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 zápisnice z </w:t>
      </w:r>
      <w:r w:rsidR="00A209D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schôdze Ústavnoprávneho výboru Národnej rady Slovenskej republiky konanej  1</w:t>
      </w:r>
      <w:r w:rsidR="00A209D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09DA">
        <w:rPr>
          <w:rFonts w:ascii="Times New Roman" w:hAnsi="Times New Roman" w:cs="Times New Roman"/>
          <w:b/>
          <w:sz w:val="24"/>
          <w:szCs w:val="24"/>
        </w:rPr>
        <w:t>júna</w:t>
      </w:r>
      <w:r>
        <w:rPr>
          <w:rFonts w:ascii="Times New Roman" w:hAnsi="Times New Roman" w:cs="Times New Roman"/>
          <w:b/>
          <w:sz w:val="24"/>
          <w:szCs w:val="24"/>
        </w:rPr>
        <w:t xml:space="preserve"> 2007</w:t>
      </w:r>
    </w:p>
    <w:p w:rsidR="00506CFD" w:rsidP="00506CFD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506CFD" w:rsidP="00506CF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06CFD" w:rsidP="00506CF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506CFD" w:rsidP="00506CFD">
      <w:pPr>
        <w:pStyle w:val="Heading2"/>
        <w:spacing w:line="360" w:lineRule="auto"/>
        <w:ind w:hanging="37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 w:rsidR="00506CFD" w:rsidRPr="001339DD" w:rsidP="00506CFD">
      <w:pPr>
        <w:tabs>
          <w:tab w:val="left" w:pos="720"/>
        </w:tabs>
        <w:spacing w:line="360" w:lineRule="auto"/>
        <w:rPr>
          <w:rFonts w:ascii="Times New Roman" w:hAnsi="Times New Roman" w:cs="Times New Roman"/>
        </w:rPr>
      </w:pPr>
    </w:p>
    <w:p w:rsidR="00506CFD" w:rsidRPr="001339DD" w:rsidP="00506CFD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1339DD">
        <w:rPr>
          <w:rFonts w:ascii="Times New Roman" w:hAnsi="Times New Roman" w:cs="Times New Roman"/>
          <w:sz w:val="24"/>
          <w:lang w:val="sk-SK"/>
        </w:rPr>
        <w:tab/>
        <w:t>prerokoval 1</w:t>
      </w:r>
      <w:r w:rsidR="00A209DA">
        <w:rPr>
          <w:rFonts w:ascii="Times New Roman" w:hAnsi="Times New Roman" w:cs="Times New Roman"/>
          <w:sz w:val="24"/>
          <w:lang w:val="sk-SK"/>
        </w:rPr>
        <w:t>2. júna</w:t>
      </w:r>
      <w:r w:rsidRPr="001339DD">
        <w:rPr>
          <w:rFonts w:ascii="Times New Roman" w:hAnsi="Times New Roman" w:cs="Times New Roman"/>
          <w:sz w:val="24"/>
          <w:lang w:val="sk-SK"/>
        </w:rPr>
        <w:t xml:space="preserve"> 2007  </w:t>
      </w:r>
      <w:r w:rsidRPr="00335F49" w:rsidR="00A209DA">
        <w:rPr>
          <w:rFonts w:ascii="Times New Roman" w:hAnsi="Times New Roman" w:cs="Times New Roman"/>
          <w:sz w:val="24"/>
        </w:rPr>
        <w:t xml:space="preserve">návrh  </w:t>
      </w:r>
      <w:r w:rsidRPr="00335F49" w:rsidR="00A209DA">
        <w:rPr>
          <w:rFonts w:ascii="Times New Roman" w:hAnsi="Times New Roman" w:cs="Arial"/>
          <w:noProof/>
          <w:sz w:val="24"/>
        </w:rPr>
        <w:t xml:space="preserve">poslankýň Národnej rady Slovenskej republiky Kataríny Tóthovej, Zdenky Kramplovej a Ľudmily Muškovej na vydanie zákona, ktorým sa mení a dopĺňa zákon č. 16/2004 Z. z. o Slovenskej televízii  v znení neskorších predpisov a o zmene a doplnení niektorých zákonov (tlač 266) </w:t>
      </w:r>
      <w:r w:rsidRPr="001339DD">
        <w:rPr>
          <w:rFonts w:ascii="Times New Roman" w:hAnsi="Times New Roman" w:cs="Times New Roman"/>
          <w:sz w:val="24"/>
          <w:lang w:val="sk-SK"/>
        </w:rPr>
        <w:t>a </w:t>
      </w:r>
      <w:r w:rsidRPr="001339DD">
        <w:rPr>
          <w:rFonts w:ascii="Times New Roman" w:hAnsi="Times New Roman" w:cs="Times New Roman"/>
          <w:bCs/>
          <w:sz w:val="24"/>
          <w:lang w:val="sk-SK"/>
        </w:rPr>
        <w:t> na návrh poslan</w:t>
      </w:r>
      <w:r>
        <w:rPr>
          <w:rFonts w:ascii="Times New Roman" w:hAnsi="Times New Roman" w:cs="Times New Roman"/>
          <w:bCs/>
          <w:sz w:val="24"/>
          <w:lang w:val="sk-SK"/>
        </w:rPr>
        <w:t xml:space="preserve">kyne </w:t>
      </w:r>
      <w:r w:rsidR="00A209DA">
        <w:rPr>
          <w:rFonts w:ascii="Times New Roman" w:hAnsi="Times New Roman" w:cs="Times New Roman"/>
          <w:b/>
          <w:bCs/>
          <w:sz w:val="24"/>
          <w:lang w:val="sk-SK"/>
        </w:rPr>
        <w:t>L. Žitňanskej</w:t>
      </w:r>
      <w:r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1339DD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1339DD">
        <w:rPr>
          <w:rFonts w:ascii="Times New Roman" w:hAnsi="Times New Roman" w:cs="Times New Roman"/>
          <w:bCs/>
          <w:sz w:val="24"/>
          <w:lang w:val="sk-SK"/>
        </w:rPr>
        <w:t>hlasoval o  návrhu uznesenia uvedeného v prílohe.</w:t>
      </w:r>
    </w:p>
    <w:p w:rsidR="00506CFD" w:rsidP="00506CFD">
      <w:pPr>
        <w:pStyle w:val="TxBrp1"/>
        <w:tabs>
          <w:tab w:val="left" w:pos="720"/>
        </w:tabs>
        <w:spacing w:line="36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</w:p>
    <w:p w:rsidR="00506CFD" w:rsidP="00506CFD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Z  celkového počtu 12 poslancov Ústavnoprávneho výboru Národnej rady Slovenskej republiky bolo prítomných </w:t>
      </w:r>
      <w:r w:rsidR="00A209D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poslancov. Za návrh predneseného uznesenia </w:t>
      </w:r>
      <w:r>
        <w:rPr>
          <w:rFonts w:ascii="Times New Roman" w:hAnsi="Times New Roman" w:cs="Times New Roman"/>
        </w:rPr>
        <w:t>hlasoval</w:t>
      </w:r>
      <w:r w:rsidR="00A209DA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 xml:space="preserve"> poslan</w:t>
      </w:r>
      <w:r w:rsidR="00A209D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c, 1 poslanec hlasoval proti návrhu a  </w:t>
      </w:r>
      <w:r w:rsidR="00A209D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poslanci sa zdržali hlasovania. Ústavnoprávny výbor Národnej rady Slovenskej republiky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nakoľko návrh uznesenia </w:t>
      </w:r>
      <w:r>
        <w:rPr>
          <w:rFonts w:ascii="Times New Roman" w:hAnsi="Times New Roman" w:cs="Times New Roman"/>
          <w:b/>
          <w:bCs/>
        </w:rPr>
        <w:t>nezískal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podporu potrebnej nadpolovičnej väčšiny prítomnýc</w:t>
      </w:r>
      <w:r>
        <w:rPr>
          <w:rFonts w:ascii="Times New Roman" w:hAnsi="Times New Roman" w:cs="Times New Roman"/>
          <w:b/>
          <w:bCs/>
        </w:rPr>
        <w:t xml:space="preserve">h poslancov </w:t>
      </w:r>
      <w:r>
        <w:rPr>
          <w:rFonts w:ascii="Times New Roman" w:hAnsi="Times New Roman" w:cs="Times New Roman"/>
          <w:bCs/>
        </w:rPr>
        <w:t>podľa</w:t>
      </w:r>
      <w:r>
        <w:rPr>
          <w:rFonts w:ascii="Times New Roman" w:hAnsi="Times New Roman" w:cs="Times New Roman"/>
        </w:rPr>
        <w:t xml:space="preserve"> § 52 ods. 4 zákona Národnej rady Slovenskej republiky č.  350/1996 Z. z. o  rokovacom poriadku Národnej rady Slovenskej republiky v znení neskorších predpisov a  čl. 84 ods. 2 Ústavy Slovenskej republiky. </w:t>
      </w:r>
    </w:p>
    <w:p w:rsidR="00506CFD" w:rsidP="00506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506CFD" w:rsidP="00506CFD">
      <w:pPr>
        <w:rPr>
          <w:rFonts w:ascii="Times New Roman" w:hAnsi="Times New Roman" w:cs="Times New Roman"/>
        </w:rPr>
      </w:pPr>
    </w:p>
    <w:p w:rsidR="00506CFD" w:rsidP="00506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</w:t>
        <w:tab/>
        <w:t xml:space="preserve">      Mojmí</w:t>
      </w:r>
      <w:r>
        <w:rPr>
          <w:rFonts w:ascii="Times New Roman" w:hAnsi="Times New Roman" w:cs="Times New Roman"/>
        </w:rPr>
        <w:t>r Mamojka</w:t>
      </w:r>
    </w:p>
    <w:p w:rsidR="00506CFD" w:rsidP="00506C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  </w:t>
        <w:tab/>
        <w:t xml:space="preserve">    </w:t>
        <w:tab/>
        <w:t xml:space="preserve">  </w:t>
        <w:tab/>
        <w:t xml:space="preserve">                   predseda výboru</w:t>
      </w:r>
    </w:p>
    <w:p w:rsidR="00506CFD" w:rsidP="00506CFD">
      <w:pPr>
        <w:rPr>
          <w:rFonts w:ascii="Times New Roman" w:hAnsi="Times New Roman" w:cs="Times New Roman"/>
        </w:rPr>
      </w:pPr>
    </w:p>
    <w:p w:rsidR="00506CFD" w:rsidRPr="00450A62" w:rsidP="00506CFD">
      <w:pPr>
        <w:rPr>
          <w:rFonts w:ascii="Times New Roman" w:hAnsi="Times New Roman" w:cs="Times New Roman"/>
        </w:rPr>
      </w:pPr>
      <w:r w:rsidRPr="00450A62">
        <w:rPr>
          <w:rFonts w:ascii="Times New Roman" w:hAnsi="Times New Roman" w:cs="Times New Roman"/>
        </w:rPr>
        <w:t>Jana Laššáková</w:t>
      </w:r>
      <w:r>
        <w:rPr>
          <w:rFonts w:ascii="Times New Roman" w:hAnsi="Times New Roman" w:cs="Times New Roman"/>
        </w:rPr>
        <w:t xml:space="preserve"> </w:t>
      </w:r>
    </w:p>
    <w:p w:rsidR="00506CFD" w:rsidP="00506CFD">
      <w:pPr>
        <w:rPr>
          <w:rFonts w:ascii="Times New Roman" w:hAnsi="Times New Roman" w:cs="Times New Roman"/>
        </w:rPr>
      </w:pPr>
      <w:r w:rsidRPr="00450A6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</w:t>
      </w:r>
      <w:r w:rsidRPr="00450A62">
        <w:rPr>
          <w:rFonts w:ascii="Times New Roman" w:hAnsi="Times New Roman" w:cs="Times New Roman"/>
        </w:rPr>
        <w:t>verovateľka</w:t>
      </w:r>
    </w:p>
    <w:p w:rsidR="00506CFD" w:rsidP="00506CFD">
      <w:pPr>
        <w:rPr>
          <w:rFonts w:ascii="Times New Roman" w:hAnsi="Times New Roman" w:cs="Times New Roman"/>
        </w:rPr>
      </w:pPr>
    </w:p>
    <w:p w:rsidR="00506CFD" w:rsidP="00506CFD">
      <w:pPr>
        <w:rPr>
          <w:rFonts w:ascii="Times New Roman" w:hAnsi="Times New Roman" w:cs="Times New Roman"/>
        </w:rPr>
      </w:pPr>
    </w:p>
    <w:p w:rsidR="001E19D0" w:rsidP="00506CFD">
      <w:pPr>
        <w:pStyle w:val="Heading5"/>
        <w:spacing w:before="0"/>
        <w:ind w:firstLine="709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506CFD" w:rsidRPr="001E19D0" w:rsidP="00506CFD">
      <w:pPr>
        <w:pStyle w:val="Heading5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  <w:tab/>
        <w:tab/>
      </w:r>
      <w:r w:rsidR="001E19D0">
        <w:rPr>
          <w:rFonts w:ascii="Times New Roman" w:hAnsi="Times New Roman" w:cs="Times New Roman"/>
        </w:rPr>
        <w:tab/>
        <w:tab/>
        <w:tab/>
        <w:tab/>
        <w:tab/>
        <w:tab/>
      </w:r>
      <w:r w:rsidRPr="001E19D0" w:rsidR="001E19D0">
        <w:rPr>
          <w:rFonts w:ascii="Times New Roman" w:hAnsi="Times New Roman" w:cs="Times New Roman"/>
          <w:sz w:val="28"/>
          <w:szCs w:val="28"/>
        </w:rPr>
        <w:t>Príloha</w:t>
      </w:r>
      <w:r w:rsidRPr="001E19D0">
        <w:rPr>
          <w:rFonts w:ascii="Times New Roman" w:hAnsi="Times New Roman" w:cs="Times New Roman"/>
          <w:sz w:val="28"/>
          <w:szCs w:val="28"/>
        </w:rPr>
        <w:tab/>
      </w:r>
    </w:p>
    <w:p w:rsidR="00CB7CDA" w:rsidRPr="009027A0" w:rsidP="00CB7CDA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CB7CDA" w:rsidP="00CB7CDA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CB7CDA" w:rsidRPr="009027A0" w:rsidP="00CB7CDA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>
        <w:rPr>
          <w:rFonts w:ascii="Times New Roman" w:hAnsi="Times New Roman" w:cs="Times New Roman"/>
        </w:rPr>
        <w:t>20</w:t>
      </w:r>
      <w:r w:rsidRPr="009027A0">
        <w:rPr>
          <w:rFonts w:ascii="Times New Roman" w:hAnsi="Times New Roman" w:cs="Times New Roman"/>
        </w:rPr>
        <w:t>. schôdza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CB7CDA" w:rsidRPr="001E19D0" w:rsidP="00CB7CDA">
      <w:pPr>
        <w:spacing w:before="120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 w:rsidRPr="001E19D0" w:rsidR="00A209DA">
        <w:rPr>
          <w:rFonts w:ascii="Times New Roman" w:hAnsi="Times New Roman" w:cs="Times New Roman"/>
          <w:b/>
          <w:sz w:val="32"/>
          <w:szCs w:val="32"/>
          <w:lang w:eastAsia="en-US"/>
        </w:rPr>
        <w:t>Návrh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 xml:space="preserve">Ústavnoprávneho výboru Národnej rady </w:t>
      </w:r>
      <w:r w:rsidRPr="009027A0">
        <w:rPr>
          <w:rFonts w:ascii="Times New Roman" w:hAnsi="Times New Roman" w:cs="Times New Roman"/>
          <w:b/>
        </w:rPr>
        <w:t>Slovenskej republiky</w:t>
      </w:r>
    </w:p>
    <w:p w:rsidR="00CB7CDA" w:rsidRPr="009027A0" w:rsidP="00CB7CDA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z </w:t>
      </w:r>
      <w:r>
        <w:rPr>
          <w:rFonts w:ascii="Times New Roman" w:hAnsi="Times New Roman" w:cs="Times New Roman"/>
          <w:b/>
        </w:rPr>
        <w:t>1</w:t>
      </w:r>
      <w:r w:rsidR="0038292C"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júna</w:t>
      </w:r>
      <w:r w:rsidRPr="009027A0">
        <w:rPr>
          <w:rFonts w:ascii="Times New Roman" w:hAnsi="Times New Roman" w:cs="Times New Roman"/>
          <w:b/>
        </w:rPr>
        <w:t xml:space="preserve"> 2007</w:t>
      </w:r>
    </w:p>
    <w:p w:rsidR="00CB7CDA" w:rsidRPr="009027A0" w:rsidP="00CB7CDA">
      <w:pPr>
        <w:spacing w:before="120"/>
        <w:rPr>
          <w:rFonts w:ascii="Times New Roman" w:hAnsi="Times New Roman" w:cs="Times New Roman"/>
        </w:rPr>
      </w:pPr>
    </w:p>
    <w:p w:rsidR="00CB7CDA" w:rsidRPr="009027A0" w:rsidP="00CB7CDA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CB7CDA" w:rsidRPr="001C1DAF" w:rsidP="001C1DAF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35F49" w:rsidRPr="00335F49" w:rsidP="00335F4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335F49" w:rsidR="00CB7CDA">
        <w:rPr>
          <w:rFonts w:ascii="Times New Roman" w:hAnsi="Times New Roman" w:cs="Times New Roman"/>
          <w:sz w:val="24"/>
        </w:rPr>
        <w:tab/>
        <w:tab/>
        <w:t xml:space="preserve">prerokoval </w:t>
      </w:r>
      <w:r w:rsidRPr="00335F49" w:rsidR="00620759">
        <w:rPr>
          <w:rFonts w:ascii="Times New Roman" w:hAnsi="Times New Roman" w:cs="Times New Roman"/>
          <w:sz w:val="24"/>
        </w:rPr>
        <w:t xml:space="preserve"> návrh </w:t>
      </w:r>
      <w:r w:rsidRPr="00335F49" w:rsidR="00FD49BF">
        <w:rPr>
          <w:rFonts w:ascii="Times New Roman" w:hAnsi="Times New Roman" w:cs="Times New Roman"/>
          <w:sz w:val="24"/>
        </w:rPr>
        <w:t xml:space="preserve"> </w:t>
      </w:r>
      <w:r w:rsidRPr="00335F49">
        <w:rPr>
          <w:rFonts w:ascii="Times New Roman" w:hAnsi="Times New Roman" w:cs="Arial"/>
          <w:noProof/>
          <w:sz w:val="24"/>
        </w:rPr>
        <w:t>poslankýň Národnej rady Slovenskej republiky Kataríny Tóthovej, Zdenky Kramplovej a Ľudmily Muškovej na vydanie zákona, ktorým sa mení a dopĺňa zákon č. 16/2004 Z. z. o Slovenskej televízii  v znení neskorších predpisov a o zmene a doplnení niektorých zákonov (tlač 266) a</w:t>
      </w:r>
    </w:p>
    <w:p w:rsidR="00335F49" w:rsidP="00FD49BF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1C1DAF" w:rsidRPr="005462FC" w:rsidP="00CB7CDA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CB7CDA" w:rsidRPr="009027A0" w:rsidP="00CB7CDA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CB7CDA" w:rsidRPr="00F22700" w:rsidP="00CB7CDA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8D7034" w:rsidRPr="008D7034" w:rsidP="008D7034">
      <w:pPr>
        <w:pStyle w:val="TxBrp9"/>
        <w:spacing w:line="240" w:lineRule="auto"/>
        <w:rPr>
          <w:rFonts w:ascii="Times New Roman" w:hAnsi="Times New Roman" w:cs="Times New Roman"/>
          <w:noProof/>
          <w:sz w:val="24"/>
        </w:rPr>
      </w:pPr>
      <w:r w:rsidRPr="008D7034" w:rsidR="00CB7CDA">
        <w:rPr>
          <w:rFonts w:ascii="Times New Roman" w:hAnsi="Times New Roman" w:cs="Times New Roman"/>
          <w:sz w:val="24"/>
        </w:rPr>
        <w:tab/>
        <w:tab/>
        <w:tab/>
        <w:t>s</w:t>
      </w:r>
      <w:r w:rsidRPr="008D7034" w:rsidR="004100F0">
        <w:rPr>
          <w:rFonts w:ascii="Times New Roman" w:hAnsi="Times New Roman" w:cs="Times New Roman"/>
          <w:sz w:val="24"/>
        </w:rPr>
        <w:t> </w:t>
      </w:r>
      <w:r w:rsidRPr="008D7034" w:rsidR="00620759">
        <w:rPr>
          <w:rFonts w:ascii="Times New Roman" w:hAnsi="Times New Roman" w:cs="Times New Roman"/>
          <w:sz w:val="24"/>
        </w:rPr>
        <w:t>návrhom</w:t>
      </w:r>
      <w:r w:rsidRPr="008D7034" w:rsidR="00FD49BF">
        <w:rPr>
          <w:rFonts w:ascii="Times New Roman" w:hAnsi="Times New Roman" w:cs="Times New Roman"/>
          <w:sz w:val="24"/>
        </w:rPr>
        <w:t xml:space="preserve"> </w:t>
      </w:r>
      <w:r w:rsidRPr="008D7034">
        <w:rPr>
          <w:rFonts w:ascii="Times New Roman" w:hAnsi="Times New Roman" w:cs="Times New Roman"/>
          <w:noProof/>
          <w:sz w:val="24"/>
        </w:rPr>
        <w:t>poslankýň Národnej rady Slovenskej republiky Kataríny Tóthovej, Zdenky Kramplovej a Ľudmily Muškovej na vydanie zákona, ktorým sa mení a dopĺňa zákon č. 16/2004 Z. z. o Slovenskej televízii  v znení neskorších predpisov a o zmene a doplnení niektorých zákonov (tlač 266);</w:t>
      </w:r>
    </w:p>
    <w:p w:rsidR="00F22700" w:rsidRPr="008D7034" w:rsidP="008D7034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8D7034" w:rsidR="008D7034">
        <w:rPr>
          <w:rFonts w:ascii="Times New Roman" w:hAnsi="Times New Roman" w:cs="Times New Roman"/>
          <w:noProof/>
          <w:sz w:val="24"/>
        </w:rPr>
        <w:t xml:space="preserve"> </w:t>
      </w:r>
    </w:p>
    <w:p w:rsidR="00CB7CDA" w:rsidRPr="00F22700" w:rsidP="00CB7CDA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F22700">
        <w:rPr>
          <w:rFonts w:ascii="Times New Roman" w:hAnsi="Times New Roman" w:cs="Times New Roman"/>
          <w:szCs w:val="24"/>
        </w:rPr>
        <w:t>B.   o d p o r ú č a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CB7CDA" w:rsidRPr="00A36635" w:rsidP="00CB7CDA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k-SK"/>
        </w:rPr>
        <w:tab/>
      </w:r>
      <w:r w:rsidRPr="004F3621">
        <w:rPr>
          <w:rFonts w:ascii="Times New Roman" w:hAnsi="Times New Roman" w:cs="Times New Roman"/>
          <w:sz w:val="24"/>
          <w:lang w:val="sk-SK"/>
        </w:rPr>
        <w:tab/>
      </w:r>
      <w:r w:rsidRPr="00620759" w:rsidR="00620759">
        <w:rPr>
          <w:rFonts w:ascii="Times New Roman" w:hAnsi="Times New Roman" w:cs="Times New Roman"/>
          <w:sz w:val="24"/>
        </w:rPr>
        <w:t xml:space="preserve">návrh </w:t>
      </w:r>
      <w:r w:rsidRPr="00335F49" w:rsidR="008D7034">
        <w:rPr>
          <w:rFonts w:ascii="Times New Roman" w:hAnsi="Times New Roman" w:cs="Arial"/>
          <w:noProof/>
          <w:sz w:val="24"/>
        </w:rPr>
        <w:t xml:space="preserve">poslankýň Národnej rady Slovenskej republiky Kataríny Tóthovej, Zdenky Kramplovej a Ľudmily Muškovej na vydanie zákona, ktorým sa mení a dopĺňa zákon č. 16/2004 Z. z. o Slovenskej televízii  v znení neskorších predpisov a o zmene a doplnení niektorých zákonov (tlač 266) </w:t>
      </w:r>
      <w:r w:rsidR="008D7034">
        <w:rPr>
          <w:rFonts w:ascii="Times New Roman" w:hAnsi="Times New Roman" w:cs="Times New Roman"/>
          <w:b/>
          <w:bCs/>
          <w:sz w:val="24"/>
          <w:lang w:val="sk-SK"/>
        </w:rPr>
        <w:t>sc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hváliť</w:t>
      </w:r>
      <w:r w:rsidR="001E19D0"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CB7CDA" w:rsidRPr="009027A0" w:rsidP="00CB7CDA">
      <w:pPr>
        <w:jc w:val="both"/>
        <w:rPr>
          <w:rFonts w:ascii="Times New Roman" w:hAnsi="Times New Roman" w:cs="Times New Roman"/>
          <w:b/>
        </w:rPr>
      </w:pPr>
    </w:p>
    <w:p w:rsidR="00CB7CDA" w:rsidRPr="009027A0" w:rsidP="00CB7CDA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CB7CDA" w:rsidRPr="009027A0" w:rsidP="00CB7CDA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FD49BF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CB7CDA">
        <w:rPr>
          <w:rFonts w:ascii="Times New Roman" w:hAnsi="Times New Roman" w:cs="Times New Roman"/>
        </w:rPr>
        <w:tab/>
        <w:t xml:space="preserve">      predložiť stanovisko výboru k uvedenému návrhu zákona predsedovi </w:t>
      </w:r>
      <w:r w:rsidRPr="00CF1F78" w:rsidR="00CB7CDA">
        <w:rPr>
          <w:rFonts w:ascii="Times New Roman" w:hAnsi="Times New Roman" w:cs="Times New Roman"/>
        </w:rPr>
        <w:t>gestorského výboru - Výboru Národnej rady Slovenskej republiky pre</w:t>
      </w:r>
      <w:r w:rsidR="00905DB0">
        <w:rPr>
          <w:rFonts w:ascii="Times New Roman" w:hAnsi="Times New Roman" w:cs="Times New Roman"/>
        </w:rPr>
        <w:t xml:space="preserve"> </w:t>
      </w:r>
      <w:r w:rsidR="00335F49">
        <w:rPr>
          <w:rFonts w:ascii="Times New Roman" w:hAnsi="Times New Roman" w:cs="Times New Roman"/>
        </w:rPr>
        <w:t>kultúru a médiá</w:t>
      </w:r>
      <w:r>
        <w:rPr>
          <w:rFonts w:ascii="Times New Roman" w:hAnsi="Times New Roman" w:cs="Times New Roman"/>
        </w:rPr>
        <w:t>.</w:t>
      </w:r>
    </w:p>
    <w:p w:rsidR="00FD49BF" w:rsidP="00CB7CDA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B7CDA" w:rsidRPr="009027A0" w:rsidP="00CB7CDA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  <w:r w:rsidRPr="009027A0" w:rsidR="00FD49BF">
        <w:rPr>
          <w:rFonts w:ascii="Times New Roman" w:hAnsi="Times New Roman" w:cs="Times New Roman"/>
          <w:lang w:eastAsia="en-US"/>
        </w:rPr>
        <w:t xml:space="preserve"> </w:t>
      </w:r>
    </w:p>
    <w:p w:rsidR="00CB7CDA" w:rsidRPr="009027A0" w:rsidP="00CB7CDA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Mojmír Mamojka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    predseda výboru</w:t>
      </w:r>
    </w:p>
    <w:p w:rsidR="008059ED" w:rsidP="00CB7C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CB7CDA" w:rsidRPr="009027A0" w:rsidP="00CB7CDA">
      <w:pPr>
        <w:rPr>
          <w:rFonts w:ascii="Times New Roman" w:hAnsi="Times New Roman" w:cs="Times New Roman"/>
        </w:rPr>
      </w:pPr>
      <w:r w:rsidR="008059ED">
        <w:rPr>
          <w:rFonts w:ascii="Times New Roman" w:hAnsi="Times New Roman" w:cs="Times New Roman"/>
        </w:rPr>
        <w:t xml:space="preserve">  </w:t>
      </w:r>
      <w:r w:rsidRPr="009027A0">
        <w:rPr>
          <w:rFonts w:ascii="Times New Roman" w:hAnsi="Times New Roman" w:cs="Times New Roman"/>
        </w:rPr>
        <w:t>overovateľ</w:t>
      </w:r>
      <w:r w:rsidR="008059ED">
        <w:rPr>
          <w:rFonts w:ascii="Times New Roman" w:hAnsi="Times New Roman" w:cs="Times New Roman"/>
        </w:rPr>
        <w:t>ka</w:t>
      </w:r>
    </w:p>
    <w:p w:rsidR="00CB7CDA" w:rsidRPr="009027A0" w:rsidP="00CB7CDA">
      <w:pPr>
        <w:pStyle w:val="Heading2"/>
        <w:rPr>
          <w:rFonts w:ascii="Times New Roman" w:hAnsi="Times New Roman" w:cs="Times New Roman"/>
        </w:rPr>
        <w:sectPr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F715C" w:rsidRPr="00204BFE" w:rsidP="001E19D0">
      <w:pPr>
        <w:pStyle w:val="Heading2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D0" w:rsidP="006C4B0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E19D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D0" w:rsidP="006C4B0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E19D0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D0" w:rsidP="00A917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E19D0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9D0" w:rsidP="00A9171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1E19D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60D65"/>
    <w:multiLevelType w:val="hybridMultilevel"/>
    <w:tmpl w:val="B2D8A0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147CD"/>
    <w:multiLevelType w:val="multilevel"/>
    <w:tmpl w:val="2EFE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39DD"/>
    <w:rsid w:val="001C1DAF"/>
    <w:rsid w:val="001E19D0"/>
    <w:rsid w:val="00204BFE"/>
    <w:rsid w:val="00335F49"/>
    <w:rsid w:val="0038292C"/>
    <w:rsid w:val="004100F0"/>
    <w:rsid w:val="00450A62"/>
    <w:rsid w:val="004F3621"/>
    <w:rsid w:val="00506CFD"/>
    <w:rsid w:val="005462FC"/>
    <w:rsid w:val="00620759"/>
    <w:rsid w:val="006C4B00"/>
    <w:rsid w:val="008059ED"/>
    <w:rsid w:val="008D7034"/>
    <w:rsid w:val="009027A0"/>
    <w:rsid w:val="00905DB0"/>
    <w:rsid w:val="00A209DA"/>
    <w:rsid w:val="00A36635"/>
    <w:rsid w:val="00A9171F"/>
    <w:rsid w:val="00AF715C"/>
    <w:rsid w:val="00CB7CDA"/>
    <w:rsid w:val="00CF1F78"/>
    <w:rsid w:val="00F22700"/>
    <w:rsid w:val="00FD49B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4B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1544</TotalTime>
  <Pages>1</Pages>
  <Words>446</Words>
  <Characters>2547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266</dc:title>
  <dc:subject>tlač 266, schôdza 20, 12. jún 2007</dc:subject>
  <dc:creator>Viera Ebringerová</dc:creator>
  <cp:keywords>o Slovenskej televízii</cp:keywords>
  <dc:description>návrh  poslankýň NR SR K. Tóthovej, Z. Kramplovej a Ľ. Muškovej</dc:description>
  <cp:lastModifiedBy>EbriVier</cp:lastModifiedBy>
  <cp:revision>1447</cp:revision>
  <cp:lastPrinted>2007-04-26T13:12:00Z</cp:lastPrinted>
  <dcterms:created xsi:type="dcterms:W3CDTF">2002-05-15T10:56:00Z</dcterms:created>
  <dcterms:modified xsi:type="dcterms:W3CDTF">2007-06-12T09:10:00Z</dcterms:modified>
  <cp:category>výpis zo zápisnice</cp:category>
</cp:coreProperties>
</file>