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130412">
        <w:rPr>
          <w:rFonts w:cs="Times New Roman"/>
          <w:sz w:val="22"/>
        </w:rPr>
        <w:t xml:space="preserve"> </w:t>
      </w:r>
      <w:r w:rsidR="001D544A">
        <w:rPr>
          <w:rFonts w:cs="Times New Roman"/>
          <w:sz w:val="22"/>
        </w:rPr>
        <w:t>906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982C8D">
        <w:rPr>
          <w:rFonts w:cs="Times New Roman"/>
          <w:sz w:val="22"/>
        </w:rPr>
        <w:t>7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1D544A">
        <w:rPr>
          <w:rFonts w:cs="Times New Roman"/>
        </w:rPr>
        <w:t>370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FA565B">
        <w:rPr>
          <w:rFonts w:cs="Arial"/>
          <w:sz w:val="22"/>
          <w:szCs w:val="22"/>
        </w:rPr>
        <w:t> </w:t>
      </w:r>
      <w:r w:rsidR="00BD7DB6">
        <w:rPr>
          <w:rFonts w:cs="Arial"/>
          <w:sz w:val="22"/>
          <w:szCs w:val="22"/>
        </w:rPr>
        <w:t>15</w:t>
      </w:r>
      <w:r w:rsidR="00FA565B">
        <w:rPr>
          <w:rFonts w:cs="Arial"/>
          <w:sz w:val="22"/>
          <w:szCs w:val="22"/>
        </w:rPr>
        <w:t>.</w:t>
      </w:r>
      <w:r w:rsidR="006174AC">
        <w:rPr>
          <w:rFonts w:cs="Arial"/>
          <w:sz w:val="22"/>
          <w:szCs w:val="22"/>
        </w:rPr>
        <w:t xml:space="preserve"> </w:t>
      </w:r>
      <w:r w:rsidR="00FA565B">
        <w:rPr>
          <w:rFonts w:cs="Arial"/>
          <w:sz w:val="22"/>
          <w:szCs w:val="22"/>
        </w:rPr>
        <w:t>m</w:t>
      </w:r>
      <w:r w:rsidR="00EE4D2A">
        <w:rPr>
          <w:rFonts w:cs="Arial"/>
          <w:sz w:val="22"/>
          <w:szCs w:val="22"/>
        </w:rPr>
        <w:t>ája</w:t>
      </w:r>
      <w:r>
        <w:rPr>
          <w:rFonts w:cs="Arial"/>
          <w:sz w:val="22"/>
          <w:szCs w:val="22"/>
        </w:rPr>
        <w:t xml:space="preserve"> 200</w:t>
      </w:r>
      <w:r w:rsidR="007B2BBE">
        <w:rPr>
          <w:rFonts w:cs="Arial"/>
          <w:sz w:val="22"/>
          <w:szCs w:val="22"/>
        </w:rPr>
        <w:t>7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BD7DB6" w:rsidRPr="00AA213A" w:rsidP="00BD7DB6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k n</w:t>
      </w:r>
      <w:r w:rsidRPr="00AA213A">
        <w:rPr>
          <w:rFonts w:cs="Arial"/>
          <w:sz w:val="22"/>
          <w:szCs w:val="22"/>
        </w:rPr>
        <w:t>ávrh</w:t>
      </w:r>
      <w:r>
        <w:rPr>
          <w:rFonts w:cs="Arial"/>
          <w:sz w:val="22"/>
          <w:szCs w:val="22"/>
        </w:rPr>
        <w:t>u</w:t>
      </w:r>
      <w:r w:rsidRPr="00AA213A">
        <w:rPr>
          <w:rFonts w:cs="Arial"/>
          <w:sz w:val="22"/>
          <w:szCs w:val="22"/>
        </w:rPr>
        <w:t xml:space="preserve"> skupiny poslancov Národnej rady Slovenskej republiky na vydanie zákona, ktorým sa mení a dopĺňa  zákon č. 7/2005 Z. z. o konkurze a reštrukturalizácii a o zmene a doplnení niektorých zákonov v znení neskorších predpisov (tlač 299) – prvé čítanie</w:t>
      </w:r>
    </w:p>
    <w:p w:rsidR="00BD7DB6" w:rsidP="00BD7DB6">
      <w:pPr>
        <w:pStyle w:val="Footer"/>
        <w:tabs>
          <w:tab w:val="left" w:pos="0"/>
          <w:tab w:val="left" w:pos="708"/>
        </w:tabs>
        <w:jc w:val="both"/>
        <w:rPr>
          <w:rFonts w:cs="Arial"/>
          <w:sz w:val="22"/>
          <w:szCs w:val="22"/>
        </w:rPr>
      </w:pPr>
    </w:p>
    <w:p w:rsidR="00145918" w:rsidP="00BD7DB6">
      <w:pPr>
        <w:pStyle w:val="Footer"/>
        <w:tabs>
          <w:tab w:val="left" w:pos="0"/>
          <w:tab w:val="left" w:pos="708"/>
        </w:tabs>
        <w:jc w:val="both"/>
        <w:rPr>
          <w:rFonts w:cs="Arial"/>
          <w:sz w:val="22"/>
          <w:szCs w:val="22"/>
        </w:rPr>
      </w:pPr>
    </w:p>
    <w:p w:rsidR="00BD7DB6" w:rsidRPr="00C65867" w:rsidP="00BD7DB6">
      <w:pPr>
        <w:pStyle w:val="Footer"/>
        <w:tabs>
          <w:tab w:val="left" w:pos="708"/>
        </w:tabs>
        <w:jc w:val="both"/>
        <w:rPr>
          <w:rFonts w:cs="Arial"/>
          <w:b/>
          <w:sz w:val="28"/>
          <w:szCs w:val="28"/>
        </w:rPr>
      </w:pPr>
      <w:r w:rsidRPr="00C65867">
        <w:rPr>
          <w:rFonts w:cs="Arial"/>
          <w:b/>
          <w:sz w:val="28"/>
          <w:szCs w:val="28"/>
        </w:rPr>
        <w:tab/>
        <w:t>Národná rada Slovenskej republiky</w:t>
      </w:r>
    </w:p>
    <w:p w:rsidR="00BD7DB6" w:rsidP="00BD7DB6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BD7DB6" w:rsidP="00BD7DB6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BD7DB6" w:rsidP="00BD7DB6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BD7DB6" w:rsidRPr="00C65867" w:rsidP="00BD7DB6">
      <w:pPr>
        <w:pStyle w:val="Footer"/>
        <w:tabs>
          <w:tab w:val="left" w:pos="708"/>
        </w:tabs>
        <w:jc w:val="both"/>
        <w:rPr>
          <w:rFonts w:cs="Arial"/>
          <w:b/>
          <w:sz w:val="28"/>
          <w:szCs w:val="28"/>
        </w:rPr>
      </w:pPr>
      <w:r w:rsidRPr="00C65867">
        <w:rPr>
          <w:rFonts w:cs="Arial"/>
          <w:b/>
          <w:sz w:val="28"/>
          <w:szCs w:val="28"/>
        </w:rPr>
        <w:tab/>
        <w:t>r o z h o d l a , že</w:t>
      </w:r>
    </w:p>
    <w:p w:rsidR="00BD7DB6" w:rsidP="00BD7DB6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BD7DB6" w:rsidP="00BD7DB6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BD7DB6" w:rsidP="00BD7DB6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BD7DB6" w:rsidRPr="00C65867" w:rsidP="00BD7DB6">
      <w:pPr>
        <w:pStyle w:val="Footer"/>
        <w:tabs>
          <w:tab w:val="left" w:pos="708"/>
        </w:tabs>
        <w:jc w:val="both"/>
        <w:rPr>
          <w:rFonts w:cs="Arial"/>
          <w:b/>
          <w:sz w:val="22"/>
          <w:szCs w:val="22"/>
        </w:rPr>
      </w:pPr>
      <w:r w:rsidRPr="00C65867">
        <w:rPr>
          <w:rFonts w:cs="Arial"/>
          <w:b/>
          <w:sz w:val="22"/>
          <w:szCs w:val="22"/>
        </w:rPr>
        <w:tab/>
        <w:t>nebude pokračovať v rokovaní o tomto návrhu zákona.</w:t>
      </w:r>
    </w:p>
    <w:p w:rsidR="0046109F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EE4D2A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Pavol  P a š k a   v. r.</w:t>
      </w:r>
    </w:p>
    <w:p w:rsidR="00EE4D2A" w:rsidP="00EE4D2A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predseda</w:t>
      </w:r>
    </w:p>
    <w:p w:rsidR="00EE4D2A" w:rsidP="00EE4D2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Anna  S z ö g e d i   v. r.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D ž u r i n a   v. r.</w:t>
      </w:r>
    </w:p>
    <w:p w:rsidR="00210FB7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534367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834777" w:rsidP="00834777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014FAF" w:rsidRPr="00014FAF" w:rsidP="00014FAF">
      <w:pPr>
        <w:keepNext w:val="0"/>
        <w:keepLines w:val="0"/>
        <w:jc w:val="both"/>
        <w:rPr>
          <w:rFonts w:cs="Times New Roman"/>
          <w:bCs/>
          <w:szCs w:val="24"/>
        </w:rPr>
      </w:pPr>
    </w:p>
    <w:p w:rsidR="00014FAF" w:rsidP="00014FAF">
      <w:pPr>
        <w:keepNext w:val="0"/>
        <w:keepLines w:val="0"/>
        <w:jc w:val="both"/>
        <w:rPr>
          <w:rFonts w:cs="Times New Roman"/>
          <w:bCs/>
          <w:szCs w:val="24"/>
        </w:rPr>
      </w:pP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44A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1D544A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44A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D00064"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1D544A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1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4FAF"/>
    <w:rsid w:val="00017C70"/>
    <w:rsid w:val="00130412"/>
    <w:rsid w:val="00145918"/>
    <w:rsid w:val="001D544A"/>
    <w:rsid w:val="00210FB7"/>
    <w:rsid w:val="002363C5"/>
    <w:rsid w:val="0046109F"/>
    <w:rsid w:val="00534367"/>
    <w:rsid w:val="005D67C2"/>
    <w:rsid w:val="006174AC"/>
    <w:rsid w:val="007542C9"/>
    <w:rsid w:val="007B2BBE"/>
    <w:rsid w:val="00814864"/>
    <w:rsid w:val="00834777"/>
    <w:rsid w:val="008E44F8"/>
    <w:rsid w:val="00982C8D"/>
    <w:rsid w:val="00A64BBE"/>
    <w:rsid w:val="00AA213A"/>
    <w:rsid w:val="00B74BC0"/>
    <w:rsid w:val="00BA441B"/>
    <w:rsid w:val="00BD7DB6"/>
    <w:rsid w:val="00C65867"/>
    <w:rsid w:val="00D00064"/>
    <w:rsid w:val="00EE4D2A"/>
    <w:rsid w:val="00FA565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21</TotalTime>
  <Pages>1</Pages>
  <Words>131</Words>
  <Characters>753</Characters>
  <Application>Microsoft Office Word</Application>
  <DocSecurity>0</DocSecurity>
  <Lines>0</Lines>
  <Paragraphs>0</Paragraphs>
  <ScaleCrop>false</ScaleCrop>
  <Company>Kancelária NR SR</Company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6</cp:revision>
  <cp:lastPrinted>2007-05-16T14:22:00Z</cp:lastPrinted>
  <dcterms:created xsi:type="dcterms:W3CDTF">2007-05-15T15:11:00Z</dcterms:created>
  <dcterms:modified xsi:type="dcterms:W3CDTF">2007-05-21T09:27:00Z</dcterms:modified>
</cp:coreProperties>
</file>