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</w:t>
      </w:r>
      <w:r w:rsidR="003E6900">
        <w:rPr>
          <w:rFonts w:cs="Times New Roman"/>
          <w:sz w:val="22"/>
        </w:rPr>
        <w:t>: 832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3E6900">
        <w:rPr>
          <w:rFonts w:cs="Times New Roman"/>
        </w:rPr>
        <w:t>359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A565B">
        <w:rPr>
          <w:rFonts w:cs="Arial"/>
          <w:sz w:val="22"/>
          <w:szCs w:val="22"/>
        </w:rPr>
        <w:t> </w:t>
      </w:r>
      <w:r w:rsidR="003E6900">
        <w:rPr>
          <w:rFonts w:cs="Arial"/>
          <w:sz w:val="22"/>
          <w:szCs w:val="22"/>
        </w:rPr>
        <w:t>11</w:t>
      </w:r>
      <w:r w:rsidR="00FA565B">
        <w:rPr>
          <w:rFonts w:cs="Arial"/>
          <w:sz w:val="22"/>
          <w:szCs w:val="22"/>
        </w:rPr>
        <w:t>.</w:t>
      </w:r>
      <w:r w:rsidR="006174AC">
        <w:rPr>
          <w:rFonts w:cs="Arial"/>
          <w:sz w:val="22"/>
          <w:szCs w:val="22"/>
        </w:rPr>
        <w:t xml:space="preserve"> </w:t>
      </w:r>
      <w:r w:rsidR="00FA565B">
        <w:rPr>
          <w:rFonts w:cs="Arial"/>
          <w:sz w:val="22"/>
          <w:szCs w:val="22"/>
        </w:rPr>
        <w:t>m</w:t>
      </w:r>
      <w:r w:rsidR="00EE4D2A">
        <w:rPr>
          <w:rFonts w:cs="Arial"/>
          <w:sz w:val="22"/>
          <w:szCs w:val="22"/>
        </w:rPr>
        <w:t>ája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B8294D" w:rsidP="00B8294D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k n</w:t>
      </w:r>
      <w:r w:rsidRPr="00AA213A">
        <w:rPr>
          <w:rFonts w:cs="Arial"/>
          <w:sz w:val="22"/>
          <w:szCs w:val="22"/>
        </w:rPr>
        <w:t>ávrh</w:t>
      </w:r>
      <w:r>
        <w:rPr>
          <w:rFonts w:cs="Arial"/>
          <w:sz w:val="22"/>
          <w:szCs w:val="22"/>
        </w:rPr>
        <w:t>u</w:t>
      </w:r>
      <w:r w:rsidRPr="00AA213A">
        <w:rPr>
          <w:rFonts w:cs="Arial"/>
          <w:sz w:val="22"/>
          <w:szCs w:val="22"/>
        </w:rPr>
        <w:t xml:space="preserve"> poslankýň Národnej rady Slovenskej republiky Kataríny Tóthovej, Zdenky Kramplovej a Ľudmily Muškovej na vydanie zákona, ktorým sa mení a dopĺňa zákon</w:t>
      </w:r>
      <w:r>
        <w:rPr>
          <w:rFonts w:cs="Arial"/>
          <w:sz w:val="22"/>
          <w:szCs w:val="22"/>
        </w:rPr>
        <w:br/>
      </w:r>
      <w:r w:rsidRPr="00AA213A">
        <w:rPr>
          <w:rFonts w:cs="Arial"/>
          <w:sz w:val="22"/>
          <w:szCs w:val="22"/>
        </w:rPr>
        <w:t>č. 16/2004 Z. z. o Slovenskej televízii v znení neskorších predpisov a o zmene a doplnení niektorých zákonov (tlač 266)</w:t>
      </w:r>
      <w:r>
        <w:rPr>
          <w:rFonts w:cs="Arial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– prvé čítanie</w:t>
      </w:r>
    </w:p>
    <w:p w:rsidR="00B8294D" w:rsidP="00B8294D">
      <w:pPr>
        <w:jc w:val="both"/>
        <w:rPr>
          <w:rFonts w:cs="Arial"/>
          <w:sz w:val="22"/>
          <w:szCs w:val="22"/>
        </w:rPr>
      </w:pPr>
    </w:p>
    <w:p w:rsidR="00B8294D" w:rsidP="00B8294D">
      <w:pPr>
        <w:pStyle w:val="Heading4"/>
        <w:keepLines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Slovenskej republiky</w:t>
      </w:r>
    </w:p>
    <w:p w:rsidR="00B8294D" w:rsidP="00B8294D">
      <w:pPr>
        <w:jc w:val="both"/>
        <w:rPr>
          <w:rFonts w:cs="Arial"/>
          <w:b/>
          <w:sz w:val="28"/>
          <w:szCs w:val="28"/>
        </w:rPr>
      </w:pPr>
    </w:p>
    <w:p w:rsidR="00B8294D" w:rsidP="00B8294D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B8294D" w:rsidP="00B8294D">
      <w:pPr>
        <w:jc w:val="both"/>
        <w:rPr>
          <w:rFonts w:cs="Arial"/>
          <w:b/>
          <w:sz w:val="22"/>
          <w:szCs w:val="22"/>
        </w:rPr>
      </w:pPr>
    </w:p>
    <w:p w:rsidR="00B8294D" w:rsidP="00B8294D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návrh zákona v druhom čítaní;</w:t>
      </w:r>
    </w:p>
    <w:p w:rsidR="00B8294D" w:rsidP="00B8294D">
      <w:pPr>
        <w:ind w:firstLine="708"/>
        <w:jc w:val="both"/>
        <w:rPr>
          <w:rFonts w:cs="Arial"/>
          <w:sz w:val="22"/>
          <w:szCs w:val="22"/>
        </w:rPr>
      </w:pPr>
    </w:p>
    <w:p w:rsidR="00B8294D" w:rsidP="00B8294D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8294D" w:rsidP="00B8294D">
      <w:pPr>
        <w:jc w:val="both"/>
        <w:rPr>
          <w:rFonts w:cs="Arial"/>
          <w:b/>
          <w:sz w:val="22"/>
          <w:szCs w:val="22"/>
        </w:rPr>
      </w:pPr>
    </w:p>
    <w:p w:rsidR="00B8294D" w:rsidP="00B8294D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8294D" w:rsidP="00B8294D">
      <w:pPr>
        <w:ind w:left="1200"/>
        <w:jc w:val="both"/>
        <w:rPr>
          <w:rFonts w:cs="Arial"/>
          <w:sz w:val="22"/>
          <w:szCs w:val="22"/>
        </w:rPr>
      </w:pPr>
    </w:p>
    <w:p w:rsidR="00B8294D" w:rsidP="00B8294D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 a</w:t>
      </w:r>
    </w:p>
    <w:p w:rsidR="00B8294D" w:rsidP="00B8294D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kultúru a médiá;</w:t>
      </w:r>
    </w:p>
    <w:p w:rsidR="00B8294D" w:rsidP="00B8294D">
      <w:pPr>
        <w:ind w:left="1200"/>
        <w:jc w:val="both"/>
        <w:rPr>
          <w:rFonts w:cs="Arial"/>
          <w:sz w:val="22"/>
          <w:szCs w:val="22"/>
        </w:rPr>
      </w:pPr>
    </w:p>
    <w:p w:rsidR="00B8294D" w:rsidP="00B8294D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8294D" w:rsidP="00B8294D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B8294D" w:rsidP="00FF0C36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ako gestorský Výbor Národn</w:t>
      </w:r>
      <w:r>
        <w:rPr>
          <w:rFonts w:cs="Arial"/>
          <w:sz w:val="22"/>
          <w:szCs w:val="22"/>
        </w:rPr>
        <w:t xml:space="preserve">ej rady Slovenskej republiky pre </w:t>
      </w:r>
      <w:r w:rsidR="009B6D10">
        <w:rPr>
          <w:rFonts w:cs="Arial"/>
          <w:sz w:val="22"/>
          <w:szCs w:val="22"/>
        </w:rPr>
        <w:t>kultúru a médiá</w:t>
      </w:r>
      <w:r>
        <w:rPr>
          <w:rFonts w:cs="Arial"/>
          <w:sz w:val="22"/>
          <w:szCs w:val="22"/>
        </w:rPr>
        <w:t xml:space="preserve"> a lehotu </w:t>
      </w:r>
      <w:r>
        <w:rPr>
          <w:rFonts w:cs="Times New Roman"/>
          <w:sz w:val="22"/>
          <w:szCs w:val="22"/>
        </w:rPr>
        <w:t>na jeho prerokovanie v druhom čítaní vo výbor</w:t>
      </w:r>
      <w:r w:rsidR="00BF1092">
        <w:rPr>
          <w:rFonts w:cs="Times New Roman"/>
          <w:sz w:val="22"/>
          <w:szCs w:val="22"/>
        </w:rPr>
        <w:t>e</w:t>
      </w:r>
      <w:r>
        <w:rPr>
          <w:rFonts w:cs="Times New Roman"/>
          <w:sz w:val="22"/>
          <w:szCs w:val="22"/>
        </w:rPr>
        <w:t xml:space="preserve"> do 18. júna 2007 a v gestorskom výbore do 19. júna 2007.</w:t>
      </w:r>
    </w:p>
    <w:p w:rsidR="0046109F" w:rsidP="00FF0C36">
      <w:pPr>
        <w:pStyle w:val="Footer"/>
        <w:keepNext w:val="0"/>
        <w:keepLines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EE4D2A" w:rsidP="00FF0C36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BF1092" w:rsidP="00FF0C36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FF0C36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FF0C36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FF0C36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FF0C36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FF0C36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FF0C36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Anna  S z ö g e d i   v. r.</w:t>
      </w:r>
    </w:p>
    <w:p w:rsidR="00EE4D2A" w:rsidP="00FF0C36">
      <w:pPr>
        <w:keepNext w:val="0"/>
        <w:keepLines w:val="0"/>
        <w:jc w:val="both"/>
        <w:rPr>
          <w:rFonts w:cs="Arial"/>
          <w:sz w:val="22"/>
          <w:szCs w:val="22"/>
        </w:rPr>
      </w:pPr>
      <w:r w:rsidR="003E6900">
        <w:rPr>
          <w:rFonts w:cs="Arial"/>
          <w:sz w:val="22"/>
          <w:szCs w:val="22"/>
        </w:rPr>
        <w:t>Jozef</w:t>
      </w:r>
      <w:r>
        <w:rPr>
          <w:rFonts w:cs="Arial"/>
          <w:sz w:val="22"/>
          <w:szCs w:val="22"/>
        </w:rPr>
        <w:t xml:space="preserve">  </w:t>
      </w:r>
      <w:r w:rsidR="003E6900">
        <w:rPr>
          <w:rFonts w:cs="Arial"/>
          <w:sz w:val="22"/>
          <w:szCs w:val="22"/>
        </w:rPr>
        <w:t>L í š k a</w:t>
      </w:r>
      <w:r>
        <w:rPr>
          <w:rFonts w:cs="Arial"/>
          <w:sz w:val="22"/>
          <w:szCs w:val="22"/>
        </w:rPr>
        <w:t xml:space="preserve">   v. r.</w:t>
      </w: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488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F84488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488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3C0B45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F84488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2363C5"/>
    <w:rsid w:val="003C0B45"/>
    <w:rsid w:val="003E6900"/>
    <w:rsid w:val="0046109F"/>
    <w:rsid w:val="005D67C2"/>
    <w:rsid w:val="006174AC"/>
    <w:rsid w:val="007542C9"/>
    <w:rsid w:val="007B2BBE"/>
    <w:rsid w:val="00814864"/>
    <w:rsid w:val="008E44F8"/>
    <w:rsid w:val="00982C8D"/>
    <w:rsid w:val="009B6D10"/>
    <w:rsid w:val="00A64BBE"/>
    <w:rsid w:val="00AA213A"/>
    <w:rsid w:val="00B8294D"/>
    <w:rsid w:val="00BF1092"/>
    <w:rsid w:val="00EE4D2A"/>
    <w:rsid w:val="00F84488"/>
    <w:rsid w:val="00FA565B"/>
    <w:rsid w:val="00FF0C3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160</Words>
  <Characters>913</Characters>
  <Application>Microsoft Office Word</Application>
  <DocSecurity>0</DocSecurity>
  <Lines>0</Lines>
  <Paragraphs>0</Paragraphs>
  <ScaleCrop>false</ScaleCrop>
  <Company>Kancelária NR SR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10</cp:revision>
  <cp:lastPrinted>2007-05-16T14:18:00Z</cp:lastPrinted>
  <dcterms:created xsi:type="dcterms:W3CDTF">2007-05-15T08:53:00Z</dcterms:created>
  <dcterms:modified xsi:type="dcterms:W3CDTF">2007-05-16T14:18:00Z</dcterms:modified>
</cp:coreProperties>
</file>