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5B86" w:rsidP="00425B86">
      <w:pPr>
        <w:pStyle w:val="Heading1"/>
        <w:rPr>
          <w:rFonts w:cs="Times New Roman"/>
          <w:sz w:val="28"/>
          <w:szCs w:val="28"/>
        </w:rPr>
      </w:pPr>
      <w:r w:rsidRPr="00E01B08">
        <w:rPr>
          <w:rFonts w:cs="Times New Roman"/>
          <w:sz w:val="28"/>
          <w:szCs w:val="28"/>
        </w:rPr>
        <w:t>NÁRODNÁ RADA SLOVENSKEJ REPUBLIKY</w:t>
      </w:r>
    </w:p>
    <w:p w:rsidR="00425B86" w:rsidRPr="00BC3B70" w:rsidP="00425B86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</w:t>
      </w:r>
    </w:p>
    <w:p w:rsidR="00425B86" w:rsidRPr="00A5549F" w:rsidP="00425B86">
      <w:pPr>
        <w:pStyle w:val="Heading1"/>
        <w:rPr>
          <w:rFonts w:cs="Times New Roman"/>
          <w:sz w:val="22"/>
          <w:szCs w:val="22"/>
        </w:rPr>
      </w:pPr>
      <w:r w:rsidRPr="00A5549F">
        <w:rPr>
          <w:rFonts w:cs="Times New Roman"/>
          <w:sz w:val="22"/>
          <w:szCs w:val="22"/>
        </w:rPr>
        <w:t>IV. volebné obdobie</w:t>
      </w:r>
    </w:p>
    <w:p w:rsidR="00425B86" w:rsidRPr="00A5549F" w:rsidP="00425B86">
      <w:pPr>
        <w:pStyle w:val="Protokoln"/>
        <w:rPr>
          <w:rFonts w:cs="Times New Roman"/>
          <w:sz w:val="22"/>
          <w:szCs w:val="22"/>
        </w:rPr>
      </w:pPr>
    </w:p>
    <w:p w:rsidR="00425B86" w:rsidRPr="00A5549F" w:rsidP="00425B86">
      <w:pPr>
        <w:pStyle w:val="Protokoln"/>
        <w:spacing w:before="0"/>
        <w:ind w:left="5664" w:firstLine="708"/>
        <w:rPr>
          <w:rFonts w:cs="Times New Roman"/>
          <w:sz w:val="22"/>
          <w:szCs w:val="22"/>
        </w:rPr>
      </w:pPr>
    </w:p>
    <w:p w:rsidR="00425B86" w:rsidRPr="00A5549F" w:rsidP="00425B86">
      <w:pPr>
        <w:pStyle w:val="Protokoln"/>
        <w:spacing w:before="0"/>
        <w:ind w:left="5664" w:firstLine="708"/>
        <w:rPr>
          <w:rFonts w:cs="Times New Roman"/>
          <w:sz w:val="22"/>
          <w:szCs w:val="22"/>
        </w:rPr>
      </w:pPr>
      <w:r w:rsidRPr="00A5549F">
        <w:rPr>
          <w:rFonts w:cs="Times New Roman"/>
          <w:sz w:val="22"/>
          <w:szCs w:val="22"/>
        </w:rPr>
        <w:t>Číslo: 554/2007-sekr.</w:t>
      </w:r>
    </w:p>
    <w:p w:rsidR="00425B86" w:rsidRPr="00A5549F" w:rsidP="00425B86">
      <w:pPr>
        <w:pStyle w:val="Protokoln"/>
        <w:spacing w:before="0"/>
        <w:ind w:firstLine="708"/>
        <w:rPr>
          <w:rFonts w:cs="Times New Roman"/>
          <w:sz w:val="22"/>
          <w:szCs w:val="22"/>
        </w:rPr>
      </w:pPr>
    </w:p>
    <w:p w:rsidR="00425B86" w:rsidRPr="001C0400" w:rsidP="00425B86">
      <w:pPr>
        <w:pStyle w:val="Heading1"/>
        <w:rPr>
          <w:rFonts w:cs="Times New Roman"/>
          <w:b/>
          <w:sz w:val="40"/>
          <w:szCs w:val="40"/>
        </w:rPr>
      </w:pPr>
      <w:r w:rsidRPr="001C0400" w:rsidR="001C0400">
        <w:rPr>
          <w:rFonts w:cs="Times New Roman"/>
          <w:b/>
          <w:sz w:val="40"/>
          <w:szCs w:val="40"/>
        </w:rPr>
        <w:t>309</w:t>
      </w:r>
    </w:p>
    <w:p w:rsidR="00425B86" w:rsidP="00425B86">
      <w:pPr>
        <w:pStyle w:val="Heading1"/>
        <w:rPr>
          <w:rFonts w:cs="Times New Roman"/>
          <w:sz w:val="22"/>
          <w:szCs w:val="22"/>
        </w:rPr>
      </w:pPr>
    </w:p>
    <w:p w:rsidR="00425B86" w:rsidRPr="005F30A0" w:rsidP="00425B86">
      <w:pPr>
        <w:rPr>
          <w:rFonts w:cs="Times New Roman"/>
        </w:rPr>
      </w:pPr>
    </w:p>
    <w:p w:rsidR="00425B86" w:rsidRPr="00BC3B70" w:rsidP="00425B86">
      <w:pPr>
        <w:pStyle w:val="Heading1"/>
        <w:rPr>
          <w:rFonts w:cs="Times New Roman"/>
          <w:b/>
          <w:szCs w:val="32"/>
        </w:rPr>
      </w:pPr>
      <w:r w:rsidRPr="00BC3B70">
        <w:rPr>
          <w:rFonts w:cs="Times New Roman"/>
          <w:b/>
          <w:szCs w:val="32"/>
        </w:rPr>
        <w:t xml:space="preserve">N </w:t>
      </w:r>
      <w:r>
        <w:rPr>
          <w:rFonts w:cs="Times New Roman"/>
          <w:b/>
          <w:szCs w:val="32"/>
        </w:rPr>
        <w:t>Á V R H</w:t>
      </w:r>
    </w:p>
    <w:p w:rsidR="00425B86" w:rsidRPr="00E01B08" w:rsidP="00425B86">
      <w:pPr>
        <w:rPr>
          <w:rFonts w:cs="Times New Roman"/>
          <w:sz w:val="22"/>
          <w:szCs w:val="22"/>
        </w:rPr>
      </w:pPr>
    </w:p>
    <w:p w:rsidR="00425B86" w:rsidRPr="00A5549F" w:rsidP="00425B86">
      <w:pPr>
        <w:pBdr>
          <w:bottom w:val="single" w:sz="12" w:space="9" w:color="auto"/>
        </w:pBdr>
        <w:rPr>
          <w:rFonts w:cs="Arial"/>
          <w:sz w:val="22"/>
          <w:szCs w:val="22"/>
        </w:rPr>
      </w:pPr>
      <w:r w:rsidRPr="00A5549F">
        <w:rPr>
          <w:rFonts w:cs="Arial"/>
          <w:sz w:val="22"/>
          <w:szCs w:val="22"/>
        </w:rPr>
        <w:t>na zmeny v zložení výborov Národnej rady Slovenskej republiky</w:t>
      </w:r>
    </w:p>
    <w:p w:rsidR="00425B86" w:rsidP="00425B86">
      <w:pPr>
        <w:jc w:val="left"/>
        <w:rPr>
          <w:rFonts w:cs="Arial"/>
          <w:sz w:val="22"/>
          <w:szCs w:val="22"/>
        </w:rPr>
      </w:pPr>
    </w:p>
    <w:p w:rsidR="00A5549F" w:rsidRPr="00A5549F" w:rsidP="00425B86">
      <w:pPr>
        <w:jc w:val="left"/>
        <w:rPr>
          <w:rFonts w:cs="Arial"/>
          <w:sz w:val="22"/>
          <w:szCs w:val="22"/>
        </w:rPr>
      </w:pPr>
    </w:p>
    <w:p w:rsidR="00425B86" w:rsidRPr="00A5549F" w:rsidP="00425B86">
      <w:pPr>
        <w:jc w:val="both"/>
        <w:rPr>
          <w:rFonts w:cs="Arial"/>
          <w:sz w:val="22"/>
          <w:szCs w:val="22"/>
        </w:rPr>
      </w:pPr>
      <w:r w:rsidRPr="00A5549F">
        <w:rPr>
          <w:rFonts w:cs="Arial"/>
          <w:sz w:val="22"/>
          <w:szCs w:val="22"/>
        </w:rPr>
        <w:tab/>
        <w:t xml:space="preserve">Na návrh poslancov členov Klubu poslancov Národnej rady Slovenskej republiky za Stranu maďarskej koalície – Magyar Koalíció Pártja sa </w:t>
      </w:r>
      <w:r w:rsidRPr="00A5549F">
        <w:rPr>
          <w:rFonts w:cs="Arial"/>
          <w:b/>
          <w:sz w:val="22"/>
          <w:szCs w:val="22"/>
        </w:rPr>
        <w:t xml:space="preserve"> n a v r h u j e,</w:t>
      </w:r>
      <w:r w:rsidRPr="00A5549F">
        <w:rPr>
          <w:rFonts w:cs="Arial"/>
          <w:sz w:val="22"/>
          <w:szCs w:val="22"/>
        </w:rPr>
        <w:t xml:space="preserve">  aby </w:t>
      </w:r>
    </w:p>
    <w:p w:rsidR="00425B86" w:rsidRPr="00E01B08" w:rsidP="00425B86">
      <w:pPr>
        <w:rPr>
          <w:rFonts w:cs="Arial"/>
          <w:b/>
          <w:sz w:val="22"/>
          <w:szCs w:val="22"/>
        </w:rPr>
      </w:pPr>
    </w:p>
    <w:p w:rsidR="00425B86" w:rsidRPr="00A54BFB" w:rsidP="00425B86">
      <w:pPr>
        <w:jc w:val="both"/>
        <w:rPr>
          <w:rFonts w:cs="Arial"/>
          <w:b/>
          <w:sz w:val="28"/>
          <w:szCs w:val="28"/>
        </w:rPr>
      </w:pPr>
      <w:r w:rsidRPr="00E01B08">
        <w:rPr>
          <w:rFonts w:cs="Arial"/>
          <w:b/>
          <w:sz w:val="22"/>
          <w:szCs w:val="22"/>
        </w:rPr>
        <w:tab/>
      </w:r>
      <w:r w:rsidRPr="00A54BFB">
        <w:rPr>
          <w:rFonts w:cs="Arial"/>
          <w:b/>
          <w:sz w:val="28"/>
          <w:szCs w:val="28"/>
        </w:rPr>
        <w:t>Národná rada Slovenskej republiky</w:t>
      </w:r>
    </w:p>
    <w:p w:rsidR="00425B86" w:rsidP="00425B86">
      <w:pPr>
        <w:pStyle w:val="Heading1"/>
        <w:rPr>
          <w:rFonts w:cs="Times New Roman"/>
          <w:sz w:val="28"/>
          <w:szCs w:val="28"/>
        </w:rPr>
      </w:pPr>
    </w:p>
    <w:p w:rsidR="00425B86" w:rsidP="00425B86">
      <w:pPr>
        <w:pStyle w:val="Heading1"/>
        <w:numPr>
          <w:ilvl w:val="0"/>
          <w:numId w:val="2"/>
        </w:numPr>
        <w:tabs>
          <w:tab w:val="left" w:pos="1143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Pr="00255A4C">
        <w:rPr>
          <w:rFonts w:cs="Times New Roman"/>
          <w:b/>
          <w:sz w:val="24"/>
          <w:szCs w:val="24"/>
        </w:rPr>
        <w:t>o d v o l a l a</w:t>
      </w:r>
    </w:p>
    <w:p w:rsidR="00425B86" w:rsidP="00425B86">
      <w:pPr>
        <w:pStyle w:val="Heading1"/>
        <w:ind w:left="705"/>
        <w:jc w:val="both"/>
        <w:rPr>
          <w:rFonts w:cs="Times New Roman"/>
          <w:b/>
          <w:sz w:val="24"/>
          <w:szCs w:val="24"/>
        </w:rPr>
      </w:pPr>
    </w:p>
    <w:p w:rsidR="00425B86" w:rsidRPr="00A5549F" w:rsidP="00425B86">
      <w:pPr>
        <w:ind w:left="1200"/>
        <w:jc w:val="both"/>
        <w:rPr>
          <w:rFonts w:cs="Arial"/>
          <w:sz w:val="22"/>
          <w:szCs w:val="22"/>
        </w:rPr>
      </w:pPr>
      <w:r w:rsidRPr="00A5549F">
        <w:rPr>
          <w:rFonts w:cs="Arial"/>
          <w:sz w:val="22"/>
          <w:szCs w:val="22"/>
        </w:rPr>
        <w:t xml:space="preserve">poslanca  </w:t>
      </w:r>
      <w:r w:rsidRPr="00A5549F">
        <w:rPr>
          <w:rFonts w:cs="Arial"/>
          <w:b/>
          <w:sz w:val="22"/>
          <w:szCs w:val="22"/>
        </w:rPr>
        <w:t>Iv</w:t>
      </w:r>
      <w:r w:rsidRPr="00A5549F" w:rsidR="00CC66C6">
        <w:rPr>
          <w:rFonts w:cs="Arial"/>
          <w:b/>
          <w:sz w:val="22"/>
          <w:szCs w:val="22"/>
        </w:rPr>
        <w:t>á</w:t>
      </w:r>
      <w:r w:rsidRPr="00A5549F">
        <w:rPr>
          <w:rFonts w:cs="Arial"/>
          <w:b/>
          <w:sz w:val="22"/>
          <w:szCs w:val="22"/>
        </w:rPr>
        <w:t>na  Farkasa</w:t>
      </w:r>
      <w:r w:rsidRPr="00A5549F">
        <w:rPr>
          <w:rFonts w:cs="Arial"/>
          <w:sz w:val="22"/>
          <w:szCs w:val="22"/>
        </w:rPr>
        <w:tab/>
        <w:tab/>
        <w:tab/>
        <w:t>(SMK - MKP)</w:t>
      </w:r>
    </w:p>
    <w:p w:rsidR="00425B86" w:rsidRPr="00A5549F" w:rsidP="00425B86">
      <w:pPr>
        <w:ind w:firstLine="1260"/>
        <w:jc w:val="both"/>
        <w:rPr>
          <w:rFonts w:cs="Times New Roman"/>
          <w:sz w:val="22"/>
          <w:szCs w:val="22"/>
        </w:rPr>
      </w:pPr>
    </w:p>
    <w:p w:rsidR="00425B86" w:rsidRPr="00A5549F" w:rsidP="00425B86">
      <w:pPr>
        <w:ind w:left="120" w:firstLine="1080"/>
        <w:jc w:val="both"/>
        <w:rPr>
          <w:rFonts w:cs="Times New Roman"/>
          <w:sz w:val="22"/>
          <w:szCs w:val="22"/>
        </w:rPr>
      </w:pPr>
      <w:r w:rsidRPr="00A5549F">
        <w:rPr>
          <w:rFonts w:cs="Times New Roman"/>
          <w:sz w:val="22"/>
          <w:szCs w:val="22"/>
        </w:rPr>
        <w:t xml:space="preserve"> z Výboru Národnej rady Sloven</w:t>
      </w:r>
      <w:r w:rsidRPr="00A5549F">
        <w:rPr>
          <w:rFonts w:cs="Times New Roman"/>
          <w:sz w:val="22"/>
          <w:szCs w:val="22"/>
        </w:rPr>
        <w:t>skej republiky pre hospodársku politiku</w:t>
      </w:r>
      <w:r w:rsidRPr="00A5549F" w:rsidR="00FE5FBA">
        <w:rPr>
          <w:rFonts w:cs="Times New Roman"/>
          <w:sz w:val="22"/>
          <w:szCs w:val="22"/>
        </w:rPr>
        <w:t>;</w:t>
      </w:r>
    </w:p>
    <w:p w:rsidR="00425B86" w:rsidP="00425B86">
      <w:pPr>
        <w:ind w:firstLine="1260"/>
        <w:jc w:val="both"/>
        <w:rPr>
          <w:rFonts w:cs="Times New Roman"/>
        </w:rPr>
      </w:pPr>
    </w:p>
    <w:p w:rsidR="00A5549F" w:rsidP="00425B86">
      <w:pPr>
        <w:ind w:firstLine="1260"/>
        <w:jc w:val="both"/>
        <w:rPr>
          <w:rFonts w:cs="Times New Roman"/>
        </w:rPr>
      </w:pPr>
    </w:p>
    <w:p w:rsidR="00425B86" w:rsidP="00425B86">
      <w:pPr>
        <w:numPr>
          <w:ilvl w:val="0"/>
          <w:numId w:val="2"/>
        </w:numPr>
        <w:tabs>
          <w:tab w:val="left" w:pos="1143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Pr="00255A4C">
        <w:rPr>
          <w:rFonts w:cs="Times New Roman"/>
          <w:b/>
        </w:rPr>
        <w:t>z v o l i l a</w:t>
      </w:r>
    </w:p>
    <w:p w:rsidR="00425B86" w:rsidP="00425B86">
      <w:pPr>
        <w:ind w:left="705"/>
        <w:jc w:val="both"/>
        <w:rPr>
          <w:rFonts w:cs="Times New Roman"/>
        </w:rPr>
      </w:pPr>
    </w:p>
    <w:p w:rsidR="00425B86" w:rsidRPr="00A5549F" w:rsidP="00425B8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 xml:space="preserve"> </w:t>
      </w:r>
      <w:r w:rsidRPr="00A5549F">
        <w:rPr>
          <w:rFonts w:cs="Arial"/>
          <w:sz w:val="22"/>
          <w:szCs w:val="22"/>
        </w:rPr>
        <w:t xml:space="preserve">poslanca  </w:t>
      </w:r>
      <w:r w:rsidRPr="00A5549F">
        <w:rPr>
          <w:rFonts w:cs="Arial"/>
          <w:b/>
          <w:sz w:val="22"/>
          <w:szCs w:val="22"/>
        </w:rPr>
        <w:t>Iv</w:t>
      </w:r>
      <w:r w:rsidRPr="00A5549F" w:rsidR="00CC66C6">
        <w:rPr>
          <w:rFonts w:cs="Arial"/>
          <w:b/>
          <w:sz w:val="22"/>
          <w:szCs w:val="22"/>
        </w:rPr>
        <w:t>á</w:t>
      </w:r>
      <w:r w:rsidRPr="00A5549F">
        <w:rPr>
          <w:rFonts w:cs="Arial"/>
          <w:b/>
          <w:sz w:val="22"/>
          <w:szCs w:val="22"/>
        </w:rPr>
        <w:t>na  Farkasa</w:t>
      </w:r>
      <w:r w:rsidRPr="00A5549F">
        <w:rPr>
          <w:rFonts w:cs="Arial"/>
          <w:sz w:val="22"/>
          <w:szCs w:val="22"/>
        </w:rPr>
        <w:tab/>
        <w:tab/>
        <w:tab/>
        <w:t>(SMK - MKP)</w:t>
      </w:r>
    </w:p>
    <w:p w:rsidR="00425B86" w:rsidRPr="00A5549F" w:rsidP="00425B86">
      <w:pPr>
        <w:ind w:firstLine="1260"/>
        <w:jc w:val="both"/>
        <w:rPr>
          <w:rFonts w:cs="Times New Roman"/>
          <w:sz w:val="22"/>
          <w:szCs w:val="22"/>
        </w:rPr>
      </w:pPr>
    </w:p>
    <w:p w:rsidR="00425B86" w:rsidRPr="00A5549F" w:rsidP="00425B86">
      <w:pPr>
        <w:ind w:left="1260"/>
        <w:jc w:val="both"/>
        <w:rPr>
          <w:rFonts w:cs="Times New Roman"/>
          <w:sz w:val="22"/>
          <w:szCs w:val="22"/>
        </w:rPr>
      </w:pPr>
      <w:r w:rsidRPr="00A5549F">
        <w:rPr>
          <w:rFonts w:cs="Times New Roman"/>
          <w:sz w:val="22"/>
          <w:szCs w:val="22"/>
        </w:rPr>
        <w:t>za člena Výboru Národnej rady Slovenskej republiky pre financie, rozpočet</w:t>
      </w:r>
      <w:r w:rsidR="00B5630C">
        <w:rPr>
          <w:rFonts w:cs="Times New Roman"/>
          <w:sz w:val="22"/>
          <w:szCs w:val="22"/>
        </w:rPr>
        <w:br/>
      </w:r>
      <w:r w:rsidRPr="00A5549F">
        <w:rPr>
          <w:rFonts w:cs="Times New Roman"/>
          <w:sz w:val="22"/>
          <w:szCs w:val="22"/>
        </w:rPr>
        <w:t>a menu</w:t>
      </w:r>
    </w:p>
    <w:p w:rsidR="00425B86" w:rsidRPr="00A5549F" w:rsidP="00425B86">
      <w:pPr>
        <w:ind w:firstLine="1260"/>
        <w:jc w:val="both"/>
        <w:rPr>
          <w:rFonts w:cs="Times New Roman"/>
          <w:sz w:val="22"/>
          <w:szCs w:val="22"/>
        </w:rPr>
      </w:pPr>
    </w:p>
    <w:p w:rsidR="00425B86" w:rsidRPr="00A5549F" w:rsidP="00425B86">
      <w:pPr>
        <w:ind w:left="1200"/>
        <w:jc w:val="both"/>
        <w:rPr>
          <w:rFonts w:cs="Arial"/>
          <w:sz w:val="22"/>
          <w:szCs w:val="22"/>
        </w:rPr>
      </w:pPr>
      <w:r w:rsidRPr="00A5549F">
        <w:rPr>
          <w:rFonts w:cs="Arial"/>
          <w:sz w:val="22"/>
          <w:szCs w:val="22"/>
        </w:rPr>
        <w:t xml:space="preserve"> poslanca  </w:t>
      </w:r>
      <w:r w:rsidRPr="00A5549F">
        <w:rPr>
          <w:rFonts w:cs="Arial"/>
          <w:b/>
          <w:sz w:val="22"/>
          <w:szCs w:val="22"/>
        </w:rPr>
        <w:t>Györg</w:t>
      </w:r>
      <w:r w:rsidRPr="00A5549F" w:rsidR="00CC66C6">
        <w:rPr>
          <w:rFonts w:cs="Arial"/>
          <w:b/>
          <w:sz w:val="22"/>
          <w:szCs w:val="22"/>
        </w:rPr>
        <w:t>y</w:t>
      </w:r>
      <w:r w:rsidRPr="00A5549F">
        <w:rPr>
          <w:rFonts w:cs="Arial"/>
          <w:b/>
          <w:sz w:val="22"/>
          <w:szCs w:val="22"/>
        </w:rPr>
        <w:t>a  Juhásza</w:t>
      </w:r>
      <w:r w:rsidRPr="00A5549F">
        <w:rPr>
          <w:rFonts w:cs="Arial"/>
          <w:sz w:val="22"/>
          <w:szCs w:val="22"/>
        </w:rPr>
        <w:tab/>
        <w:tab/>
      </w:r>
      <w:r w:rsidR="00B5630C">
        <w:rPr>
          <w:rFonts w:cs="Arial"/>
          <w:sz w:val="22"/>
          <w:szCs w:val="22"/>
        </w:rPr>
        <w:tab/>
      </w:r>
      <w:r w:rsidRPr="00A5549F">
        <w:rPr>
          <w:rFonts w:cs="Arial"/>
          <w:sz w:val="22"/>
          <w:szCs w:val="22"/>
        </w:rPr>
        <w:t>(SMK - MKP)</w:t>
      </w:r>
    </w:p>
    <w:p w:rsidR="00425B86" w:rsidRPr="00A5549F" w:rsidP="00425B86">
      <w:pPr>
        <w:ind w:firstLine="1260"/>
        <w:jc w:val="both"/>
        <w:rPr>
          <w:rFonts w:cs="Times New Roman"/>
          <w:sz w:val="22"/>
          <w:szCs w:val="22"/>
        </w:rPr>
      </w:pPr>
    </w:p>
    <w:p w:rsidR="00425B86" w:rsidRPr="00A5549F" w:rsidP="00425B86">
      <w:pPr>
        <w:ind w:left="1260" w:hanging="180"/>
        <w:jc w:val="both"/>
        <w:rPr>
          <w:rFonts w:cs="Times New Roman"/>
          <w:sz w:val="22"/>
          <w:szCs w:val="22"/>
        </w:rPr>
      </w:pPr>
      <w:r w:rsidRPr="00A5549F">
        <w:rPr>
          <w:rFonts w:cs="Times New Roman"/>
          <w:sz w:val="22"/>
          <w:szCs w:val="22"/>
        </w:rPr>
        <w:t xml:space="preserve">   za člena Výboru Národnej ra</w:t>
      </w:r>
      <w:r w:rsidRPr="00A5549F">
        <w:rPr>
          <w:rFonts w:cs="Times New Roman"/>
          <w:sz w:val="22"/>
          <w:szCs w:val="22"/>
        </w:rPr>
        <w:t>dy Slovenskej republiky pre hospodársku politiku</w:t>
      </w:r>
      <w:r w:rsidRPr="00A5549F" w:rsidR="00A5549F">
        <w:rPr>
          <w:rFonts w:cs="Times New Roman"/>
          <w:sz w:val="22"/>
          <w:szCs w:val="22"/>
        </w:rPr>
        <w:t>;</w:t>
      </w:r>
    </w:p>
    <w:p w:rsidR="00A5549F" w:rsidP="00425B86">
      <w:pPr>
        <w:ind w:left="1260" w:hanging="180"/>
        <w:jc w:val="both"/>
        <w:rPr>
          <w:rFonts w:cs="Times New Roman"/>
          <w:sz w:val="22"/>
          <w:szCs w:val="22"/>
        </w:rPr>
      </w:pPr>
    </w:p>
    <w:p w:rsidR="00A5549F" w:rsidRPr="00A5549F" w:rsidP="00425B86">
      <w:pPr>
        <w:ind w:left="1260" w:hanging="180"/>
        <w:jc w:val="both"/>
        <w:rPr>
          <w:rFonts w:cs="Times New Roman"/>
          <w:sz w:val="22"/>
          <w:szCs w:val="22"/>
        </w:rPr>
      </w:pPr>
    </w:p>
    <w:p w:rsidR="00A5549F" w:rsidP="00A5549F">
      <w:pPr>
        <w:numPr>
          <w:ilvl w:val="0"/>
          <w:numId w:val="2"/>
        </w:numPr>
        <w:tabs>
          <w:tab w:val="left" w:pos="1143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v y m e n o v a l a</w:t>
      </w:r>
    </w:p>
    <w:p w:rsidR="00A5549F" w:rsidP="00425B86">
      <w:pPr>
        <w:ind w:left="1260" w:hanging="180"/>
        <w:jc w:val="both"/>
        <w:rPr>
          <w:rFonts w:cs="Times New Roman"/>
        </w:rPr>
      </w:pPr>
    </w:p>
    <w:p w:rsidR="00A5549F" w:rsidRPr="00A5549F" w:rsidP="00A5549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A5549F">
        <w:rPr>
          <w:rFonts w:cs="Arial"/>
          <w:sz w:val="22"/>
          <w:szCs w:val="22"/>
        </w:rPr>
        <w:t xml:space="preserve">poslanca  </w:t>
      </w:r>
      <w:r w:rsidRPr="00A5549F">
        <w:rPr>
          <w:rFonts w:cs="Arial"/>
          <w:b/>
          <w:sz w:val="22"/>
          <w:szCs w:val="22"/>
        </w:rPr>
        <w:t>Györgya  Juhásza</w:t>
      </w:r>
      <w:r w:rsidRPr="00A5549F">
        <w:rPr>
          <w:rFonts w:cs="Arial"/>
          <w:sz w:val="22"/>
          <w:szCs w:val="22"/>
        </w:rPr>
        <w:tab/>
        <w:tab/>
      </w:r>
      <w:r w:rsidR="00B5630C">
        <w:rPr>
          <w:rFonts w:cs="Arial"/>
          <w:sz w:val="22"/>
          <w:szCs w:val="22"/>
        </w:rPr>
        <w:tab/>
      </w:r>
      <w:r w:rsidRPr="00A5549F">
        <w:rPr>
          <w:rFonts w:cs="Arial"/>
          <w:sz w:val="22"/>
          <w:szCs w:val="22"/>
        </w:rPr>
        <w:t>(SMK - MKP)</w:t>
      </w:r>
    </w:p>
    <w:p w:rsidR="00425B86" w:rsidRPr="00A5549F" w:rsidP="00425B86">
      <w:pPr>
        <w:ind w:firstLine="1260"/>
        <w:jc w:val="both"/>
        <w:rPr>
          <w:rFonts w:cs="Times New Roman"/>
          <w:sz w:val="22"/>
          <w:szCs w:val="22"/>
        </w:rPr>
      </w:pPr>
    </w:p>
    <w:p w:rsidR="00425B86" w:rsidRPr="00A5549F" w:rsidP="004F3223">
      <w:pPr>
        <w:ind w:left="1260"/>
        <w:jc w:val="both"/>
        <w:rPr>
          <w:rFonts w:cs="Times New Roman"/>
          <w:sz w:val="22"/>
          <w:szCs w:val="22"/>
        </w:rPr>
      </w:pPr>
      <w:r w:rsidRPr="00A5549F" w:rsidR="00CC66C6">
        <w:rPr>
          <w:rFonts w:cs="Times New Roman"/>
          <w:sz w:val="22"/>
          <w:szCs w:val="22"/>
        </w:rPr>
        <w:t xml:space="preserve">za člena </w:t>
      </w:r>
      <w:r w:rsidRPr="00A5549F" w:rsidR="004F3223">
        <w:rPr>
          <w:rFonts w:cs="Times New Roman"/>
          <w:sz w:val="22"/>
          <w:szCs w:val="22"/>
        </w:rPr>
        <w:t>Stálej delegácie Národnej rady Slovenskej republiky v Parlamentnom zhromaždení NATO</w:t>
      </w:r>
      <w:r w:rsidRPr="00A5549F" w:rsidR="00EA69B1">
        <w:rPr>
          <w:rFonts w:cs="Times New Roman"/>
          <w:sz w:val="22"/>
          <w:szCs w:val="22"/>
        </w:rPr>
        <w:t>.</w:t>
      </w:r>
    </w:p>
    <w:p w:rsidR="00425B86" w:rsidP="00425B86">
      <w:pPr>
        <w:jc w:val="left"/>
        <w:rPr>
          <w:rFonts w:cs="Times New Roman"/>
          <w:sz w:val="22"/>
          <w:szCs w:val="22"/>
        </w:rPr>
      </w:pPr>
    </w:p>
    <w:p w:rsidR="00A5549F" w:rsidP="00425B86">
      <w:pPr>
        <w:jc w:val="left"/>
        <w:rPr>
          <w:rFonts w:cs="Times New Roman"/>
          <w:sz w:val="22"/>
          <w:szCs w:val="22"/>
        </w:rPr>
      </w:pPr>
    </w:p>
    <w:p w:rsidR="00EA69B1" w:rsidRPr="00A5549F" w:rsidP="00425B86">
      <w:pPr>
        <w:jc w:val="left"/>
        <w:rPr>
          <w:rFonts w:cs="Times New Roman"/>
          <w:sz w:val="22"/>
          <w:szCs w:val="22"/>
        </w:rPr>
      </w:pPr>
    </w:p>
    <w:p w:rsidR="00425B86" w:rsidRPr="00A5549F" w:rsidP="00425B86">
      <w:pPr>
        <w:jc w:val="left"/>
        <w:rPr>
          <w:rFonts w:cs="Times New Roman"/>
          <w:sz w:val="22"/>
          <w:szCs w:val="22"/>
        </w:rPr>
      </w:pPr>
      <w:r w:rsidRPr="00A5549F">
        <w:rPr>
          <w:rFonts w:cs="Times New Roman"/>
          <w:sz w:val="22"/>
          <w:szCs w:val="22"/>
        </w:rPr>
        <w:t xml:space="preserve">Bratislava </w:t>
      </w:r>
      <w:r w:rsidRPr="00A5549F" w:rsidR="00EA69B1">
        <w:rPr>
          <w:rFonts w:cs="Times New Roman"/>
          <w:sz w:val="22"/>
          <w:szCs w:val="22"/>
        </w:rPr>
        <w:t>apríl</w:t>
      </w:r>
      <w:r w:rsidRPr="00A5549F">
        <w:rPr>
          <w:rFonts w:cs="Times New Roman"/>
          <w:sz w:val="22"/>
          <w:szCs w:val="22"/>
        </w:rPr>
        <w:t xml:space="preserve"> 200</w:t>
      </w:r>
      <w:r w:rsidRPr="00A5549F" w:rsidR="00EA69B1">
        <w:rPr>
          <w:rFonts w:cs="Times New Roman"/>
          <w:sz w:val="22"/>
          <w:szCs w:val="22"/>
        </w:rPr>
        <w:t>7</w:t>
      </w: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4" w:rsidP="006A633F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344D4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4" w:rsidP="008318C1">
    <w:pPr>
      <w:pStyle w:val="Footer"/>
      <w:framePr w:vAnchor="text" w:hAnchor="margin" w:xAlign="center" w:y="1"/>
      <w:rPr>
        <w:rStyle w:val="PageNumber"/>
        <w:rFonts w:cs="Times New Roman"/>
      </w:rPr>
    </w:pPr>
  </w:p>
  <w:p w:rsidR="001344D4" w:rsidP="00677F7B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6BD"/>
    <w:multiLevelType w:val="hybridMultilevel"/>
    <w:tmpl w:val="4F2A6288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5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011FEF"/>
    <w:multiLevelType w:val="hybridMultilevel"/>
    <w:tmpl w:val="6E0EADD4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E0029"/>
    <w:multiLevelType w:val="hybridMultilevel"/>
    <w:tmpl w:val="BEFC6960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5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682903"/>
    <w:multiLevelType w:val="hybridMultilevel"/>
    <w:tmpl w:val="B8DA1D3E"/>
    <w:lvl w:ilvl="0">
      <w:start w:val="2"/>
      <w:numFmt w:val="decimal"/>
      <w:lvlText w:val="%1."/>
      <w:lvlJc w:val="left"/>
      <w:pPr>
        <w:tabs>
          <w:tab w:val="num" w:pos="1084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B6736D5"/>
    <w:multiLevelType w:val="hybridMultilevel"/>
    <w:tmpl w:val="04381AB8"/>
    <w:lvl w:ilvl="0">
      <w:start w:val="1"/>
      <w:numFmt w:val="upperLetter"/>
      <w:lvlText w:val="%1."/>
      <w:lvlJc w:val="left"/>
      <w:pPr>
        <w:tabs>
          <w:tab w:val="num" w:pos="1143"/>
        </w:tabs>
        <w:ind w:left="1143" w:hanging="43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0BE1608"/>
    <w:multiLevelType w:val="hybridMultilevel"/>
    <w:tmpl w:val="5EB476BC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44D4"/>
    <w:rsid w:val="001C0400"/>
    <w:rsid w:val="00255A4C"/>
    <w:rsid w:val="00425B86"/>
    <w:rsid w:val="004F3223"/>
    <w:rsid w:val="005F30A0"/>
    <w:rsid w:val="00677F7B"/>
    <w:rsid w:val="006A633F"/>
    <w:rsid w:val="008318C1"/>
    <w:rsid w:val="00A54BFB"/>
    <w:rsid w:val="00A5549F"/>
    <w:rsid w:val="00B5630C"/>
    <w:rsid w:val="00BC3B70"/>
    <w:rsid w:val="00CC66C6"/>
    <w:rsid w:val="00E01B08"/>
    <w:rsid w:val="00EA69B1"/>
    <w:rsid w:val="00FE5F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969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13969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13969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13969"/>
  </w:style>
  <w:style w:type="paragraph" w:customStyle="1" w:styleId="Protokoln">
    <w:name w:val="Protokolné č."/>
    <w:basedOn w:val="Normal"/>
    <w:rsid w:val="00113969"/>
    <w:pPr>
      <w:spacing w:before="360"/>
      <w:jc w:val="left"/>
    </w:pPr>
    <w:rPr>
      <w:spacing w:val="20"/>
    </w:rPr>
  </w:style>
  <w:style w:type="paragraph" w:styleId="Header">
    <w:name w:val="header"/>
    <w:basedOn w:val="Normal"/>
    <w:rsid w:val="00677F7B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1277</TotalTime>
  <Pages>1</Pages>
  <Words>150</Words>
  <Characters>855</Characters>
  <Application>Microsoft Office Word</Application>
  <DocSecurity>0</DocSecurity>
  <Lines>0</Lines>
  <Paragraphs>0</Paragraphs>
  <ScaleCrop>false</ScaleCrop>
  <Company>KNRSR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 Marta</cp:lastModifiedBy>
  <cp:revision>152</cp:revision>
  <cp:lastPrinted>2007-04-26T12:42:00Z</cp:lastPrinted>
  <dcterms:created xsi:type="dcterms:W3CDTF">2004-09-07T09:03:00Z</dcterms:created>
  <dcterms:modified xsi:type="dcterms:W3CDTF">2007-05-04T06:49:00Z</dcterms:modified>
</cp:coreProperties>
</file>