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BD7172">
        <w:rPr>
          <w:rFonts w:ascii="Times New Roman" w:hAnsi="Times New Roman" w:cs="Times New Roman"/>
          <w:sz w:val="28"/>
        </w:rPr>
        <w:t>16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0C3FB0" w:rsidP="00067F0B">
      <w:pPr>
        <w:ind w:left="3540" w:firstLine="708"/>
        <w:rPr>
          <w:rFonts w:ascii="Times New Roman" w:hAnsi="Times New Roman" w:cs="Times New Roman"/>
          <w:b/>
        </w:rPr>
      </w:pPr>
      <w:r w:rsidR="009534E4">
        <w:rPr>
          <w:rFonts w:ascii="Times New Roman" w:hAnsi="Times New Roman" w:cs="Times New Roman"/>
          <w:b/>
        </w:rPr>
        <w:t xml:space="preserve">          </w:t>
      </w:r>
      <w:r w:rsidR="005E27AA">
        <w:rPr>
          <w:rFonts w:ascii="Times New Roman" w:hAnsi="Times New Roman" w:cs="Times New Roman"/>
          <w:b/>
        </w:rPr>
        <w:t xml:space="preserve">  </w:t>
      </w: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 w:rsidR="005E27AA">
        <w:rPr>
          <w:rFonts w:ascii="Times New Roman" w:hAnsi="Times New Roman" w:cs="Times New Roman"/>
          <w:b/>
        </w:rPr>
        <w:t xml:space="preserve">       </w:t>
      </w:r>
      <w:r w:rsidR="004E70DA">
        <w:rPr>
          <w:rFonts w:ascii="Times New Roman" w:hAnsi="Times New Roman" w:cs="Times New Roman"/>
          <w:b/>
        </w:rPr>
        <w:t xml:space="preserve">  127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 2. mája</w:t>
      </w:r>
      <w:r w:rsidR="00EC5F3F">
        <w:rPr>
          <w:rFonts w:ascii="Times New Roman" w:hAnsi="Times New Roman" w:cs="Times New Roman"/>
          <w:b/>
        </w:rPr>
        <w:t xml:space="preserve"> 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P="000C3FB0">
      <w:pPr>
        <w:jc w:val="both"/>
        <w:rPr>
          <w:rFonts w:ascii="Times New Roman" w:hAnsi="Times New Roman" w:cs="Times New Roman"/>
        </w:rPr>
      </w:pPr>
      <w:r w:rsidRPr="000C3FB0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0C3FB0" w:rsidR="00F966EF">
        <w:rPr>
          <w:rFonts w:ascii="Times New Roman" w:hAnsi="Times New Roman" w:cs="Times New Roman"/>
        </w:rPr>
        <w:t>prerokoval</w:t>
      </w:r>
      <w:r w:rsidR="00BD7172">
        <w:rPr>
          <w:rFonts w:ascii="Times New Roman" w:hAnsi="Times New Roman" w:cs="Times New Roman"/>
          <w:b/>
        </w:rPr>
        <w:t xml:space="preserve"> </w:t>
      </w:r>
      <w:r w:rsidRPr="000C3FB0" w:rsidR="000C3FB0">
        <w:rPr>
          <w:rFonts w:ascii="Times New Roman" w:hAnsi="Times New Roman" w:cs="Times New Roman"/>
        </w:rPr>
        <w:t>n</w:t>
      </w:r>
      <w:r w:rsidRPr="00E501B6" w:rsidR="000C3FB0">
        <w:rPr>
          <w:rFonts w:ascii="Times New Roman" w:hAnsi="Times New Roman" w:cs="Times New Roman"/>
        </w:rPr>
        <w:t>ávrh poslancov Národnej rady Slovenskej republiky Rafaela RAFAJA a Jána SLOTU na vydanie zákona o príplatku k dôchodku politickým väzňom</w:t>
      </w:r>
      <w:r w:rsidR="000C3FB0">
        <w:rPr>
          <w:rFonts w:ascii="Times New Roman" w:hAnsi="Times New Roman" w:cs="Times New Roman"/>
        </w:rPr>
        <w:t xml:space="preserve"> (tlač </w:t>
      </w:r>
      <w:r w:rsidR="000C3FB0">
        <w:rPr>
          <w:rFonts w:ascii="Times New Roman" w:hAnsi="Times New Roman" w:cs="Times New Roman"/>
        </w:rPr>
        <w:t xml:space="preserve">224) </w:t>
      </w:r>
      <w:r w:rsidRPr="000C3FB0">
        <w:rPr>
          <w:rFonts w:ascii="Times New Roman" w:hAnsi="Times New Roman" w:cs="Times New Roman"/>
          <w:b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0C3FB0" w:rsidP="00BD7172">
      <w:pPr>
        <w:rPr>
          <w:rFonts w:ascii="Times New Roman" w:hAnsi="Times New Roman" w:cs="Times New Roman"/>
        </w:rPr>
      </w:pPr>
    </w:p>
    <w:p w:rsidR="000C3FB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0C3FB0" w:rsidP="000C3FB0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  <w:r w:rsidR="000C3FB0">
        <w:rPr>
          <w:rFonts w:ascii="Times New Roman" w:hAnsi="Times New Roman" w:cs="Times New Roman"/>
        </w:rPr>
        <w:t xml:space="preserve">  </w:t>
      </w:r>
      <w:r w:rsidRPr="00214BD9" w:rsidR="00EC5F3F">
        <w:rPr>
          <w:rFonts w:ascii="Times New Roman" w:hAnsi="Times New Roman" w:cs="Times New Roman"/>
        </w:rPr>
        <w:t>s</w:t>
      </w:r>
      <w:r w:rsidRPr="00214BD9" w:rsidR="00B614DE">
        <w:rPr>
          <w:rFonts w:ascii="Times New Roman" w:hAnsi="Times New Roman" w:cs="Times New Roman"/>
        </w:rPr>
        <w:t> </w:t>
      </w:r>
      <w:r w:rsidRPr="002B6101" w:rsidR="0050102D">
        <w:rPr>
          <w:rFonts w:ascii="Times New Roman" w:hAnsi="Times New Roman" w:cs="Times New Roman"/>
          <w:b w:val="0"/>
        </w:rPr>
        <w:t xml:space="preserve"> </w:t>
      </w:r>
      <w:r w:rsidRPr="000C3FB0" w:rsidR="000C3FB0">
        <w:rPr>
          <w:rFonts w:ascii="Times New Roman" w:hAnsi="Times New Roman" w:cs="Times New Roman"/>
          <w:b w:val="0"/>
        </w:rPr>
        <w:t>návrhom poslancov Národnej rady Slovenskej republiky Rafaela RAFAJA a Jána SLOTU na vydanie zákona o príplatku k dôchodku politickým väzňom (tlač 224)</w:t>
      </w:r>
    </w:p>
    <w:p w:rsidR="00E20A99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9534E4" w:rsidRPr="0004001B" w:rsidP="0004001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C63A38" w:rsidRPr="00E20A99" w:rsidP="00C63A38">
      <w:pPr>
        <w:pStyle w:val="Heading1"/>
        <w:ind w:left="1416" w:firstLine="696"/>
        <w:jc w:val="both"/>
        <w:rPr>
          <w:rFonts w:ascii="Times New Roman" w:hAnsi="Times New Roman" w:cs="Times New Roman"/>
        </w:rPr>
      </w:pPr>
      <w:r w:rsidR="000C3FB0">
        <w:rPr>
          <w:rFonts w:ascii="Times New Roman" w:hAnsi="Times New Roman" w:cs="Times New Roman"/>
          <w:b w:val="0"/>
        </w:rPr>
        <w:t xml:space="preserve">          </w:t>
      </w:r>
      <w:r w:rsidRPr="000C3FB0" w:rsidR="000C3FB0">
        <w:rPr>
          <w:rFonts w:ascii="Times New Roman" w:hAnsi="Times New Roman" w:cs="Times New Roman"/>
          <w:b w:val="0"/>
        </w:rPr>
        <w:t xml:space="preserve">návrh poslancov Národnej rady Slovenskej republiky Rafaela RAFAJA a Jána SLOTU na vydanie zákona o príplatku k dôchodku politickým väzňom (tlač 224) </w:t>
      </w:r>
      <w:r w:rsidRPr="00E20A99" w:rsidR="009E58D6">
        <w:rPr>
          <w:rFonts w:ascii="Times New Roman" w:hAnsi="Times New Roman" w:cs="Times New Roman"/>
        </w:rPr>
        <w:t>s</w:t>
      </w:r>
      <w:r w:rsidRPr="00E20A99" w:rsidR="00EC5F3F">
        <w:rPr>
          <w:rFonts w:ascii="Times New Roman" w:hAnsi="Times New Roman" w:cs="Times New Roman"/>
        </w:rPr>
        <w:t xml:space="preserve">chváliť </w:t>
      </w:r>
      <w:r>
        <w:rPr>
          <w:rFonts w:ascii="Times New Roman" w:hAnsi="Times New Roman" w:cs="Times New Roman"/>
        </w:rPr>
        <w:t xml:space="preserve">s pozmeňujúcimi a doplňujúcimi </w:t>
      </w:r>
      <w:r w:rsidRPr="00E20A99">
        <w:rPr>
          <w:rFonts w:ascii="Times New Roman" w:hAnsi="Times New Roman" w:cs="Times New Roman"/>
        </w:rPr>
        <w:t>návrhm</w:t>
      </w:r>
      <w:r>
        <w:rPr>
          <w:rFonts w:ascii="Times New Roman" w:hAnsi="Times New Roman" w:cs="Times New Roman"/>
        </w:rPr>
        <w:t>i</w:t>
      </w:r>
      <w:r w:rsidRPr="00E20A9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predsedovi </w:t>
      </w:r>
      <w:r>
        <w:rPr>
          <w:rFonts w:ascii="Times New Roman" w:hAnsi="Times New Roman" w:cs="Times New Roman"/>
        </w:rPr>
        <w:t>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D71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</w:t>
      </w:r>
      <w:r w:rsidR="00E20A9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4E70DA" w:rsidP="00595842">
      <w:pPr>
        <w:jc w:val="both"/>
        <w:rPr>
          <w:rFonts w:ascii="Times New Roman" w:hAnsi="Times New Roman" w:cs="Times New Roman"/>
          <w:b/>
        </w:rPr>
      </w:pPr>
      <w:r w:rsidRPr="004E70DA" w:rsidR="00BD7172">
        <w:rPr>
          <w:rFonts w:ascii="Times New Roman" w:hAnsi="Times New Roman" w:cs="Times New Roman"/>
          <w:b/>
        </w:rPr>
        <w:t xml:space="preserve">       </w:t>
      </w:r>
      <w:r w:rsidRPr="004E70DA" w:rsidR="004E70DA">
        <w:rPr>
          <w:rFonts w:ascii="Times New Roman" w:hAnsi="Times New Roman" w:cs="Times New Roman"/>
          <w:b/>
        </w:rPr>
        <w:t>Jozef Mikuš</w:t>
      </w:r>
    </w:p>
    <w:p w:rsidR="00985280" w:rsidP="00985280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 w:rsidR="00EC5F3F">
        <w:rPr>
          <w:rFonts w:ascii="Times New Roman" w:hAnsi="Times New Roman" w:cs="Times New Roman"/>
        </w:rPr>
        <w:t>overovateľ výboru</w:t>
      </w:r>
      <w:r w:rsidR="004E70DA">
        <w:rPr>
          <w:rFonts w:ascii="Times New Roman" w:hAnsi="Times New Roman" w:cs="Times New Roman"/>
        </w:rPr>
        <w:t xml:space="preserve"> </w:t>
      </w:r>
    </w:p>
    <w:p w:rsidR="00C63A38" w:rsidP="00985280">
      <w:pPr>
        <w:rPr>
          <w:rFonts w:ascii="Times New Roman" w:hAnsi="Times New Roman" w:cs="Times New Roman"/>
        </w:rPr>
      </w:pPr>
    </w:p>
    <w:p w:rsidR="00C63A38" w:rsidP="00985280">
      <w:pPr>
        <w:rPr>
          <w:rFonts w:ascii="Times New Roman" w:hAnsi="Times New Roman" w:cs="Times New Roman"/>
        </w:rPr>
      </w:pPr>
    </w:p>
    <w:p w:rsidR="00C63A38" w:rsidP="00985280">
      <w:pPr>
        <w:rPr>
          <w:rFonts w:ascii="Times New Roman" w:hAnsi="Times New Roman" w:cs="Times New Roman"/>
        </w:rPr>
      </w:pPr>
    </w:p>
    <w:p w:rsidR="00C63A38" w:rsidP="00985280">
      <w:pPr>
        <w:rPr>
          <w:rFonts w:ascii="Times New Roman" w:hAnsi="Times New Roman" w:cs="Times New Roman"/>
        </w:rPr>
      </w:pPr>
    </w:p>
    <w:p w:rsidR="00C63A38" w:rsidP="00C63A38">
      <w:pPr>
        <w:pStyle w:val="Heading4"/>
        <w:rPr>
          <w:rFonts w:ascii="AT*Zurich Calligraphic" w:hAnsi="AT*Zurich Calligraphic" w:cs="Times New Roman"/>
        </w:rPr>
      </w:pPr>
    </w:p>
    <w:p w:rsidR="00C63A38" w:rsidP="00C63A38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C63A38" w:rsidP="00C63A38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C63A38" w:rsidP="00C63A3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C63A38" w:rsidP="00C63A38">
      <w:pPr>
        <w:jc w:val="right"/>
        <w:rPr>
          <w:rFonts w:ascii="Times New Roman" w:hAnsi="Times New Roman" w:cs="Times New Roman"/>
          <w:sz w:val="28"/>
        </w:rPr>
      </w:pPr>
    </w:p>
    <w:p w:rsidR="00C63A38" w:rsidRPr="001852E1" w:rsidP="00C63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>
        <w:rPr>
          <w:rFonts w:ascii="Times New Roman" w:hAnsi="Times New Roman" w:cs="Times New Roman"/>
          <w:b/>
        </w:rPr>
        <w:t>127</w:t>
      </w:r>
    </w:p>
    <w:p w:rsidR="00C63A38" w:rsidP="00C63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16. </w:t>
      </w:r>
      <w:r>
        <w:rPr>
          <w:rFonts w:ascii="Times New Roman" w:hAnsi="Times New Roman" w:cs="Times New Roman"/>
        </w:rPr>
        <w:t>schôdza</w:t>
      </w:r>
    </w:p>
    <w:p w:rsidR="00C63A38" w:rsidP="00C63A38">
      <w:pPr>
        <w:jc w:val="center"/>
        <w:rPr>
          <w:rFonts w:ascii="Times New Roman" w:hAnsi="Times New Roman" w:cs="Times New Roman"/>
          <w:b/>
        </w:rPr>
      </w:pPr>
    </w:p>
    <w:p w:rsidR="00C63A38" w:rsidRPr="00067F0B" w:rsidP="00C63A38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 xml:space="preserve">Pozmeňujúce </w:t>
      </w:r>
      <w:r>
        <w:rPr>
          <w:rFonts w:ascii="Times New Roman" w:hAnsi="Times New Roman" w:cs="Times New Roman"/>
          <w:b/>
          <w:bCs w:val="0"/>
        </w:rPr>
        <w:t xml:space="preserve">a doplňujúce </w:t>
      </w:r>
      <w:r w:rsidRPr="00067F0B">
        <w:rPr>
          <w:rFonts w:ascii="Times New Roman" w:hAnsi="Times New Roman" w:cs="Times New Roman"/>
          <w:b/>
          <w:bCs w:val="0"/>
        </w:rPr>
        <w:t>návrhy</w:t>
      </w:r>
    </w:p>
    <w:p w:rsidR="00C63A38" w:rsidRPr="00C63A38" w:rsidP="00C63A38">
      <w:pPr>
        <w:jc w:val="center"/>
        <w:rPr>
          <w:rFonts w:ascii="Times New Roman" w:hAnsi="Times New Roman" w:cs="Times New Roman"/>
          <w:b/>
          <w:bCs w:val="0"/>
        </w:rPr>
      </w:pPr>
      <w:r w:rsidRPr="00C63A38">
        <w:rPr>
          <w:rFonts w:ascii="Times New Roman" w:hAnsi="Times New Roman" w:cs="Times New Roman"/>
          <w:b/>
        </w:rPr>
        <w:t>k návrhu poslancov Národnej rady Slovenskej republiky Rafaela RAFAJA a Jána SLOTU na vydanie zákona o príplatku k dôchodku politickým väzňom (tlač 224)</w:t>
      </w:r>
    </w:p>
    <w:p w:rsidR="00C63A38" w:rsidRPr="00C63A38" w:rsidP="00C63A38">
      <w:pPr>
        <w:jc w:val="center"/>
        <w:rPr>
          <w:rFonts w:ascii="Times New Roman" w:hAnsi="Times New Roman" w:cs="Times New Roman"/>
          <w:b/>
          <w:bCs w:val="0"/>
        </w:rPr>
      </w:pPr>
      <w:r w:rsidRPr="00C63A38">
        <w:rPr>
          <w:rFonts w:ascii="Times New Roman" w:hAnsi="Times New Roman" w:cs="Times New Roman"/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6C121E" w:rsidP="006C121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Pred § 1 sa vkladá označenie „Čl.  I.“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1 sa vypúšťajú slová „na Slovensku“, pred slová „ sociálnej dávky“ sa vkladá slovo „štátnej“ a na konci sa pripájajú slová „za   znevýhodnenie na trhu práce a nižší dôchodok“.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Vypustenie sa navrhuje z dôvodu prebytočnosti . Zo zákona vyplýva, že ide o súčasných občanov SR. Sloven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>á republika je nástupníckym štátom po bývalej ČaSFR, z čoho vyplýva, že v období od februára 1948 do decembra 1989 išlo o tých istých občanov. Zároveň sa spresňuje predmet odškodnenia a to z dôvodu di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>riminácie na trhu práce- politickí väzni nemohli zastávať to postavenie na trhu práce, ktoré mali a dostávali po výkone trestu  spoločen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>y a j ekonomicky menej hodnotnú prácu a mzdu, čo rieši navrhovaná kompenzácia. Upresňuje sa, že ide o štátnu sociálnu dávku hradenú zo štátneho rozpočtu.</w:t>
      </w: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 2 ods. 1 sa slová „osobitného predpisu</w:t>
      </w:r>
      <w:r w:rsidRPr="006C121E">
        <w:rPr>
          <w:rFonts w:ascii="Times New Roman" w:hAnsi="Times New Roman" w:cs="Times New Roman"/>
          <w:vertAlign w:val="superscript"/>
        </w:rPr>
        <w:t>1“</w:t>
      </w:r>
      <w:r w:rsidRPr="006C121E">
        <w:rPr>
          <w:rFonts w:ascii="Times New Roman" w:hAnsi="Times New Roman" w:cs="Times New Roman"/>
        </w:rPr>
        <w:t xml:space="preserve"> nahrádzajú slovami  „osobitných predpisov</w:t>
      </w:r>
      <w:r w:rsidRPr="006C121E">
        <w:rPr>
          <w:rFonts w:ascii="Times New Roman" w:hAnsi="Times New Roman" w:cs="Times New Roman"/>
          <w:vertAlign w:val="superscript"/>
        </w:rPr>
        <w:t>1“</w:t>
      </w:r>
      <w:r w:rsidRPr="006C121E">
        <w:rPr>
          <w:rFonts w:ascii="Times New Roman" w:hAnsi="Times New Roman" w:cs="Times New Roman"/>
        </w:rPr>
        <w:t>, slová „uplatnenia  nároku na“ nahrádzajú slovami „podania žiadosti o“, pred  slová „občanom“ sa vkladá slovo „štátnym“ a poznámka pod čiarou  sa dopĺňa o text:</w:t>
      </w:r>
    </w:p>
    <w:p w:rsidR="006C121E" w:rsidRPr="006C121E" w:rsidP="006C121E">
      <w:pPr>
        <w:ind w:left="72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„Zákon Národnej rady Sloven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>ej republiky č. 125/1996 Z. z. o nemorálnosti a protiprávnosti komunistického systému a zákon č. 82/1968 Z. o súdnej rehabilitácii.“.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 xml:space="preserve">Kľúčový rehabilitačný zákon č. 119/1990 Zb. nepokrýva  všetky 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 xml:space="preserve">upiny rehabilitovaných politických väzňov najmä 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>upinu mimosúdne rehabilitovaných. Zároveň ide o spresňujúce zmeny a doplnenia.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2 ods. 2 sa  za slová „sirotský výsluhový dôchodok,“ vkladajú slová „pozostalá po oprávnenej osobe uvedenej v odseku 1 ,slová „uplatnia nárok na“ sa nahrádzajú slovami „podania žiadosti o“ a pred slovo „občanom“ sa vkladá slovo „štátnym“.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 w:firstLine="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Vloženie spresňuje vzťah oprávnenej osoby v druhej línii ako pozostalej po blízkej osobe po bývalom politickom väzňovi. Zároveň ide o spresňujúce zmeny a doplnenia.</w:t>
      </w:r>
    </w:p>
    <w:p w:rsidR="006C121E" w:rsidP="006C121E">
      <w:pPr>
        <w:jc w:val="both"/>
        <w:rPr>
          <w:rFonts w:ascii="Times New Roman" w:hAnsi="Times New Roman" w:cs="Times New Roman"/>
        </w:rPr>
      </w:pPr>
    </w:p>
    <w:p w:rsidR="006C121E" w:rsidP="006C121E">
      <w:pPr>
        <w:jc w:val="both"/>
        <w:rPr>
          <w:rFonts w:ascii="Times New Roman" w:hAnsi="Times New Roman" w:cs="Times New Roman"/>
        </w:rPr>
      </w:pPr>
    </w:p>
    <w:p w:rsidR="006C121E" w:rsidP="006C121E">
      <w:pPr>
        <w:jc w:val="both"/>
        <w:rPr>
          <w:rFonts w:ascii="Times New Roman" w:hAnsi="Times New Roman" w:cs="Times New Roman"/>
        </w:rPr>
      </w:pPr>
    </w:p>
    <w:p w:rsidR="006C121E" w:rsidP="006C121E">
      <w:pPr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3 ods. 3 sa slová „30 % “ nahrádzajú  slovami  „40 %“.</w:t>
      </w:r>
    </w:p>
    <w:p w:rsidR="006C121E" w:rsidP="006C121E">
      <w:pPr>
        <w:ind w:left="360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 xml:space="preserve">  Ide o spresnenie z dôvodu aktuálnej výšky sirotského    dôchodku a sirotského výsluhového dôchodku.</w:t>
      </w:r>
    </w:p>
    <w:p w:rsidR="006C121E" w:rsidP="006C121E">
      <w:pPr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 §  3 sa vypúšťa odsek 4.</w:t>
      </w:r>
    </w:p>
    <w:p w:rsidR="006C121E" w:rsidRPr="006C121E" w:rsidP="006C121E">
      <w:pPr>
        <w:ind w:left="72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Doterajšie odseky 5, 6 a 7 sa označujú ako odseky 4,5  a 6.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spresnenie z dôvodu  vyplácania dôchodkov podľa zákon o sociálnom poistení v spojení so zákonom o príplatku k dôchodku politickým väzňom.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3  ods. 4 (pôvodný 5) sa slovo „nezlučuje“ nahrádza slovom „zlučuje“.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 w:firstLine="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spresnenie z dôvodu  vyplácania dôchodkov podľa zákon o sociálnom poistení v spojení so zákonom o príplatku k dôchodku politickým väzňom.</w:t>
      </w: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3 sa vypúšťa odsek 5 (pôvodný 6).</w:t>
      </w:r>
    </w:p>
    <w:p w:rsidR="006C121E" w:rsidRPr="006C121E" w:rsidP="006C121E">
      <w:pPr>
        <w:ind w:left="72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Odsek 6 (pôvodný 7) sa označuje ako odsek 5.</w:t>
      </w:r>
    </w:p>
    <w:p w:rsidR="006C121E" w:rsidP="006C121E">
      <w:pPr>
        <w:ind w:left="3540" w:firstLine="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 w:firstLine="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spresnenie z dôvodu  vyplácania dôchodkov podľa zákon o sociálnom poistení v spojení so zákonom o príplatku k dôchodku politickým väzňom.</w:t>
      </w:r>
    </w:p>
    <w:p w:rsidR="006C121E" w:rsidP="006C121E">
      <w:pPr>
        <w:ind w:left="72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72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ods. 1 sa slovo „ výške“ nahrádza slovom  „sume“.</w:t>
      </w: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 xml:space="preserve">                                                    </w:t>
      </w:r>
    </w:p>
    <w:p w:rsidR="006C121E" w:rsidP="006C121E">
      <w:pPr>
        <w:ind w:left="3192" w:firstLine="348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 xml:space="preserve">  Ide o legislatívno-technickú úpravu.</w:t>
      </w:r>
    </w:p>
    <w:p w:rsidR="006C121E" w:rsidRPr="006C121E" w:rsidP="006C121E">
      <w:pPr>
        <w:ind w:left="3192" w:firstLine="348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 ods. 2 sa čiarka nahrádza bodkou, vypúšťa  doterajší text za čiarkou a pripája sa  nová veta, ktorá znie: „Žiadosť sa podáva na tlačive určenom Sociálnou poisťovňou alebo orgánom príslušným na výplatu dôchodku podľa osobitného predpisu.</w:t>
      </w:r>
      <w:r w:rsidRPr="006C121E">
        <w:rPr>
          <w:rFonts w:ascii="Times New Roman" w:hAnsi="Times New Roman" w:cs="Times New Roman"/>
          <w:vertAlign w:val="superscript"/>
        </w:rPr>
        <w:t>3)</w:t>
      </w:r>
      <w:r w:rsidRPr="006C121E">
        <w:rPr>
          <w:rFonts w:ascii="Times New Roman" w:hAnsi="Times New Roman" w:cs="Times New Roman"/>
        </w:rPr>
        <w:t>“.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Upresňuje sa z dôvodu technického zabezpečenia vyplácania príplatkov k dôchodkom.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ods. 3 sa vypúšťa slovo „prvého“, slovo „dňom“ sa nahrádza slovami „odo dňa“ a za slovo „žiadosti“ sa vkladá slovo „príplatok“.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precizovanie ustanovenia.</w:t>
      </w: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ods. 4 sa  vypúšťajú slová „okrem § 60, 61 až 68 zákona o správnom konaní“ 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precizovanie ustanovenia.</w:t>
      </w: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ods. 5 sa slová „60 dní “ nahrádzajú slovami „120 dní“ a vypúšťajú slová „ v mimoriadne zložitých prípadoch možno túto lehotu predĺžiť najviac o 30 dní“.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Upresňuje sa z dôvodu zosúladenia režimu uplatnenia nárokov na poskytovanie príplatkov príslušnými orgánmi  podľa osobitných predpisov.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odsek 6 znie : „Proti rozhodnutiu Sociálnej poisťovne alebo orgánu príslušného na výplatu dôchodku podľa osobitného predpisu</w:t>
      </w:r>
      <w:r w:rsidRPr="006C121E">
        <w:rPr>
          <w:rFonts w:ascii="Times New Roman" w:hAnsi="Times New Roman" w:cs="Times New Roman"/>
          <w:vertAlign w:val="superscript"/>
        </w:rPr>
        <w:t xml:space="preserve">3) </w:t>
      </w:r>
      <w:r w:rsidRPr="006C121E">
        <w:rPr>
          <w:rFonts w:ascii="Times New Roman" w:hAnsi="Times New Roman" w:cs="Times New Roman"/>
        </w:rPr>
        <w:t>o príplatku možno podať opravný prostriedok, o ktorom rozhoduje  súd</w:t>
      </w:r>
      <w:r w:rsidRPr="006C121E">
        <w:rPr>
          <w:rFonts w:ascii="Times New Roman" w:hAnsi="Times New Roman" w:cs="Times New Roman"/>
          <w:vertAlign w:val="superscript"/>
        </w:rPr>
        <w:t xml:space="preserve">6 </w:t>
      </w:r>
      <w:r w:rsidRPr="006C121E">
        <w:rPr>
          <w:rFonts w:ascii="Times New Roman" w:hAnsi="Times New Roman" w:cs="Times New Roman"/>
        </w:rPr>
        <w:t>).</w:t>
      </w:r>
      <w:r w:rsidRPr="006C121E">
        <w:rPr>
          <w:rFonts w:ascii="Times New Roman" w:hAnsi="Times New Roman" w:cs="Times New Roman"/>
          <w:vertAlign w:val="superscript"/>
        </w:rPr>
        <w:t>“</w:t>
      </w:r>
      <w:r w:rsidRPr="006C121E">
        <w:rPr>
          <w:rFonts w:ascii="Times New Roman" w:hAnsi="Times New Roman" w:cs="Times New Roman"/>
        </w:rPr>
        <w:t>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Poznámka pod čiarou k odkazu 6) znie:</w:t>
      </w: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„6) § 250l až 250s Občianskeho súdneho poriadku.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Navrhuje sa možnosť preskúmania rozhodnutia  súdom z dôvodu, že podľa primárnej normy OSP- možno napadnúť každé správne rozhodnutie jeho pre</w:t>
      </w:r>
      <w:smartTag w:uri="urn:schemas-microsoft-com:office:smarttags" w:element="PersonName">
        <w:r w:rsidRPr="006C121E">
          <w:rPr>
            <w:rFonts w:ascii="Times New Roman" w:hAnsi="Times New Roman" w:cs="Times New Roman"/>
          </w:rPr>
          <w:t>sk</w:t>
        </w:r>
      </w:smartTag>
      <w:r w:rsidRPr="006C121E">
        <w:rPr>
          <w:rFonts w:ascii="Times New Roman" w:hAnsi="Times New Roman" w:cs="Times New Roman"/>
        </w:rPr>
        <w:t>úmaním súdom</w:t>
      </w: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4 sa vypúšťa odsek 7.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legislatívno-technickú úpravu.</w:t>
      </w: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V § 5 odsek 1 znie:</w:t>
      </w:r>
    </w:p>
    <w:p w:rsidR="006C121E" w:rsidRPr="006C121E" w:rsidP="006C121E">
      <w:pPr>
        <w:tabs>
          <w:tab w:val="left" w:pos="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Pr="006C121E">
        <w:rPr>
          <w:rFonts w:ascii="Times New Roman" w:hAnsi="Times New Roman" w:cs="Times New Roman"/>
        </w:rPr>
        <w:t xml:space="preserve">„(1)  </w:t>
      </w:r>
      <w:r w:rsidRPr="006C121E">
        <w:rPr>
          <w:rFonts w:ascii="Times New Roman" w:hAnsi="Times New Roman" w:cs="Times New Roman"/>
          <w:color w:val="000000"/>
        </w:rPr>
        <w:t xml:space="preserve">Na úhradu nákladov na príplatok štát poskytuje finančné prostriedky na osobitný účet Sociálnej poisťovne </w:t>
      </w:r>
      <w:r w:rsidRPr="006C121E">
        <w:rPr>
          <w:rFonts w:ascii="Times New Roman" w:hAnsi="Times New Roman" w:cs="Times New Roman"/>
          <w:color w:val="000000"/>
          <w:vertAlign w:val="superscript"/>
        </w:rPr>
        <w:t>7)</w:t>
      </w:r>
      <w:r w:rsidRPr="006C121E">
        <w:rPr>
          <w:rFonts w:ascii="Times New Roman" w:hAnsi="Times New Roman" w:cs="Times New Roman"/>
          <w:color w:val="000000"/>
        </w:rPr>
        <w:t xml:space="preserve"> a na osobitný účet orgánu príslušnému na výplatu dôchodku podľa osobitného predpisu.</w:t>
      </w:r>
      <w:r w:rsidRPr="006C121E">
        <w:rPr>
          <w:rFonts w:ascii="Times New Roman" w:hAnsi="Times New Roman" w:cs="Times New Roman"/>
          <w:color w:val="000000"/>
          <w:vertAlign w:val="superscript"/>
        </w:rPr>
        <w:t>8)“</w:t>
      </w:r>
      <w:r w:rsidRPr="006C121E">
        <w:rPr>
          <w:rFonts w:ascii="Times New Roman" w:hAnsi="Times New Roman" w:cs="Times New Roman"/>
          <w:color w:val="000000"/>
        </w:rPr>
        <w:t>.</w:t>
      </w:r>
    </w:p>
    <w:p w:rsidR="006C121E" w:rsidRPr="006C121E" w:rsidP="006C121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6C121E">
        <w:rPr>
          <w:rFonts w:ascii="Times New Roman" w:hAnsi="Times New Roman" w:cs="Times New Roman"/>
          <w:color w:val="000000"/>
        </w:rPr>
        <w:t>Poznámky pod čiarou k odkazom 7 a 8 znejú:</w:t>
      </w:r>
    </w:p>
    <w:p w:rsidR="006C121E" w:rsidRPr="006C121E" w:rsidP="006C121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6C121E">
        <w:rPr>
          <w:rFonts w:ascii="Times New Roman" w:hAnsi="Times New Roman" w:cs="Times New Roman"/>
          <w:color w:val="000000"/>
        </w:rPr>
        <w:t>„7) § 285 zákona č. 461/2003 Z. z. v znení neskorších predpisov.</w:t>
      </w:r>
    </w:p>
    <w:p w:rsidR="006C121E" w:rsidRPr="006C121E" w:rsidP="006C121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6C121E">
        <w:rPr>
          <w:rFonts w:ascii="Times New Roman" w:hAnsi="Times New Roman" w:cs="Times New Roman"/>
          <w:color w:val="000000"/>
        </w:rPr>
        <w:t xml:space="preserve"> 8) § 94 zákona č. 328/2002 Z. z.  v znení neskorších predpisov.“.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Ide o legislatívno-technickú úpravu.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72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Za § 5 sa vkladajú nové čl. II. a III, ktoré znejú“</w:t>
      </w:r>
    </w:p>
    <w:p w:rsidR="006C121E" w:rsidP="006C121E">
      <w:pPr>
        <w:ind w:left="3192" w:firstLine="348"/>
        <w:rPr>
          <w:rFonts w:ascii="Times New Roman" w:hAnsi="Times New Roman" w:cs="Times New Roman"/>
        </w:rPr>
      </w:pPr>
    </w:p>
    <w:p w:rsidR="006C121E" w:rsidRPr="006C121E" w:rsidP="006C121E">
      <w:pPr>
        <w:ind w:left="3192" w:firstLine="348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„Čl. II.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Zákon č. 461/2003 Z. z. o sociálnom poistení v znení zákona č.</w:t>
      </w:r>
      <w:r w:rsidRPr="006C121E">
        <w:rPr>
          <w:rFonts w:ascii="Times New Roman" w:hAnsi="Times New Roman" w:cs="Times New Roman"/>
          <w:bCs w:val="0"/>
        </w:rPr>
        <w:t xml:space="preserve"> č. 551/2003 Z. z., zákona č. 600/2003 Z. z., zákona č. 5/2004 Z. z., zákona č. 43/2004 Z. z. zákona č. 186/2004 Z. z., zákona č. 365/2004 Z. z., zákona č. 391/2004 Z. z., zákona č. 439/2004 Z. z. , zákona č. 523/2004 Z. z., zákona č. 721/2004 Z. z., zákona č. 82/2005 Z. z. , zákona č. 244/2005 Z. z. , zákona č. 351/2005 Z. z. , zákona č. 534/2005 Z. z., zákona č. 584/2005 Z. z., zákona č. 310/2006 Z. z., nálezu Ústavného súdu Sloven</w:t>
      </w:r>
      <w:smartTag w:uri="urn:schemas-microsoft-com:office:smarttags" w:element="PersonName">
        <w:r w:rsidRPr="006C121E">
          <w:rPr>
            <w:rFonts w:ascii="Times New Roman" w:hAnsi="Times New Roman" w:cs="Times New Roman"/>
            <w:bCs w:val="0"/>
          </w:rPr>
          <w:t>sk</w:t>
        </w:r>
      </w:smartTag>
      <w:r w:rsidRPr="006C121E">
        <w:rPr>
          <w:rFonts w:ascii="Times New Roman" w:hAnsi="Times New Roman" w:cs="Times New Roman"/>
          <w:bCs w:val="0"/>
        </w:rPr>
        <w:t>ej republiky, zákona  č. 460/2006 Z. z. , zákona č. 529/2006 Z. z., zákona č. 592/2006 Z. z. a zákona č. 677/2006 Z. z.</w:t>
      </w:r>
      <w:r w:rsidRPr="006C121E">
        <w:rPr>
          <w:rFonts w:ascii="Times New Roman" w:hAnsi="Times New Roman" w:cs="Times New Roman"/>
        </w:rPr>
        <w:t xml:space="preserve"> sa dopĺňa takto: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 xml:space="preserve"> § 285 ods. 1 sa dopĺňa písmenom m), ktoré znie: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„m) príplatok k dôchodku podľa osobitného predpisu</w:t>
      </w:r>
      <w:r w:rsidRPr="006C121E">
        <w:rPr>
          <w:rFonts w:ascii="Times New Roman" w:hAnsi="Times New Roman" w:cs="Times New Roman"/>
          <w:vertAlign w:val="superscript"/>
        </w:rPr>
        <w:t xml:space="preserve">113b) </w:t>
      </w:r>
      <w:r w:rsidRPr="006C121E">
        <w:rPr>
          <w:rFonts w:ascii="Times New Roman" w:hAnsi="Times New Roman" w:cs="Times New Roman"/>
        </w:rPr>
        <w:t>a na úhradu nákladov spojených s jeho výplatou.“.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Poznámka pod čiarou k odkazu 113b) znie: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„113b) zákon č. ...../2007 Z. z. o príplatku  k dôchodku politickým väzňom.“.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ab/>
        <w:tab/>
        <w:tab/>
        <w:tab/>
      </w:r>
    </w:p>
    <w:p w:rsidR="006C121E" w:rsidRPr="006C121E" w:rsidP="006C121E">
      <w:pPr>
        <w:ind w:left="3192" w:firstLine="348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Čl. III</w:t>
      </w:r>
    </w:p>
    <w:p w:rsidR="006C121E" w:rsidRPr="006C121E" w:rsidP="006C121E">
      <w:pPr>
        <w:ind w:left="3192" w:firstLine="348"/>
        <w:rPr>
          <w:rFonts w:ascii="Times New Roman" w:hAnsi="Times New Roman" w:cs="Times New Roman"/>
        </w:rPr>
      </w:pPr>
    </w:p>
    <w:p w:rsidR="006C121E" w:rsidRPr="006C121E" w:rsidP="006C121E">
      <w:pPr>
        <w:numPr>
          <w:ilvl w:val="0"/>
          <w:numId w:val="6"/>
        </w:numPr>
        <w:tabs>
          <w:tab w:val="left" w:pos="720"/>
        </w:tabs>
        <w:ind w:left="714" w:hanging="357"/>
        <w:jc w:val="both"/>
        <w:rPr>
          <w:rFonts w:ascii="Times New Roman" w:hAnsi="Times New Roman" w:cs="Times New Roman"/>
          <w:bCs w:val="0"/>
        </w:rPr>
      </w:pPr>
      <w:r w:rsidRPr="006C121E">
        <w:rPr>
          <w:rFonts w:ascii="Times New Roman" w:hAnsi="Times New Roman" w:cs="Times New Roman"/>
        </w:rPr>
        <w:t xml:space="preserve">Zákon č. 328/2002 Z. z. o sociálnom zabezpečení policajtov a vojakov  </w:t>
      </w:r>
      <w:r w:rsidRPr="006C121E">
        <w:rPr>
          <w:rFonts w:ascii="Times New Roman" w:hAnsi="Times New Roman" w:cs="Times New Roman"/>
          <w:bCs w:val="0"/>
        </w:rPr>
        <w:t xml:space="preserve">a o zmene a doplnení niektorých zákonov v znení zákona č. 447/2002 Z: z. ,zákona č. 534/2002 Z. z., zákona č. 463/2003 Z. z. zákona č. 365/2004Z. z.,, zákona č. 732/2004 Z. z. a zákona č.  592/2006 Z. z.  </w:t>
      </w:r>
      <w:r w:rsidRPr="006C121E">
        <w:rPr>
          <w:rFonts w:ascii="Times New Roman" w:hAnsi="Times New Roman" w:cs="Times New Roman"/>
        </w:rPr>
        <w:t>sa dopĺňa takto:</w:t>
      </w:r>
    </w:p>
    <w:p w:rsidR="006C121E" w:rsidRPr="006C121E" w:rsidP="006C121E">
      <w:pPr>
        <w:ind w:left="360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§ 94  ods. 1 písm. c) sa dopĺňa deviatym bodom, ktorý znie:</w:t>
      </w:r>
    </w:p>
    <w:p w:rsidR="006C121E" w:rsidRPr="006C121E" w:rsidP="006C121E">
      <w:pPr>
        <w:ind w:left="360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„9. príplatok k dôchodku podľa osobitného predpisu</w:t>
      </w:r>
      <w:r w:rsidRPr="006C121E">
        <w:rPr>
          <w:rFonts w:ascii="Times New Roman" w:hAnsi="Times New Roman" w:cs="Times New Roman"/>
          <w:vertAlign w:val="superscript"/>
        </w:rPr>
        <w:t xml:space="preserve">39b) </w:t>
      </w:r>
      <w:r w:rsidRPr="006C121E">
        <w:rPr>
          <w:rFonts w:ascii="Times New Roman" w:hAnsi="Times New Roman" w:cs="Times New Roman"/>
        </w:rPr>
        <w:t>a na úhradu nákladov spojených s jeho výplatou.,“.</w:t>
      </w:r>
    </w:p>
    <w:p w:rsidR="006C121E" w:rsidRPr="006C121E" w:rsidP="006C121E">
      <w:pPr>
        <w:ind w:left="360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Poznámka pod čiarou k odkazu 39b znie :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„39b) zákon č. ..../2007 Z. z. o príplatku  k dôchodku politickým väzňom.“.“.</w:t>
      </w:r>
    </w:p>
    <w:p w:rsidR="006C121E" w:rsidP="006C121E">
      <w:pPr>
        <w:ind w:left="354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Doplnenie je potrebné v súvislosti s pôsobnosťou príslušných orgánov podľa osobitných predpisov.</w:t>
      </w: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P="006C121E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Označenie § 6 sa nahrádza označením Čl. IV. a slová „ 1. júla 2007“ sa nahrádzajú slovami „1.januára 2008“.</w:t>
      </w:r>
    </w:p>
    <w:p w:rsidR="006C121E" w:rsidRPr="006C121E" w:rsidP="006C121E">
      <w:pPr>
        <w:ind w:left="360"/>
        <w:jc w:val="both"/>
        <w:rPr>
          <w:rFonts w:ascii="Times New Roman" w:hAnsi="Times New Roman" w:cs="Times New Roman"/>
        </w:rPr>
      </w:pPr>
    </w:p>
    <w:p w:rsidR="006C121E" w:rsidRPr="006C121E" w:rsidP="006C121E">
      <w:pPr>
        <w:ind w:left="3540"/>
        <w:jc w:val="both"/>
        <w:rPr>
          <w:rFonts w:ascii="Times New Roman" w:hAnsi="Times New Roman" w:cs="Times New Roman"/>
        </w:rPr>
      </w:pPr>
      <w:r w:rsidRPr="006C121E">
        <w:rPr>
          <w:rFonts w:ascii="Times New Roman" w:hAnsi="Times New Roman" w:cs="Times New Roman"/>
        </w:rPr>
        <w:t>Posun účinnosti zákona na začiatok nového roka sa navrhuje z dôvodu  lepšieho zapracovania finančných nárokov na štátny rozpočet ako aj zohľadnenia požiadavky  Sociálnej poisťovne na pripravenosť systéme vyplácania príplatkov.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C121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3">
    <w:nsid w:val="745669E5"/>
    <w:multiLevelType w:val="hybridMultilevel"/>
    <w:tmpl w:val="73B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04105A"/>
    <w:multiLevelType w:val="hybridMultilevel"/>
    <w:tmpl w:val="C15A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C3FB0"/>
    <w:rsid w:val="001852E1"/>
    <w:rsid w:val="00214BD9"/>
    <w:rsid w:val="002B6101"/>
    <w:rsid w:val="00370DA7"/>
    <w:rsid w:val="004A3E40"/>
    <w:rsid w:val="004D71D6"/>
    <w:rsid w:val="004E70DA"/>
    <w:rsid w:val="0050102D"/>
    <w:rsid w:val="00522678"/>
    <w:rsid w:val="00595842"/>
    <w:rsid w:val="005E27AA"/>
    <w:rsid w:val="006437A1"/>
    <w:rsid w:val="006C121E"/>
    <w:rsid w:val="006C72E6"/>
    <w:rsid w:val="0074684C"/>
    <w:rsid w:val="008458BA"/>
    <w:rsid w:val="009534E4"/>
    <w:rsid w:val="00985280"/>
    <w:rsid w:val="009E58D6"/>
    <w:rsid w:val="00A8165F"/>
    <w:rsid w:val="00AC22E2"/>
    <w:rsid w:val="00B614DE"/>
    <w:rsid w:val="00BD37D8"/>
    <w:rsid w:val="00BD7172"/>
    <w:rsid w:val="00C059CD"/>
    <w:rsid w:val="00C63A38"/>
    <w:rsid w:val="00E13467"/>
    <w:rsid w:val="00E20A99"/>
    <w:rsid w:val="00E501B6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461</TotalTime>
  <Pages>1</Pages>
  <Words>1270</Words>
  <Characters>7239</Characters>
  <Application>Microsoft Office Word</Application>
  <DocSecurity>0</DocSecurity>
  <Lines>0</Lines>
  <Paragraphs>0</Paragraphs>
  <ScaleCrop>false</ScaleCrop>
  <Company>Kancelária NR SR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178</cp:revision>
  <cp:lastPrinted>2006-11-30T13:44:00Z</cp:lastPrinted>
  <dcterms:created xsi:type="dcterms:W3CDTF">2003-06-05T10:59:00Z</dcterms:created>
  <dcterms:modified xsi:type="dcterms:W3CDTF">2007-05-03T09:08:00Z</dcterms:modified>
</cp:coreProperties>
</file>