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A26D41" w:rsidP="0047287F">
      <w:pPr>
        <w:pStyle w:val="Heading5"/>
        <w:spacing w:before="0"/>
        <w:ind w:firstLine="709"/>
        <w:rPr>
          <w:rFonts w:ascii="Times New Roman" w:hAnsi="Times New Roman" w:cs="Times New Roman"/>
        </w:rPr>
      </w:pPr>
      <w:r w:rsidRPr="00A26D41" w:rsidR="00902673">
        <w:rPr>
          <w:rFonts w:ascii="Times New Roman" w:hAnsi="Times New Roman" w:cs="Times New Roman"/>
        </w:rPr>
        <w:t xml:space="preserve">  </w:t>
      </w:r>
      <w:r w:rsidRPr="00A26D41">
        <w:rPr>
          <w:rFonts w:ascii="Times New Roman" w:hAnsi="Times New Roman" w:cs="Times New Roman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A26D41">
        <w:rPr>
          <w:rFonts w:ascii="Times New Roman" w:hAnsi="Times New Roman" w:cs="Times New Roman"/>
          <w:b/>
        </w:rPr>
        <w:t>NÁRODNEJ RADY SLOVENSKEJ REPUBLIKY</w:t>
      </w:r>
      <w:r w:rsidRPr="00A26D41">
        <w:rPr>
          <w:rFonts w:ascii="Times New Roman" w:hAnsi="Times New Roman" w:cs="Times New Roman"/>
        </w:rPr>
        <w:tab/>
      </w:r>
    </w:p>
    <w:p w:rsidR="00DE309E" w:rsidP="0047287F">
      <w:pPr>
        <w:spacing w:before="120"/>
        <w:rPr>
          <w:rFonts w:ascii="Times New Roman" w:hAnsi="Times New Roman" w:cs="Times New Roman"/>
        </w:rPr>
      </w:pPr>
    </w:p>
    <w:p w:rsidR="00DE309E" w:rsidRPr="00A26D41" w:rsidP="0047287F">
      <w:pPr>
        <w:spacing w:before="120"/>
        <w:rPr>
          <w:rFonts w:ascii="Times New Roman" w:hAnsi="Times New Roman" w:cs="Times New Roman"/>
        </w:rPr>
      </w:pPr>
    </w:p>
    <w:p w:rsidR="0047287F" w:rsidRPr="00A26D41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A26D41" w:rsidR="00902673">
        <w:rPr>
          <w:rFonts w:ascii="Times New Roman" w:hAnsi="Times New Roman" w:cs="Times New Roman"/>
        </w:rPr>
        <w:tab/>
      </w:r>
      <w:r w:rsidRPr="00A26D41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Pr="00A26D41" w:rsidR="00C95313">
        <w:rPr>
          <w:rFonts w:ascii="Times New Roman" w:hAnsi="Times New Roman" w:cs="Times New Roman"/>
        </w:rPr>
        <w:t>1</w:t>
      </w:r>
      <w:r w:rsidR="00C92BE6">
        <w:rPr>
          <w:rFonts w:ascii="Times New Roman" w:hAnsi="Times New Roman" w:cs="Times New Roman"/>
        </w:rPr>
        <w:t>6</w:t>
      </w:r>
      <w:r w:rsidRPr="00A26D41">
        <w:rPr>
          <w:rFonts w:ascii="Times New Roman" w:hAnsi="Times New Roman" w:cs="Times New Roman"/>
        </w:rPr>
        <w:t>. schôdza</w:t>
      </w:r>
    </w:p>
    <w:p w:rsidR="0047287F" w:rsidP="0047287F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DE309E" w:rsidP="0047287F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DE309E" w:rsidRPr="00A26D41" w:rsidP="0047287F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47287F" w:rsidRPr="00A26D41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1E3E4F">
        <w:rPr>
          <w:rFonts w:ascii="Times New Roman" w:hAnsi="Times New Roman" w:cs="Times New Roman"/>
          <w:sz w:val="32"/>
          <w:szCs w:val="32"/>
          <w:lang w:eastAsia="en-US"/>
        </w:rPr>
        <w:t>14</w:t>
      </w:r>
      <w:r w:rsidR="00F552F0">
        <w:rPr>
          <w:rFonts w:ascii="Times New Roman" w:hAnsi="Times New Roman" w:cs="Times New Roman"/>
          <w:sz w:val="32"/>
          <w:szCs w:val="32"/>
          <w:lang w:eastAsia="en-US"/>
        </w:rPr>
        <w:t>5</w:t>
      </w:r>
    </w:p>
    <w:p w:rsidR="0047287F" w:rsidRPr="00A26D41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A26D41">
        <w:rPr>
          <w:rFonts w:ascii="Times New Roman" w:hAnsi="Times New Roman" w:cs="Times New Roman"/>
          <w:b/>
        </w:rPr>
        <w:t>U z n e s e n i e</w:t>
      </w:r>
    </w:p>
    <w:p w:rsidR="0047287F" w:rsidRPr="00A26D41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A26D41">
        <w:rPr>
          <w:rFonts w:ascii="Times New Roman" w:hAnsi="Times New Roman" w:cs="Times New Roman"/>
        </w:rPr>
        <w:t xml:space="preserve"> </w:t>
      </w:r>
      <w:r w:rsidRPr="00A26D41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A26D41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A26D41">
        <w:rPr>
          <w:rFonts w:ascii="Times New Roman" w:hAnsi="Times New Roman" w:cs="Times New Roman"/>
          <w:b/>
        </w:rPr>
        <w:t xml:space="preserve"> </w:t>
      </w:r>
      <w:r w:rsidRPr="00A26D41" w:rsidR="00AE611A">
        <w:rPr>
          <w:rFonts w:ascii="Times New Roman" w:hAnsi="Times New Roman" w:cs="Times New Roman"/>
          <w:b/>
        </w:rPr>
        <w:t xml:space="preserve">z </w:t>
      </w:r>
      <w:r w:rsidRPr="00A26D41" w:rsidR="001A1077">
        <w:rPr>
          <w:rFonts w:ascii="Times New Roman" w:hAnsi="Times New Roman" w:cs="Times New Roman"/>
          <w:b/>
        </w:rPr>
        <w:t xml:space="preserve"> </w:t>
      </w:r>
      <w:r w:rsidR="00C92BE6">
        <w:rPr>
          <w:rFonts w:ascii="Times New Roman" w:hAnsi="Times New Roman" w:cs="Times New Roman"/>
          <w:b/>
        </w:rPr>
        <w:t>2</w:t>
      </w:r>
      <w:r w:rsidRPr="00A26D41" w:rsidR="00A43C97">
        <w:rPr>
          <w:rFonts w:ascii="Times New Roman" w:hAnsi="Times New Roman" w:cs="Times New Roman"/>
          <w:b/>
        </w:rPr>
        <w:t>4</w:t>
      </w:r>
      <w:r w:rsidRPr="00A26D41" w:rsidR="00B02AE3">
        <w:rPr>
          <w:rFonts w:ascii="Times New Roman" w:hAnsi="Times New Roman" w:cs="Times New Roman"/>
          <w:b/>
        </w:rPr>
        <w:t xml:space="preserve">. </w:t>
      </w:r>
      <w:r w:rsidR="00F90B7E">
        <w:rPr>
          <w:rFonts w:ascii="Times New Roman" w:hAnsi="Times New Roman" w:cs="Times New Roman"/>
          <w:b/>
        </w:rPr>
        <w:t>apríla</w:t>
      </w:r>
      <w:r w:rsidRPr="00A26D41">
        <w:rPr>
          <w:rFonts w:ascii="Times New Roman" w:hAnsi="Times New Roman" w:cs="Times New Roman"/>
          <w:b/>
        </w:rPr>
        <w:t xml:space="preserve"> 200</w:t>
      </w:r>
      <w:r w:rsidRPr="00A26D41" w:rsidR="00AE611A">
        <w:rPr>
          <w:rFonts w:ascii="Times New Roman" w:hAnsi="Times New Roman" w:cs="Times New Roman"/>
          <w:b/>
        </w:rPr>
        <w:t>7</w:t>
      </w:r>
    </w:p>
    <w:p w:rsidR="0047287F" w:rsidRPr="00A26D41" w:rsidP="0047287F">
      <w:pPr>
        <w:spacing w:before="120"/>
        <w:rPr>
          <w:rFonts w:ascii="Times New Roman" w:hAnsi="Times New Roman" w:cs="Times New Roman"/>
        </w:rPr>
      </w:pPr>
    </w:p>
    <w:p w:rsidR="0047287F" w:rsidRPr="00AB56C5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AB56C5">
        <w:rPr>
          <w:rFonts w:ascii="Times New Roman" w:hAnsi="Times New Roman" w:cs="Times New Roman"/>
        </w:rPr>
        <w:tab/>
      </w:r>
      <w:r w:rsidRPr="00AB56C5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0322D9" w:rsidP="00F21E04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34270E" w:rsidRPr="000322D9" w:rsidP="0034270E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0322D9" w:rsidR="0047287F">
        <w:rPr>
          <w:rFonts w:ascii="Times New Roman" w:hAnsi="Times New Roman" w:cs="Times New Roman"/>
          <w:sz w:val="24"/>
          <w:lang w:val="sk-SK"/>
        </w:rPr>
        <w:t xml:space="preserve">     </w:t>
        <w:tab/>
        <w:t>prerokoval</w:t>
      </w:r>
      <w:r w:rsidRPr="000322D9" w:rsidR="009317D1">
        <w:rPr>
          <w:rFonts w:ascii="Times New Roman" w:hAnsi="Times New Roman" w:cs="Times New Roman"/>
          <w:sz w:val="24"/>
          <w:lang w:val="sk-SK"/>
        </w:rPr>
        <w:t xml:space="preserve"> </w:t>
      </w:r>
      <w:r w:rsidRPr="000322D9">
        <w:rPr>
          <w:rFonts w:ascii="Times New Roman" w:hAnsi="Times New Roman" w:cs="Times New Roman"/>
          <w:sz w:val="24"/>
          <w:lang w:val="sk-SK"/>
        </w:rPr>
        <w:t xml:space="preserve">skupiny </w:t>
      </w:r>
      <w:r w:rsidRPr="000322D9">
        <w:rPr>
          <w:rFonts w:ascii="Times New Roman" w:hAnsi="Times New Roman" w:cs="Arial"/>
          <w:noProof/>
          <w:sz w:val="24"/>
        </w:rPr>
        <w:t xml:space="preserve">poslancov Národnej rady Slovenskej republiky na vydanie zákona, ktorým sa mení a dopĺňa zákon Národnej rady Slovenskej republiky č. 278/1993 Z. z. o správe majetku štátu v znení neskorších predpisov (tlač 223) </w:t>
      </w:r>
      <w:r w:rsidR="000322D9">
        <w:rPr>
          <w:rFonts w:ascii="Times New Roman" w:hAnsi="Times New Roman" w:cs="Arial"/>
          <w:noProof/>
          <w:sz w:val="24"/>
        </w:rPr>
        <w:t>a</w:t>
      </w:r>
    </w:p>
    <w:p w:rsidR="00F864E0" w:rsidRPr="00AB56C5" w:rsidP="00D85588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6F0D1E" w:rsidRPr="00AB56C5" w:rsidP="0047287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7287F" w:rsidRPr="00AB56C5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  <w:lang w:eastAsia="en-US"/>
        </w:rPr>
      </w:pPr>
      <w:r w:rsidRPr="00AB56C5">
        <w:rPr>
          <w:rFonts w:ascii="Times New Roman" w:hAnsi="Times New Roman" w:cs="Times New Roman"/>
          <w:b/>
        </w:rPr>
        <w:tab/>
        <w:t xml:space="preserve">A.   s ú h l a s í </w:t>
      </w:r>
    </w:p>
    <w:p w:rsidR="0047287F" w:rsidRPr="00AB56C5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D85588" w:rsidRPr="00AB56C5" w:rsidP="00A42BF5">
      <w:pPr>
        <w:pStyle w:val="TxBrp9"/>
        <w:spacing w:line="240" w:lineRule="auto"/>
        <w:ind w:firstLine="1068"/>
        <w:rPr>
          <w:rFonts w:ascii="Times New Roman" w:hAnsi="Times New Roman" w:cs="Arial"/>
          <w:noProof/>
          <w:sz w:val="24"/>
        </w:rPr>
      </w:pPr>
      <w:r w:rsidRPr="00AB56C5" w:rsidR="006C7AFB">
        <w:rPr>
          <w:rFonts w:ascii="Times New Roman" w:hAnsi="Times New Roman" w:cs="Times New Roman"/>
          <w:sz w:val="24"/>
          <w:lang w:val="sk-SK"/>
        </w:rPr>
        <w:tab/>
      </w:r>
      <w:r w:rsidRPr="00AB56C5" w:rsidR="0047287F">
        <w:rPr>
          <w:rFonts w:ascii="Times New Roman" w:hAnsi="Times New Roman" w:cs="Times New Roman"/>
          <w:sz w:val="24"/>
          <w:lang w:val="sk-SK"/>
        </w:rPr>
        <w:t>s</w:t>
      </w:r>
      <w:r w:rsidRPr="00AB56C5" w:rsidR="007E2BB0">
        <w:rPr>
          <w:rFonts w:ascii="Times New Roman" w:hAnsi="Times New Roman" w:cs="Times New Roman"/>
          <w:sz w:val="24"/>
          <w:lang w:val="sk-SK"/>
        </w:rPr>
        <w:t> </w:t>
      </w:r>
      <w:r w:rsidRPr="00AB56C5" w:rsidR="00A42BF5">
        <w:rPr>
          <w:rFonts w:ascii="Times New Roman" w:hAnsi="Times New Roman" w:cs="Times New Roman"/>
          <w:sz w:val="24"/>
          <w:lang w:val="sk-SK"/>
        </w:rPr>
        <w:t xml:space="preserve"> </w:t>
      </w:r>
      <w:r w:rsidRPr="00AB56C5" w:rsidR="00AB56C5">
        <w:rPr>
          <w:rFonts w:ascii="Times New Roman" w:hAnsi="Times New Roman" w:cs="Times New Roman"/>
          <w:sz w:val="24"/>
          <w:lang w:val="sk-SK"/>
        </w:rPr>
        <w:t>návrhom  skupiny</w:t>
      </w:r>
      <w:r w:rsidRPr="00AB56C5" w:rsidR="00AB56C5">
        <w:rPr>
          <w:rFonts w:ascii="Times New Roman" w:hAnsi="Times New Roman" w:cs="Times New Roman"/>
          <w:sz w:val="24"/>
          <w:lang w:val="sk-SK"/>
        </w:rPr>
        <w:t xml:space="preserve"> poslancov Národnej rady Slovenskej republiky </w:t>
      </w:r>
      <w:r w:rsidRPr="000322D9" w:rsidR="00D9418F">
        <w:rPr>
          <w:rFonts w:ascii="Times New Roman" w:hAnsi="Times New Roman" w:cs="Arial"/>
          <w:noProof/>
          <w:sz w:val="24"/>
        </w:rPr>
        <w:t>na vydanie zákona, ktorým sa mení a dopĺňa zákon Národnej rady Slovenskej republiky č. 278/1993 Z. z. o správe majetku štátu v znení neskorších predpisov (tlač 223)</w:t>
      </w:r>
      <w:r w:rsidR="00D9418F">
        <w:rPr>
          <w:rFonts w:ascii="Times New Roman" w:hAnsi="Times New Roman" w:cs="Arial"/>
          <w:noProof/>
          <w:sz w:val="24"/>
        </w:rPr>
        <w:t>;</w:t>
      </w:r>
      <w:r w:rsidRPr="000322D9" w:rsidR="00D9418F">
        <w:rPr>
          <w:rFonts w:ascii="Times New Roman" w:hAnsi="Times New Roman" w:cs="Arial"/>
          <w:noProof/>
          <w:sz w:val="24"/>
        </w:rPr>
        <w:t xml:space="preserve"> </w:t>
      </w:r>
    </w:p>
    <w:p w:rsidR="00A42BF5" w:rsidRPr="00AB56C5" w:rsidP="002D66DD">
      <w:pPr>
        <w:pStyle w:val="TxBrp9"/>
        <w:spacing w:line="240" w:lineRule="auto"/>
        <w:ind w:firstLine="1068"/>
        <w:rPr>
          <w:rFonts w:ascii="Times New Roman" w:hAnsi="Times New Roman" w:cs="Times New Roman"/>
          <w:sz w:val="24"/>
          <w:lang w:val="sk-SK"/>
        </w:rPr>
      </w:pPr>
    </w:p>
    <w:p w:rsidR="0047287F" w:rsidRPr="00AB56C5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AB56C5">
        <w:rPr>
          <w:rFonts w:ascii="Times New Roman" w:hAnsi="Times New Roman" w:cs="Times New Roman"/>
          <w:szCs w:val="24"/>
        </w:rPr>
        <w:t>B.   o d p o r ú č a</w:t>
      </w:r>
    </w:p>
    <w:p w:rsidR="0047287F" w:rsidRPr="00AB56C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AB56C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AB56C5">
        <w:rPr>
          <w:rFonts w:ascii="Times New Roman" w:hAnsi="Times New Roman" w:cs="Times New Roman"/>
          <w:lang w:eastAsia="sk-SK"/>
        </w:rPr>
        <w:tab/>
        <w:tab/>
        <w:t>Národnej rade Slov</w:t>
      </w:r>
      <w:r w:rsidRPr="00AB56C5">
        <w:rPr>
          <w:rFonts w:ascii="Times New Roman" w:hAnsi="Times New Roman" w:cs="Times New Roman"/>
          <w:lang w:eastAsia="sk-SK"/>
        </w:rPr>
        <w:t>enskej republiky</w:t>
      </w:r>
    </w:p>
    <w:p w:rsidR="0047287F" w:rsidRPr="00AB56C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571A02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 w:rsidRPr="00AB56C5" w:rsidR="0047287F">
        <w:rPr>
          <w:rFonts w:ascii="Times New Roman" w:hAnsi="Times New Roman" w:cs="Times New Roman"/>
          <w:sz w:val="24"/>
          <w:lang w:val="sk-SK"/>
        </w:rPr>
        <w:tab/>
        <w:tab/>
      </w:r>
      <w:r w:rsidRPr="00AB56C5" w:rsidR="00AB56C5">
        <w:rPr>
          <w:rFonts w:ascii="Times New Roman" w:hAnsi="Times New Roman" w:cs="Times New Roman"/>
          <w:sz w:val="24"/>
          <w:lang w:val="sk-SK"/>
        </w:rPr>
        <w:t xml:space="preserve">návrh skupiny poslancov Národnej rady Slovenskej republiky </w:t>
      </w:r>
      <w:r w:rsidRPr="000322D9" w:rsidR="00D9418F">
        <w:rPr>
          <w:rFonts w:ascii="Times New Roman" w:hAnsi="Times New Roman" w:cs="Arial"/>
          <w:noProof/>
          <w:sz w:val="24"/>
        </w:rPr>
        <w:t xml:space="preserve">na vydanie zákona, ktorým sa mení a dopĺňa zákon Národnej rady Slovenskej republiky č. 278/1993 Z. z. o správe majetku štátu v znení neskorších predpisov (tlač 223) </w:t>
      </w:r>
      <w:r w:rsidRPr="00AB56C5" w:rsidR="0047287F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6C7AFB" w:rsidR="00875C1B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6C7AFB" w:rsidR="00DB7B31">
        <w:rPr>
          <w:rFonts w:ascii="Times New Roman" w:hAnsi="Times New Roman" w:cs="Times New Roman"/>
          <w:bCs/>
          <w:sz w:val="24"/>
          <w:lang w:val="sk-SK"/>
        </w:rPr>
        <w:t>s</w:t>
      </w:r>
      <w:r>
        <w:rPr>
          <w:rFonts w:ascii="Times New Roman" w:hAnsi="Times New Roman" w:cs="Times New Roman"/>
          <w:bCs/>
          <w:sz w:val="24"/>
          <w:lang w:val="sk-SK"/>
        </w:rPr>
        <w:t> t</w:t>
      </w:r>
      <w:r>
        <w:rPr>
          <w:rFonts w:ascii="Times New Roman" w:hAnsi="Times New Roman" w:cs="Times New Roman"/>
          <w:bCs/>
          <w:sz w:val="24"/>
          <w:lang w:val="sk-SK"/>
        </w:rPr>
        <w:t xml:space="preserve">outo </w:t>
      </w:r>
      <w:r w:rsidRPr="006C7AFB" w:rsidR="00DB7B31">
        <w:rPr>
          <w:rFonts w:ascii="Times New Roman" w:hAnsi="Times New Roman" w:cs="Times New Roman"/>
          <w:bCs/>
          <w:sz w:val="24"/>
          <w:lang w:val="sk-SK"/>
        </w:rPr>
        <w:t> </w:t>
      </w:r>
      <w:r>
        <w:rPr>
          <w:rFonts w:ascii="Times New Roman" w:hAnsi="Times New Roman" w:cs="Times New Roman"/>
          <w:bCs/>
          <w:sz w:val="24"/>
          <w:lang w:val="sk-SK"/>
        </w:rPr>
        <w:t>zmenou:</w:t>
      </w:r>
    </w:p>
    <w:p w:rsidR="00571A02" w:rsidRPr="00F64776" w:rsidP="00571A02">
      <w:pPr>
        <w:spacing w:line="360" w:lineRule="auto"/>
        <w:rPr>
          <w:rFonts w:ascii="Times New Roman" w:hAnsi="Times New Roman" w:cs="Times New Roman"/>
        </w:rPr>
      </w:pPr>
    </w:p>
    <w:p w:rsidR="00571A02" w:rsidRPr="00C33C51" w:rsidP="00571A02">
      <w:pPr>
        <w:spacing w:line="360" w:lineRule="auto"/>
        <w:rPr>
          <w:rFonts w:ascii="Times New Roman" w:hAnsi="Times New Roman" w:cs="Times New Roman"/>
          <w:b/>
        </w:rPr>
      </w:pPr>
      <w:r w:rsidRPr="00C33C51">
        <w:rPr>
          <w:rFonts w:ascii="Times New Roman" w:hAnsi="Times New Roman" w:cs="Times New Roman"/>
          <w:b/>
        </w:rPr>
        <w:t>K čl. II</w:t>
      </w:r>
    </w:p>
    <w:p w:rsidR="00571A02" w:rsidRPr="00F64776" w:rsidP="00571A02">
      <w:pPr>
        <w:spacing w:line="360" w:lineRule="auto"/>
        <w:rPr>
          <w:rFonts w:ascii="Times New Roman" w:hAnsi="Times New Roman" w:cs="Times New Roman"/>
        </w:rPr>
      </w:pPr>
      <w:r w:rsidRPr="00F64776">
        <w:rPr>
          <w:rFonts w:ascii="Times New Roman" w:hAnsi="Times New Roman" w:cs="Times New Roman"/>
        </w:rPr>
        <w:t>V čl. II. slová „1. júna</w:t>
      </w:r>
      <w:r>
        <w:rPr>
          <w:rFonts w:ascii="Times New Roman" w:hAnsi="Times New Roman" w:cs="Times New Roman"/>
        </w:rPr>
        <w:t>“</w:t>
      </w:r>
      <w:r w:rsidRPr="00F64776">
        <w:rPr>
          <w:rFonts w:ascii="Times New Roman" w:hAnsi="Times New Roman" w:cs="Times New Roman"/>
        </w:rPr>
        <w:t xml:space="preserve">  nahradiť slovami  „1. júla“.</w:t>
      </w:r>
    </w:p>
    <w:p w:rsidR="00571A02" w:rsidP="00C33C51">
      <w:pPr>
        <w:ind w:left="2832"/>
        <w:jc w:val="both"/>
        <w:rPr>
          <w:rFonts w:ascii="Times New Roman" w:hAnsi="Times New Roman" w:cs="Times New Roman"/>
        </w:rPr>
      </w:pPr>
    </w:p>
    <w:p w:rsidR="00571A02" w:rsidRPr="00F64776" w:rsidP="00C33C51">
      <w:pPr>
        <w:ind w:left="2832"/>
        <w:jc w:val="both"/>
        <w:rPr>
          <w:rFonts w:ascii="Times New Roman" w:hAnsi="Times New Roman" w:cs="Times New Roman"/>
        </w:rPr>
      </w:pPr>
      <w:r w:rsidRPr="00F64776">
        <w:rPr>
          <w:rFonts w:ascii="Times New Roman" w:hAnsi="Times New Roman" w:cs="Times New Roman"/>
        </w:rPr>
        <w:t>Ide o zreálnenie navrhovan</w:t>
      </w:r>
      <w:r w:rsidR="00C33C51">
        <w:rPr>
          <w:rFonts w:ascii="Times New Roman" w:hAnsi="Times New Roman" w:cs="Times New Roman"/>
        </w:rPr>
        <w:t>ej účinnosti zákona vo väzbe na </w:t>
      </w:r>
      <w:r w:rsidRPr="00F64776">
        <w:rPr>
          <w:rFonts w:ascii="Times New Roman" w:hAnsi="Times New Roman" w:cs="Times New Roman"/>
        </w:rPr>
        <w:t>harmonogram schôdzí Národnej rady Slovenskej republiky</w:t>
      </w:r>
      <w:r>
        <w:rPr>
          <w:rFonts w:ascii="Times New Roman" w:hAnsi="Times New Roman" w:cs="Times New Roman"/>
        </w:rPr>
        <w:t>,</w:t>
      </w:r>
      <w:r w:rsidRPr="00F64776">
        <w:rPr>
          <w:rFonts w:ascii="Times New Roman" w:hAnsi="Times New Roman" w:cs="Times New Roman"/>
        </w:rPr>
        <w:t xml:space="preserve"> rešpektujúc legisvakančné lehoty.</w:t>
      </w:r>
    </w:p>
    <w:p w:rsidR="00571A02" w:rsidRPr="00F64776" w:rsidP="00571A02">
      <w:pPr>
        <w:spacing w:line="360" w:lineRule="auto"/>
        <w:rPr>
          <w:rFonts w:ascii="Times New Roman" w:hAnsi="Times New Roman" w:cs="Times New Roman"/>
        </w:rPr>
      </w:pPr>
    </w:p>
    <w:p w:rsidR="00571A02" w:rsidRPr="00A26D41" w:rsidP="0047287F">
      <w:pPr>
        <w:jc w:val="both"/>
        <w:rPr>
          <w:rFonts w:ascii="Times New Roman" w:hAnsi="Times New Roman" w:cs="Times New Roman"/>
          <w:b/>
        </w:rPr>
      </w:pPr>
    </w:p>
    <w:p w:rsidR="0047287F" w:rsidRPr="00A26D41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A26D41">
        <w:rPr>
          <w:rFonts w:ascii="Times New Roman" w:hAnsi="Times New Roman" w:cs="Times New Roman"/>
        </w:rPr>
        <w:tab/>
        <w:t>C.  u k l a d á</w:t>
      </w:r>
    </w:p>
    <w:p w:rsidR="0047287F" w:rsidRPr="00A26D41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A26D41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A26D41">
        <w:rPr>
          <w:rFonts w:ascii="Times New Roman" w:hAnsi="Times New Roman" w:cs="Times New Roman"/>
        </w:rPr>
        <w:tab/>
        <w:tab/>
        <w:t>predsedovi výboru</w:t>
      </w:r>
    </w:p>
    <w:p w:rsidR="0047287F" w:rsidRPr="00A26D41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63AB6" w:rsidP="00CA7F09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26D41" w:rsidR="00C431D8">
        <w:rPr>
          <w:rFonts w:ascii="Times New Roman" w:hAnsi="Times New Roman" w:cs="Times New Roman"/>
        </w:rPr>
        <w:tab/>
      </w:r>
      <w:r w:rsidRPr="00A26D41" w:rsidR="0047287F">
        <w:rPr>
          <w:rFonts w:ascii="Times New Roman" w:hAnsi="Times New Roman" w:cs="Times New Roman"/>
        </w:rPr>
        <w:tab/>
        <w:t>predložiť stanovisko výboru k uvedenému návrhu zákona predsedovi gestorského výboru - Výboru Národnej rady Slovenskej republiky pre</w:t>
      </w:r>
      <w:r w:rsidR="00D85588">
        <w:rPr>
          <w:rFonts w:ascii="Times New Roman" w:hAnsi="Times New Roman" w:cs="Times New Roman"/>
        </w:rPr>
        <w:t xml:space="preserve"> </w:t>
      </w:r>
      <w:r w:rsidR="00CA7F09">
        <w:rPr>
          <w:rFonts w:ascii="Times New Roman" w:hAnsi="Times New Roman" w:cs="Times New Roman"/>
        </w:rPr>
        <w:t xml:space="preserve">financie, rozpočet a menu. </w:t>
      </w:r>
    </w:p>
    <w:p w:rsidR="008417C6" w:rsidP="00E63AB6">
      <w:pPr>
        <w:tabs>
          <w:tab w:val="left" w:pos="1080"/>
          <w:tab w:val="left" w:pos="1980"/>
        </w:tabs>
        <w:jc w:val="both"/>
        <w:rPr>
          <w:rFonts w:ascii="Times New Roman" w:hAnsi="Times New Roman" w:cs="Times New Roman"/>
        </w:rPr>
      </w:pPr>
    </w:p>
    <w:p w:rsidR="00C33C51" w:rsidP="00E63AB6">
      <w:pPr>
        <w:tabs>
          <w:tab w:val="left" w:pos="1080"/>
          <w:tab w:val="left" w:pos="1980"/>
        </w:tabs>
        <w:jc w:val="both"/>
        <w:rPr>
          <w:rFonts w:ascii="Times New Roman" w:hAnsi="Times New Roman" w:cs="Times New Roman"/>
        </w:rPr>
      </w:pPr>
    </w:p>
    <w:p w:rsidR="00C33C51" w:rsidP="00E63AB6">
      <w:pPr>
        <w:tabs>
          <w:tab w:val="left" w:pos="1080"/>
          <w:tab w:val="left" w:pos="1980"/>
        </w:tabs>
        <w:jc w:val="both"/>
        <w:rPr>
          <w:rFonts w:ascii="Times New Roman" w:hAnsi="Times New Roman" w:cs="Times New Roman"/>
        </w:rPr>
      </w:pPr>
    </w:p>
    <w:p w:rsidR="00C33C51" w:rsidP="00E63AB6">
      <w:pPr>
        <w:tabs>
          <w:tab w:val="left" w:pos="1080"/>
          <w:tab w:val="left" w:pos="1980"/>
        </w:tabs>
        <w:jc w:val="both"/>
        <w:rPr>
          <w:rFonts w:ascii="Times New Roman" w:hAnsi="Times New Roman" w:cs="Times New Roman"/>
        </w:rPr>
      </w:pPr>
    </w:p>
    <w:p w:rsidR="00C33C51" w:rsidP="00E63AB6">
      <w:pPr>
        <w:tabs>
          <w:tab w:val="left" w:pos="1080"/>
          <w:tab w:val="left" w:pos="1980"/>
        </w:tabs>
        <w:jc w:val="both"/>
        <w:rPr>
          <w:rFonts w:ascii="Times New Roman" w:hAnsi="Times New Roman" w:cs="Times New Roman"/>
        </w:rPr>
      </w:pPr>
    </w:p>
    <w:p w:rsidR="00C33C51" w:rsidRPr="00A26D41" w:rsidP="00E63AB6">
      <w:pPr>
        <w:tabs>
          <w:tab w:val="left" w:pos="1080"/>
          <w:tab w:val="left" w:pos="1980"/>
        </w:tabs>
        <w:jc w:val="both"/>
        <w:rPr>
          <w:rFonts w:ascii="Times New Roman" w:hAnsi="Times New Roman" w:cs="Times New Roman"/>
        </w:rPr>
      </w:pPr>
    </w:p>
    <w:p w:rsidR="003404AF" w:rsidRPr="00A26D41" w:rsidP="00E63AB6">
      <w:pPr>
        <w:tabs>
          <w:tab w:val="left" w:pos="1080"/>
          <w:tab w:val="left" w:pos="1980"/>
        </w:tabs>
        <w:ind w:left="1080"/>
        <w:jc w:val="both"/>
        <w:rPr>
          <w:rFonts w:ascii="Times New Roman" w:hAnsi="Times New Roman" w:cs="Times New Roman"/>
        </w:rPr>
      </w:pPr>
      <w:r w:rsidRPr="00A26D41"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A26D41" w:rsidR="00424AD3">
        <w:rPr>
          <w:rFonts w:ascii="Times New Roman" w:hAnsi="Times New Roman" w:cs="Times New Roman"/>
        </w:rPr>
        <w:t>Mojmír Mamojka</w:t>
      </w:r>
      <w:r w:rsidRPr="00A26D41">
        <w:rPr>
          <w:rFonts w:ascii="Times New Roman" w:hAnsi="Times New Roman" w:cs="Times New Roman"/>
        </w:rPr>
        <w:t xml:space="preserve">  </w:t>
        <w:tab/>
        <w:t xml:space="preserve">  </w:t>
        <w:tab/>
        <w:tab/>
        <w:tab/>
        <w:tab/>
        <w:tab/>
        <w:tab/>
        <w:t xml:space="preserve"> </w:t>
        <w:tab/>
        <w:t xml:space="preserve">            </w:t>
      </w:r>
      <w:r w:rsidRPr="00A26D41" w:rsidR="00424AD3">
        <w:rPr>
          <w:rFonts w:ascii="Times New Roman" w:hAnsi="Times New Roman" w:cs="Times New Roman"/>
        </w:rPr>
        <w:t xml:space="preserve"> </w:t>
      </w:r>
      <w:r w:rsidRPr="00A26D41">
        <w:rPr>
          <w:rFonts w:ascii="Times New Roman" w:hAnsi="Times New Roman" w:cs="Times New Roman"/>
        </w:rPr>
        <w:t>predseda výboru</w:t>
      </w:r>
    </w:p>
    <w:p w:rsidR="00321119" w:rsidP="00340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3404AF" w:rsidRPr="00A26D41" w:rsidP="003404AF">
      <w:pPr>
        <w:rPr>
          <w:rFonts w:ascii="Times New Roman" w:hAnsi="Times New Roman" w:cs="Times New Roman"/>
        </w:rPr>
      </w:pPr>
      <w:r w:rsidR="00321119">
        <w:rPr>
          <w:rFonts w:ascii="Times New Roman" w:hAnsi="Times New Roman" w:cs="Times New Roman"/>
        </w:rPr>
        <w:t xml:space="preserve">  </w:t>
      </w:r>
      <w:r w:rsidRPr="00A26D41">
        <w:rPr>
          <w:rFonts w:ascii="Times New Roman" w:hAnsi="Times New Roman" w:cs="Times New Roman"/>
        </w:rPr>
        <w:t>overovateľ</w:t>
      </w:r>
      <w:r w:rsidR="00321119">
        <w:rPr>
          <w:rFonts w:ascii="Times New Roman" w:hAnsi="Times New Roman" w:cs="Times New Roman"/>
        </w:rPr>
        <w:t>ka</w:t>
      </w:r>
    </w:p>
    <w:p w:rsidR="00BD192F" w:rsidRPr="00A26D41" w:rsidP="009F62C5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D79A2" w:rsidRPr="00A26D41" w:rsidP="00C33C51">
      <w:pPr>
        <w:pStyle w:val="Heading2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51" w:rsidP="00BD19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33C5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51" w:rsidP="00BD19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C33C5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8EC"/>
    <w:multiLevelType w:val="hybridMultilevel"/>
    <w:tmpl w:val="EF34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B35F8"/>
    <w:multiLevelType w:val="hybridMultilevel"/>
    <w:tmpl w:val="58426B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B05924"/>
    <w:multiLevelType w:val="hybridMultilevel"/>
    <w:tmpl w:val="EC78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07AFD"/>
    <w:multiLevelType w:val="hybridMultilevel"/>
    <w:tmpl w:val="4000BD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D787C"/>
    <w:multiLevelType w:val="hybridMultilevel"/>
    <w:tmpl w:val="2B32838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B65AA"/>
    <w:multiLevelType w:val="hybridMultilevel"/>
    <w:tmpl w:val="F0C8D0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461E5"/>
    <w:multiLevelType w:val="hybridMultilevel"/>
    <w:tmpl w:val="DAF2FF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7"/>
      <w:numFmt w:val="decimal"/>
      <w:lvlText w:val="%2."/>
      <w:lvlJc w:val="left"/>
      <w:pPr>
        <w:tabs>
          <w:tab w:val="num" w:pos="964"/>
        </w:tabs>
        <w:ind w:left="340" w:hanging="34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F733A8"/>
    <w:multiLevelType w:val="hybridMultilevel"/>
    <w:tmpl w:val="A2D8CC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09D2E25"/>
    <w:multiLevelType w:val="hybridMultilevel"/>
    <w:tmpl w:val="9BC0AA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20142"/>
    <w:multiLevelType w:val="hybridMultilevel"/>
    <w:tmpl w:val="CC3A8B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674F1"/>
    <w:multiLevelType w:val="hybridMultilevel"/>
    <w:tmpl w:val="3906ED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B6F83"/>
    <w:multiLevelType w:val="hybridMultilevel"/>
    <w:tmpl w:val="946ED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B7AB5"/>
    <w:multiLevelType w:val="hybridMultilevel"/>
    <w:tmpl w:val="AFD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43234CD1"/>
    <w:multiLevelType w:val="hybridMultilevel"/>
    <w:tmpl w:val="47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623D9"/>
    <w:multiLevelType w:val="multilevel"/>
    <w:tmpl w:val="768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D01DE9"/>
    <w:multiLevelType w:val="hybridMultilevel"/>
    <w:tmpl w:val="8F2AD9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22B06"/>
    <w:multiLevelType w:val="hybridMultilevel"/>
    <w:tmpl w:val="6F6E5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996927"/>
    <w:multiLevelType w:val="hybridMultilevel"/>
    <w:tmpl w:val="F2F2D5C6"/>
    <w:lvl w:ilvl="0">
      <w:start w:val="1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3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771D2"/>
    <w:multiLevelType w:val="hybridMultilevel"/>
    <w:tmpl w:val="5696351C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E1064"/>
    <w:multiLevelType w:val="hybridMultilevel"/>
    <w:tmpl w:val="D6C013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92B6A"/>
    <w:multiLevelType w:val="hybridMultilevel"/>
    <w:tmpl w:val="512A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A78CE"/>
    <w:multiLevelType w:val="multilevel"/>
    <w:tmpl w:val="0BAE61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31683"/>
    <w:multiLevelType w:val="hybridMultilevel"/>
    <w:tmpl w:val="91087A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E4E2840"/>
    <w:multiLevelType w:val="hybridMultilevel"/>
    <w:tmpl w:val="5DD42602"/>
    <w:lvl w:ilvl="0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25660"/>
    <w:multiLevelType w:val="hybridMultilevel"/>
    <w:tmpl w:val="8E84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C563F7"/>
    <w:multiLevelType w:val="hybridMultilevel"/>
    <w:tmpl w:val="A806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34614"/>
    <w:multiLevelType w:val="hybridMultilevel"/>
    <w:tmpl w:val="F9E434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3396E"/>
    <w:multiLevelType w:val="hybridMultilevel"/>
    <w:tmpl w:val="73E48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00000"/>
    <w:multiLevelType w:val="hybridMultilevel"/>
    <w:tmpl w:val="361E94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33FE3"/>
    <w:multiLevelType w:val="hybridMultilevel"/>
    <w:tmpl w:val="E47866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26A45"/>
    <w:multiLevelType w:val="hybridMultilevel"/>
    <w:tmpl w:val="27543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F4216"/>
    <w:multiLevelType w:val="hybridMultilevel"/>
    <w:tmpl w:val="5450F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FBF0D1B"/>
    <w:multiLevelType w:val="multilevel"/>
    <w:tmpl w:val="E474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2"/>
  </w:num>
  <w:num w:numId="8">
    <w:abstractNumId w:val="22"/>
  </w:num>
  <w:num w:numId="9">
    <w:abstractNumId w:val="31"/>
  </w:num>
  <w:num w:numId="10">
    <w:abstractNumId w:val="19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27"/>
  </w:num>
  <w:num w:numId="16">
    <w:abstractNumId w:val="4"/>
  </w:num>
  <w:num w:numId="17">
    <w:abstractNumId w:val="8"/>
  </w:num>
  <w:num w:numId="18">
    <w:abstractNumId w:val="12"/>
  </w:num>
  <w:num w:numId="19">
    <w:abstractNumId w:val="3"/>
  </w:num>
  <w:num w:numId="20">
    <w:abstractNumId w:val="17"/>
  </w:num>
  <w:num w:numId="21">
    <w:abstractNumId w:val="33"/>
  </w:num>
  <w:num w:numId="22">
    <w:abstractNumId w:val="38"/>
  </w:num>
  <w:num w:numId="23">
    <w:abstractNumId w:val="9"/>
  </w:num>
  <w:num w:numId="24">
    <w:abstractNumId w:val="34"/>
  </w:num>
  <w:num w:numId="25">
    <w:abstractNumId w:val="0"/>
  </w:num>
  <w:num w:numId="26">
    <w:abstractNumId w:val="35"/>
  </w:num>
  <w:num w:numId="27">
    <w:abstractNumId w:val="20"/>
  </w:num>
  <w:num w:numId="28">
    <w:abstractNumId w:val="2"/>
  </w:num>
  <w:num w:numId="29">
    <w:abstractNumId w:val="36"/>
  </w:num>
  <w:num w:numId="30">
    <w:abstractNumId w:val="18"/>
  </w:num>
  <w:num w:numId="31">
    <w:abstractNumId w:val="25"/>
  </w:num>
  <w:num w:numId="32">
    <w:abstractNumId w:val="37"/>
  </w:num>
  <w:num w:numId="33">
    <w:abstractNumId w:val="26"/>
  </w:num>
  <w:num w:numId="34">
    <w:abstractNumId w:val="13"/>
  </w:num>
  <w:num w:numId="35">
    <w:abstractNumId w:val="6"/>
  </w:num>
  <w:num w:numId="36">
    <w:abstractNumId w:val="21"/>
  </w:num>
  <w:num w:numId="37">
    <w:abstractNumId w:val="39"/>
  </w:num>
  <w:num w:numId="38">
    <w:abstractNumId w:val="28"/>
  </w:num>
  <w:num w:numId="39">
    <w:abstractNumId w:val="29"/>
  </w:num>
  <w:num w:numId="40">
    <w:abstractNumId w:val="23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22D9"/>
    <w:rsid w:val="00132AA7"/>
    <w:rsid w:val="001A1077"/>
    <w:rsid w:val="001E3E4F"/>
    <w:rsid w:val="002D66DD"/>
    <w:rsid w:val="00321119"/>
    <w:rsid w:val="003404AF"/>
    <w:rsid w:val="0034270E"/>
    <w:rsid w:val="00424AD3"/>
    <w:rsid w:val="0047287F"/>
    <w:rsid w:val="004D79A2"/>
    <w:rsid w:val="00571A02"/>
    <w:rsid w:val="006C7AFB"/>
    <w:rsid w:val="006F0D1E"/>
    <w:rsid w:val="007E2BB0"/>
    <w:rsid w:val="008417C6"/>
    <w:rsid w:val="00875C1B"/>
    <w:rsid w:val="00902673"/>
    <w:rsid w:val="009317D1"/>
    <w:rsid w:val="009F62C5"/>
    <w:rsid w:val="00A26D41"/>
    <w:rsid w:val="00A42BF5"/>
    <w:rsid w:val="00A43C97"/>
    <w:rsid w:val="00AB56C5"/>
    <w:rsid w:val="00AE611A"/>
    <w:rsid w:val="00B02AE3"/>
    <w:rsid w:val="00BD192F"/>
    <w:rsid w:val="00C33C51"/>
    <w:rsid w:val="00C431D8"/>
    <w:rsid w:val="00C92BE6"/>
    <w:rsid w:val="00C95313"/>
    <w:rsid w:val="00CA7F09"/>
    <w:rsid w:val="00D85588"/>
    <w:rsid w:val="00D9418F"/>
    <w:rsid w:val="00DB7B31"/>
    <w:rsid w:val="00DE309E"/>
    <w:rsid w:val="00E63AB6"/>
    <w:rsid w:val="00F21E04"/>
    <w:rsid w:val="00F552F0"/>
    <w:rsid w:val="00F64776"/>
    <w:rsid w:val="00F864E0"/>
    <w:rsid w:val="00F90B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Zkladntext">
    <w:name w:val="Základní text"/>
    <w:rsid w:val="007040F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919</TotalTime>
  <Pages>1</Pages>
  <Words>234</Words>
  <Characters>1336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145 tlač 223</dc:title>
  <dc:subject>tlač 223, schôdza 16, 24. apríl 2007</dc:subject>
  <dc:creator>Viera Ebringerová</dc:creator>
  <cp:keywords>o správe majetku štátu</cp:keywords>
  <dc:description>návrh skupiny poslancov</dc:description>
  <cp:lastModifiedBy>EbriVier</cp:lastModifiedBy>
  <cp:revision>1219</cp:revision>
  <cp:lastPrinted>2007-03-14T11:07:00Z</cp:lastPrinted>
  <dcterms:created xsi:type="dcterms:W3CDTF">2002-05-15T10:56:00Z</dcterms:created>
  <dcterms:modified xsi:type="dcterms:W3CDTF">2007-04-24T11:39:00Z</dcterms:modified>
  <cp:category>uznesenie</cp:category>
</cp:coreProperties>
</file>