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 w:rsidR="00686841">
        <w:rPr>
          <w:rFonts w:ascii="Times New Roman" w:hAnsi="Times New Roman" w:cs="Times New Roman"/>
          <w:b w:val="0"/>
          <w:bCs/>
          <w:i/>
          <w:iCs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C74BF4">
      <w:pPr>
        <w:jc w:val="both"/>
        <w:rPr>
          <w:rFonts w:ascii="Times New Roman" w:hAnsi="Times New Roman" w:cs="Times New Roman"/>
        </w:rPr>
      </w:pPr>
      <w:r w:rsidR="00620D0B">
        <w:rPr>
          <w:rFonts w:ascii="Times New Roman" w:hAnsi="Times New Roman" w:cs="Times New Roman"/>
        </w:rPr>
        <w:t xml:space="preserve">       </w:t>
      </w:r>
      <w:r w:rsidR="00280A1F">
        <w:rPr>
          <w:rFonts w:ascii="Times New Roman" w:hAnsi="Times New Roman" w:cs="Times New Roman"/>
        </w:rPr>
        <w:t xml:space="preserve">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20D0B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</w:t>
      </w:r>
    </w:p>
    <w:p w:rsidR="000D4E8B">
      <w:pPr>
        <w:jc w:val="both"/>
        <w:rPr>
          <w:rFonts w:ascii="Times New Roman" w:hAnsi="Times New Roman" w:cs="Times New Roman"/>
        </w:rPr>
      </w:pPr>
    </w:p>
    <w:p w:rsidR="000D4E8B">
      <w:pPr>
        <w:jc w:val="both"/>
        <w:rPr>
          <w:rFonts w:ascii="Times New Roman" w:hAnsi="Times New Roman" w:cs="Times New Roman"/>
        </w:rPr>
      </w:pPr>
    </w:p>
    <w:p w:rsidR="0074040B" w:rsidRPr="0074040B" w:rsidP="0074040B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447A28">
        <w:rPr>
          <w:rFonts w:ascii="Times New Roman" w:hAnsi="Times New Roman" w:cs="Times New Roman"/>
        </w:rPr>
        <w:t>1</w:t>
      </w:r>
      <w:r w:rsidR="000D4E8B">
        <w:rPr>
          <w:rFonts w:ascii="Times New Roman" w:hAnsi="Times New Roman" w:cs="Times New Roman"/>
        </w:rPr>
        <w:t>5</w:t>
      </w:r>
      <w:r w:rsidR="00280A1F">
        <w:rPr>
          <w:rFonts w:ascii="Times New Roman" w:hAnsi="Times New Roman" w:cs="Times New Roman"/>
        </w:rPr>
        <w:t>. schôdza výboru</w:t>
      </w:r>
    </w:p>
    <w:p w:rsidR="00280A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7D2628">
        <w:rPr>
          <w:rFonts w:ascii="Times New Roman" w:hAnsi="Times New Roman" w:cs="Times New Roman"/>
          <w:b/>
          <w:sz w:val="32"/>
          <w:szCs w:val="28"/>
        </w:rPr>
        <w:t>138</w:t>
      </w:r>
    </w:p>
    <w:p w:rsidR="000D4E8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80A1F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z n e s e n i 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8C10BE">
        <w:rPr>
          <w:rFonts w:ascii="Times New Roman" w:hAnsi="Times New Roman" w:cs="Times New Roman"/>
          <w:b/>
        </w:rPr>
        <w:t>hospodársku politiku</w:t>
      </w:r>
    </w:p>
    <w:p w:rsidR="00280A1F">
      <w:pPr>
        <w:jc w:val="center"/>
        <w:rPr>
          <w:rFonts w:ascii="Times New Roman" w:hAnsi="Times New Roman" w:cs="Times New Roman"/>
        </w:rPr>
      </w:pPr>
      <w:r w:rsidRPr="00201613">
        <w:rPr>
          <w:rFonts w:ascii="Times New Roman" w:hAnsi="Times New Roman" w:cs="Times New Roman"/>
        </w:rPr>
        <w:t>z</w:t>
      </w:r>
      <w:r w:rsidR="004B2BFF">
        <w:rPr>
          <w:rFonts w:ascii="Times New Roman" w:hAnsi="Times New Roman" w:cs="Times New Roman"/>
        </w:rPr>
        <w:t>o</w:t>
      </w:r>
      <w:r w:rsidRPr="00201613" w:rsidR="007F5CB3">
        <w:rPr>
          <w:rFonts w:ascii="Times New Roman" w:hAnsi="Times New Roman" w:cs="Times New Roman"/>
        </w:rPr>
        <w:t> </w:t>
      </w:r>
      <w:r w:rsidR="007D2628">
        <w:rPr>
          <w:rFonts w:ascii="Times New Roman" w:hAnsi="Times New Roman" w:cs="Times New Roman"/>
        </w:rPr>
        <w:t>17</w:t>
      </w:r>
      <w:r w:rsidRPr="00201613" w:rsidR="007F5CB3">
        <w:rPr>
          <w:rFonts w:ascii="Times New Roman" w:hAnsi="Times New Roman" w:cs="Times New Roman"/>
        </w:rPr>
        <w:t>.</w:t>
      </w:r>
      <w:r w:rsidRPr="00201613" w:rsidR="007120C4">
        <w:rPr>
          <w:rFonts w:ascii="Times New Roman" w:hAnsi="Times New Roman" w:cs="Times New Roman"/>
        </w:rPr>
        <w:t xml:space="preserve"> </w:t>
      </w:r>
      <w:r w:rsidR="007D2628">
        <w:rPr>
          <w:rFonts w:ascii="Times New Roman" w:hAnsi="Times New Roman" w:cs="Times New Roman"/>
        </w:rPr>
        <w:t>apríla</w:t>
      </w:r>
      <w:r w:rsidRPr="00201613" w:rsidR="00447A28">
        <w:rPr>
          <w:rFonts w:ascii="Times New Roman" w:hAnsi="Times New Roman" w:cs="Times New Roman"/>
        </w:rPr>
        <w:t xml:space="preserve"> </w:t>
      </w:r>
      <w:r w:rsidRPr="00201613">
        <w:rPr>
          <w:rFonts w:ascii="Times New Roman" w:hAnsi="Times New Roman" w:cs="Times New Roman"/>
        </w:rPr>
        <w:t>200</w:t>
      </w:r>
      <w:r w:rsidRPr="00201613" w:rsidR="00447A28">
        <w:rPr>
          <w:rFonts w:ascii="Times New Roman" w:hAnsi="Times New Roman" w:cs="Times New Roman"/>
        </w:rPr>
        <w:t>7</w:t>
      </w:r>
    </w:p>
    <w:p w:rsidR="002D7D72" w:rsidRPr="00201613">
      <w:pPr>
        <w:jc w:val="center"/>
        <w:rPr>
          <w:rFonts w:ascii="Times New Roman" w:hAnsi="Times New Roman" w:cs="Times New Roman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90766">
        <w:rPr>
          <w:rFonts w:ascii="Times New Roman" w:hAnsi="Times New Roman" w:cs="Times New Roman"/>
        </w:rPr>
        <w:t>k vládnemu </w:t>
      </w:r>
      <w:r w:rsidR="00D90766">
        <w:rPr>
          <w:rFonts w:ascii="Times New Roman" w:hAnsi="Times New Roman" w:cs="Times New Roman"/>
          <w:color w:val="000000"/>
        </w:rPr>
        <w:t>n</w:t>
      </w:r>
      <w:r w:rsidRPr="00197283" w:rsidR="00D90766">
        <w:rPr>
          <w:rFonts w:ascii="Times New Roman" w:hAnsi="Times New Roman" w:cs="Times New Roman"/>
          <w:color w:val="000000"/>
        </w:rPr>
        <w:t>ávrh</w:t>
      </w:r>
      <w:r w:rsidR="00D90766">
        <w:rPr>
          <w:rFonts w:ascii="Times New Roman" w:hAnsi="Times New Roman" w:cs="Times New Roman"/>
          <w:color w:val="000000"/>
        </w:rPr>
        <w:t>u</w:t>
      </w:r>
      <w:r w:rsidRPr="00197283" w:rsidR="00D90766">
        <w:rPr>
          <w:rFonts w:ascii="Times New Roman" w:hAnsi="Times New Roman" w:cs="Times New Roman"/>
          <w:color w:val="000000"/>
        </w:rPr>
        <w:t xml:space="preserve"> </w:t>
      </w:r>
      <w:r w:rsidRPr="00312974" w:rsidR="000D4E8B">
        <w:rPr>
          <w:rFonts w:ascii="Times New Roman" w:hAnsi="Times New Roman" w:cs="Times New Roman"/>
        </w:rPr>
        <w:t>návrh zákona, ktorý</w:t>
      </w:r>
      <w:r w:rsidR="000D4E8B">
        <w:rPr>
          <w:rFonts w:ascii="Times New Roman" w:hAnsi="Times New Roman" w:cs="Times New Roman"/>
        </w:rPr>
        <w:t>m</w:t>
      </w:r>
      <w:r w:rsidRPr="00312974" w:rsidR="000D4E8B">
        <w:rPr>
          <w:rFonts w:ascii="Times New Roman" w:hAnsi="Times New Roman" w:cs="Times New Roman"/>
        </w:rPr>
        <w:t xml:space="preserve"> sa </w:t>
      </w:r>
      <w:r w:rsidR="000D4E8B">
        <w:rPr>
          <w:rFonts w:ascii="Times New Roman" w:hAnsi="Times New Roman" w:cs="Times New Roman"/>
        </w:rPr>
        <w:t>mení a dopĺňa zákon č. 469/2003 Z. z. o označeniach pôvodu výrobkov a zemepisných označeniach výrobkov a o zmene a doplnení niektorých zákonov a o doplnení zákona Národnej rady Slovenskej republiky č. 145/1995 Z. z. o správnych poplatkoch v znení neskoršíc</w:t>
      </w:r>
      <w:r w:rsidR="000D4E8B">
        <w:rPr>
          <w:rFonts w:ascii="Times New Roman" w:hAnsi="Times New Roman" w:cs="Times New Roman"/>
        </w:rPr>
        <w:t xml:space="preserve">h predpisov </w:t>
      </w:r>
      <w:r w:rsidRPr="00852619" w:rsidR="000D4E8B">
        <w:rPr>
          <w:rFonts w:ascii="Times New Roman" w:hAnsi="Times New Roman" w:cs="Times New Roman"/>
        </w:rPr>
        <w:t xml:space="preserve"> </w:t>
      </w:r>
      <w:r w:rsidR="000D4E8B">
        <w:rPr>
          <w:rFonts w:ascii="Times New Roman" w:hAnsi="Times New Roman" w:cs="Times New Roman"/>
          <w:b/>
        </w:rPr>
        <w:t>(</w:t>
      </w:r>
      <w:r w:rsidRPr="000D4E8B" w:rsidR="000D4E8B">
        <w:rPr>
          <w:rFonts w:ascii="Times New Roman" w:hAnsi="Times New Roman" w:cs="Times New Roman"/>
        </w:rPr>
        <w:t>tlač</w:t>
      </w:r>
      <w:r w:rsidR="000D4E8B">
        <w:rPr>
          <w:rFonts w:ascii="Times New Roman" w:hAnsi="Times New Roman" w:cs="Times New Roman"/>
        </w:rPr>
        <w:t xml:space="preserve"> </w:t>
      </w:r>
      <w:r w:rsidRPr="000D4E8B" w:rsidR="000D4E8B">
        <w:rPr>
          <w:rFonts w:ascii="Times New Roman" w:hAnsi="Times New Roman" w:cs="Times New Roman"/>
          <w:b/>
        </w:rPr>
        <w:t>200</w:t>
      </w:r>
      <w:r w:rsidR="000D4E8B">
        <w:rPr>
          <w:rFonts w:ascii="Times New Roman" w:hAnsi="Times New Roman" w:cs="Times New Roman"/>
          <w:b/>
        </w:rPr>
        <w:t>)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8C10BE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1E0555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642A">
        <w:rPr>
          <w:rFonts w:ascii="Times New Roman" w:hAnsi="Times New Roman" w:cs="Times New Roman"/>
        </w:rPr>
        <w:t xml:space="preserve">        prerokoval návrh</w:t>
      </w:r>
      <w:r w:rsidRPr="008D6DE8" w:rsidR="008D6DE8">
        <w:rPr>
          <w:rFonts w:ascii="Times New Roman" w:hAnsi="Times New Roman" w:cs="Times New Roman"/>
          <w:color w:val="000000"/>
        </w:rPr>
        <w:t xml:space="preserve"> </w:t>
      </w:r>
      <w:r w:rsidRPr="00312974" w:rsidR="000D4E8B">
        <w:rPr>
          <w:rFonts w:ascii="Times New Roman" w:hAnsi="Times New Roman" w:cs="Times New Roman"/>
        </w:rPr>
        <w:t>zákona, ktorý</w:t>
      </w:r>
      <w:r w:rsidR="000D4E8B">
        <w:rPr>
          <w:rFonts w:ascii="Times New Roman" w:hAnsi="Times New Roman" w:cs="Times New Roman"/>
        </w:rPr>
        <w:t>m</w:t>
      </w:r>
      <w:r w:rsidRPr="00312974" w:rsidR="000D4E8B">
        <w:rPr>
          <w:rFonts w:ascii="Times New Roman" w:hAnsi="Times New Roman" w:cs="Times New Roman"/>
        </w:rPr>
        <w:t xml:space="preserve"> sa </w:t>
      </w:r>
      <w:r w:rsidR="000D4E8B">
        <w:rPr>
          <w:rFonts w:ascii="Times New Roman" w:hAnsi="Times New Roman" w:cs="Times New Roman"/>
        </w:rPr>
        <w:t xml:space="preserve">mení a dopĺňa zákon č. 469/2003 Z. z. o označeniach pôvodu výrobkov a zemepisných označeniach výrobkov a o zmene a doplnení niektorých zákonov a o doplnení zákona Národnej rady Slovenskej republiky č. 145/1995 Z. z. o správnych poplatkoch v znení neskorších predpisov </w:t>
      </w:r>
      <w:r w:rsidRPr="00852619" w:rsidR="000D4E8B">
        <w:rPr>
          <w:rFonts w:ascii="Times New Roman" w:hAnsi="Times New Roman" w:cs="Times New Roman"/>
        </w:rPr>
        <w:t xml:space="preserve"> </w:t>
      </w:r>
      <w:r w:rsidR="000D4E8B">
        <w:rPr>
          <w:rFonts w:ascii="Times New Roman" w:hAnsi="Times New Roman" w:cs="Times New Roman"/>
          <w:b/>
        </w:rPr>
        <w:t>(</w:t>
      </w:r>
      <w:r w:rsidRPr="000D4E8B" w:rsidR="000D4E8B">
        <w:rPr>
          <w:rFonts w:ascii="Times New Roman" w:hAnsi="Times New Roman" w:cs="Times New Roman"/>
        </w:rPr>
        <w:t>tlač</w:t>
      </w:r>
      <w:r w:rsidR="000D4E8B">
        <w:rPr>
          <w:rFonts w:ascii="Times New Roman" w:hAnsi="Times New Roman" w:cs="Times New Roman"/>
        </w:rPr>
        <w:t xml:space="preserve"> </w:t>
      </w:r>
      <w:r w:rsidRPr="000D4E8B" w:rsidR="000D4E8B">
        <w:rPr>
          <w:rFonts w:ascii="Times New Roman" w:hAnsi="Times New Roman" w:cs="Times New Roman"/>
          <w:b/>
        </w:rPr>
        <w:t>200</w:t>
      </w:r>
      <w:r w:rsidR="000D4E8B">
        <w:rPr>
          <w:rFonts w:ascii="Times New Roman" w:hAnsi="Times New Roman" w:cs="Times New Roman"/>
          <w:b/>
        </w:rPr>
        <w:t>)</w:t>
      </w:r>
      <w:r w:rsidR="00620D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a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Heading3"/>
        <w:numPr>
          <w:numId w:val="0"/>
        </w:numPr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 xml:space="preserve">A.     s ú h l a s í </w:t>
      </w:r>
    </w:p>
    <w:p w:rsidR="000D4E8B" w:rsidRPr="000D4E8B" w:rsidP="000D4E8B">
      <w:pPr>
        <w:rPr>
          <w:rFonts w:ascii="Times New Roman" w:hAnsi="Times New Roman" w:cs="Times New Roman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BF642A">
        <w:rPr>
          <w:rFonts w:ascii="Times New Roman" w:hAnsi="Times New Roman" w:cs="Times New Roman"/>
        </w:rPr>
        <w:t xml:space="preserve">         s návrhom</w:t>
      </w:r>
      <w:r w:rsidRPr="008D6DE8" w:rsidR="008D6DE8">
        <w:rPr>
          <w:rFonts w:ascii="Times New Roman" w:hAnsi="Times New Roman" w:cs="Times New Roman"/>
          <w:color w:val="000000"/>
        </w:rPr>
        <w:t xml:space="preserve"> </w:t>
      </w:r>
      <w:r w:rsidRPr="00312974" w:rsidR="000D4E8B">
        <w:rPr>
          <w:rFonts w:ascii="Times New Roman" w:hAnsi="Times New Roman" w:cs="Times New Roman"/>
        </w:rPr>
        <w:t>zákona, ktorý</w:t>
      </w:r>
      <w:r w:rsidR="000D4E8B">
        <w:rPr>
          <w:rFonts w:ascii="Times New Roman" w:hAnsi="Times New Roman" w:cs="Times New Roman"/>
        </w:rPr>
        <w:t>m</w:t>
      </w:r>
      <w:r w:rsidRPr="00312974" w:rsidR="000D4E8B">
        <w:rPr>
          <w:rFonts w:ascii="Times New Roman" w:hAnsi="Times New Roman" w:cs="Times New Roman"/>
        </w:rPr>
        <w:t xml:space="preserve"> sa </w:t>
      </w:r>
      <w:r w:rsidR="000D4E8B">
        <w:rPr>
          <w:rFonts w:ascii="Times New Roman" w:hAnsi="Times New Roman" w:cs="Times New Roman"/>
        </w:rPr>
        <w:t xml:space="preserve">mení a dopĺňa zákon č. 469/2003 Z. z. o označeniach pôvodu výrobkov a zemepisných označeniach výrobkov a o zmene a doplnení niektorých zákonov a o doplnení zákona Národnej rady Slovenskej republiky č. 145/1995 Z. z. o správnych poplatkoch v znení neskorších predpisov </w:t>
      </w:r>
      <w:r w:rsidRPr="00852619" w:rsidR="000D4E8B">
        <w:rPr>
          <w:rFonts w:ascii="Times New Roman" w:hAnsi="Times New Roman" w:cs="Times New Roman"/>
        </w:rPr>
        <w:t xml:space="preserve"> </w:t>
      </w:r>
      <w:r w:rsidR="000D4E8B">
        <w:rPr>
          <w:rFonts w:ascii="Times New Roman" w:hAnsi="Times New Roman" w:cs="Times New Roman"/>
          <w:b/>
        </w:rPr>
        <w:t>(</w:t>
      </w:r>
      <w:r w:rsidRPr="000D4E8B" w:rsidR="000D4E8B">
        <w:rPr>
          <w:rFonts w:ascii="Times New Roman" w:hAnsi="Times New Roman" w:cs="Times New Roman"/>
        </w:rPr>
        <w:t>tlač</w:t>
      </w:r>
      <w:r w:rsidR="000D4E8B">
        <w:rPr>
          <w:rFonts w:ascii="Times New Roman" w:hAnsi="Times New Roman" w:cs="Times New Roman"/>
        </w:rPr>
        <w:t xml:space="preserve"> </w:t>
      </w:r>
      <w:r w:rsidRPr="000D4E8B" w:rsidR="000D4E8B">
        <w:rPr>
          <w:rFonts w:ascii="Times New Roman" w:hAnsi="Times New Roman" w:cs="Times New Roman"/>
          <w:b/>
        </w:rPr>
        <w:t>200</w:t>
      </w:r>
      <w:r w:rsidR="000D4E8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B.     o d p o r ú č a</w:t>
      </w:r>
    </w:p>
    <w:p w:rsidR="00280A1F" w:rsidP="008A5E9A">
      <w:pPr>
        <w:pStyle w:val="Heading1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Národnej rade Slovenskej republiky</w:t>
      </w:r>
    </w:p>
    <w:p w:rsidR="001E0555" w:rsidRPr="001E0555" w:rsidP="001E0555">
      <w:pPr>
        <w:rPr>
          <w:rFonts w:ascii="Times New Roman" w:hAnsi="Times New Roman" w:cs="Times New Roman"/>
        </w:rPr>
      </w:pPr>
    </w:p>
    <w:p w:rsidR="00280A1F" w:rsidRPr="0037094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návrh </w:t>
      </w:r>
      <w:r w:rsidRPr="00312974" w:rsidR="000D4E8B">
        <w:rPr>
          <w:rFonts w:ascii="Times New Roman" w:hAnsi="Times New Roman" w:cs="Times New Roman"/>
        </w:rPr>
        <w:t>zákona, ktorý</w:t>
      </w:r>
      <w:r w:rsidR="000D4E8B">
        <w:rPr>
          <w:rFonts w:ascii="Times New Roman" w:hAnsi="Times New Roman" w:cs="Times New Roman"/>
        </w:rPr>
        <w:t>m</w:t>
      </w:r>
      <w:r w:rsidRPr="00312974" w:rsidR="000D4E8B">
        <w:rPr>
          <w:rFonts w:ascii="Times New Roman" w:hAnsi="Times New Roman" w:cs="Times New Roman"/>
        </w:rPr>
        <w:t xml:space="preserve"> sa </w:t>
      </w:r>
      <w:r w:rsidR="000D4E8B">
        <w:rPr>
          <w:rFonts w:ascii="Times New Roman" w:hAnsi="Times New Roman" w:cs="Times New Roman"/>
        </w:rPr>
        <w:t xml:space="preserve">mení a dopĺňa zákon č. 469/2003 Z. z. o označeniach pôvodu výrobkov a zemepisných označeniach výrobkov a o zmene a doplnení niektorých zákonov a o doplnení zákona Národnej rady Slovenskej republiky č. 145/1995 Z. z. o správnych poplatkoch v znení neskorších predpisov </w:t>
      </w:r>
      <w:r w:rsidRPr="00852619" w:rsidR="000D4E8B">
        <w:rPr>
          <w:rFonts w:ascii="Times New Roman" w:hAnsi="Times New Roman" w:cs="Times New Roman"/>
        </w:rPr>
        <w:t xml:space="preserve"> </w:t>
      </w:r>
      <w:r w:rsidR="000D4E8B">
        <w:rPr>
          <w:rFonts w:ascii="Times New Roman" w:hAnsi="Times New Roman" w:cs="Times New Roman"/>
          <w:b/>
        </w:rPr>
        <w:t>(</w:t>
      </w:r>
      <w:r w:rsidRPr="000D4E8B" w:rsidR="000D4E8B">
        <w:rPr>
          <w:rFonts w:ascii="Times New Roman" w:hAnsi="Times New Roman" w:cs="Times New Roman"/>
        </w:rPr>
        <w:t>tlač</w:t>
      </w:r>
      <w:r w:rsidR="000D4E8B">
        <w:rPr>
          <w:rFonts w:ascii="Times New Roman" w:hAnsi="Times New Roman" w:cs="Times New Roman"/>
        </w:rPr>
        <w:t xml:space="preserve"> </w:t>
      </w:r>
      <w:r w:rsidRPr="000D4E8B" w:rsidR="000D4E8B">
        <w:rPr>
          <w:rFonts w:ascii="Times New Roman" w:hAnsi="Times New Roman" w:cs="Times New Roman"/>
          <w:b/>
        </w:rPr>
        <w:t>200</w:t>
      </w:r>
      <w:r w:rsidR="000D4E8B">
        <w:rPr>
          <w:rFonts w:ascii="Times New Roman" w:hAnsi="Times New Roman" w:cs="Times New Roman"/>
          <w:b/>
        </w:rPr>
        <w:t>)</w:t>
      </w:r>
      <w:r w:rsidR="00A11E39">
        <w:rPr>
          <w:rFonts w:ascii="Times New Roman" w:hAnsi="Times New Roman" w:cs="Times New Roman"/>
        </w:rPr>
        <w:t xml:space="preserve"> </w:t>
      </w:r>
      <w:r w:rsidRPr="00C74BF4">
        <w:rPr>
          <w:rFonts w:ascii="Times New Roman" w:hAnsi="Times New Roman" w:cs="Times New Roman"/>
        </w:rPr>
        <w:t>s</w:t>
      </w:r>
      <w:r w:rsidRPr="00C74BF4">
        <w:rPr>
          <w:rFonts w:ascii="Times New Roman" w:hAnsi="Times New Roman" w:cs="Times New Roman"/>
          <w:bCs/>
        </w:rPr>
        <w:t>chváliť</w:t>
      </w:r>
      <w:r w:rsidR="00DF47CC">
        <w:rPr>
          <w:rFonts w:ascii="Times New Roman" w:hAnsi="Times New Roman" w:cs="Times New Roman"/>
          <w:bCs/>
        </w:rPr>
        <w:t xml:space="preserve"> </w:t>
      </w:r>
      <w:r w:rsidRPr="00370941" w:rsidR="00DF47CC">
        <w:rPr>
          <w:rFonts w:ascii="Times New Roman" w:hAnsi="Times New Roman" w:cs="Times New Roman"/>
          <w:bCs/>
        </w:rPr>
        <w:t>so zmenami a doplnkami uvedenými v prílohe tohto uznesenia</w:t>
      </w:r>
      <w:r w:rsidRPr="00370941">
        <w:rPr>
          <w:rFonts w:ascii="Times New Roman" w:hAnsi="Times New Roman" w:cs="Times New Roman"/>
          <w:bCs/>
        </w:rPr>
        <w:t xml:space="preserve">; </w:t>
      </w:r>
    </w:p>
    <w:p w:rsidR="00280A1F">
      <w:pPr>
        <w:ind w:firstLine="360"/>
        <w:jc w:val="both"/>
        <w:rPr>
          <w:rFonts w:ascii="Times New Roman" w:hAnsi="Times New Roman" w:cs="Times New Roman"/>
        </w:rPr>
      </w:pPr>
    </w:p>
    <w:p w:rsidR="00620D0B" w:rsidP="00620D0B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C.     p o v e r u j e</w:t>
      </w:r>
    </w:p>
    <w:p w:rsidR="000D4E8B" w:rsidRPr="000D4E8B" w:rsidP="000D4E8B">
      <w:pPr>
        <w:rPr>
          <w:rFonts w:ascii="Times New Roman" w:hAnsi="Times New Roman" w:cs="Times New Roman"/>
        </w:rPr>
      </w:pPr>
    </w:p>
    <w:p w:rsidR="00620D0B" w:rsidP="00620D0B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predsedu výboru, aby výsledky rokovania  výboru  v  druhom čítaní z </w:t>
      </w:r>
      <w:r w:rsidR="001C03ED">
        <w:rPr>
          <w:rFonts w:ascii="Times New Roman" w:hAnsi="Times New Roman" w:cs="Times New Roman"/>
        </w:rPr>
        <w:t>13</w:t>
      </w:r>
      <w:r w:rsidRPr="00A30E43" w:rsidR="008A77CD">
        <w:rPr>
          <w:rFonts w:ascii="Times New Roman" w:hAnsi="Times New Roman" w:cs="Times New Roman"/>
        </w:rPr>
        <w:t>.</w:t>
      </w:r>
      <w:r w:rsidRPr="00A30E43">
        <w:rPr>
          <w:rFonts w:ascii="Times New Roman" w:hAnsi="Times New Roman" w:cs="Times New Roman"/>
        </w:rPr>
        <w:t xml:space="preserve"> </w:t>
      </w:r>
      <w:r w:rsidR="001C03ED">
        <w:rPr>
          <w:rFonts w:ascii="Times New Roman" w:hAnsi="Times New Roman" w:cs="Times New Roman"/>
        </w:rPr>
        <w:t>marca</w:t>
      </w:r>
      <w:r w:rsidRPr="00A30E43">
        <w:rPr>
          <w:rFonts w:ascii="Times New Roman" w:hAnsi="Times New Roman" w:cs="Times New Roman"/>
        </w:rPr>
        <w:t xml:space="preserve"> 200</w:t>
      </w:r>
      <w:r w:rsidR="00A30E4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spolu s výsledkami rokovania ostatných výborov spracoval do písomnej spoločnej správy výborov v súlade s § 79 ods. 1 rokovac</w:t>
      </w:r>
      <w:r w:rsidR="00C07AEB">
        <w:rPr>
          <w:rFonts w:ascii="Times New Roman" w:hAnsi="Times New Roman" w:cs="Times New Roman"/>
        </w:rPr>
        <w:t>ieho</w:t>
      </w:r>
      <w:r>
        <w:rPr>
          <w:rFonts w:ascii="Times New Roman" w:hAnsi="Times New Roman" w:cs="Times New Roman"/>
        </w:rPr>
        <w:t xml:space="preserve"> poriadku Národnej rady Slovenskej republiky v znení neskorších predpisov a predložil ju na schválenie gestorskému výboru,</w:t>
      </w:r>
    </w:p>
    <w:p w:rsidR="00982CC7" w:rsidP="00982CC7">
      <w:pPr>
        <w:ind w:left="360"/>
        <w:jc w:val="both"/>
        <w:rPr>
          <w:rFonts w:ascii="Times New Roman" w:hAnsi="Times New Roman" w:cs="Times New Roman"/>
        </w:rPr>
      </w:pPr>
    </w:p>
    <w:p w:rsidR="00620D0B" w:rsidRPr="00BF252C" w:rsidP="00620D0B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spoločného spravodajcu výborov </w:t>
      </w:r>
      <w:r w:rsidR="00E578AD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. </w:t>
      </w:r>
      <w:r w:rsidR="00E578AD">
        <w:rPr>
          <w:rFonts w:ascii="Times New Roman" w:hAnsi="Times New Roman" w:cs="Times New Roman"/>
          <w:b/>
          <w:bCs/>
        </w:rPr>
        <w:t>Farkasa</w:t>
      </w:r>
      <w:r>
        <w:rPr>
          <w:rFonts w:ascii="Times New Roman" w:hAnsi="Times New Roman" w:cs="Times New Roman"/>
          <w:bCs/>
        </w:rPr>
        <w:t>,</w:t>
      </w:r>
      <w:r w:rsidR="00B85A40">
        <w:rPr>
          <w:rFonts w:ascii="Times New Roman" w:hAnsi="Times New Roman" w:cs="Times New Roman"/>
          <w:bCs/>
        </w:rPr>
        <w:t xml:space="preserve"> (</w:t>
      </w:r>
      <w:r w:rsidR="00E578AD">
        <w:rPr>
          <w:rFonts w:ascii="Times New Roman" w:hAnsi="Times New Roman" w:cs="Times New Roman"/>
          <w:bCs/>
        </w:rPr>
        <w:t>S</w:t>
      </w:r>
      <w:r w:rsidR="00B85A40">
        <w:rPr>
          <w:rFonts w:ascii="Times New Roman" w:hAnsi="Times New Roman" w:cs="Times New Roman"/>
          <w:bCs/>
        </w:rPr>
        <w:t xml:space="preserve">. </w:t>
      </w:r>
      <w:r w:rsidR="00E578AD">
        <w:rPr>
          <w:rFonts w:ascii="Times New Roman" w:hAnsi="Times New Roman" w:cs="Times New Roman"/>
          <w:b/>
          <w:bCs/>
        </w:rPr>
        <w:t>Kahanca</w:t>
      </w:r>
      <w:r w:rsidR="00B85A40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aby v súlade s § 80 ods. 2 rokovac</w:t>
      </w:r>
      <w:r w:rsidR="00C07AEB">
        <w:rPr>
          <w:rFonts w:ascii="Times New Roman" w:hAnsi="Times New Roman" w:cs="Times New Roman"/>
          <w:bCs/>
        </w:rPr>
        <w:t>ieho</w:t>
      </w:r>
      <w:r>
        <w:rPr>
          <w:rFonts w:ascii="Times New Roman" w:hAnsi="Times New Roman" w:cs="Times New Roman"/>
          <w:bCs/>
        </w:rPr>
        <w:t xml:space="preserve"> poriadku Národnej rady Slovenskej republiky v znení neskorších  predpisov  informoval  o výsledku rokovania výborov a a</w:t>
      </w:r>
      <w:r>
        <w:rPr>
          <w:rFonts w:ascii="Times New Roman" w:hAnsi="Times New Roman" w:cs="Times New Roman"/>
          <w:bCs/>
        </w:rPr>
        <w:t>by odôvodnil návrh a stanovisko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gestorského výboru k návrhu zákona uvedené v spoločnej správe výborov na schôdzi Národnej rady Slovenskej republiky.</w:t>
      </w:r>
    </w:p>
    <w:p w:rsidR="00BF252C" w:rsidP="00BF252C">
      <w:pPr>
        <w:ind w:left="360"/>
        <w:jc w:val="both"/>
        <w:rPr>
          <w:rFonts w:ascii="Times New Roman" w:hAnsi="Times New Roman" w:cs="Times New Roman"/>
        </w:rPr>
      </w:pPr>
    </w:p>
    <w:p w:rsidR="00C07AEB" w:rsidP="00BF252C">
      <w:pPr>
        <w:ind w:left="360"/>
        <w:jc w:val="both"/>
        <w:rPr>
          <w:rFonts w:ascii="Times New Roman" w:hAnsi="Times New Roman" w:cs="Times New Roman"/>
        </w:rPr>
      </w:pPr>
    </w:p>
    <w:p w:rsidR="0034406B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D7D7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20D0B">
        <w:rPr>
          <w:rFonts w:ascii="Times New Roman" w:hAnsi="Times New Roman" w:cs="Times New Roman"/>
        </w:rPr>
        <w:t>Maroš</w:t>
      </w:r>
      <w:r>
        <w:rPr>
          <w:rFonts w:ascii="Times New Roman" w:hAnsi="Times New Roman" w:cs="Times New Roman"/>
        </w:rPr>
        <w:t xml:space="preserve">  </w:t>
      </w:r>
      <w:r w:rsidR="00620D0B">
        <w:rPr>
          <w:rFonts w:ascii="Times New Roman" w:hAnsi="Times New Roman" w:cs="Times New Roman"/>
          <w:b/>
          <w:bCs/>
        </w:rPr>
        <w:t>K o n d r ó 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620D0B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620D0B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280A1F">
      <w:pPr>
        <w:jc w:val="both"/>
        <w:rPr>
          <w:rFonts w:ascii="Times New Roman" w:hAnsi="Times New Roman" w:cs="Times New Roman"/>
          <w:b/>
          <w:bCs/>
        </w:rPr>
      </w:pPr>
      <w:r w:rsidR="00620D0B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 xml:space="preserve">án  </w:t>
      </w:r>
      <w:r w:rsidR="00620D0B">
        <w:rPr>
          <w:rFonts w:ascii="Times New Roman" w:hAnsi="Times New Roman" w:cs="Times New Roman"/>
          <w:b/>
          <w:bCs/>
        </w:rPr>
        <w:t>F a r k a</w:t>
      </w:r>
      <w:r w:rsidR="000D4E8B">
        <w:rPr>
          <w:rFonts w:ascii="Times New Roman" w:hAnsi="Times New Roman" w:cs="Times New Roman"/>
          <w:b/>
          <w:bCs/>
        </w:rPr>
        <w:t> </w:t>
      </w:r>
      <w:r w:rsidR="00620D0B">
        <w:rPr>
          <w:rFonts w:ascii="Times New Roman" w:hAnsi="Times New Roman" w:cs="Times New Roman"/>
          <w:b/>
          <w:bCs/>
        </w:rPr>
        <w:t>s</w:t>
      </w:r>
    </w:p>
    <w:p w:rsidR="000D4E8B" w:rsidP="00AC73CE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overovatelia výboru</w:t>
      </w: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RPr="00BB0D9B" w:rsidP="00AC73CE">
      <w:pPr>
        <w:pStyle w:val="Heading2"/>
        <w:spacing w:line="240" w:lineRule="auto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BB0D9B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AC73CE" w:rsidRPr="00BB0D9B" w:rsidP="00AC73CE">
      <w:pPr>
        <w:jc w:val="both"/>
        <w:rPr>
          <w:rFonts w:ascii="Times New Roman" w:hAnsi="Times New Roman" w:cs="Times New Roman"/>
          <w:bCs/>
          <w:i/>
          <w:iCs/>
        </w:rPr>
      </w:pPr>
      <w:r w:rsidRPr="00BB0D9B"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AC73CE" w:rsidRPr="00BB0D9B" w:rsidP="00AC73CE">
      <w:pPr>
        <w:jc w:val="both"/>
        <w:rPr>
          <w:rFonts w:ascii="Times New Roman" w:hAnsi="Times New Roman" w:cs="Times New Roman"/>
          <w:bCs/>
          <w:i/>
          <w:iCs/>
        </w:rPr>
      </w:pPr>
      <w:r w:rsidRPr="00BB0D9B"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AC73CE" w:rsidRPr="00BB0D9B" w:rsidP="00AC73CE">
      <w:pPr>
        <w:jc w:val="both"/>
        <w:rPr>
          <w:rFonts w:ascii="Times New Roman" w:hAnsi="Times New Roman" w:cs="Times New Roman"/>
          <w:bCs/>
          <w:i/>
          <w:iCs/>
        </w:rPr>
      </w:pPr>
      <w:r w:rsidRPr="00BB0D9B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AC73CE" w:rsidRPr="00BB0D9B" w:rsidP="00AC73CE">
      <w:pPr>
        <w:ind w:firstLine="6840"/>
        <w:jc w:val="both"/>
        <w:rPr>
          <w:rFonts w:ascii="Times New Roman" w:hAnsi="Times New Roman" w:cs="Times New Roman"/>
          <w:bCs/>
        </w:rPr>
      </w:pPr>
      <w:r w:rsidRPr="00BB0D9B">
        <w:rPr>
          <w:rFonts w:ascii="Times New Roman" w:hAnsi="Times New Roman" w:cs="Times New Roman"/>
          <w:bCs/>
        </w:rPr>
        <w:t xml:space="preserve">Príloha </w:t>
      </w:r>
    </w:p>
    <w:p w:rsidR="00AC73CE" w:rsidRPr="00BB0D9B" w:rsidP="00AC73CE">
      <w:pPr>
        <w:ind w:left="6840"/>
        <w:jc w:val="both"/>
        <w:rPr>
          <w:rFonts w:ascii="Times New Roman" w:hAnsi="Times New Roman" w:cs="Times New Roman"/>
          <w:bCs/>
        </w:rPr>
      </w:pPr>
      <w:r w:rsidRPr="00BB0D9B">
        <w:rPr>
          <w:rFonts w:ascii="Times New Roman" w:hAnsi="Times New Roman" w:cs="Times New Roman"/>
          <w:bCs/>
        </w:rPr>
        <w:t>k uzneseniu č. 1</w:t>
      </w:r>
      <w:r>
        <w:rPr>
          <w:rFonts w:ascii="Times New Roman" w:hAnsi="Times New Roman" w:cs="Times New Roman"/>
          <w:bCs/>
        </w:rPr>
        <w:t>38</w:t>
      </w:r>
    </w:p>
    <w:p w:rsidR="00AC73CE" w:rsidRPr="00BB0D9B" w:rsidP="00AC73CE">
      <w:pPr>
        <w:ind w:left="6840"/>
        <w:jc w:val="both"/>
        <w:rPr>
          <w:rFonts w:ascii="Times New Roman" w:hAnsi="Times New Roman" w:cs="Times New Roman"/>
          <w:bCs/>
        </w:rPr>
      </w:pPr>
    </w:p>
    <w:p w:rsidR="00AC73CE" w:rsidRPr="00BB0D9B" w:rsidP="00AC73CE">
      <w:pPr>
        <w:pStyle w:val="Heading5"/>
        <w:spacing w:line="240" w:lineRule="auto"/>
        <w:rPr>
          <w:rFonts w:ascii="Times New Roman" w:hAnsi="Times New Roman" w:cs="Times New Roman"/>
          <w:bCs/>
        </w:rPr>
      </w:pPr>
      <w:r w:rsidRPr="00BB0D9B">
        <w:rPr>
          <w:rFonts w:ascii="Times New Roman" w:hAnsi="Times New Roman" w:cs="Times New Roman"/>
        </w:rPr>
        <w:t>Z m e n y  a  d o p l n k y</w:t>
      </w:r>
    </w:p>
    <w:p w:rsidR="00AC73CE" w:rsidRPr="00BB0D9B" w:rsidP="00AC73C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 w:rsidRPr="00BB0D9B">
        <w:rPr>
          <w:rFonts w:ascii="Times New Roman" w:hAnsi="Times New Roman" w:cs="Times New Roman"/>
        </w:rPr>
        <w:t xml:space="preserve">         </w:t>
      </w:r>
    </w:p>
    <w:p w:rsidR="00AC73CE" w:rsidRPr="00BB0D9B" w:rsidP="00AC73CE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k vládnemu </w:t>
      </w:r>
      <w:r>
        <w:rPr>
          <w:rFonts w:ascii="Times New Roman" w:hAnsi="Times New Roman" w:cs="Times New Roman"/>
          <w:color w:val="000000"/>
        </w:rPr>
        <w:t>n</w:t>
      </w:r>
      <w:r w:rsidRPr="00197283">
        <w:rPr>
          <w:rFonts w:ascii="Times New Roman" w:hAnsi="Times New Roman" w:cs="Times New Roman"/>
          <w:color w:val="000000"/>
        </w:rPr>
        <w:t>ávrh</w:t>
      </w:r>
      <w:r>
        <w:rPr>
          <w:rFonts w:ascii="Times New Roman" w:hAnsi="Times New Roman" w:cs="Times New Roman"/>
          <w:color w:val="000000"/>
        </w:rPr>
        <w:t>u</w:t>
      </w:r>
      <w:r w:rsidRPr="00197283">
        <w:rPr>
          <w:rFonts w:ascii="Times New Roman" w:hAnsi="Times New Roman" w:cs="Times New Roman"/>
          <w:color w:val="000000"/>
        </w:rPr>
        <w:t xml:space="preserve"> </w:t>
      </w:r>
      <w:r w:rsidRPr="00312974">
        <w:rPr>
          <w:rFonts w:ascii="Times New Roman" w:hAnsi="Times New Roman" w:cs="Times New Roman"/>
        </w:rPr>
        <w:t>návrh zákona, ktorý</w:t>
      </w:r>
      <w:r>
        <w:rPr>
          <w:rFonts w:ascii="Times New Roman" w:hAnsi="Times New Roman" w:cs="Times New Roman"/>
        </w:rPr>
        <w:t>m</w:t>
      </w:r>
      <w:r w:rsidRPr="00312974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 xml:space="preserve">mení a dopĺňa zákon č. 469/2003 Z. z. o označeniach pôvodu výrobkov a zemepisných označeniach výrobkov a o zmene a doplnení niektorých zákonov a o doplnení zákona Národnej rady Slovenskej republiky č. 145/1995 Z. z. o správnych poplatkoch v znení neskorších predpisov </w:t>
      </w:r>
      <w:r w:rsidRPr="00852619">
        <w:rPr>
          <w:rFonts w:ascii="Times New Roman" w:hAnsi="Times New Roman" w:cs="Times New Roman"/>
        </w:rPr>
        <w:t xml:space="preserve"> </w:t>
      </w:r>
      <w:r w:rsidRPr="007E0F2D">
        <w:rPr>
          <w:rFonts w:ascii="Times New Roman" w:hAnsi="Times New Roman" w:cs="Times New Roman"/>
        </w:rPr>
        <w:t>(</w:t>
      </w:r>
      <w:r w:rsidRPr="000D4E8B">
        <w:rPr>
          <w:rFonts w:ascii="Times New Roman" w:hAnsi="Times New Roman" w:cs="Times New Roman"/>
        </w:rPr>
        <w:t>tlač</w:t>
      </w:r>
      <w:r>
        <w:rPr>
          <w:rFonts w:ascii="Times New Roman" w:hAnsi="Times New Roman" w:cs="Times New Roman"/>
        </w:rPr>
        <w:t xml:space="preserve"> </w:t>
      </w:r>
      <w:r w:rsidRPr="000D4E8B">
        <w:rPr>
          <w:rFonts w:ascii="Times New Roman" w:hAnsi="Times New Roman" w:cs="Times New Roman"/>
          <w:b/>
        </w:rPr>
        <w:t>200</w:t>
      </w:r>
      <w:r w:rsidRPr="007E0F2D">
        <w:rPr>
          <w:rFonts w:ascii="Times New Roman" w:hAnsi="Times New Roman" w:cs="Times New Roman"/>
        </w:rPr>
        <w:t>)</w:t>
      </w:r>
    </w:p>
    <w:p w:rsidR="00AC73CE" w:rsidRPr="00BB0D9B" w:rsidP="00AC73C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BB0D9B">
        <w:rPr>
          <w:rFonts w:ascii="Times New Roman" w:hAnsi="Times New Roman" w:cs="Times New Roman"/>
        </w:rPr>
        <w:t>__________________________________________________________________________</w:t>
      </w:r>
    </w:p>
    <w:p w:rsidR="00AC73CE" w:rsidP="00AC73CE">
      <w:pPr>
        <w:jc w:val="both"/>
        <w:rPr>
          <w:rFonts w:ascii="Times New Roman" w:hAnsi="Times New Roman" w:cs="Times New Roman"/>
        </w:rPr>
      </w:pPr>
    </w:p>
    <w:p w:rsid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C65C1">
        <w:rPr>
          <w:rFonts w:ascii="Times New Roman" w:hAnsi="Times New Roman" w:cs="Times New Roman"/>
          <w:u w:val="single"/>
        </w:rPr>
        <w:t>V čl. I v 8. bode</w:t>
      </w:r>
      <w:r>
        <w:rPr>
          <w:rFonts w:ascii="Times New Roman" w:hAnsi="Times New Roman" w:cs="Times New Roman"/>
        </w:rPr>
        <w:t xml:space="preserve"> sa vypúšťajú „slová prihlasovateľ, kto</w:t>
      </w:r>
      <w:r>
        <w:rPr>
          <w:rFonts w:ascii="Times New Roman" w:hAnsi="Times New Roman" w:cs="Times New Roman"/>
        </w:rPr>
        <w:t>rý nahrádzajú slovami osoba, ktorá a“.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</w:p>
    <w:p w:rsidR="00AC73CE" w:rsidP="00AC73CE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„Prihlasovateľ“ je legislatívna skratka ustanovená v § 14 ods. 1 platného zákona.</w:t>
      </w:r>
    </w:p>
    <w:p w:rsidR="00AC73CE" w:rsidP="001A260C">
      <w:pPr>
        <w:jc w:val="both"/>
        <w:rPr>
          <w:rFonts w:ascii="Times New Roman" w:hAnsi="Times New Roman" w:cs="Times New Roman"/>
        </w:rPr>
      </w:pPr>
    </w:p>
    <w:p w:rsidR="001A260C" w:rsidRPr="001A260C" w:rsidP="001A260C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A260C">
        <w:rPr>
          <w:rFonts w:ascii="Times New Roman" w:hAnsi="Times New Roman" w:cs="Times New Roman"/>
          <w:u w:val="single"/>
        </w:rPr>
        <w:t>V čl. I sa za 19. bod</w:t>
      </w:r>
      <w:r w:rsidRPr="001A260C">
        <w:rPr>
          <w:rFonts w:ascii="Times New Roman" w:hAnsi="Times New Roman" w:cs="Times New Roman"/>
        </w:rPr>
        <w:t xml:space="preserve"> vkladajú nové body 20 a 21, ktoré znejú:</w:t>
      </w:r>
    </w:p>
    <w:p w:rsidR="001A260C" w:rsidRPr="001A260C" w:rsidP="001A260C">
      <w:pPr>
        <w:ind w:firstLine="360"/>
        <w:jc w:val="both"/>
        <w:rPr>
          <w:rFonts w:ascii="Times New Roman" w:hAnsi="Times New Roman" w:cs="Times New Roman"/>
        </w:rPr>
      </w:pPr>
    </w:p>
    <w:p w:rsidR="001A260C" w:rsidRPr="001A260C" w:rsidP="001A260C">
      <w:pPr>
        <w:ind w:left="720"/>
        <w:jc w:val="both"/>
        <w:rPr>
          <w:rFonts w:ascii="Times New Roman" w:hAnsi="Times New Roman" w:cs="Times New Roman"/>
        </w:rPr>
      </w:pPr>
      <w:r w:rsidRPr="001A260C">
        <w:rPr>
          <w:rFonts w:ascii="Times New Roman" w:hAnsi="Times New Roman" w:cs="Times New Roman"/>
        </w:rPr>
        <w:t xml:space="preserve">„20. V § 24 ods. 5 sa vypúšťajú slová „alebo odseku 4”. </w:t>
      </w:r>
    </w:p>
    <w:p w:rsidR="001A260C" w:rsidRPr="001A260C" w:rsidP="001A260C">
      <w:pPr>
        <w:ind w:left="720"/>
        <w:jc w:val="both"/>
        <w:rPr>
          <w:rFonts w:ascii="Times New Roman" w:hAnsi="Times New Roman" w:cs="Times New Roman"/>
        </w:rPr>
      </w:pPr>
    </w:p>
    <w:p w:rsidR="001A260C" w:rsidRPr="001A260C" w:rsidP="001A260C">
      <w:pPr>
        <w:ind w:left="720"/>
        <w:jc w:val="both"/>
        <w:rPr>
          <w:rFonts w:ascii="Times New Roman" w:hAnsi="Times New Roman" w:cs="Times New Roman"/>
        </w:rPr>
      </w:pPr>
      <w:r w:rsidRPr="001A260C">
        <w:rPr>
          <w:rFonts w:ascii="Times New Roman" w:hAnsi="Times New Roman" w:cs="Times New Roman"/>
        </w:rPr>
        <w:t>21.V § 25 ods. 4 písm. b) sa číslo “4” nahrádza číslom „3”.“</w:t>
      </w:r>
    </w:p>
    <w:p w:rsidR="001A260C" w:rsidRPr="001A260C" w:rsidP="001A260C">
      <w:pPr>
        <w:ind w:left="720"/>
        <w:jc w:val="both"/>
        <w:rPr>
          <w:rFonts w:ascii="Times New Roman" w:hAnsi="Times New Roman" w:cs="Times New Roman"/>
        </w:rPr>
      </w:pPr>
    </w:p>
    <w:p w:rsidR="001A260C" w:rsidRPr="001A260C" w:rsidP="001A260C">
      <w:pPr>
        <w:ind w:left="720"/>
        <w:jc w:val="both"/>
        <w:rPr>
          <w:rFonts w:ascii="Times New Roman" w:hAnsi="Times New Roman" w:cs="Times New Roman"/>
        </w:rPr>
      </w:pPr>
      <w:r w:rsidRPr="001A260C">
        <w:rPr>
          <w:rFonts w:ascii="Times New Roman" w:hAnsi="Times New Roman" w:cs="Times New Roman"/>
        </w:rPr>
        <w:t>Nasledujúce body sa prečíslujú.</w:t>
      </w:r>
    </w:p>
    <w:p w:rsidR="001A260C" w:rsidRPr="001A260C" w:rsidP="001A260C">
      <w:pPr>
        <w:ind w:left="720"/>
        <w:jc w:val="both"/>
        <w:rPr>
          <w:rFonts w:ascii="Times New Roman" w:hAnsi="Times New Roman" w:cs="Times New Roman"/>
        </w:rPr>
      </w:pPr>
    </w:p>
    <w:p w:rsidR="001A260C" w:rsidRPr="001A260C" w:rsidP="001A260C">
      <w:pPr>
        <w:pStyle w:val="BodyTextIndent"/>
        <w:ind w:left="2880" w:firstLine="0"/>
        <w:rPr>
          <w:rFonts w:cs="Times New Roman"/>
          <w:color w:val="auto"/>
        </w:rPr>
      </w:pPr>
      <w:r w:rsidRPr="001A260C">
        <w:rPr>
          <w:rFonts w:cs="Times New Roman"/>
          <w:color w:val="auto"/>
        </w:rPr>
        <w:t>Dôvodom je  potreba zmeny vnútorných odkazov v platnom znení zákona v nadväznosti na zmenu navrhovanú v bode 18.</w:t>
      </w:r>
    </w:p>
    <w:p w:rsidR="001A260C" w:rsidRPr="001A260C" w:rsidP="001A260C">
      <w:pPr>
        <w:jc w:val="both"/>
        <w:rPr>
          <w:rFonts w:ascii="Times New Roman" w:hAnsi="Times New Roman" w:cs="Times New Roman"/>
        </w:rPr>
      </w:pPr>
    </w:p>
    <w:p w:rsidR="00AC73CE" w:rsidRP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02143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 24. </w:t>
      </w:r>
      <w:r w:rsidRPr="00702143">
        <w:rPr>
          <w:rFonts w:ascii="Times New Roman" w:hAnsi="Times New Roman" w:cs="Times New Roman"/>
          <w:u w:val="single"/>
        </w:rPr>
        <w:t>bod</w:t>
      </w:r>
      <w:r>
        <w:rPr>
          <w:rFonts w:ascii="Times New Roman" w:hAnsi="Times New Roman" w:cs="Times New Roman"/>
          <w:u w:val="single"/>
        </w:rPr>
        <w:t>e</w:t>
      </w:r>
      <w:r w:rsidRPr="0070214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v § 32 ods. 3 a ods. 6 sa slovo „dôvodná</w:t>
      </w:r>
      <w:r>
        <w:rPr>
          <w:rFonts w:ascii="Times New Roman" w:hAnsi="Times New Roman" w:cs="Times New Roman"/>
        </w:rPr>
        <w:t>“ nahrádza slovom „odôvodnená“ 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s terminológiou použitou v nariadení Rady (ES) 510/2006 v čl. 5 ods. 4</w:t>
      </w:r>
    </w:p>
    <w:p w:rsidR="00AC73CE" w:rsidP="00AC73CE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AC73CE" w:rsidRP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E36B89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24. </w:t>
      </w:r>
      <w:r w:rsidRPr="00E36B89">
        <w:rPr>
          <w:rFonts w:ascii="Times New Roman" w:hAnsi="Times New Roman" w:cs="Times New Roman"/>
          <w:u w:val="single"/>
        </w:rPr>
        <w:t>bod</w:t>
      </w:r>
      <w:r>
        <w:rPr>
          <w:rFonts w:ascii="Times New Roman" w:hAnsi="Times New Roman" w:cs="Times New Roman"/>
          <w:u w:val="single"/>
        </w:rPr>
        <w:t>e</w:t>
      </w:r>
      <w:r w:rsidRPr="00E36B8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v § 32 sa v poznámke pod čiarou k odkazu 7 dopĺňajú slová „Nariadenie Komisie (ES) č. 1898/2006 zo 14. decembra 2006, ktorým sa ustanovujú podrobné pravidlá implementácie nariadenia Rady (ES) č. 510/2006 o ochrane zemepisných označení a označení pôvodu poľnohospodárskych výrobkov a potravín (Ú. v. EÚ L 369, 23.12.2006)“.</w:t>
      </w:r>
    </w:p>
    <w:p w:rsidR="00AC73CE" w:rsidP="00AC73CE">
      <w:pPr>
        <w:ind w:left="2880" w:firstLine="3"/>
        <w:jc w:val="both"/>
        <w:rPr>
          <w:rFonts w:ascii="Times New Roman" w:hAnsi="Times New Roman" w:cs="Times New Roman"/>
        </w:rPr>
      </w:pPr>
    </w:p>
    <w:p w:rsidR="00AC73CE" w:rsidP="00AC73CE">
      <w:pPr>
        <w:ind w:left="2880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Komisie (ES) č. 1989/2006 je vykonávacím nariadením k nariadeniu Rady (ES) č. 510/2006, ktoré obsahuje podrobnosti a presné pravidlá vykonávania nariadenia Rady (ES) č. 510/2006.</w:t>
      </w:r>
    </w:p>
    <w:p w:rsidR="00AC73CE" w:rsidP="00AC73CE">
      <w:pPr>
        <w:ind w:left="360"/>
        <w:jc w:val="both"/>
        <w:rPr>
          <w:rFonts w:ascii="Times New Roman" w:hAnsi="Times New Roman" w:cs="Times New Roman"/>
        </w:rPr>
      </w:pPr>
    </w:p>
    <w:p w:rsidR="004A3906" w:rsidP="00AC73CE">
      <w:pPr>
        <w:ind w:left="360"/>
        <w:jc w:val="both"/>
        <w:rPr>
          <w:rFonts w:ascii="Times New Roman" w:hAnsi="Times New Roman" w:cs="Times New Roman"/>
        </w:rPr>
      </w:pPr>
    </w:p>
    <w:p w:rsidR="00AC73CE" w:rsidP="00AC73CE">
      <w:pPr>
        <w:ind w:left="360"/>
        <w:jc w:val="both"/>
        <w:rPr>
          <w:rFonts w:ascii="Times New Roman" w:hAnsi="Times New Roman" w:cs="Times New Roman"/>
        </w:rPr>
      </w:pPr>
    </w:p>
    <w:p w:rsidR="004A3906" w:rsidRPr="001A260C" w:rsidP="004A3906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A260C">
        <w:rPr>
          <w:rFonts w:ascii="Times New Roman" w:hAnsi="Times New Roman" w:cs="Times New Roman"/>
          <w:u w:val="single"/>
        </w:rPr>
        <w:t xml:space="preserve">V čl. I 24. bode </w:t>
      </w:r>
      <w:r>
        <w:rPr>
          <w:rFonts w:ascii="Times New Roman" w:hAnsi="Times New Roman" w:cs="Times New Roman"/>
        </w:rPr>
        <w:t>v</w:t>
      </w:r>
      <w:r w:rsidRPr="001A260C">
        <w:rPr>
          <w:rFonts w:ascii="Times New Roman" w:hAnsi="Times New Roman" w:cs="Times New Roman"/>
        </w:rPr>
        <w:t xml:space="preserve"> § 33 ods. 3 znie:</w:t>
      </w:r>
    </w:p>
    <w:p w:rsidR="004A3906" w:rsidRPr="001A260C" w:rsidP="004A3906">
      <w:pPr>
        <w:ind w:left="720"/>
        <w:jc w:val="both"/>
        <w:rPr>
          <w:rFonts w:ascii="Times New Roman" w:hAnsi="Times New Roman" w:cs="Times New Roman"/>
          <w:lang w:eastAsia="en-US"/>
        </w:rPr>
      </w:pPr>
      <w:r w:rsidRPr="001A260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(3) </w:t>
      </w:r>
      <w:r w:rsidRPr="001A260C">
        <w:rPr>
          <w:rFonts w:ascii="Times New Roman" w:hAnsi="Times New Roman" w:cs="Times New Roman"/>
          <w:lang w:eastAsia="en-US"/>
        </w:rPr>
        <w:t>Úrad námietky, o ktorých sa konanie nezastavilo podľa odseku 2, zašle žiadateľovi; zároveň vyzve žiadateľa a namietate</w:t>
      </w:r>
      <w:r>
        <w:rPr>
          <w:rFonts w:ascii="Times New Roman" w:hAnsi="Times New Roman" w:cs="Times New Roman"/>
          <w:lang w:eastAsia="en-US"/>
        </w:rPr>
        <w:t>ľ</w:t>
      </w:r>
      <w:r w:rsidRPr="001A260C">
        <w:rPr>
          <w:rFonts w:ascii="Times New Roman" w:hAnsi="Times New Roman" w:cs="Times New Roman"/>
          <w:lang w:eastAsia="en-US"/>
        </w:rPr>
        <w:t>a, aby rozpor odstránili zmierom v lehote dvoch mesiacov. Ak rozpor nebol odstránený, žiadateľ a namietateľ zašlú úradu svoje vyjadrenia v lehote jedného mesiaca od márneho uplynutia lehoty na ukončenie konania zmierom.”</w:t>
      </w:r>
    </w:p>
    <w:p w:rsidR="004A3906" w:rsidRPr="001A260C" w:rsidP="004A3906">
      <w:pPr>
        <w:jc w:val="both"/>
        <w:rPr>
          <w:rFonts w:ascii="Times New Roman" w:hAnsi="Times New Roman" w:cs="Times New Roman"/>
        </w:rPr>
      </w:pPr>
    </w:p>
    <w:p w:rsidR="004A3906" w:rsidRPr="001A260C" w:rsidP="004A3906">
      <w:pPr>
        <w:pStyle w:val="BodyTextIndent2"/>
        <w:ind w:left="2880" w:firstLine="0"/>
        <w:rPr>
          <w:rFonts w:cs="Times New Roman"/>
          <w:color w:val="auto"/>
        </w:rPr>
      </w:pPr>
      <w:r w:rsidRPr="001A260C">
        <w:rPr>
          <w:rFonts w:cs="Times New Roman"/>
          <w:color w:val="auto"/>
        </w:rPr>
        <w:t>Ide o precizáciu textu navrhovaného ustanovenia § 33 odsek 3, v ktorom sa stanovuje postup pri prerokúvaní námietok a z ktorého znenia nebolo zrejmé komu a v akej lehote sa zasiela vyjadrenie žiadateľa k podaným námietkam. Novonavrhnutý text § 33 ods. 3 stanovuje postup úradu a účastníkov konania o námietkach, v prípade ak sa rozpor nepodarilo odstrániť zmierom a zavádza jednomesačnú lehotu na podanie vyjadrenia k námietkam.</w:t>
      </w:r>
    </w:p>
    <w:p w:rsidR="004A3906" w:rsidRPr="000F5E64" w:rsidP="00AC73CE">
      <w:pPr>
        <w:ind w:left="360"/>
        <w:jc w:val="both"/>
        <w:rPr>
          <w:rFonts w:ascii="Times New Roman" w:hAnsi="Times New Roman" w:cs="Times New Roman"/>
        </w:rPr>
      </w:pPr>
    </w:p>
    <w:p w:rsidR="00AC73CE" w:rsidRP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02143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24. bode </w:t>
      </w:r>
      <w:r>
        <w:rPr>
          <w:rFonts w:ascii="Times New Roman" w:hAnsi="Times New Roman" w:cs="Times New Roman"/>
        </w:rPr>
        <w:t>v § 33 ods. 4 v druhej vete sa vypúšťajú slová  „v ktorom je výrobok vyrábaný,“ a nad slovo „prostredia“ sa vkladá odkaz na poznámku pod čiarou 7c.</w:t>
      </w:r>
    </w:p>
    <w:p w:rsidR="00AC73CE" w:rsidP="00AC73CE">
      <w:pPr>
        <w:ind w:left="2880"/>
        <w:jc w:val="both"/>
        <w:rPr>
          <w:rFonts w:ascii="Times New Roman" w:hAnsi="Times New Roman" w:cs="Times New Roman"/>
        </w:rPr>
      </w:pPr>
    </w:p>
    <w:p w:rsidR="00AC73CE" w:rsidP="00AC73CE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s čl. 2 nariadenia Rady (ES) 510/2006 a čl. 4 nariadenia Rady (ES).</w:t>
      </w:r>
    </w:p>
    <w:p w:rsidR="00AC73CE" w:rsidP="00AC73CE">
      <w:pPr>
        <w:ind w:left="3540"/>
        <w:jc w:val="both"/>
        <w:rPr>
          <w:rFonts w:ascii="Times New Roman" w:hAnsi="Times New Roman" w:cs="Times New Roman"/>
        </w:rPr>
      </w:pPr>
    </w:p>
    <w:p w:rsid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66BC1">
        <w:rPr>
          <w:rFonts w:ascii="Times New Roman" w:hAnsi="Times New Roman" w:cs="Times New Roman"/>
          <w:u w:val="single"/>
        </w:rPr>
        <w:t>V čl. I 24. bode v § 33 ods. 5</w:t>
      </w:r>
      <w:r>
        <w:rPr>
          <w:rFonts w:ascii="Times New Roman" w:hAnsi="Times New Roman" w:cs="Times New Roman"/>
        </w:rPr>
        <w:t xml:space="preserve"> sa slová „nespĺňa podmienky podľa § 32 ods. 3“ nahrádzajú slovami „nespĺňa podmienky ustanovené osobitným predpisom</w:t>
      </w:r>
      <w:r>
        <w:rPr>
          <w:rFonts w:ascii="Times New Roman" w:hAnsi="Times New Roman" w:cs="Times New Roman"/>
          <w:vertAlign w:val="superscript"/>
        </w:rPr>
        <w:t>7)</w:t>
      </w:r>
      <w:r>
        <w:rPr>
          <w:rFonts w:ascii="Times New Roman" w:hAnsi="Times New Roman" w:cs="Times New Roman"/>
        </w:rPr>
        <w:t>“.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</w:p>
    <w:p w:rsidR="00AC73CE" w:rsidP="00AC73CE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Toto ustanovenie je potrebné zjednotiť s ustanovením odseku 1 druhá veta, z ktorého vychádza.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73CE" w:rsidRP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02143">
        <w:rPr>
          <w:rFonts w:ascii="Times New Roman" w:hAnsi="Times New Roman" w:cs="Times New Roman"/>
          <w:u w:val="single"/>
        </w:rPr>
        <w:t> čl. I</w:t>
      </w:r>
      <w:r>
        <w:rPr>
          <w:rFonts w:ascii="Times New Roman" w:hAnsi="Times New Roman" w:cs="Times New Roman"/>
          <w:u w:val="single"/>
        </w:rPr>
        <w:t xml:space="preserve"> 25. </w:t>
      </w:r>
      <w:r w:rsidRPr="00702143">
        <w:rPr>
          <w:rFonts w:ascii="Times New Roman" w:hAnsi="Times New Roman" w:cs="Times New Roman"/>
          <w:u w:val="single"/>
        </w:rPr>
        <w:t>bod</w:t>
      </w:r>
      <w:r>
        <w:rPr>
          <w:rFonts w:ascii="Times New Roman" w:hAnsi="Times New Roman" w:cs="Times New Roman"/>
          <w:u w:val="single"/>
        </w:rPr>
        <w:t xml:space="preserve">e </w:t>
      </w:r>
      <w:r>
        <w:rPr>
          <w:rFonts w:ascii="Times New Roman" w:hAnsi="Times New Roman" w:cs="Times New Roman"/>
        </w:rPr>
        <w:t>v § 33a ods. 1 sa slovo „dôvodná“ nahrádza slovom „odôvodnená“.</w:t>
      </w:r>
    </w:p>
    <w:p w:rsidR="00AC73CE" w:rsidP="00AC73CE">
      <w:pPr>
        <w:ind w:left="2880"/>
        <w:jc w:val="both"/>
        <w:rPr>
          <w:rFonts w:ascii="Times New Roman" w:hAnsi="Times New Roman" w:cs="Times New Roman"/>
        </w:rPr>
      </w:pPr>
    </w:p>
    <w:p w:rsidR="00AC73CE" w:rsidP="00AC73CE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s terminológiou použitou v nariadení Rady (ES) 510/2006 v čl. 5 ods. 4.</w:t>
      </w:r>
    </w:p>
    <w:p w:rsidR="00AC73CE" w:rsidP="00AC73CE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AC73CE" w:rsidRP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E36B89">
        <w:rPr>
          <w:rFonts w:ascii="Times New Roman" w:hAnsi="Times New Roman" w:cs="Times New Roman"/>
          <w:u w:val="single"/>
        </w:rPr>
        <w:t> čl.  I</w:t>
      </w:r>
      <w:r>
        <w:rPr>
          <w:rFonts w:ascii="Times New Roman" w:hAnsi="Times New Roman" w:cs="Times New Roman"/>
          <w:u w:val="single"/>
        </w:rPr>
        <w:t xml:space="preserve"> 25. </w:t>
      </w:r>
      <w:r w:rsidRPr="00E36B89">
        <w:rPr>
          <w:rFonts w:ascii="Times New Roman" w:hAnsi="Times New Roman" w:cs="Times New Roman"/>
          <w:u w:val="single"/>
        </w:rPr>
        <w:t>bod</w:t>
      </w:r>
      <w:r>
        <w:rPr>
          <w:rFonts w:ascii="Times New Roman" w:hAnsi="Times New Roman" w:cs="Times New Roman"/>
          <w:u w:val="single"/>
        </w:rPr>
        <w:t xml:space="preserve">e </w:t>
      </w:r>
      <w:r>
        <w:rPr>
          <w:rFonts w:ascii="Times New Roman" w:hAnsi="Times New Roman" w:cs="Times New Roman"/>
        </w:rPr>
        <w:t>v § 33b ods. 1 znie:</w:t>
      </w:r>
    </w:p>
    <w:p w:rsidR="00AC73CE" w:rsidP="00AC73C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„(1) Rozhodnutím, ktorým sa žiadosti vyhovuje, vzniká prechodná ochrana označenia a dvojročná doba na prispôsobenie za podmienok ustanovených v osobitnom predpise.</w:t>
      </w:r>
      <w:r>
        <w:rPr>
          <w:rFonts w:ascii="Times New Roman" w:hAnsi="Times New Roman" w:cs="Times New Roman"/>
          <w:vertAlign w:val="superscript"/>
        </w:rPr>
        <w:t>8a)“</w:t>
      </w:r>
      <w:r>
        <w:rPr>
          <w:rFonts w:ascii="Times New Roman" w:hAnsi="Times New Roman" w:cs="Times New Roman"/>
        </w:rPr>
        <w:t>.</w:t>
      </w:r>
    </w:p>
    <w:p w:rsidR="001A260C" w:rsidRPr="000F5E64" w:rsidP="00AC73CE">
      <w:pPr>
        <w:ind w:left="708"/>
        <w:jc w:val="both"/>
        <w:rPr>
          <w:rFonts w:ascii="Times New Roman" w:hAnsi="Times New Roman" w:cs="Times New Roman"/>
        </w:rPr>
      </w:pPr>
    </w:p>
    <w:p w:rsidR="00AC73CE" w:rsidP="00AC73CE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pripomienku; precizuje sa  navrhované ustanovenie, keďže podmienky, za ktorých sa môže poskytnúť prechodná ochrana názvu, resp. doba na prispôsobenie, sú upravené v nariadení.</w:t>
      </w:r>
    </w:p>
    <w:p w:rsidR="001A260C" w:rsidP="00AC73CE">
      <w:pPr>
        <w:ind w:left="708"/>
        <w:jc w:val="both"/>
        <w:rPr>
          <w:rFonts w:ascii="Times New Roman" w:hAnsi="Times New Roman" w:cs="Times New Roman"/>
        </w:rPr>
      </w:pPr>
    </w:p>
    <w:p w:rsid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5243AB">
        <w:rPr>
          <w:rFonts w:ascii="Times New Roman" w:hAnsi="Times New Roman" w:cs="Times New Roman"/>
          <w:u w:val="single"/>
        </w:rPr>
        <w:t>V čl. I 27. bode</w:t>
      </w:r>
      <w:r>
        <w:rPr>
          <w:rFonts w:ascii="Times New Roman" w:hAnsi="Times New Roman" w:cs="Times New Roman"/>
        </w:rPr>
        <w:t xml:space="preserve"> v § 35 v odseku 1 slovo „Komisia“ sa nahrádza slovami „Európska komisia“.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</w:p>
    <w:p w:rsidR="00AC73CE" w:rsidP="00AC73CE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potrebné uvádzať celý názov inštitúcie, nakoľko nebola ustanovená jej legislatívna skratka.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</w:p>
    <w:p w:rsidR="00CF7768" w:rsidP="00AC73CE">
      <w:pPr>
        <w:ind w:left="2832"/>
        <w:jc w:val="both"/>
        <w:rPr>
          <w:rFonts w:ascii="Times New Roman" w:hAnsi="Times New Roman" w:cs="Times New Roman"/>
        </w:rPr>
      </w:pPr>
    </w:p>
    <w:p w:rsidR="00AC73CE" w:rsidP="00AC73CE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263C1D">
        <w:rPr>
          <w:rFonts w:ascii="Times New Roman" w:hAnsi="Times New Roman" w:cs="Times New Roman"/>
          <w:u w:val="single"/>
        </w:rPr>
        <w:t>V čl. II.</w:t>
      </w:r>
      <w:r>
        <w:rPr>
          <w:rFonts w:ascii="Times New Roman" w:hAnsi="Times New Roman" w:cs="Times New Roman"/>
        </w:rPr>
        <w:t xml:space="preserve"> </w:t>
      </w:r>
    </w:p>
    <w:p w:rsidR="00AC73CE" w:rsidP="00AC73C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položke 235 v písmenách c) a d) sa za slová „označenia pôvodu“ a „zemepisného ozačenia“ vkladá slovo „výrobku“.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</w:p>
    <w:p w:rsidR="00AC73CE" w:rsidP="00AC73CE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Spresňujú sa tak používané pojmy, nakoľko legislatívne skratky „označenie pôvodu“ a „zemepisné označenie“ nie je v zákone o správnych poplatkoch</w:t>
      </w:r>
      <w:r w:rsidRPr="00BB0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ustanovená.</w:t>
      </w:r>
    </w:p>
    <w:p w:rsidR="00AC73CE" w:rsidP="00AC73CE">
      <w:pPr>
        <w:ind w:left="360"/>
        <w:rPr>
          <w:rFonts w:ascii="Times New Roman" w:hAnsi="Times New Roman" w:cs="Times New Roman"/>
        </w:rPr>
      </w:pPr>
    </w:p>
    <w:p w:rsidR="00AC73CE" w:rsidRPr="00634672" w:rsidP="00AC73CE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634672">
        <w:rPr>
          <w:rFonts w:ascii="Times New Roman" w:hAnsi="Times New Roman" w:cs="Times New Roman"/>
          <w:u w:val="single"/>
        </w:rPr>
        <w:t>V čl. III</w:t>
      </w:r>
    </w:p>
    <w:p w:rsidR="00AC73CE" w:rsidP="00AC73CE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Slová „1. júna 2007“ sa nahrádzajú slovami „1. júla 2007“.</w:t>
      </w:r>
    </w:p>
    <w:p w:rsidR="00AC73CE" w:rsidP="00AC73CE">
      <w:pPr>
        <w:ind w:left="2832"/>
        <w:jc w:val="both"/>
        <w:rPr>
          <w:rFonts w:ascii="Times New Roman" w:hAnsi="Times New Roman" w:cs="Times New Roman"/>
        </w:rPr>
      </w:pPr>
    </w:p>
    <w:p w:rsidR="00AC73CE" w:rsidRPr="00A149C6" w:rsidP="00AC73CE">
      <w:pPr>
        <w:ind w:left="2829"/>
        <w:jc w:val="both"/>
        <w:rPr>
          <w:rFonts w:ascii="Times New Roman" w:hAnsi="Times New Roman" w:cs="Times New Roman"/>
        </w:rPr>
      </w:pPr>
      <w:r w:rsidRPr="00A149C6">
        <w:rPr>
          <w:rFonts w:ascii="Times New Roman" w:hAnsi="Times New Roman" w:cs="Times New Roman"/>
        </w:rPr>
        <w:t>Zmena účinnosti za účelom zohľadnenia nevyhnutných lehôt v legislatívnom procese.</w:t>
      </w:r>
    </w:p>
    <w:p w:rsidR="00AC73CE" w:rsidP="00AC73CE">
      <w:pPr>
        <w:ind w:left="708"/>
        <w:rPr>
          <w:rFonts w:ascii="Times New Roman" w:hAnsi="Times New Roman" w:cs="Times New Roman"/>
        </w:rPr>
      </w:pPr>
    </w:p>
    <w:p w:rsidR="00AC73CE" w:rsidP="00AC73CE">
      <w:pPr>
        <w:ind w:left="708"/>
        <w:rPr>
          <w:rFonts w:ascii="Times New Roman" w:hAnsi="Times New Roman" w:cs="Times New Roman"/>
        </w:rPr>
      </w:pPr>
    </w:p>
    <w:p w:rsidR="00AC73CE" w:rsidRPr="00AC73CE" w:rsidP="00AC73CE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68" w:rsidP="00C840B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F7768" w:rsidP="006A253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68" w:rsidP="00C840B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CF7768" w:rsidP="006A253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B1F5B"/>
    <w:multiLevelType w:val="hybridMultilevel"/>
    <w:tmpl w:val="B2EEF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C635C"/>
    <w:multiLevelType w:val="hybridMultilevel"/>
    <w:tmpl w:val="7FBC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3C037E78"/>
    <w:multiLevelType w:val="hybridMultilevel"/>
    <w:tmpl w:val="AF90CAA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6">
    <w:nsid w:val="78757F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4E8B"/>
    <w:rsid w:val="000F5E64"/>
    <w:rsid w:val="00197283"/>
    <w:rsid w:val="001A260C"/>
    <w:rsid w:val="001C03ED"/>
    <w:rsid w:val="001E0555"/>
    <w:rsid w:val="00201613"/>
    <w:rsid w:val="00263C1D"/>
    <w:rsid w:val="00280A1F"/>
    <w:rsid w:val="002D7D72"/>
    <w:rsid w:val="00312974"/>
    <w:rsid w:val="0034406B"/>
    <w:rsid w:val="00370941"/>
    <w:rsid w:val="00447A28"/>
    <w:rsid w:val="004A3906"/>
    <w:rsid w:val="004B2BFF"/>
    <w:rsid w:val="005243AB"/>
    <w:rsid w:val="00620D0B"/>
    <w:rsid w:val="00634672"/>
    <w:rsid w:val="00686841"/>
    <w:rsid w:val="006A2530"/>
    <w:rsid w:val="00702143"/>
    <w:rsid w:val="007120C4"/>
    <w:rsid w:val="0074040B"/>
    <w:rsid w:val="007C65C1"/>
    <w:rsid w:val="007D2628"/>
    <w:rsid w:val="007E0F2D"/>
    <w:rsid w:val="007F5CB3"/>
    <w:rsid w:val="00852619"/>
    <w:rsid w:val="00866BC1"/>
    <w:rsid w:val="008A5E9A"/>
    <w:rsid w:val="008A77CD"/>
    <w:rsid w:val="008C10BE"/>
    <w:rsid w:val="008D6DE8"/>
    <w:rsid w:val="00982CC7"/>
    <w:rsid w:val="00A11E39"/>
    <w:rsid w:val="00A149C6"/>
    <w:rsid w:val="00A30E43"/>
    <w:rsid w:val="00AC73CE"/>
    <w:rsid w:val="00B85A40"/>
    <w:rsid w:val="00BB09D2"/>
    <w:rsid w:val="00BB0D9B"/>
    <w:rsid w:val="00BF252C"/>
    <w:rsid w:val="00BF642A"/>
    <w:rsid w:val="00C07AEB"/>
    <w:rsid w:val="00C74BF4"/>
    <w:rsid w:val="00C840B3"/>
    <w:rsid w:val="00CF7768"/>
    <w:rsid w:val="00D90766"/>
    <w:rsid w:val="00DF47CC"/>
    <w:rsid w:val="00E36B89"/>
    <w:rsid w:val="00E578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6A253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A25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1</Pages>
  <Words>1095</Words>
  <Characters>6242</Characters>
  <Application>Microsoft Office Word</Application>
  <DocSecurity>0</DocSecurity>
  <Lines>0</Lines>
  <Paragraphs>0</Paragraphs>
  <ScaleCrop>false</ScaleCrop>
  <Company>Kancelaria NR SR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14</cp:revision>
  <cp:lastPrinted>2007-03-08T09:28:00Z</cp:lastPrinted>
  <dcterms:created xsi:type="dcterms:W3CDTF">2007-03-30T08:51:00Z</dcterms:created>
  <dcterms:modified xsi:type="dcterms:W3CDTF">2007-04-25T07:39:00Z</dcterms:modified>
</cp:coreProperties>
</file>