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24F8" w:rsidP="00EA6439">
      <w:pPr>
        <w:pStyle w:val="Title"/>
      </w:pPr>
      <w:r>
        <w:t>Národná rada Slovenskej republiky</w:t>
      </w:r>
    </w:p>
    <w:p w:rsidR="001624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624F8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 w:rsidR="0042393C">
        <w:rPr>
          <w:rFonts w:ascii="AT*Toronto" w:hAnsi="AT*Toronto"/>
          <w:b/>
          <w:bCs/>
          <w:sz w:val="28"/>
          <w:szCs w:val="28"/>
        </w:rPr>
        <w:t>IV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1624F8">
      <w:pPr>
        <w:rPr>
          <w:rFonts w:ascii="Times New Roman" w:hAnsi="Times New Roman" w:cs="Times New Roman"/>
        </w:rPr>
      </w:pPr>
    </w:p>
    <w:p w:rsidR="00162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Číslo: </w:t>
      </w:r>
      <w:r w:rsidR="007A60E3">
        <w:rPr>
          <w:rFonts w:ascii="Times New Roman" w:hAnsi="Times New Roman" w:cs="Times New Roman"/>
        </w:rPr>
        <w:t>381</w:t>
      </w:r>
      <w:r>
        <w:rPr>
          <w:rFonts w:ascii="Times New Roman" w:hAnsi="Times New Roman" w:cs="Times New Roman"/>
        </w:rPr>
        <w:t>/200</w:t>
      </w:r>
      <w:r w:rsidR="007A60E3">
        <w:rPr>
          <w:rFonts w:ascii="Times New Roman" w:hAnsi="Times New Roman" w:cs="Times New Roman"/>
        </w:rPr>
        <w:t>7</w:t>
      </w:r>
    </w:p>
    <w:p w:rsidR="001624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962392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7A60E3">
        <w:rPr>
          <w:rFonts w:ascii="Times New Roman" w:hAnsi="Times New Roman" w:cs="Times New Roman"/>
          <w:b/>
          <w:bCs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1624F8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</w:p>
    <w:p w:rsidR="001624F8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S p o l o č n á   s p r á v a</w:t>
      </w:r>
    </w:p>
    <w:p w:rsidR="001624F8"/>
    <w:p w:rsidR="001624F8" w:rsidRPr="00756F0C" w:rsidP="003A453F">
      <w:pPr>
        <w:jc w:val="center"/>
        <w:rPr>
          <w:rFonts w:ascii="Times New Roman" w:hAnsi="Times New Roman" w:cs="Times New Roman"/>
        </w:rPr>
      </w:pPr>
      <w:r w:rsidRPr="004668BC">
        <w:rPr>
          <w:rFonts w:ascii="Times New Roman" w:hAnsi="Times New Roman" w:cs="Times New Roman"/>
        </w:rPr>
        <w:t>výborov Národnej rady Slovenskej repub</w:t>
      </w:r>
      <w:r w:rsidRPr="007A60E3">
        <w:rPr>
          <w:rFonts w:ascii="Times New Roman" w:hAnsi="Times New Roman" w:cs="Times New Roman"/>
        </w:rPr>
        <w:t xml:space="preserve">liky </w:t>
      </w:r>
      <w:r w:rsidRPr="007A60E3" w:rsidR="007A60E3">
        <w:rPr>
          <w:rFonts w:ascii="Times New Roman" w:hAnsi="Times New Roman" w:cs="Times New Roman"/>
        </w:rPr>
        <w:t>o výsledku prerokovania vládneho návrhu  zákona, ktorým sa mení a dopĺňa zákon Národnej rady Slovenskej republiky č. 469/2003 Z. z. o označeniach pôvodu výrobkov a zemepisných označeniach výrobkov a o zmene a doplnení niektorých zákonov a o doplnení zákona Národnej rady Slovenskej republiky č. 145/1995 Z. z. o správnych poplatkoch v znení neskorších</w:t>
      </w:r>
      <w:r w:rsidR="00DE32C0">
        <w:rPr>
          <w:rFonts w:ascii="Times New Roman" w:hAnsi="Times New Roman" w:cs="Times New Roman"/>
        </w:rPr>
        <w:t xml:space="preserve"> predpisov</w:t>
      </w:r>
      <w:r w:rsidRPr="007A60E3" w:rsidR="007A60E3">
        <w:rPr>
          <w:rFonts w:ascii="Times New Roman" w:hAnsi="Times New Roman" w:cs="Times New Roman"/>
        </w:rPr>
        <w:t xml:space="preserve"> (tlač </w:t>
      </w:r>
      <w:r w:rsidRPr="007A60E3" w:rsidR="007A60E3">
        <w:rPr>
          <w:rFonts w:ascii="Times New Roman" w:hAnsi="Times New Roman" w:cs="Times New Roman"/>
          <w:b/>
        </w:rPr>
        <w:t>200</w:t>
      </w:r>
      <w:r w:rsidRPr="007A60E3" w:rsidR="007A60E3">
        <w:rPr>
          <w:rFonts w:ascii="Times New Roman" w:hAnsi="Times New Roman" w:cs="Times New Roman"/>
        </w:rPr>
        <w:t>)</w:t>
      </w:r>
      <w:r w:rsidRPr="00756F0C" w:rsidR="001D60A8">
        <w:rPr>
          <w:rFonts w:ascii="Times New Roman" w:hAnsi="Times New Roman" w:cs="Times New Roman"/>
        </w:rPr>
        <w:t xml:space="preserve"> v druhom čítaní</w:t>
      </w:r>
    </w:p>
    <w:p w:rsidR="001624F8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</w:rPr>
      </w:pPr>
      <w:r w:rsidR="003A453F">
        <w:rPr>
          <w:rFonts w:ascii="Times New Roman" w:hAnsi="Times New Roman" w:cs="Times New Roman"/>
        </w:rPr>
        <w:t>______________________________________________________________________________</w:t>
      </w:r>
    </w:p>
    <w:p w:rsidR="001624F8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</w:rPr>
      </w:pPr>
    </w:p>
    <w:p w:rsidR="00D3488F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</w:rPr>
      </w:pPr>
    </w:p>
    <w:p w:rsidR="001624F8" w:rsidRPr="004668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</w:t>
      </w:r>
      <w:r w:rsidRPr="0060628A">
        <w:rPr>
          <w:rFonts w:ascii="Times New Roman" w:hAnsi="Times New Roman" w:cs="Times New Roman"/>
        </w:rPr>
        <w:t xml:space="preserve">liky pre </w:t>
      </w:r>
      <w:r w:rsidRPr="0060628A" w:rsidR="00D8740B">
        <w:rPr>
          <w:rFonts w:ascii="Times New Roman" w:hAnsi="Times New Roman" w:cs="Times New Roman"/>
        </w:rPr>
        <w:t>hospodársku politiku</w:t>
      </w:r>
      <w:r w:rsidRPr="0060628A">
        <w:rPr>
          <w:rFonts w:ascii="Times New Roman" w:hAnsi="Times New Roman" w:cs="Times New Roman"/>
        </w:rPr>
        <w:t xml:space="preserve"> (ďalej len „gestorský výbor“) k vládnemu návrhu </w:t>
      </w:r>
      <w:r w:rsidRPr="0033295F" w:rsidR="0033295F">
        <w:rPr>
          <w:rFonts w:ascii="Times New Roman" w:hAnsi="Times New Roman" w:cs="Times New Roman"/>
        </w:rPr>
        <w:t xml:space="preserve">zákona, </w:t>
      </w:r>
      <w:r w:rsidRPr="007A60E3" w:rsidR="007A60E3">
        <w:rPr>
          <w:rFonts w:ascii="Times New Roman" w:hAnsi="Times New Roman" w:cs="Times New Roman"/>
        </w:rPr>
        <w:t>ktorým sa mení a dopĺňa zákon Národnej rady Slovenskej republiky č. 469/2003 Z. z. o označeniach pôvodu výrobkov a zemepisných označeniach výrobkov a o zmene a doplnení niektorých zákonov a o doplnení zákona Národnej rady Slovenskej republiky č. 145/1995 Z. z. o správnych poplatkoch v znení neskorších</w:t>
      </w:r>
      <w:r w:rsidR="00DE32C0">
        <w:rPr>
          <w:rFonts w:ascii="Times New Roman" w:hAnsi="Times New Roman" w:cs="Times New Roman"/>
        </w:rPr>
        <w:t xml:space="preserve"> predpisov</w:t>
      </w:r>
      <w:r w:rsidRPr="007A60E3" w:rsidR="007A60E3">
        <w:rPr>
          <w:rFonts w:ascii="Times New Roman" w:hAnsi="Times New Roman" w:cs="Times New Roman"/>
        </w:rPr>
        <w:t xml:space="preserve"> (tlač </w:t>
      </w:r>
      <w:r w:rsidRPr="007A60E3" w:rsidR="007A60E3">
        <w:rPr>
          <w:rFonts w:ascii="Times New Roman" w:hAnsi="Times New Roman" w:cs="Times New Roman"/>
          <w:b/>
        </w:rPr>
        <w:t>200</w:t>
      </w:r>
      <w:r w:rsidRPr="007A60E3" w:rsidR="007A60E3">
        <w:rPr>
          <w:rFonts w:ascii="Times New Roman" w:hAnsi="Times New Roman" w:cs="Times New Roman"/>
        </w:rPr>
        <w:t>)</w:t>
      </w:r>
      <w:r w:rsidRPr="004668BC">
        <w:rPr>
          <w:rFonts w:ascii="Times New Roman" w:hAnsi="Times New Roman" w:cs="Times New Roman"/>
        </w:rPr>
        <w:t xml:space="preserve"> v druhom čítaní v súlade s § 79 zákona NR SR č. 350/1996 Z. z. o rokovacom poriadku Národnej rady Slovenskej republiky (ďalej len „rokovací poriadok“) podáva Národnej rade Slovenskej republiky spoločnú správu výborov.</w:t>
      </w:r>
    </w:p>
    <w:p w:rsidR="001624F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624F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1624F8">
      <w:pPr>
        <w:jc w:val="both"/>
        <w:rPr>
          <w:rFonts w:ascii="Times New Roman" w:hAnsi="Times New Roman" w:cs="Times New Roman"/>
        </w:rPr>
      </w:pPr>
    </w:p>
    <w:p w:rsidR="001624F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</w:t>
      </w:r>
      <w:r w:rsidRPr="00D8740B">
        <w:rPr>
          <w:rFonts w:ascii="Times New Roman" w:hAnsi="Times New Roman" w:cs="Times New Roman"/>
        </w:rPr>
        <w:t xml:space="preserve">uznesením č. </w:t>
      </w:r>
      <w:r w:rsidR="007A60E3">
        <w:rPr>
          <w:rFonts w:ascii="Times New Roman" w:hAnsi="Times New Roman" w:cs="Times New Roman"/>
        </w:rPr>
        <w:t>270</w:t>
      </w:r>
      <w:r w:rsidRPr="00D8740B">
        <w:rPr>
          <w:rFonts w:ascii="Times New Roman" w:hAnsi="Times New Roman" w:cs="Times New Roman"/>
        </w:rPr>
        <w:t xml:space="preserve">  z </w:t>
      </w:r>
      <w:r w:rsidR="007A60E3">
        <w:rPr>
          <w:rFonts w:ascii="Times New Roman" w:hAnsi="Times New Roman" w:cs="Times New Roman"/>
        </w:rPr>
        <w:t>2</w:t>
      </w:r>
      <w:r w:rsidR="00756F0C">
        <w:rPr>
          <w:rFonts w:ascii="Times New Roman" w:hAnsi="Times New Roman" w:cs="Times New Roman"/>
        </w:rPr>
        <w:t>0</w:t>
      </w:r>
      <w:r w:rsidRPr="00D8740B">
        <w:rPr>
          <w:rFonts w:ascii="Times New Roman" w:hAnsi="Times New Roman" w:cs="Times New Roman"/>
        </w:rPr>
        <w:t xml:space="preserve">. </w:t>
      </w:r>
      <w:r w:rsidR="007A60E3">
        <w:rPr>
          <w:rFonts w:ascii="Times New Roman" w:hAnsi="Times New Roman" w:cs="Times New Roman"/>
        </w:rPr>
        <w:t>marca</w:t>
      </w:r>
      <w:r w:rsidRPr="00D8740B">
        <w:rPr>
          <w:rFonts w:ascii="Times New Roman" w:hAnsi="Times New Roman" w:cs="Times New Roman"/>
        </w:rPr>
        <w:t xml:space="preserve"> 200</w:t>
      </w:r>
      <w:r w:rsidR="00756F0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pridelila vládny  návrh </w:t>
      </w:r>
      <w:r w:rsidRPr="0033295F" w:rsidR="0033295F">
        <w:rPr>
          <w:rFonts w:ascii="Times New Roman" w:hAnsi="Times New Roman" w:cs="Times New Roman"/>
        </w:rPr>
        <w:t xml:space="preserve">zákona, </w:t>
      </w:r>
      <w:r w:rsidRPr="007A60E3" w:rsidR="007A60E3">
        <w:rPr>
          <w:rFonts w:ascii="Times New Roman" w:hAnsi="Times New Roman" w:cs="Times New Roman"/>
        </w:rPr>
        <w:t xml:space="preserve">ktorým sa mení a dopĺňa zákon Národnej rady Slovenskej republiky č. 469/2003 Z. z. o označeniach pôvodu výrobkov a zemepisných označeniach výrobkov a o zmene a doplnení niektorých zákonov a o doplnení zákona Národnej rady Slovenskej republiky č. 145/1995 Z. z. o správnych poplatkoch v znení neskorších </w:t>
      </w:r>
      <w:r w:rsidR="00DE32C0">
        <w:rPr>
          <w:rFonts w:ascii="Times New Roman" w:hAnsi="Times New Roman" w:cs="Times New Roman"/>
        </w:rPr>
        <w:t>predpisov</w:t>
      </w:r>
      <w:r w:rsidRPr="007A60E3" w:rsidR="00DE32C0">
        <w:rPr>
          <w:rFonts w:ascii="Times New Roman" w:hAnsi="Times New Roman" w:cs="Times New Roman"/>
        </w:rPr>
        <w:t xml:space="preserve"> </w:t>
      </w:r>
      <w:r w:rsidRPr="007A60E3" w:rsidR="007A60E3">
        <w:rPr>
          <w:rFonts w:ascii="Times New Roman" w:hAnsi="Times New Roman" w:cs="Times New Roman"/>
        </w:rPr>
        <w:t xml:space="preserve">(tlač </w:t>
      </w:r>
      <w:r w:rsidRPr="007A60E3" w:rsidR="007A60E3">
        <w:rPr>
          <w:rFonts w:ascii="Times New Roman" w:hAnsi="Times New Roman" w:cs="Times New Roman"/>
          <w:b/>
        </w:rPr>
        <w:t>200</w:t>
      </w:r>
      <w:r w:rsidRPr="007A60E3" w:rsidR="007A60E3">
        <w:rPr>
          <w:rFonts w:ascii="Times New Roman" w:hAnsi="Times New Roman" w:cs="Times New Roman"/>
        </w:rPr>
        <w:t>)</w:t>
      </w:r>
      <w:r w:rsidRPr="004668BC" w:rsidR="00606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40C3">
        <w:rPr>
          <w:rFonts w:ascii="Times New Roman" w:hAnsi="Times New Roman" w:cs="Times New Roman"/>
        </w:rPr>
        <w:t xml:space="preserve">na prerokovanie v druhom čítaní vo výboroch do </w:t>
      </w:r>
      <w:r w:rsidR="007A60E3">
        <w:rPr>
          <w:rFonts w:ascii="Times New Roman" w:hAnsi="Times New Roman" w:cs="Times New Roman"/>
        </w:rPr>
        <w:t>3. mája</w:t>
      </w:r>
      <w:r w:rsidR="0060628A">
        <w:rPr>
          <w:rFonts w:ascii="Times New Roman" w:hAnsi="Times New Roman" w:cs="Times New Roman"/>
        </w:rPr>
        <w:t xml:space="preserve"> 2007</w:t>
      </w:r>
      <w:r w:rsidRPr="00A240C3">
        <w:rPr>
          <w:rFonts w:ascii="Times New Roman" w:hAnsi="Times New Roman" w:cs="Times New Roman"/>
        </w:rPr>
        <w:t xml:space="preserve"> a v gestorskom výbore   do </w:t>
      </w:r>
      <w:r w:rsidR="007A60E3">
        <w:rPr>
          <w:rFonts w:ascii="Times New Roman" w:hAnsi="Times New Roman" w:cs="Times New Roman"/>
        </w:rPr>
        <w:t>4</w:t>
      </w:r>
      <w:r w:rsidR="0060628A">
        <w:rPr>
          <w:rFonts w:ascii="Times New Roman" w:hAnsi="Times New Roman" w:cs="Times New Roman"/>
        </w:rPr>
        <w:t xml:space="preserve">. </w:t>
      </w:r>
      <w:r w:rsidR="007A60E3">
        <w:rPr>
          <w:rFonts w:ascii="Times New Roman" w:hAnsi="Times New Roman" w:cs="Times New Roman"/>
        </w:rPr>
        <w:t>mája</w:t>
      </w:r>
      <w:r w:rsidR="0060628A">
        <w:rPr>
          <w:rFonts w:ascii="Times New Roman" w:hAnsi="Times New Roman" w:cs="Times New Roman"/>
        </w:rPr>
        <w:t xml:space="preserve"> 2007</w:t>
      </w:r>
      <w:r>
        <w:rPr>
          <w:rFonts w:ascii="Times New Roman" w:hAnsi="Times New Roman" w:cs="Times New Roman"/>
        </w:rPr>
        <w:t>:</w:t>
      </w:r>
    </w:p>
    <w:p w:rsidR="001624F8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1624F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  <w:r w:rsidR="00600E75">
        <w:rPr>
          <w:rFonts w:ascii="Times New Roman" w:hAnsi="Times New Roman" w:cs="Times New Roman"/>
        </w:rPr>
        <w:t>,</w:t>
      </w:r>
    </w:p>
    <w:p w:rsidR="00F8315E">
      <w:pPr>
        <w:ind w:firstLine="540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 xml:space="preserve">Výboru Národnej rady Slovenskej republiky pre </w:t>
      </w:r>
      <w:r w:rsidRPr="0008056F" w:rsidR="00D8740B">
        <w:rPr>
          <w:rFonts w:ascii="Times New Roman" w:hAnsi="Times New Roman" w:cs="Times New Roman"/>
        </w:rPr>
        <w:t>hospodársku politiku</w:t>
      </w:r>
      <w:r w:rsidR="0008056F">
        <w:rPr>
          <w:rFonts w:ascii="Times New Roman" w:hAnsi="Times New Roman" w:cs="Times New Roman"/>
        </w:rPr>
        <w:t xml:space="preserve"> a</w:t>
      </w:r>
      <w:r w:rsidRPr="0008056F" w:rsidR="0060628A">
        <w:rPr>
          <w:rFonts w:ascii="Times New Roman" w:hAnsi="Times New Roman" w:cs="Times New Roman"/>
        </w:rPr>
        <w:t xml:space="preserve"> </w:t>
      </w:r>
    </w:p>
    <w:p w:rsidR="0008056F" w:rsidRPr="0008056F" w:rsidP="0008056F">
      <w:pPr>
        <w:ind w:left="567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Výboru Národnej rady S</w:t>
      </w:r>
      <w:r w:rsidRPr="0008056F">
        <w:rPr>
          <w:rFonts w:ascii="Times New Roman" w:hAnsi="Times New Roman" w:cs="Times New Roman"/>
        </w:rPr>
        <w:t>lovenskej republik</w:t>
      </w:r>
      <w:r>
        <w:rPr>
          <w:rFonts w:ascii="Times New Roman" w:hAnsi="Times New Roman" w:cs="Times New Roman"/>
        </w:rPr>
        <w:t>y pre pôdohospodárstvo, životné prostredi</w:t>
      </w:r>
      <w:r w:rsidR="003F793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 ochranu prírody.</w:t>
      </w:r>
    </w:p>
    <w:p w:rsidR="00CF0B2D">
      <w:pPr>
        <w:jc w:val="center"/>
        <w:rPr>
          <w:rFonts w:ascii="Times New Roman" w:hAnsi="Times New Roman" w:cs="Times New Roman"/>
          <w:b/>
          <w:bCs/>
        </w:rPr>
      </w:pPr>
    </w:p>
    <w:p w:rsidR="001624F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A210BA">
      <w:pPr>
        <w:jc w:val="center"/>
        <w:rPr>
          <w:rFonts w:ascii="Times New Roman" w:hAnsi="Times New Roman" w:cs="Times New Roman"/>
          <w:b/>
          <w:bCs/>
        </w:rPr>
      </w:pPr>
    </w:p>
    <w:p w:rsidR="001624F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</w:t>
      </w:r>
      <w:r>
        <w:rPr>
          <w:rFonts w:ascii="Times New Roman" w:hAnsi="Times New Roman" w:cs="Times New Roman"/>
        </w:rPr>
        <w:t>sko k predmetnému návrhu zákona (§ 75 ods. 2 rokovacieho poriadku).</w:t>
      </w:r>
    </w:p>
    <w:p w:rsidR="001624F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1624F8">
      <w:pPr>
        <w:tabs>
          <w:tab w:val="left" w:pos="-1980"/>
          <w:tab w:val="left" w:pos="1077"/>
        </w:tabs>
        <w:jc w:val="both"/>
        <w:rPr>
          <w:rFonts w:ascii="Times New Roman" w:hAnsi="Times New Roman" w:cs="Times New Roman"/>
        </w:rPr>
      </w:pPr>
    </w:p>
    <w:p w:rsidR="001624F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Vládny návrh </w:t>
      </w:r>
      <w:r w:rsidRPr="0033295F" w:rsidR="0033295F">
        <w:rPr>
          <w:rFonts w:ascii="Times New Roman" w:hAnsi="Times New Roman" w:cs="Times New Roman"/>
        </w:rPr>
        <w:t xml:space="preserve">zákona, </w:t>
      </w:r>
      <w:r w:rsidRPr="007A60E3" w:rsidR="007A60E3">
        <w:rPr>
          <w:rFonts w:ascii="Times New Roman" w:hAnsi="Times New Roman" w:cs="Times New Roman"/>
        </w:rPr>
        <w:t>ktorým sa mení a dopĺňa zákon Národnej rady Slovenskej republiky č. 469/2003 Z. z. o označeniach pôvodu výrobkov a zemepisných označeniach výrobkov a o zmene a doplnení niektorých zákonov a o doplnení zákona Národnej rady Slovenskej republiky č. 145/1995 Z. z. o správnych poplatkoch v znení neskorších</w:t>
      </w:r>
      <w:r w:rsidR="00DE32C0">
        <w:rPr>
          <w:rFonts w:ascii="Times New Roman" w:hAnsi="Times New Roman" w:cs="Times New Roman"/>
        </w:rPr>
        <w:t xml:space="preserve"> predpisov</w:t>
      </w:r>
      <w:r w:rsidRPr="007A60E3" w:rsidR="007A60E3">
        <w:rPr>
          <w:rFonts w:ascii="Times New Roman" w:hAnsi="Times New Roman" w:cs="Times New Roman"/>
        </w:rPr>
        <w:t xml:space="preserve"> (tlač </w:t>
      </w:r>
      <w:r w:rsidRPr="007A60E3" w:rsidR="007A60E3">
        <w:rPr>
          <w:rFonts w:ascii="Times New Roman" w:hAnsi="Times New Roman" w:cs="Times New Roman"/>
          <w:b/>
        </w:rPr>
        <w:t>200</w:t>
      </w:r>
      <w:r w:rsidRPr="007A60E3" w:rsidR="007A60E3">
        <w:rPr>
          <w:rFonts w:ascii="Times New Roman" w:hAnsi="Times New Roman" w:cs="Times New Roman"/>
        </w:rPr>
        <w:t>)</w:t>
      </w:r>
      <w:r w:rsidRPr="004668BC" w:rsidR="00606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prerokovali výbory, ktorým bol pridelený nasledovne:</w:t>
      </w:r>
    </w:p>
    <w:p w:rsidR="00EA6439">
      <w:pPr>
        <w:ind w:firstLine="567"/>
        <w:jc w:val="both"/>
      </w:pPr>
    </w:p>
    <w:p w:rsidR="001624F8" w:rsidRPr="00C068B4">
      <w:pPr>
        <w:ind w:firstLine="567"/>
        <w:jc w:val="both"/>
        <w:rPr>
          <w:rFonts w:ascii="Times New Roman" w:hAnsi="Times New Roman" w:cs="Times New Roman"/>
        </w:rPr>
      </w:pPr>
      <w:r w:rsidRPr="007E17CF">
        <w:rPr>
          <w:rFonts w:ascii="Times New Roman" w:hAnsi="Times New Roman" w:cs="Times New Roman"/>
        </w:rPr>
        <w:t>Ústavnoprávny výbor Národnej rady Slov</w:t>
      </w:r>
      <w:r w:rsidRPr="007E17CF">
        <w:rPr>
          <w:rFonts w:ascii="Times New Roman" w:hAnsi="Times New Roman" w:cs="Times New Roman"/>
        </w:rPr>
        <w:t>enskej republiky prerokoval</w:t>
      </w:r>
      <w:r w:rsidRPr="003F04A0">
        <w:rPr>
          <w:rFonts w:ascii="Times New Roman" w:hAnsi="Times New Roman" w:cs="Times New Roman"/>
        </w:rPr>
        <w:t xml:space="preserve"> návrh zákona </w:t>
      </w:r>
      <w:r w:rsidRPr="003F04A0" w:rsidR="00FE55C3">
        <w:rPr>
          <w:rFonts w:ascii="Times New Roman" w:hAnsi="Times New Roman" w:cs="Times New Roman"/>
        </w:rPr>
        <w:t xml:space="preserve"> </w:t>
      </w:r>
      <w:r w:rsidRPr="003F04A0" w:rsidR="005C1E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7A60E3">
        <w:rPr>
          <w:rFonts w:ascii="Times New Roman" w:hAnsi="Times New Roman" w:cs="Times New Roman"/>
        </w:rPr>
        <w:t>2</w:t>
      </w:r>
      <w:r w:rsidR="008250BA">
        <w:rPr>
          <w:rFonts w:ascii="Times New Roman" w:hAnsi="Times New Roman" w:cs="Times New Roman"/>
        </w:rPr>
        <w:t>4</w:t>
      </w:r>
      <w:r w:rsidR="009329C0">
        <w:rPr>
          <w:rFonts w:ascii="Times New Roman" w:hAnsi="Times New Roman" w:cs="Times New Roman"/>
        </w:rPr>
        <w:t xml:space="preserve">. </w:t>
      </w:r>
      <w:r w:rsidR="007A60E3">
        <w:rPr>
          <w:rFonts w:ascii="Times New Roman" w:hAnsi="Times New Roman" w:cs="Times New Roman"/>
        </w:rPr>
        <w:t>apríla</w:t>
      </w:r>
      <w:r w:rsidRPr="009329C0" w:rsidR="007E17CF">
        <w:rPr>
          <w:rFonts w:ascii="Times New Roman" w:hAnsi="Times New Roman" w:cs="Times New Roman"/>
        </w:rPr>
        <w:t xml:space="preserve"> 200</w:t>
      </w:r>
      <w:r w:rsidR="0060628A">
        <w:rPr>
          <w:rFonts w:ascii="Times New Roman" w:hAnsi="Times New Roman" w:cs="Times New Roman"/>
        </w:rPr>
        <w:t>7</w:t>
      </w:r>
      <w:r w:rsidRPr="009329C0" w:rsidR="007E17CF">
        <w:rPr>
          <w:rFonts w:ascii="Times New Roman" w:hAnsi="Times New Roman" w:cs="Times New Roman"/>
        </w:rPr>
        <w:t xml:space="preserve"> </w:t>
      </w:r>
      <w:r w:rsidRPr="00C068B4" w:rsidR="003F04A0">
        <w:rPr>
          <w:rFonts w:ascii="Times New Roman" w:hAnsi="Times New Roman" w:cs="Times New Roman"/>
        </w:rPr>
        <w:t xml:space="preserve">a </w:t>
      </w:r>
      <w:r w:rsidRPr="00B0114D" w:rsidR="003F04A0">
        <w:rPr>
          <w:rFonts w:ascii="Times New Roman" w:hAnsi="Times New Roman" w:cs="Times New Roman"/>
        </w:rPr>
        <w:t>uznesením č</w:t>
      </w:r>
      <w:r w:rsidRPr="00F3703C" w:rsidR="003F04A0">
        <w:rPr>
          <w:rFonts w:ascii="Times New Roman" w:hAnsi="Times New Roman" w:cs="Times New Roman"/>
        </w:rPr>
        <w:t xml:space="preserve">. </w:t>
      </w:r>
      <w:r w:rsidR="00F3703C">
        <w:rPr>
          <w:rFonts w:ascii="Times New Roman" w:hAnsi="Times New Roman" w:cs="Times New Roman"/>
        </w:rPr>
        <w:t>138</w:t>
      </w:r>
      <w:r w:rsidRPr="00B0114D" w:rsidR="003F04A0">
        <w:rPr>
          <w:rFonts w:ascii="Times New Roman" w:hAnsi="Times New Roman" w:cs="Times New Roman"/>
        </w:rPr>
        <w:t xml:space="preserve"> odporučil</w:t>
      </w:r>
      <w:r w:rsidRPr="00C068B4" w:rsidR="003F04A0">
        <w:rPr>
          <w:rFonts w:ascii="Times New Roman" w:hAnsi="Times New Roman" w:cs="Times New Roman"/>
        </w:rPr>
        <w:t xml:space="preserve"> Národnej rade Slovenskej republiky návrh zákona schváliť.</w:t>
      </w:r>
    </w:p>
    <w:p w:rsidR="00BD5593">
      <w:pPr>
        <w:ind w:firstLine="567"/>
        <w:jc w:val="both"/>
        <w:rPr>
          <w:rFonts w:ascii="Times New Roman" w:hAnsi="Times New Roman" w:cs="Times New Roman"/>
          <w:bCs/>
          <w:u w:val="single"/>
        </w:rPr>
      </w:pPr>
    </w:p>
    <w:p w:rsidR="00F8315E" w:rsidRPr="00C068B4">
      <w:pPr>
        <w:ind w:firstLine="567"/>
        <w:jc w:val="both"/>
        <w:rPr>
          <w:rFonts w:ascii="Times New Roman" w:hAnsi="Times New Roman" w:cs="Times New Roman"/>
        </w:rPr>
      </w:pPr>
      <w:r w:rsidRPr="00C068B4">
        <w:rPr>
          <w:rFonts w:ascii="Times New Roman" w:hAnsi="Times New Roman" w:cs="Times New Roman"/>
        </w:rPr>
        <w:t xml:space="preserve">Výbor Národnej rady Slovenskej republiky pre </w:t>
      </w:r>
      <w:r w:rsidRPr="00C068B4" w:rsidR="00D8740B">
        <w:rPr>
          <w:rFonts w:ascii="Times New Roman" w:hAnsi="Times New Roman" w:cs="Times New Roman"/>
        </w:rPr>
        <w:t>hospodársku politiku</w:t>
      </w:r>
      <w:r w:rsidRPr="00C068B4">
        <w:rPr>
          <w:rFonts w:ascii="Times New Roman" w:hAnsi="Times New Roman" w:cs="Times New Roman"/>
        </w:rPr>
        <w:t xml:space="preserve"> prerokoval návrh zákona </w:t>
      </w:r>
      <w:r w:rsidR="00756F0C">
        <w:rPr>
          <w:rFonts w:ascii="Times New Roman" w:hAnsi="Times New Roman" w:cs="Times New Roman"/>
        </w:rPr>
        <w:t>1</w:t>
      </w:r>
      <w:r w:rsidR="007A60E3">
        <w:rPr>
          <w:rFonts w:ascii="Times New Roman" w:hAnsi="Times New Roman" w:cs="Times New Roman"/>
        </w:rPr>
        <w:t>7</w:t>
      </w:r>
      <w:r w:rsidRPr="00C068B4" w:rsidR="007E17CF">
        <w:rPr>
          <w:rFonts w:ascii="Times New Roman" w:hAnsi="Times New Roman" w:cs="Times New Roman"/>
        </w:rPr>
        <w:t xml:space="preserve">. </w:t>
      </w:r>
      <w:r w:rsidR="007A60E3">
        <w:rPr>
          <w:rFonts w:ascii="Times New Roman" w:hAnsi="Times New Roman" w:cs="Times New Roman"/>
        </w:rPr>
        <w:t>apríla</w:t>
      </w:r>
      <w:r w:rsidRPr="00C068B4" w:rsidR="007E17CF">
        <w:rPr>
          <w:rFonts w:ascii="Times New Roman" w:hAnsi="Times New Roman" w:cs="Times New Roman"/>
        </w:rPr>
        <w:t xml:space="preserve">  200</w:t>
      </w:r>
      <w:r w:rsidR="00C068B4">
        <w:rPr>
          <w:rFonts w:ascii="Times New Roman" w:hAnsi="Times New Roman" w:cs="Times New Roman"/>
        </w:rPr>
        <w:t>7</w:t>
      </w:r>
      <w:r w:rsidRPr="00C068B4" w:rsidR="007E17CF">
        <w:rPr>
          <w:rFonts w:ascii="Times New Roman" w:hAnsi="Times New Roman" w:cs="Times New Roman"/>
        </w:rPr>
        <w:t xml:space="preserve"> </w:t>
      </w:r>
      <w:r w:rsidRPr="00C068B4">
        <w:rPr>
          <w:rFonts w:ascii="Times New Roman" w:hAnsi="Times New Roman" w:cs="Times New Roman"/>
        </w:rPr>
        <w:t xml:space="preserve">a  uznesením č. </w:t>
      </w:r>
      <w:r w:rsidR="007A60E3">
        <w:rPr>
          <w:rFonts w:ascii="Times New Roman" w:hAnsi="Times New Roman" w:cs="Times New Roman"/>
        </w:rPr>
        <w:t>138</w:t>
      </w:r>
      <w:r w:rsidRPr="00C068B4">
        <w:rPr>
          <w:rFonts w:ascii="Times New Roman" w:hAnsi="Times New Roman" w:cs="Times New Roman"/>
        </w:rPr>
        <w:t xml:space="preserve"> odporučil Národnej rade Slovenskej republiky návrh zákona schváliť  </w:t>
      </w:r>
      <w:r w:rsidRPr="00C068B4" w:rsidR="00DB3F9E">
        <w:rPr>
          <w:rFonts w:ascii="Times New Roman" w:hAnsi="Times New Roman" w:cs="Times New Roman"/>
        </w:rPr>
        <w:t xml:space="preserve">so zmenami a doplnkami  </w:t>
      </w:r>
      <w:r w:rsidRPr="00C068B4">
        <w:rPr>
          <w:rFonts w:ascii="Times New Roman" w:hAnsi="Times New Roman" w:cs="Times New Roman"/>
        </w:rPr>
        <w:t>uvedenými v</w:t>
      </w:r>
      <w:r w:rsidRPr="00C068B4" w:rsidR="003F04A0">
        <w:rPr>
          <w:rFonts w:ascii="Times New Roman" w:hAnsi="Times New Roman" w:cs="Times New Roman"/>
        </w:rPr>
        <w:t> príl</w:t>
      </w:r>
      <w:r w:rsidRPr="00C068B4" w:rsidR="003F04A0">
        <w:rPr>
          <w:rFonts w:ascii="Times New Roman" w:hAnsi="Times New Roman" w:cs="Times New Roman"/>
        </w:rPr>
        <w:t xml:space="preserve">ohe </w:t>
      </w:r>
      <w:r w:rsidRPr="00C068B4">
        <w:rPr>
          <w:rFonts w:ascii="Times New Roman" w:hAnsi="Times New Roman" w:cs="Times New Roman"/>
        </w:rPr>
        <w:t>uznesen</w:t>
      </w:r>
      <w:r w:rsidRPr="00C068B4" w:rsidR="003F04A0">
        <w:rPr>
          <w:rFonts w:ascii="Times New Roman" w:hAnsi="Times New Roman" w:cs="Times New Roman"/>
        </w:rPr>
        <w:t>ia</w:t>
      </w:r>
      <w:r w:rsidRPr="00C068B4">
        <w:rPr>
          <w:rFonts w:ascii="Times New Roman" w:hAnsi="Times New Roman" w:cs="Times New Roman"/>
        </w:rPr>
        <w:t>.</w:t>
      </w:r>
    </w:p>
    <w:p w:rsidR="001624F8">
      <w:pPr>
        <w:ind w:firstLine="540"/>
        <w:rPr>
          <w:rFonts w:ascii="Times New Roman" w:hAnsi="Times New Roman" w:cs="Times New Roman"/>
        </w:rPr>
      </w:pPr>
    </w:p>
    <w:p w:rsidR="0008056F" w:rsidRPr="00471C8B" w:rsidP="0008056F">
      <w:pPr>
        <w:pStyle w:val="BodyText"/>
        <w:tabs>
          <w:tab w:val="left" w:pos="-1985"/>
        </w:tabs>
      </w:pPr>
      <w:r w:rsidRPr="00A70F89">
        <w:t xml:space="preserve">         </w:t>
      </w:r>
      <w:r w:rsidRPr="00471C8B">
        <w:t xml:space="preserve">Výbor </w:t>
      </w:r>
      <w:r w:rsidRPr="0008056F">
        <w:t>Národnej rady Slovenskej republik</w:t>
      </w:r>
      <w:r>
        <w:t>y pre pôdohospodárstvo, životné prostredi</w:t>
      </w:r>
      <w:r w:rsidR="001928C1">
        <w:t>e</w:t>
      </w:r>
      <w:r>
        <w:t xml:space="preserve"> a ochranu prírody</w:t>
      </w:r>
      <w:r w:rsidRPr="00471C8B">
        <w:t xml:space="preserve"> prerokoval návrh zákona </w:t>
      </w:r>
      <w:r>
        <w:t>25</w:t>
      </w:r>
      <w:r w:rsidRPr="00471C8B">
        <w:t xml:space="preserve">. </w:t>
      </w:r>
      <w:r>
        <w:t>apríla</w:t>
      </w:r>
      <w:r w:rsidRPr="00471C8B">
        <w:t xml:space="preserve">  2007 a uznesením </w:t>
      </w:r>
      <w:r w:rsidRPr="003176F5">
        <w:t xml:space="preserve">č. </w:t>
      </w:r>
      <w:r w:rsidR="003176F5">
        <w:t>9</w:t>
      </w:r>
      <w:r w:rsidRPr="003176F5">
        <w:t>4</w:t>
      </w:r>
      <w:r w:rsidRPr="002D5913">
        <w:t xml:space="preserve"> odporučil</w:t>
      </w:r>
      <w:r w:rsidRPr="00471C8B">
        <w:t xml:space="preserve"> Národnej rade Slovenskej republiky návrh zákona schváliť spolu</w:t>
      </w:r>
      <w:r w:rsidRPr="00471C8B">
        <w:t xml:space="preserve"> s</w:t>
      </w:r>
      <w:r>
        <w:t> </w:t>
      </w:r>
      <w:r w:rsidR="003176F5">
        <w:t>pripomienkami</w:t>
      </w:r>
      <w:r w:rsidRPr="00471C8B">
        <w:t xml:space="preserve"> uvedenými v uznesení. </w:t>
      </w:r>
    </w:p>
    <w:p w:rsidR="0008056F">
      <w:pPr>
        <w:ind w:firstLine="540"/>
        <w:rPr>
          <w:rFonts w:ascii="Times New Roman" w:hAnsi="Times New Roman" w:cs="Times New Roman"/>
        </w:rPr>
      </w:pPr>
    </w:p>
    <w:p w:rsidR="001624F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207F9A" w:rsidRPr="009329C0">
      <w:pPr>
        <w:pStyle w:val="StylNorm2"/>
        <w:adjustRightInd w:val="0"/>
        <w:spacing w:before="0"/>
      </w:pPr>
    </w:p>
    <w:p w:rsidR="001624F8" w:rsidRPr="009329C0">
      <w:pPr>
        <w:ind w:firstLine="567"/>
        <w:jc w:val="both"/>
        <w:rPr>
          <w:rFonts w:ascii="Times New Roman" w:hAnsi="Times New Roman" w:cs="Times New Roman"/>
        </w:rPr>
      </w:pPr>
      <w:r w:rsidRPr="009329C0">
        <w:rPr>
          <w:rFonts w:ascii="Times New Roman" w:hAnsi="Times New Roman" w:cs="Times New Roman"/>
        </w:rPr>
        <w:t>Z uznesení výborov Národnej rady Slovenskej republiky  uvedených pod bodom III tejto správy vyplývajú tieto pozmeňujúce návrhy:</w:t>
      </w:r>
    </w:p>
    <w:p w:rsidR="00186A36" w:rsidP="00DF15F7">
      <w:pPr>
        <w:ind w:left="540" w:hanging="540"/>
        <w:jc w:val="both"/>
        <w:rPr>
          <w:rFonts w:ascii="Times New Roman" w:hAnsi="Times New Roman" w:cs="Times New Roman"/>
          <w:b/>
          <w:bCs/>
        </w:rPr>
      </w:pPr>
    </w:p>
    <w:p w:rsidR="0008056F" w:rsidRPr="0008056F" w:rsidP="0008056F">
      <w:pPr>
        <w:numPr>
          <w:ilvl w:val="0"/>
          <w:numId w:val="3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  <w:u w:val="single"/>
        </w:rPr>
        <w:t>V čl. I v 8. bode</w:t>
      </w:r>
      <w:r w:rsidRPr="0008056F">
        <w:rPr>
          <w:rFonts w:ascii="Times New Roman" w:hAnsi="Times New Roman" w:cs="Times New Roman"/>
        </w:rPr>
        <w:t xml:space="preserve"> sa vypúšťajú </w:t>
      </w:r>
      <w:r w:rsidR="00B77905">
        <w:rPr>
          <w:rFonts w:ascii="Times New Roman" w:hAnsi="Times New Roman" w:cs="Times New Roman"/>
        </w:rPr>
        <w:t xml:space="preserve">slová </w:t>
      </w:r>
      <w:r w:rsidRPr="001928C1" w:rsidR="001928C1">
        <w:rPr>
          <w:rFonts w:ascii="Times New Roman" w:hAnsi="Times New Roman" w:cs="Times New Roman"/>
        </w:rPr>
        <w:t>„</w:t>
      </w:r>
      <w:r w:rsidR="00B77905">
        <w:rPr>
          <w:rFonts w:ascii="Times New Roman" w:hAnsi="Times New Roman" w:cs="Times New Roman"/>
        </w:rPr>
        <w:t xml:space="preserve">sa </w:t>
      </w:r>
      <w:r w:rsidRPr="001928C1" w:rsidR="001928C1">
        <w:rPr>
          <w:rFonts w:ascii="Times New Roman" w:hAnsi="Times New Roman" w:cs="Times New Roman"/>
        </w:rPr>
        <w:t xml:space="preserve">slová ´prihlasovateľ, ktorý´ nahrádzajú </w:t>
      </w:r>
      <w:r w:rsidRPr="001928C1" w:rsidR="001928C1">
        <w:rPr>
          <w:rFonts w:ascii="Times New Roman" w:hAnsi="Times New Roman" w:cs="Times New Roman"/>
        </w:rPr>
        <w:t>slovami ´osoba, ktorá´ a</w:t>
      </w:r>
      <w:r w:rsidR="00EB5BBD">
        <w:rPr>
          <w:rFonts w:ascii="Times New Roman" w:hAnsi="Times New Roman" w:cs="Times New Roman"/>
        </w:rPr>
        <w:t>“</w:t>
      </w:r>
      <w:r w:rsidRPr="0008056F">
        <w:rPr>
          <w:rFonts w:ascii="Times New Roman" w:hAnsi="Times New Roman" w:cs="Times New Roman"/>
        </w:rPr>
        <w:t>.</w:t>
      </w:r>
    </w:p>
    <w:p w:rsidR="001928C1" w:rsidP="0008056F">
      <w:pPr>
        <w:ind w:left="2829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ind w:left="2829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„Prihlasovateľ“ je legislatívna skratka ustanovená v § 14 ods. 1 platného zákona.</w:t>
      </w:r>
    </w:p>
    <w:p w:rsidR="0008056F" w:rsidP="0008056F">
      <w:pPr>
        <w:jc w:val="both"/>
        <w:rPr>
          <w:rFonts w:ascii="Times New Roman" w:hAnsi="Times New Roman" w:cs="Times New Roman"/>
        </w:rPr>
      </w:pPr>
    </w:p>
    <w:p w:rsidR="00D3488F" w:rsidRPr="00207F9A" w:rsidP="00D3488F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hospodársku politiku</w:t>
      </w:r>
    </w:p>
    <w:p w:rsidR="00F3703C" w:rsidRPr="00F3703C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  <w:u w:val="single"/>
        </w:rPr>
      </w:pPr>
      <w:r w:rsidRPr="00F3703C">
        <w:rPr>
          <w:rFonts w:ascii="Times New Roman" w:hAnsi="Times New Roman" w:cs="Times New Roman"/>
          <w:b/>
          <w:bCs/>
        </w:rPr>
        <w:t xml:space="preserve">Výbor NR SR pre </w:t>
      </w:r>
      <w:r w:rsidRPr="00F3703C">
        <w:rPr>
          <w:rFonts w:ascii="Times New Roman" w:hAnsi="Times New Roman" w:cs="Times New Roman"/>
          <w:b/>
        </w:rPr>
        <w:t>pôdohospodárstvo, životné prostredi</w:t>
      </w:r>
      <w:r w:rsidR="001928C1">
        <w:rPr>
          <w:rFonts w:ascii="Times New Roman" w:hAnsi="Times New Roman" w:cs="Times New Roman"/>
          <w:b/>
        </w:rPr>
        <w:t>e</w:t>
      </w:r>
      <w:r w:rsidRPr="00F3703C">
        <w:rPr>
          <w:rFonts w:ascii="Times New Roman" w:hAnsi="Times New Roman" w:cs="Times New Roman"/>
          <w:b/>
        </w:rPr>
        <w:t xml:space="preserve"> a ochranu prírody</w:t>
      </w:r>
    </w:p>
    <w:p w:rsidR="00D3488F" w:rsidRPr="00E9360A" w:rsidP="00D3488F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D3488F" w:rsidRPr="00207F9A" w:rsidP="00D3488F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D3488F" w:rsidRPr="0008056F" w:rsidP="0008056F">
      <w:pPr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numPr>
          <w:ilvl w:val="0"/>
          <w:numId w:val="3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  <w:u w:val="single"/>
        </w:rPr>
        <w:t>V čl. I sa za 19. bod</w:t>
      </w:r>
      <w:r w:rsidRPr="0008056F">
        <w:rPr>
          <w:rFonts w:ascii="Times New Roman" w:hAnsi="Times New Roman" w:cs="Times New Roman"/>
        </w:rPr>
        <w:t xml:space="preserve"> vkladajú nové body 20 a 21, ktoré znejú:</w:t>
      </w:r>
    </w:p>
    <w:p w:rsidR="0008056F" w:rsidRPr="0008056F" w:rsidP="0008056F">
      <w:pPr>
        <w:ind w:firstLine="360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ind w:left="720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 xml:space="preserve">„20. V § 24 ods. 5 sa vypúšťajú slová „alebo odseku 4”. </w:t>
      </w:r>
    </w:p>
    <w:p w:rsidR="0008056F" w:rsidRPr="0008056F" w:rsidP="0008056F">
      <w:pPr>
        <w:ind w:left="720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ind w:left="720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21.V § 25 ods. 4 písm. b) sa číslo “4” nahrádza číslom „3”.“</w:t>
      </w:r>
      <w:r w:rsidR="00576B30">
        <w:rPr>
          <w:rFonts w:ascii="Times New Roman" w:hAnsi="Times New Roman" w:cs="Times New Roman"/>
        </w:rPr>
        <w:t>.</w:t>
      </w:r>
    </w:p>
    <w:p w:rsidR="0008056F" w:rsidRPr="0008056F" w:rsidP="0008056F">
      <w:pPr>
        <w:ind w:left="720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ind w:left="720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Nasledujúce body sa prečíslujú.</w:t>
      </w:r>
    </w:p>
    <w:p w:rsidR="0008056F" w:rsidRPr="0008056F" w:rsidP="0008056F">
      <w:pPr>
        <w:ind w:left="720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pStyle w:val="BodyTextIndent"/>
        <w:ind w:left="2880"/>
      </w:pPr>
      <w:r w:rsidRPr="0008056F">
        <w:t>Dôvodom je  potreba zmeny vnútorných od</w:t>
      </w:r>
      <w:r w:rsidRPr="0008056F">
        <w:t>kazov v platnom znení zákona v nadväznosti na zmenu navrhovanú v bode 18.</w:t>
      </w:r>
    </w:p>
    <w:p w:rsidR="0008056F" w:rsidP="0008056F">
      <w:pPr>
        <w:jc w:val="both"/>
        <w:rPr>
          <w:rFonts w:ascii="Times New Roman" w:hAnsi="Times New Roman" w:cs="Times New Roman"/>
        </w:rPr>
      </w:pPr>
    </w:p>
    <w:p w:rsidR="00D3488F" w:rsidRPr="00207F9A" w:rsidP="00D3488F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hospodársku politiku</w:t>
      </w:r>
    </w:p>
    <w:p w:rsidR="00D3488F" w:rsidRPr="00E9360A" w:rsidP="00D3488F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D3488F" w:rsidRPr="00207F9A" w:rsidP="00D3488F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08056F" w:rsidRPr="0008056F" w:rsidP="0008056F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08056F" w:rsidRPr="0008056F" w:rsidP="0008056F">
      <w:pPr>
        <w:numPr>
          <w:ilvl w:val="0"/>
          <w:numId w:val="3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08056F">
        <w:rPr>
          <w:rFonts w:ascii="Times New Roman" w:hAnsi="Times New Roman" w:cs="Times New Roman"/>
          <w:u w:val="single"/>
        </w:rPr>
        <w:t xml:space="preserve">V čl. I  24. bode </w:t>
      </w:r>
      <w:r w:rsidRPr="0008056F">
        <w:rPr>
          <w:rFonts w:ascii="Times New Roman" w:hAnsi="Times New Roman" w:cs="Times New Roman"/>
        </w:rPr>
        <w:t>v § 32 ods. 3 a ods. 6 sa slovo „dôvodná“ nahrádza slovom „odôvodnená“ .</w:t>
      </w:r>
    </w:p>
    <w:p w:rsidR="0008056F" w:rsidRPr="0008056F" w:rsidP="0008056F">
      <w:pPr>
        <w:ind w:left="2832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Ide o zosúladenie s terminológiou použitou v nariadení Rady (ES) 510/2006 v čl. 5 ods. 4</w:t>
      </w:r>
      <w:r w:rsidR="00B3662E">
        <w:rPr>
          <w:rFonts w:ascii="Times New Roman" w:hAnsi="Times New Roman" w:cs="Times New Roman"/>
        </w:rPr>
        <w:t>.</w:t>
      </w:r>
    </w:p>
    <w:p w:rsidR="0008056F" w:rsidRPr="0008056F" w:rsidP="0008056F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D3488F" w:rsidRPr="00207F9A" w:rsidP="00D3488F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hospodársku politiku</w:t>
      </w:r>
    </w:p>
    <w:p w:rsidR="00F3703C" w:rsidRPr="00F3703C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  <w:u w:val="single"/>
        </w:rPr>
      </w:pPr>
      <w:r w:rsidRPr="00F3703C">
        <w:rPr>
          <w:rFonts w:ascii="Times New Roman" w:hAnsi="Times New Roman" w:cs="Times New Roman"/>
          <w:b/>
          <w:bCs/>
        </w:rPr>
        <w:t xml:space="preserve">Výbor NR SR pre </w:t>
      </w:r>
      <w:r w:rsidRPr="00F3703C">
        <w:rPr>
          <w:rFonts w:ascii="Times New Roman" w:hAnsi="Times New Roman" w:cs="Times New Roman"/>
          <w:b/>
        </w:rPr>
        <w:t>pôdohospodárstvo, životné prostredi</w:t>
      </w:r>
      <w:r w:rsidR="001928C1">
        <w:rPr>
          <w:rFonts w:ascii="Times New Roman" w:hAnsi="Times New Roman" w:cs="Times New Roman"/>
          <w:b/>
        </w:rPr>
        <w:t>e</w:t>
      </w:r>
      <w:r w:rsidRPr="00F3703C">
        <w:rPr>
          <w:rFonts w:ascii="Times New Roman" w:hAnsi="Times New Roman" w:cs="Times New Roman"/>
          <w:b/>
        </w:rPr>
        <w:t xml:space="preserve"> a ochranu prírody</w:t>
      </w:r>
    </w:p>
    <w:p w:rsidR="00D3488F" w:rsidRPr="00E9360A" w:rsidP="00D3488F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D3488F" w:rsidRPr="00207F9A" w:rsidP="00D3488F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D3488F" w:rsidRPr="0008056F" w:rsidP="0008056F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08056F" w:rsidRPr="0008056F" w:rsidP="0008056F">
      <w:pPr>
        <w:numPr>
          <w:ilvl w:val="0"/>
          <w:numId w:val="3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08056F">
        <w:rPr>
          <w:rFonts w:ascii="Times New Roman" w:hAnsi="Times New Roman" w:cs="Times New Roman"/>
          <w:u w:val="single"/>
        </w:rPr>
        <w:t xml:space="preserve">V čl. I 24. bode </w:t>
      </w:r>
      <w:r w:rsidRPr="0008056F">
        <w:rPr>
          <w:rFonts w:ascii="Times New Roman" w:hAnsi="Times New Roman" w:cs="Times New Roman"/>
        </w:rPr>
        <w:t>v § 32 sa v poznámke pod čiarou k odkazu 7 dopĺňajú slová „Nariadenie Komisie (ES) č. 1898/2006 zo 14. decembra 2006, ktorým sa ustanovujú podrobné pravidlá implementácie nariadenia Rady (ES) č. 510/2006 o ochrane zemepisných označení a označení pôvodu poľnohospodárskych výrob</w:t>
      </w:r>
      <w:r w:rsidRPr="0008056F">
        <w:rPr>
          <w:rFonts w:ascii="Times New Roman" w:hAnsi="Times New Roman" w:cs="Times New Roman"/>
        </w:rPr>
        <w:t>kov a potravín (Ú. v. EÚ L 369, 23.12.2006)“.</w:t>
      </w:r>
    </w:p>
    <w:p w:rsidR="0008056F" w:rsidRPr="0008056F" w:rsidP="0008056F">
      <w:pPr>
        <w:ind w:left="2880" w:firstLine="3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ind w:left="2880" w:firstLine="6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Nariadenie Komisie (ES) č. 1989/2006 je vykonávacím nariadením k nariadeniu Rady (ES) č. 510/2006, ktoré obsahuje podrobnosti a presné pravidlá vykonávania nariadenia Rady (ES) č. 510/2006.</w:t>
      </w:r>
    </w:p>
    <w:p w:rsidR="00F3703C" w:rsidRPr="0008056F" w:rsidP="00F3703C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</w:t>
      </w:r>
      <w:r w:rsidRPr="00207F9A">
        <w:rPr>
          <w:rFonts w:ascii="Times New Roman" w:hAnsi="Times New Roman" w:cs="Times New Roman"/>
          <w:b/>
          <w:bCs/>
        </w:rPr>
        <w:t>spodársku politiku</w:t>
      </w:r>
    </w:p>
    <w:p w:rsidR="00F3703C" w:rsidRPr="00F3703C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  <w:u w:val="single"/>
        </w:rPr>
      </w:pPr>
      <w:r w:rsidRPr="00F3703C">
        <w:rPr>
          <w:rFonts w:ascii="Times New Roman" w:hAnsi="Times New Roman" w:cs="Times New Roman"/>
          <w:b/>
          <w:bCs/>
        </w:rPr>
        <w:t xml:space="preserve">Výbor NR SR pre </w:t>
      </w:r>
      <w:r w:rsidRPr="00F3703C">
        <w:rPr>
          <w:rFonts w:ascii="Times New Roman" w:hAnsi="Times New Roman" w:cs="Times New Roman"/>
          <w:b/>
        </w:rPr>
        <w:t>pôdohospodárstvo, životné prostredi</w:t>
      </w:r>
      <w:r w:rsidR="001928C1">
        <w:rPr>
          <w:rFonts w:ascii="Times New Roman" w:hAnsi="Times New Roman" w:cs="Times New Roman"/>
          <w:b/>
        </w:rPr>
        <w:t>e</w:t>
      </w:r>
      <w:r w:rsidRPr="00F3703C">
        <w:rPr>
          <w:rFonts w:ascii="Times New Roman" w:hAnsi="Times New Roman" w:cs="Times New Roman"/>
          <w:b/>
        </w:rPr>
        <w:t xml:space="preserve"> a ochranu prírody</w:t>
      </w:r>
    </w:p>
    <w:p w:rsidR="00F3703C" w:rsidRPr="00E9360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F3703C" w:rsidRPr="0008056F" w:rsidP="0008056F">
      <w:pPr>
        <w:ind w:left="360"/>
        <w:jc w:val="both"/>
        <w:rPr>
          <w:rFonts w:ascii="Times New Roman" w:hAnsi="Times New Roman" w:cs="Times New Roman"/>
        </w:rPr>
      </w:pPr>
    </w:p>
    <w:p w:rsidR="00F3703C" w:rsidRPr="0008056F" w:rsidP="00F3703C">
      <w:pPr>
        <w:numPr>
          <w:ilvl w:val="0"/>
          <w:numId w:val="3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  <w:u w:val="single"/>
        </w:rPr>
        <w:t xml:space="preserve">V čl. I 24. bode </w:t>
      </w:r>
      <w:r w:rsidRPr="0008056F">
        <w:rPr>
          <w:rFonts w:ascii="Times New Roman" w:hAnsi="Times New Roman" w:cs="Times New Roman"/>
        </w:rPr>
        <w:t>v § 33 ods. 3 znie:</w:t>
      </w:r>
    </w:p>
    <w:p w:rsidR="00F3703C" w:rsidRPr="0008056F" w:rsidP="00F3703C">
      <w:pPr>
        <w:ind w:left="720"/>
        <w:jc w:val="both"/>
        <w:rPr>
          <w:rFonts w:ascii="Times New Roman" w:hAnsi="Times New Roman" w:cs="Times New Roman"/>
          <w:lang w:eastAsia="en-US"/>
        </w:rPr>
      </w:pPr>
      <w:r w:rsidRPr="0008056F">
        <w:rPr>
          <w:rFonts w:ascii="Times New Roman" w:hAnsi="Times New Roman" w:cs="Times New Roman"/>
        </w:rPr>
        <w:t xml:space="preserve">„(3) </w:t>
      </w:r>
      <w:r w:rsidRPr="0008056F">
        <w:rPr>
          <w:rFonts w:ascii="Times New Roman" w:hAnsi="Times New Roman" w:cs="Times New Roman"/>
          <w:lang w:eastAsia="en-US"/>
        </w:rPr>
        <w:t>Úrad námietky, o ktorých sa konanie nezastavilo podľa odseku 2, zašle žiadateľovi; zároveň vyzve žiadateľa a namietate</w:t>
      </w:r>
      <w:r w:rsidR="00C4467F">
        <w:rPr>
          <w:rFonts w:ascii="Times New Roman" w:hAnsi="Times New Roman" w:cs="Times New Roman"/>
          <w:lang w:eastAsia="en-US"/>
        </w:rPr>
        <w:t>ľ</w:t>
      </w:r>
      <w:r w:rsidRPr="0008056F">
        <w:rPr>
          <w:rFonts w:ascii="Times New Roman" w:hAnsi="Times New Roman" w:cs="Times New Roman"/>
          <w:lang w:eastAsia="en-US"/>
        </w:rPr>
        <w:t>a, aby rozpor odstránili zmierom v lehote dvoch mesiacov. Ak rozpor nebol odstránený, žiadateľ a namietateľ zašlú úradu svoje vyjadrenia v lehote jedného mesiaca od márneho uplynutia lehoty na ukončenie konania zmierom.”</w:t>
      </w:r>
    </w:p>
    <w:p w:rsidR="00F3703C" w:rsidRPr="0008056F" w:rsidP="00F3703C">
      <w:pPr>
        <w:jc w:val="both"/>
        <w:rPr>
          <w:rFonts w:ascii="Times New Roman" w:hAnsi="Times New Roman" w:cs="Times New Roman"/>
        </w:rPr>
      </w:pPr>
    </w:p>
    <w:p w:rsidR="00F3703C" w:rsidRPr="0008056F" w:rsidP="00F3703C">
      <w:pPr>
        <w:pStyle w:val="BodyTextIndent2"/>
      </w:pPr>
      <w:r w:rsidRPr="0008056F">
        <w:t>Ide o precizáciu textu navrhovaného ustanovenia § 33 odsek 3, v ktorom sa stanovuje postup pri prerokúvaní námietok a z ktorého znenia nebolo zrejmé</w:t>
      </w:r>
      <w:r w:rsidR="00B3662E">
        <w:t>,</w:t>
      </w:r>
      <w:r w:rsidRPr="0008056F">
        <w:t xml:space="preserve"> komu a v akej lehote sa zasiela vyjadrenie žiadateľa k podaným námietkam. Novonavrhnutý text § 33 ods. 3 stanovuje postup úradu a účastníkov konania o námietkach, v prípade ak sa rozpor nepodarilo odstrániť zmierom a zavádza jednomesačnú lehotu na podanie vyjadrenia k námietkam.</w:t>
      </w:r>
    </w:p>
    <w:p w:rsidR="00F3703C" w:rsidRPr="0008056F" w:rsidP="00F3703C">
      <w:pPr>
        <w:ind w:left="360"/>
        <w:jc w:val="both"/>
        <w:rPr>
          <w:rFonts w:ascii="Times New Roman" w:hAnsi="Times New Roman" w:cs="Times New Roman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hospodársku politiku</w:t>
      </w:r>
    </w:p>
    <w:p w:rsidR="00F3703C" w:rsidRPr="00E9360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08056F" w:rsidRPr="0008056F" w:rsidP="0008056F">
      <w:pPr>
        <w:ind w:left="360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numPr>
          <w:ilvl w:val="0"/>
          <w:numId w:val="3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08056F">
        <w:rPr>
          <w:rFonts w:ascii="Times New Roman" w:hAnsi="Times New Roman" w:cs="Times New Roman"/>
          <w:u w:val="single"/>
        </w:rPr>
        <w:t xml:space="preserve">V čl. I 24. bode </w:t>
      </w:r>
      <w:r w:rsidRPr="0008056F">
        <w:rPr>
          <w:rFonts w:ascii="Times New Roman" w:hAnsi="Times New Roman" w:cs="Times New Roman"/>
        </w:rPr>
        <w:t>v § 33 ods. 4 v druhej vete sa vypúšťajú slová  „v ktorom je výrobok vyrábaný,“ a nad slovo „prostredia“ sa vkladá odkaz na poznámku pod čiarou 7c.</w:t>
      </w:r>
    </w:p>
    <w:p w:rsidR="0008056F" w:rsidRPr="0008056F" w:rsidP="0008056F">
      <w:pPr>
        <w:ind w:left="2880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ind w:left="2880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Ide o zosúladenie s čl. 2 nariadenia Rady (ES) 510/2006 a čl. 4 nariadenia Rady (ES).</w:t>
      </w:r>
    </w:p>
    <w:p w:rsidR="0008056F" w:rsidP="0008056F">
      <w:pPr>
        <w:ind w:left="3540"/>
        <w:jc w:val="both"/>
        <w:rPr>
          <w:rFonts w:ascii="Times New Roman" w:hAnsi="Times New Roman" w:cs="Times New Roman"/>
        </w:rPr>
      </w:pPr>
    </w:p>
    <w:p w:rsidR="00D3488F" w:rsidRPr="00207F9A" w:rsidP="00D3488F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hospodársku politiku</w:t>
      </w:r>
    </w:p>
    <w:p w:rsidR="00F3703C" w:rsidRPr="00F3703C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  <w:u w:val="single"/>
        </w:rPr>
      </w:pPr>
      <w:r w:rsidRPr="00F3703C">
        <w:rPr>
          <w:rFonts w:ascii="Times New Roman" w:hAnsi="Times New Roman" w:cs="Times New Roman"/>
          <w:b/>
          <w:bCs/>
        </w:rPr>
        <w:t xml:space="preserve">Výbor NR SR pre </w:t>
      </w:r>
      <w:r w:rsidRPr="00F3703C">
        <w:rPr>
          <w:rFonts w:ascii="Times New Roman" w:hAnsi="Times New Roman" w:cs="Times New Roman"/>
          <w:b/>
        </w:rPr>
        <w:t>pôdohospodárstvo, životné prostredi</w:t>
      </w:r>
      <w:r w:rsidR="001928C1">
        <w:rPr>
          <w:rFonts w:ascii="Times New Roman" w:hAnsi="Times New Roman" w:cs="Times New Roman"/>
          <w:b/>
        </w:rPr>
        <w:t>e</w:t>
      </w:r>
      <w:r w:rsidRPr="00F3703C">
        <w:rPr>
          <w:rFonts w:ascii="Times New Roman" w:hAnsi="Times New Roman" w:cs="Times New Roman"/>
          <w:b/>
        </w:rPr>
        <w:t xml:space="preserve"> a ochranu prírody</w:t>
      </w:r>
    </w:p>
    <w:p w:rsidR="00D3488F" w:rsidRPr="00E9360A" w:rsidP="00D3488F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D3488F" w:rsidRPr="00207F9A" w:rsidP="00D3488F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D3488F" w:rsidRPr="0008056F" w:rsidP="0008056F">
      <w:pPr>
        <w:ind w:left="3540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numPr>
          <w:ilvl w:val="0"/>
          <w:numId w:val="3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  <w:u w:val="single"/>
        </w:rPr>
        <w:t>V čl. I 24. bode v § 33 ods. 5</w:t>
      </w:r>
      <w:r w:rsidRPr="0008056F">
        <w:rPr>
          <w:rFonts w:ascii="Times New Roman" w:hAnsi="Times New Roman" w:cs="Times New Roman"/>
        </w:rPr>
        <w:t xml:space="preserve"> sa slová „nespĺňa podmienky podľa § 32 ods. 3“ nahrádzajú slovami „nespĺňa podmienky ustanovené osobitným predpisom</w:t>
      </w:r>
      <w:r w:rsidRPr="0008056F">
        <w:rPr>
          <w:rFonts w:ascii="Times New Roman" w:hAnsi="Times New Roman" w:cs="Times New Roman"/>
          <w:vertAlign w:val="superscript"/>
        </w:rPr>
        <w:t>7)</w:t>
      </w:r>
      <w:r w:rsidRPr="0008056F">
        <w:rPr>
          <w:rFonts w:ascii="Times New Roman" w:hAnsi="Times New Roman" w:cs="Times New Roman"/>
        </w:rPr>
        <w:t>“.</w:t>
      </w:r>
    </w:p>
    <w:p w:rsidR="0008056F" w:rsidRPr="0008056F" w:rsidP="0008056F">
      <w:pPr>
        <w:ind w:left="2832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ind w:left="2829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Toto ustanovenie je potrebné zjednotiť s ustanovením odseku 1 druhá veta, z ktorého vychádza.</w:t>
      </w:r>
    </w:p>
    <w:p w:rsidR="00F3703C" w:rsidP="00D3488F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</w:p>
    <w:p w:rsidR="00D3488F" w:rsidRPr="00207F9A" w:rsidP="00D3488F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hospodársku politiku</w:t>
      </w:r>
    </w:p>
    <w:p w:rsidR="00F3703C" w:rsidRPr="00F3703C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  <w:u w:val="single"/>
        </w:rPr>
      </w:pPr>
      <w:r w:rsidRPr="00F3703C">
        <w:rPr>
          <w:rFonts w:ascii="Times New Roman" w:hAnsi="Times New Roman" w:cs="Times New Roman"/>
          <w:b/>
          <w:bCs/>
        </w:rPr>
        <w:t xml:space="preserve">Výbor NR SR pre </w:t>
      </w:r>
      <w:r w:rsidRPr="00F3703C">
        <w:rPr>
          <w:rFonts w:ascii="Times New Roman" w:hAnsi="Times New Roman" w:cs="Times New Roman"/>
          <w:b/>
        </w:rPr>
        <w:t>pôdohospodárstvo, životné prostredi</w:t>
      </w:r>
      <w:r w:rsidR="001928C1">
        <w:rPr>
          <w:rFonts w:ascii="Times New Roman" w:hAnsi="Times New Roman" w:cs="Times New Roman"/>
          <w:b/>
        </w:rPr>
        <w:t>e</w:t>
      </w:r>
      <w:r w:rsidRPr="00F3703C">
        <w:rPr>
          <w:rFonts w:ascii="Times New Roman" w:hAnsi="Times New Roman" w:cs="Times New Roman"/>
          <w:b/>
        </w:rPr>
        <w:t xml:space="preserve"> a ochranu prírody</w:t>
      </w:r>
    </w:p>
    <w:p w:rsidR="00D3488F" w:rsidRPr="00E9360A" w:rsidP="00D3488F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D3488F" w:rsidRPr="00207F9A" w:rsidP="00D3488F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D3488F" w:rsidRPr="0008056F" w:rsidP="0008056F">
      <w:pPr>
        <w:ind w:left="2832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numPr>
          <w:ilvl w:val="0"/>
          <w:numId w:val="3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08056F">
        <w:rPr>
          <w:rFonts w:ascii="Times New Roman" w:hAnsi="Times New Roman" w:cs="Times New Roman"/>
          <w:u w:val="single"/>
        </w:rPr>
        <w:t xml:space="preserve">V čl. I 25. bode </w:t>
      </w:r>
      <w:r w:rsidRPr="0008056F">
        <w:rPr>
          <w:rFonts w:ascii="Times New Roman" w:hAnsi="Times New Roman" w:cs="Times New Roman"/>
        </w:rPr>
        <w:t>v § 33a ods. 1 sa slovo „dôvodná“ nahrádza slovom „odôvodnená“.</w:t>
      </w:r>
    </w:p>
    <w:p w:rsidR="0008056F" w:rsidRPr="0008056F" w:rsidP="0008056F">
      <w:pPr>
        <w:ind w:left="2880"/>
        <w:jc w:val="both"/>
        <w:rPr>
          <w:rFonts w:ascii="Times New Roman" w:hAnsi="Times New Roman" w:cs="Times New Roman"/>
        </w:rPr>
      </w:pPr>
    </w:p>
    <w:p w:rsidR="0008056F" w:rsidP="0008056F">
      <w:pPr>
        <w:ind w:left="2880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Ide o zosúladenie s terminológiou použitou v nariadení Rady (ES) 510/2006 v čl. 5 ods. 4.</w:t>
      </w:r>
    </w:p>
    <w:p w:rsidR="00F3703C" w:rsidRPr="0008056F" w:rsidP="00F3703C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hospodársku politiku</w:t>
      </w:r>
    </w:p>
    <w:p w:rsidR="00F3703C" w:rsidRPr="00F3703C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  <w:u w:val="single"/>
        </w:rPr>
      </w:pPr>
      <w:r w:rsidRPr="00F3703C">
        <w:rPr>
          <w:rFonts w:ascii="Times New Roman" w:hAnsi="Times New Roman" w:cs="Times New Roman"/>
          <w:b/>
          <w:bCs/>
        </w:rPr>
        <w:t xml:space="preserve">Výbor NR SR pre </w:t>
      </w:r>
      <w:r w:rsidRPr="00F3703C">
        <w:rPr>
          <w:rFonts w:ascii="Times New Roman" w:hAnsi="Times New Roman" w:cs="Times New Roman"/>
          <w:b/>
        </w:rPr>
        <w:t>pôdohospodárstvo, životné prostredi</w:t>
      </w:r>
      <w:r w:rsidR="001928C1">
        <w:rPr>
          <w:rFonts w:ascii="Times New Roman" w:hAnsi="Times New Roman" w:cs="Times New Roman"/>
          <w:b/>
        </w:rPr>
        <w:t>e</w:t>
      </w:r>
      <w:r w:rsidRPr="00F3703C">
        <w:rPr>
          <w:rFonts w:ascii="Times New Roman" w:hAnsi="Times New Roman" w:cs="Times New Roman"/>
          <w:b/>
        </w:rPr>
        <w:t xml:space="preserve"> a ochranu prírody</w:t>
      </w:r>
    </w:p>
    <w:p w:rsidR="00F3703C" w:rsidRPr="00E9360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D3488F" w:rsidRPr="0008056F" w:rsidP="0008056F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08056F" w:rsidRPr="0008056F" w:rsidP="0008056F">
      <w:pPr>
        <w:numPr>
          <w:ilvl w:val="0"/>
          <w:numId w:val="3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08056F">
        <w:rPr>
          <w:rFonts w:ascii="Times New Roman" w:hAnsi="Times New Roman" w:cs="Times New Roman"/>
          <w:u w:val="single"/>
        </w:rPr>
        <w:t xml:space="preserve">V čl.  I 25. bode </w:t>
      </w:r>
      <w:r w:rsidRPr="0008056F">
        <w:rPr>
          <w:rFonts w:ascii="Times New Roman" w:hAnsi="Times New Roman" w:cs="Times New Roman"/>
        </w:rPr>
        <w:t>v § 33b ods. 1 znie:</w:t>
      </w:r>
    </w:p>
    <w:p w:rsidR="0008056F" w:rsidRPr="0008056F" w:rsidP="0008056F">
      <w:pPr>
        <w:ind w:left="708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„(1) Rozhodnutím, ktorým sa žiadosti vyhovuje, vzniká prechodná ochrana označenia a dvojročná doba na prispôsobenie za podmienok ustanovených v osobitnom predpise.</w:t>
      </w:r>
      <w:r w:rsidRPr="0008056F">
        <w:rPr>
          <w:rFonts w:ascii="Times New Roman" w:hAnsi="Times New Roman" w:cs="Times New Roman"/>
          <w:vertAlign w:val="superscript"/>
        </w:rPr>
        <w:t>8a)“</w:t>
      </w:r>
      <w:r w:rsidRPr="0008056F">
        <w:rPr>
          <w:rFonts w:ascii="Times New Roman" w:hAnsi="Times New Roman" w:cs="Times New Roman"/>
        </w:rPr>
        <w:t>.</w:t>
      </w:r>
    </w:p>
    <w:p w:rsidR="0008056F" w:rsidRPr="0008056F" w:rsidP="0008056F">
      <w:pPr>
        <w:ind w:left="708"/>
        <w:jc w:val="both"/>
        <w:rPr>
          <w:rFonts w:ascii="Times New Roman" w:hAnsi="Times New Roman" w:cs="Times New Roman"/>
        </w:rPr>
      </w:pPr>
    </w:p>
    <w:p w:rsidR="0008056F" w:rsidP="0008056F">
      <w:pPr>
        <w:ind w:left="2880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Ide o legislatívno-technickú pripomienku; precizuje sa  navrhované ustanovenie, keďže podmienky, za ktorých sa môže poskytnúť prechodná ochrana názvu, resp. doba na prispôsobenie, sú upravené v nariadení.</w:t>
      </w:r>
    </w:p>
    <w:p w:rsidR="00F3703C" w:rsidRPr="0008056F" w:rsidP="00F3703C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hospodársku politiku</w:t>
      </w:r>
    </w:p>
    <w:p w:rsidR="00F3703C" w:rsidRPr="00F3703C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  <w:u w:val="single"/>
        </w:rPr>
      </w:pPr>
      <w:r w:rsidRPr="00F3703C">
        <w:rPr>
          <w:rFonts w:ascii="Times New Roman" w:hAnsi="Times New Roman" w:cs="Times New Roman"/>
          <w:b/>
          <w:bCs/>
        </w:rPr>
        <w:t xml:space="preserve">Výbor NR SR pre </w:t>
      </w:r>
      <w:r w:rsidRPr="00F3703C">
        <w:rPr>
          <w:rFonts w:ascii="Times New Roman" w:hAnsi="Times New Roman" w:cs="Times New Roman"/>
          <w:b/>
        </w:rPr>
        <w:t>pôdohospodárstvo, životné prostredi</w:t>
      </w:r>
      <w:r w:rsidR="001928C1">
        <w:rPr>
          <w:rFonts w:ascii="Times New Roman" w:hAnsi="Times New Roman" w:cs="Times New Roman"/>
          <w:b/>
        </w:rPr>
        <w:t>e</w:t>
      </w:r>
      <w:r w:rsidRPr="00F3703C">
        <w:rPr>
          <w:rFonts w:ascii="Times New Roman" w:hAnsi="Times New Roman" w:cs="Times New Roman"/>
          <w:b/>
        </w:rPr>
        <w:t xml:space="preserve"> a ochranu prírody</w:t>
      </w:r>
    </w:p>
    <w:p w:rsidR="00F3703C" w:rsidRPr="00E9360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08056F" w:rsidRPr="0008056F" w:rsidP="0008056F">
      <w:pPr>
        <w:ind w:left="708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numPr>
          <w:ilvl w:val="0"/>
          <w:numId w:val="3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  <w:u w:val="single"/>
        </w:rPr>
        <w:t>V čl. I 27. bode</w:t>
      </w:r>
      <w:r w:rsidRPr="0008056F">
        <w:rPr>
          <w:rFonts w:ascii="Times New Roman" w:hAnsi="Times New Roman" w:cs="Times New Roman"/>
        </w:rPr>
        <w:t xml:space="preserve"> v § 35 v odseku 1 slovo „Komisia“ sa nahrádza slovami „Európska komisia“.</w:t>
      </w:r>
    </w:p>
    <w:p w:rsidR="0008056F" w:rsidRPr="0008056F" w:rsidP="0008056F">
      <w:pPr>
        <w:ind w:left="2832"/>
        <w:jc w:val="both"/>
        <w:rPr>
          <w:rFonts w:ascii="Times New Roman" w:hAnsi="Times New Roman" w:cs="Times New Roman"/>
        </w:rPr>
      </w:pPr>
    </w:p>
    <w:p w:rsidR="0008056F" w:rsidP="0008056F">
      <w:pPr>
        <w:ind w:left="2829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Je potrebné uvádzať celý názov inštitúcie, nakoľko nebola ustanovená jej legislatívna skratka.</w:t>
      </w:r>
    </w:p>
    <w:p w:rsidR="00F3703C" w:rsidRPr="0008056F" w:rsidP="00F3703C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hospodársku politiku</w:t>
      </w:r>
    </w:p>
    <w:p w:rsidR="00F3703C" w:rsidRPr="00F3703C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  <w:u w:val="single"/>
        </w:rPr>
      </w:pPr>
      <w:r w:rsidRPr="00F3703C">
        <w:rPr>
          <w:rFonts w:ascii="Times New Roman" w:hAnsi="Times New Roman" w:cs="Times New Roman"/>
          <w:b/>
          <w:bCs/>
        </w:rPr>
        <w:t xml:space="preserve">Výbor NR SR pre </w:t>
      </w:r>
      <w:r w:rsidRPr="00F3703C">
        <w:rPr>
          <w:rFonts w:ascii="Times New Roman" w:hAnsi="Times New Roman" w:cs="Times New Roman"/>
          <w:b/>
        </w:rPr>
        <w:t>pôdohospodárstvo, životné prostredi</w:t>
      </w:r>
      <w:r w:rsidR="001928C1">
        <w:rPr>
          <w:rFonts w:ascii="Times New Roman" w:hAnsi="Times New Roman" w:cs="Times New Roman"/>
          <w:b/>
        </w:rPr>
        <w:t>e</w:t>
      </w:r>
      <w:r w:rsidRPr="00F3703C">
        <w:rPr>
          <w:rFonts w:ascii="Times New Roman" w:hAnsi="Times New Roman" w:cs="Times New Roman"/>
          <w:b/>
        </w:rPr>
        <w:t xml:space="preserve"> a ochranu prírody</w:t>
      </w:r>
    </w:p>
    <w:p w:rsidR="00F3703C" w:rsidRPr="00E9360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08056F" w:rsidRPr="0008056F" w:rsidP="0008056F">
      <w:pPr>
        <w:ind w:left="2832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numPr>
          <w:ilvl w:val="0"/>
          <w:numId w:val="3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  <w:u w:val="single"/>
        </w:rPr>
        <w:t>V čl. II.</w:t>
      </w:r>
      <w:r w:rsidRPr="0008056F">
        <w:rPr>
          <w:rFonts w:ascii="Times New Roman" w:hAnsi="Times New Roman" w:cs="Times New Roman"/>
        </w:rPr>
        <w:t xml:space="preserve"> </w:t>
      </w:r>
    </w:p>
    <w:p w:rsidR="0008056F" w:rsidRPr="0008056F" w:rsidP="0008056F">
      <w:pPr>
        <w:ind w:left="708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V položke 235 v písmenách c) a d) sa za slová „označenia pôvodu“ a „zemepisného oz</w:t>
      </w:r>
      <w:r w:rsidR="003176F5">
        <w:rPr>
          <w:rFonts w:ascii="Times New Roman" w:hAnsi="Times New Roman" w:cs="Times New Roman"/>
        </w:rPr>
        <w:t>n</w:t>
      </w:r>
      <w:r w:rsidRPr="0008056F">
        <w:rPr>
          <w:rFonts w:ascii="Times New Roman" w:hAnsi="Times New Roman" w:cs="Times New Roman"/>
        </w:rPr>
        <w:t>ačenia“ vkladá slovo „výrobku“.</w:t>
      </w:r>
    </w:p>
    <w:p w:rsidR="0008056F" w:rsidRPr="0008056F" w:rsidP="0008056F">
      <w:pPr>
        <w:ind w:left="2832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ind w:left="2829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 xml:space="preserve">Spresňujú sa tak používané pojmy, nakoľko legislatívne skratky „označenie pôvodu“ a „zemepisné označenie“ nie </w:t>
      </w:r>
      <w:r w:rsidR="00B3662E">
        <w:rPr>
          <w:rFonts w:ascii="Times New Roman" w:hAnsi="Times New Roman" w:cs="Times New Roman"/>
        </w:rPr>
        <w:t>sú</w:t>
      </w:r>
      <w:r w:rsidRPr="0008056F">
        <w:rPr>
          <w:rFonts w:ascii="Times New Roman" w:hAnsi="Times New Roman" w:cs="Times New Roman"/>
        </w:rPr>
        <w:t xml:space="preserve"> v zákone o správnych poplatkoch ustanoven</w:t>
      </w:r>
      <w:r w:rsidR="00B3662E">
        <w:rPr>
          <w:rFonts w:ascii="Times New Roman" w:hAnsi="Times New Roman" w:cs="Times New Roman"/>
        </w:rPr>
        <w:t>é</w:t>
      </w:r>
      <w:r w:rsidRPr="0008056F">
        <w:rPr>
          <w:rFonts w:ascii="Times New Roman" w:hAnsi="Times New Roman" w:cs="Times New Roman"/>
        </w:rPr>
        <w:t>.</w:t>
      </w:r>
    </w:p>
    <w:p w:rsidR="00F3703C" w:rsidRPr="0008056F" w:rsidP="00F3703C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hospodársku politiku</w:t>
      </w:r>
    </w:p>
    <w:p w:rsidR="00F3703C" w:rsidRPr="00F3703C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  <w:u w:val="single"/>
        </w:rPr>
      </w:pPr>
      <w:r w:rsidRPr="00F3703C">
        <w:rPr>
          <w:rFonts w:ascii="Times New Roman" w:hAnsi="Times New Roman" w:cs="Times New Roman"/>
          <w:b/>
          <w:bCs/>
        </w:rPr>
        <w:t xml:space="preserve">Výbor NR SR pre </w:t>
      </w:r>
      <w:r w:rsidRPr="00F3703C">
        <w:rPr>
          <w:rFonts w:ascii="Times New Roman" w:hAnsi="Times New Roman" w:cs="Times New Roman"/>
          <w:b/>
        </w:rPr>
        <w:t>pôdohospodárstvo, životné prostredi</w:t>
      </w:r>
      <w:r w:rsidR="001928C1">
        <w:rPr>
          <w:rFonts w:ascii="Times New Roman" w:hAnsi="Times New Roman" w:cs="Times New Roman"/>
          <w:b/>
        </w:rPr>
        <w:t>e</w:t>
      </w:r>
      <w:r w:rsidRPr="00F3703C">
        <w:rPr>
          <w:rFonts w:ascii="Times New Roman" w:hAnsi="Times New Roman" w:cs="Times New Roman"/>
          <w:b/>
        </w:rPr>
        <w:t xml:space="preserve"> a ochranu prírody</w:t>
      </w:r>
    </w:p>
    <w:p w:rsidR="00F3703C" w:rsidRPr="00E9360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8A2610" w:rsidP="0008056F">
      <w:pPr>
        <w:ind w:left="360"/>
        <w:rPr>
          <w:rFonts w:ascii="Times New Roman" w:hAnsi="Times New Roman" w:cs="Times New Roman"/>
        </w:rPr>
      </w:pPr>
    </w:p>
    <w:p w:rsidR="0008056F" w:rsidRPr="0008056F" w:rsidP="0008056F">
      <w:pPr>
        <w:numPr>
          <w:ilvl w:val="0"/>
          <w:numId w:val="34"/>
        </w:numPr>
        <w:tabs>
          <w:tab w:val="left" w:pos="720"/>
        </w:tabs>
        <w:adjustRightInd/>
        <w:rPr>
          <w:rFonts w:ascii="Times New Roman" w:hAnsi="Times New Roman" w:cs="Times New Roman"/>
          <w:u w:val="single"/>
        </w:rPr>
      </w:pPr>
      <w:r w:rsidRPr="0008056F">
        <w:rPr>
          <w:rFonts w:ascii="Times New Roman" w:hAnsi="Times New Roman" w:cs="Times New Roman"/>
          <w:u w:val="single"/>
        </w:rPr>
        <w:t>V čl. III</w:t>
      </w:r>
    </w:p>
    <w:p w:rsidR="0008056F" w:rsidRPr="0008056F" w:rsidP="0008056F">
      <w:pPr>
        <w:ind w:left="708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Slová „1. júna 2007“ sa nahrádzajú slovami „1. júla 2007“.</w:t>
      </w:r>
    </w:p>
    <w:p w:rsidR="0008056F" w:rsidRPr="0008056F" w:rsidP="0008056F">
      <w:pPr>
        <w:ind w:left="2832"/>
        <w:jc w:val="both"/>
        <w:rPr>
          <w:rFonts w:ascii="Times New Roman" w:hAnsi="Times New Roman" w:cs="Times New Roman"/>
        </w:rPr>
      </w:pPr>
    </w:p>
    <w:p w:rsidR="0008056F" w:rsidRPr="0008056F" w:rsidP="0008056F">
      <w:pPr>
        <w:ind w:left="2829"/>
        <w:jc w:val="both"/>
        <w:rPr>
          <w:rFonts w:ascii="Times New Roman" w:hAnsi="Times New Roman" w:cs="Times New Roman"/>
        </w:rPr>
      </w:pPr>
      <w:r w:rsidRPr="0008056F">
        <w:rPr>
          <w:rFonts w:ascii="Times New Roman" w:hAnsi="Times New Roman" w:cs="Times New Roman"/>
        </w:rPr>
        <w:t>Zmena účinnosti za účelom zohľadnenia nevyhnutných lehôt v legislatívnom procese.</w:t>
      </w:r>
    </w:p>
    <w:p w:rsidR="0008056F" w:rsidRPr="0008056F" w:rsidP="0008056F">
      <w:pPr>
        <w:ind w:left="708"/>
        <w:rPr>
          <w:rFonts w:ascii="Times New Roman" w:hAnsi="Times New Roman" w:cs="Times New Roman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</w:rPr>
      </w:pPr>
      <w:r w:rsidRPr="00207F9A">
        <w:rPr>
          <w:rFonts w:ascii="Times New Roman" w:hAnsi="Times New Roman" w:cs="Times New Roman"/>
          <w:b/>
          <w:bCs/>
        </w:rPr>
        <w:t>Výbor NR SR pre hospodársku politiku</w:t>
      </w:r>
    </w:p>
    <w:p w:rsidR="00F3703C" w:rsidRPr="00F3703C" w:rsidP="00F3703C">
      <w:pPr>
        <w:tabs>
          <w:tab w:val="left" w:pos="2880"/>
        </w:tabs>
        <w:ind w:left="2880"/>
        <w:rPr>
          <w:rFonts w:ascii="Times New Roman" w:hAnsi="Times New Roman" w:cs="Times New Roman"/>
          <w:b/>
          <w:bCs/>
          <w:u w:val="single"/>
        </w:rPr>
      </w:pPr>
      <w:r w:rsidRPr="00F3703C">
        <w:rPr>
          <w:rFonts w:ascii="Times New Roman" w:hAnsi="Times New Roman" w:cs="Times New Roman"/>
          <w:b/>
          <w:bCs/>
        </w:rPr>
        <w:t xml:space="preserve">Výbor NR SR pre </w:t>
      </w:r>
      <w:r w:rsidRPr="00F3703C">
        <w:rPr>
          <w:rFonts w:ascii="Times New Roman" w:hAnsi="Times New Roman" w:cs="Times New Roman"/>
          <w:b/>
        </w:rPr>
        <w:t>pôdohospodárstvo, životné prostredi</w:t>
      </w:r>
      <w:r w:rsidR="001928C1">
        <w:rPr>
          <w:rFonts w:ascii="Times New Roman" w:hAnsi="Times New Roman" w:cs="Times New Roman"/>
          <w:b/>
        </w:rPr>
        <w:t>e</w:t>
      </w:r>
      <w:r w:rsidRPr="00F3703C">
        <w:rPr>
          <w:rFonts w:ascii="Times New Roman" w:hAnsi="Times New Roman" w:cs="Times New Roman"/>
          <w:b/>
        </w:rPr>
        <w:t xml:space="preserve"> a ochranu prírody</w:t>
      </w:r>
    </w:p>
    <w:p w:rsidR="00F3703C" w:rsidRPr="00E9360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  <w:u w:val="single"/>
        </w:rPr>
      </w:pPr>
    </w:p>
    <w:p w:rsidR="00F3703C" w:rsidRPr="00207F9A" w:rsidP="00F3703C">
      <w:pPr>
        <w:tabs>
          <w:tab w:val="left" w:pos="2880"/>
        </w:tabs>
        <w:ind w:left="2880"/>
        <w:rPr>
          <w:rFonts w:ascii="Times New Roman" w:hAnsi="Times New Roman" w:cs="Times New Roman"/>
          <w:i/>
          <w:iCs/>
        </w:rPr>
      </w:pPr>
      <w:r w:rsidRPr="00207F9A">
        <w:rPr>
          <w:rFonts w:ascii="Times New Roman" w:hAnsi="Times New Roman" w:cs="Times New Roman"/>
          <w:i/>
          <w:iCs/>
        </w:rPr>
        <w:t>Gestorský výbor odporúča schváliť</w:t>
      </w:r>
    </w:p>
    <w:p w:rsidR="00207F9A" w:rsidP="00207F9A">
      <w:pPr>
        <w:rPr>
          <w:rFonts w:ascii="Times New Roman" w:hAnsi="Times New Roman" w:cs="Times New Roman"/>
          <w:u w:val="single"/>
        </w:rPr>
      </w:pPr>
    </w:p>
    <w:p w:rsidR="00F405EC" w:rsidP="00207F9A">
      <w:pPr>
        <w:rPr>
          <w:rFonts w:ascii="Times New Roman" w:hAnsi="Times New Roman" w:cs="Times New Roman"/>
          <w:u w:val="single"/>
        </w:rPr>
      </w:pPr>
    </w:p>
    <w:p w:rsidR="00F405EC" w:rsidRPr="00E9360A" w:rsidP="00207F9A">
      <w:pPr>
        <w:rPr>
          <w:rFonts w:ascii="Times New Roman" w:hAnsi="Times New Roman" w:cs="Times New Roman"/>
          <w:u w:val="single"/>
        </w:rPr>
      </w:pPr>
    </w:p>
    <w:p w:rsidR="001624F8" w:rsidRPr="00C02A7E">
      <w:pPr>
        <w:ind w:firstLine="567"/>
        <w:jc w:val="both"/>
        <w:rPr>
          <w:rFonts w:ascii="Times New Roman" w:hAnsi="Times New Roman" w:cs="Times New Roman"/>
        </w:rPr>
      </w:pPr>
      <w:r w:rsidRPr="00C02A7E">
        <w:rPr>
          <w:rFonts w:ascii="Times New Roman" w:hAnsi="Times New Roman" w:cs="Times New Roman"/>
        </w:rPr>
        <w:t>Gestorský výbor v súlade s § 79 ods. 4 písm. e)  rokovacieho poriadku odporúča Národnej rade Slovenskej republiky</w:t>
      </w:r>
    </w:p>
    <w:p w:rsidR="001624F8" w:rsidRPr="00C02A7E">
      <w:pPr>
        <w:tabs>
          <w:tab w:val="left" w:pos="7200"/>
        </w:tabs>
        <w:ind w:firstLine="567"/>
        <w:rPr>
          <w:rFonts w:ascii="Times New Roman" w:hAnsi="Times New Roman" w:cs="Times New Roman"/>
        </w:rPr>
      </w:pPr>
    </w:p>
    <w:p w:rsidR="001624F8" w:rsidRPr="00F3703C">
      <w:pPr>
        <w:tabs>
          <w:tab w:val="left" w:pos="7200"/>
        </w:tabs>
        <w:ind w:firstLine="567"/>
        <w:rPr>
          <w:rFonts w:ascii="Times New Roman" w:hAnsi="Times New Roman" w:cs="Times New Roman"/>
        </w:rPr>
      </w:pPr>
      <w:r w:rsidRPr="00F3703C">
        <w:rPr>
          <w:rFonts w:ascii="Times New Roman" w:hAnsi="Times New Roman" w:cs="Times New Roman"/>
          <w:b/>
          <w:bCs/>
        </w:rPr>
        <w:t xml:space="preserve">o bodoch 1 až </w:t>
      </w:r>
      <w:r w:rsidRPr="00F3703C" w:rsidR="0008056F">
        <w:rPr>
          <w:rFonts w:ascii="Times New Roman" w:hAnsi="Times New Roman" w:cs="Times New Roman"/>
          <w:b/>
          <w:bCs/>
        </w:rPr>
        <w:t>12</w:t>
      </w:r>
      <w:r w:rsidRPr="00F3703C">
        <w:rPr>
          <w:rFonts w:ascii="Times New Roman" w:hAnsi="Times New Roman" w:cs="Times New Roman"/>
        </w:rPr>
        <w:t xml:space="preserve"> hlasovať  spoločne s odporúčaním  </w:t>
      </w:r>
      <w:r w:rsidRPr="00F3703C">
        <w:rPr>
          <w:rFonts w:ascii="Times New Roman" w:hAnsi="Times New Roman" w:cs="Times New Roman"/>
          <w:b/>
        </w:rPr>
        <w:t>s c h v á l i ť.</w:t>
      </w:r>
    </w:p>
    <w:p w:rsidR="00207F9A" w:rsidRPr="00A240C3">
      <w:pPr>
        <w:tabs>
          <w:tab w:val="left" w:pos="7200"/>
        </w:tabs>
        <w:ind w:firstLine="567"/>
        <w:rPr>
          <w:rFonts w:ascii="Times New Roman" w:hAnsi="Times New Roman" w:cs="Times New Roman"/>
          <w:b/>
          <w:u w:val="single"/>
        </w:rPr>
      </w:pPr>
    </w:p>
    <w:p w:rsidR="001624F8" w:rsidRPr="00A70F89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A70F89">
        <w:rPr>
          <w:rFonts w:ascii="Times New Roman" w:hAnsi="Times New Roman" w:cs="Times New Roman"/>
          <w:b/>
          <w:bCs/>
        </w:rPr>
        <w:t>V.</w:t>
      </w:r>
    </w:p>
    <w:p w:rsidR="001624F8" w:rsidRPr="000B763B">
      <w:pPr>
        <w:jc w:val="center"/>
        <w:rPr>
          <w:rFonts w:ascii="Times New Roman" w:hAnsi="Times New Roman" w:cs="Times New Roman"/>
          <w:u w:val="single"/>
        </w:rPr>
      </w:pPr>
    </w:p>
    <w:p w:rsidR="001624F8" w:rsidRPr="00A70F89">
      <w:pPr>
        <w:ind w:firstLine="540"/>
        <w:jc w:val="both"/>
        <w:rPr>
          <w:rFonts w:ascii="Times New Roman" w:hAnsi="Times New Roman" w:cs="Times New Roman"/>
        </w:rPr>
      </w:pPr>
      <w:r w:rsidRPr="00A70F89">
        <w:rPr>
          <w:rFonts w:ascii="Times New Roman" w:hAnsi="Times New Roman" w:cs="Times New Roman"/>
        </w:rPr>
        <w:t>Gestorský výbor na základe stanovísk výborov v súlade s § 79 ods. 4 a § 83  rokovacieho poriadku</w:t>
      </w:r>
    </w:p>
    <w:p w:rsidR="001624F8" w:rsidRPr="00A70F89">
      <w:pPr>
        <w:jc w:val="both"/>
        <w:rPr>
          <w:rFonts w:ascii="Times New Roman" w:hAnsi="Times New Roman" w:cs="Times New Roman"/>
        </w:rPr>
      </w:pPr>
    </w:p>
    <w:p w:rsidR="001624F8" w:rsidRPr="00A70F89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A70F89">
        <w:rPr>
          <w:rFonts w:ascii="Times New Roman" w:hAnsi="Times New Roman" w:cs="Times New Roman"/>
          <w:b/>
          <w:bCs/>
        </w:rPr>
        <w:t>odporúča Národnej rade Slovenskej republiky</w:t>
      </w:r>
    </w:p>
    <w:p w:rsidR="001624F8" w:rsidRPr="000B763B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1624F8">
      <w:pPr>
        <w:jc w:val="both"/>
      </w:pPr>
      <w:r w:rsidRPr="000B763B">
        <w:rPr>
          <w:rFonts w:ascii="Times New Roman" w:hAnsi="Times New Roman" w:cs="Times New Roman"/>
        </w:rPr>
        <w:t xml:space="preserve">         vládny </w:t>
      </w:r>
      <w:r w:rsidR="000B763B">
        <w:rPr>
          <w:rFonts w:ascii="Times New Roman" w:hAnsi="Times New Roman" w:cs="Times New Roman"/>
        </w:rPr>
        <w:t xml:space="preserve">návrh </w:t>
      </w:r>
      <w:r w:rsidRPr="0033295F" w:rsidR="0033295F">
        <w:rPr>
          <w:rFonts w:ascii="Times New Roman" w:hAnsi="Times New Roman" w:cs="Times New Roman"/>
        </w:rPr>
        <w:t xml:space="preserve">zákona, </w:t>
      </w:r>
      <w:r w:rsidRPr="007A60E3" w:rsidR="007A60E3">
        <w:rPr>
          <w:rFonts w:ascii="Times New Roman" w:hAnsi="Times New Roman" w:cs="Times New Roman"/>
        </w:rPr>
        <w:t xml:space="preserve">ktorým sa mení a dopĺňa zákon Národnej rady Slovenskej republiky č. 469/2003 Z. z. o označeniach pôvodu výrobkov a zemepisných označeniach výrobkov a o zmene a doplnení niektorých zákonov a o doplnení zákona Národnej rady Slovenskej republiky č. 145/1995 Z. z. o správnych poplatkoch v znení neskorších </w:t>
      </w:r>
      <w:r w:rsidRPr="0033295F" w:rsidR="0033295F">
        <w:rPr>
          <w:rFonts w:ascii="Times New Roman" w:hAnsi="Times New Roman" w:cs="Times New Roman"/>
        </w:rPr>
        <w:t xml:space="preserve"> </w:t>
      </w:r>
      <w:r w:rsidR="00DE32C0">
        <w:rPr>
          <w:rFonts w:ascii="Times New Roman" w:hAnsi="Times New Roman" w:cs="Times New Roman"/>
        </w:rPr>
        <w:t>predpisov</w:t>
      </w:r>
      <w:r w:rsidRPr="00BD5593" w:rsidR="0035340E">
        <w:rPr>
          <w:rFonts w:ascii="Times New Roman" w:hAnsi="Times New Roman" w:cs="Times New Roman"/>
        </w:rPr>
        <w:t xml:space="preserve"> </w:t>
      </w:r>
      <w:r w:rsidRPr="00CD35F4" w:rsidR="00D8740B">
        <w:rPr>
          <w:rFonts w:ascii="Times New Roman" w:hAnsi="Times New Roman" w:cs="Times New Roman"/>
          <w:color w:val="000000"/>
        </w:rPr>
        <w:t xml:space="preserve"> </w:t>
      </w:r>
    </w:p>
    <w:p w:rsidR="001624F8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1624F8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 c h v á l i ť.</w:t>
      </w:r>
    </w:p>
    <w:p w:rsidR="001624F8">
      <w:pPr>
        <w:jc w:val="both"/>
        <w:rPr>
          <w:rFonts w:ascii="Times New Roman" w:hAnsi="Times New Roman" w:cs="Times New Roman"/>
          <w:b/>
          <w:bCs/>
        </w:rPr>
      </w:pPr>
    </w:p>
    <w:p w:rsidR="001624F8">
      <w:pPr>
        <w:jc w:val="both"/>
        <w:rPr>
          <w:u w:val="single"/>
        </w:rPr>
      </w:pPr>
      <w:r>
        <w:rPr>
          <w:rFonts w:ascii="Times New Roman" w:hAnsi="Times New Roman" w:cs="Times New Roman"/>
        </w:rPr>
        <w:t xml:space="preserve">         Spoločná správa výborov Národnej rady Slovenskej republiky o výsledku prerokovania         vládneho návrhu </w:t>
      </w:r>
      <w:r w:rsidRPr="0033295F" w:rsidR="0033295F">
        <w:rPr>
          <w:rFonts w:ascii="Times New Roman" w:hAnsi="Times New Roman" w:cs="Times New Roman"/>
        </w:rPr>
        <w:t xml:space="preserve">zákona, </w:t>
      </w:r>
      <w:r w:rsidRPr="007A60E3" w:rsidR="007A60E3">
        <w:rPr>
          <w:rFonts w:ascii="Times New Roman" w:hAnsi="Times New Roman" w:cs="Times New Roman"/>
        </w:rPr>
        <w:t>ktorým sa mení a dopĺňa zákon Národnej rady Slovenskej republiky č. 469/2003 Z. z. o označeniach pôvodu výrobkov a zemepisných označeniach výrobkov a o zmene a doplnení niektorých zákonov a o doplnení zákona Národnej rady Slovenskej republiky č. 145/1995 Z. z. o správnych poplatkoch v znení neskorších</w:t>
      </w:r>
      <w:r w:rsidR="00DE32C0">
        <w:rPr>
          <w:rFonts w:ascii="Times New Roman" w:hAnsi="Times New Roman" w:cs="Times New Roman"/>
        </w:rPr>
        <w:t xml:space="preserve"> predpisov</w:t>
      </w:r>
      <w:r w:rsidRPr="007A60E3" w:rsidR="007A60E3">
        <w:rPr>
          <w:rFonts w:ascii="Times New Roman" w:hAnsi="Times New Roman" w:cs="Times New Roman"/>
        </w:rPr>
        <w:t xml:space="preserve"> (tlač </w:t>
      </w:r>
      <w:r w:rsidRPr="007A60E3" w:rsidR="007A60E3">
        <w:rPr>
          <w:rFonts w:ascii="Times New Roman" w:hAnsi="Times New Roman" w:cs="Times New Roman"/>
          <w:b/>
        </w:rPr>
        <w:t>200a</w:t>
      </w:r>
      <w:r w:rsidRPr="007A60E3" w:rsidR="007A60E3">
        <w:rPr>
          <w:rFonts w:ascii="Times New Roman" w:hAnsi="Times New Roman" w:cs="Times New Roman"/>
        </w:rPr>
        <w:t>)</w:t>
      </w:r>
      <w:r w:rsidRPr="004668BC" w:rsidR="0060628A">
        <w:rPr>
          <w:rFonts w:ascii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hAnsi="Times New Roman" w:cs="Times New Roman"/>
        </w:rPr>
        <w:t xml:space="preserve">v druhom čítaní bola schválená </w:t>
      </w:r>
      <w:r w:rsidRPr="005B6E77">
        <w:rPr>
          <w:rFonts w:ascii="Times New Roman" w:hAnsi="Times New Roman" w:cs="Times New Roman"/>
        </w:rPr>
        <w:t xml:space="preserve">uznesením  </w:t>
      </w:r>
      <w:r w:rsidRPr="0096280B" w:rsidR="007846C4">
        <w:rPr>
          <w:rFonts w:ascii="Times New Roman" w:hAnsi="Times New Roman" w:cs="Times New Roman"/>
        </w:rPr>
        <w:t>č</w:t>
      </w:r>
      <w:r w:rsidRPr="002D5913" w:rsidR="007846C4">
        <w:rPr>
          <w:rFonts w:ascii="Times New Roman" w:hAnsi="Times New Roman" w:cs="Times New Roman"/>
        </w:rPr>
        <w:t xml:space="preserve">. </w:t>
      </w:r>
      <w:r w:rsidRPr="00DE32C0" w:rsidR="00DE32C0">
        <w:rPr>
          <w:rFonts w:ascii="Times New Roman" w:hAnsi="Times New Roman" w:cs="Times New Roman"/>
        </w:rPr>
        <w:t xml:space="preserve">149 </w:t>
      </w:r>
      <w:r w:rsidRPr="002D5913">
        <w:rPr>
          <w:rFonts w:ascii="Times New Roman" w:hAnsi="Times New Roman" w:cs="Times New Roman"/>
        </w:rPr>
        <w:t>z</w:t>
      </w:r>
      <w:r w:rsidR="007A60E3">
        <w:rPr>
          <w:rFonts w:ascii="Times New Roman" w:hAnsi="Times New Roman" w:cs="Times New Roman"/>
        </w:rPr>
        <w:t>o 4</w:t>
      </w:r>
      <w:r w:rsidRPr="0096280B" w:rsidR="005B6E77">
        <w:rPr>
          <w:rFonts w:ascii="Times New Roman" w:hAnsi="Times New Roman" w:cs="Times New Roman"/>
        </w:rPr>
        <w:t xml:space="preserve">. </w:t>
      </w:r>
      <w:r w:rsidR="007A60E3">
        <w:rPr>
          <w:rFonts w:ascii="Times New Roman" w:hAnsi="Times New Roman" w:cs="Times New Roman"/>
        </w:rPr>
        <w:t>mája</w:t>
      </w:r>
      <w:r w:rsidRPr="0096280B" w:rsidR="0060628A">
        <w:rPr>
          <w:rFonts w:ascii="Times New Roman" w:hAnsi="Times New Roman" w:cs="Times New Roman"/>
        </w:rPr>
        <w:t xml:space="preserve"> 2007</w:t>
      </w:r>
      <w:r w:rsidRPr="00C02A7E">
        <w:rPr>
          <w:rFonts w:ascii="Times New Roman" w:hAnsi="Times New Roman" w:cs="Times New Roman"/>
        </w:rPr>
        <w:t xml:space="preserve">. </w:t>
      </w:r>
    </w:p>
    <w:p w:rsidR="001624F8">
      <w:pPr>
        <w:pStyle w:val="StylNorm2"/>
        <w:adjustRightInd w:val="0"/>
        <w:spacing w:before="0"/>
      </w:pPr>
    </w:p>
    <w:p w:rsidR="001624F8" w:rsidP="00DE32C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Súčasne výbor poveril spoločného spravodajcu výborov predložiť Národnej rade Slovenskej republiky spoločnú správu výborov o výsledku prerokovania návrhu zákona a poveril ho právomocami podľa </w:t>
      </w:r>
      <w:r>
        <w:rPr>
          <w:rFonts w:ascii="Times New Roman" w:hAnsi="Times New Roman" w:cs="Times New Roman"/>
          <w:bCs/>
        </w:rPr>
        <w:t xml:space="preserve">§  81 ods. 2, § 83 ods. 4, § 84 ods. 2 a § 86 </w:t>
      </w:r>
      <w:r>
        <w:rPr>
          <w:rFonts w:ascii="Times New Roman" w:hAnsi="Times New Roman" w:cs="Times New Roman"/>
        </w:rPr>
        <w:t>rokovacieho poriadku.</w:t>
      </w:r>
    </w:p>
    <w:p w:rsidR="001624F8">
      <w:pPr>
        <w:jc w:val="center"/>
        <w:rPr>
          <w:rFonts w:ascii="Times New Roman" w:hAnsi="Times New Roman" w:cs="Times New Roman"/>
        </w:rPr>
      </w:pPr>
    </w:p>
    <w:p w:rsidR="001624F8" w:rsidRPr="003C4026">
      <w:pPr>
        <w:jc w:val="both"/>
        <w:rPr>
          <w:lang w:eastAsia="cs-CZ"/>
        </w:rPr>
      </w:pPr>
      <w:r w:rsidRPr="003C4026">
        <w:rPr>
          <w:rFonts w:ascii="Times New Roman" w:hAnsi="Times New Roman" w:cs="Times New Roman"/>
        </w:rPr>
        <w:t xml:space="preserve">Bratislava  </w:t>
      </w:r>
      <w:r w:rsidR="007A60E3">
        <w:rPr>
          <w:rFonts w:ascii="Times New Roman" w:hAnsi="Times New Roman" w:cs="Times New Roman"/>
        </w:rPr>
        <w:t>4</w:t>
      </w:r>
      <w:r w:rsidR="00D8740B">
        <w:rPr>
          <w:rFonts w:ascii="Times New Roman" w:hAnsi="Times New Roman" w:cs="Times New Roman"/>
        </w:rPr>
        <w:t xml:space="preserve">. </w:t>
      </w:r>
      <w:r w:rsidR="007A60E3">
        <w:rPr>
          <w:rFonts w:ascii="Times New Roman" w:hAnsi="Times New Roman" w:cs="Times New Roman"/>
        </w:rPr>
        <w:t xml:space="preserve">mája </w:t>
      </w:r>
      <w:r w:rsidR="0060628A">
        <w:rPr>
          <w:rFonts w:ascii="Times New Roman" w:hAnsi="Times New Roman" w:cs="Times New Roman"/>
        </w:rPr>
        <w:t>2007</w:t>
      </w:r>
    </w:p>
    <w:p w:rsidR="001624F8">
      <w:pPr>
        <w:jc w:val="both"/>
        <w:rPr>
          <w:lang w:eastAsia="cs-CZ"/>
        </w:rPr>
      </w:pPr>
    </w:p>
    <w:p w:rsidR="001624F8">
      <w:pPr>
        <w:jc w:val="both"/>
        <w:rPr>
          <w:lang w:eastAsia="cs-CZ"/>
        </w:rPr>
      </w:pPr>
    </w:p>
    <w:p w:rsidR="001624F8">
      <w:pPr>
        <w:jc w:val="both"/>
        <w:rPr>
          <w:lang w:eastAsia="cs-CZ"/>
        </w:rPr>
      </w:pPr>
    </w:p>
    <w:p w:rsidR="00D8740B" w:rsidP="00D8740B">
      <w:pPr>
        <w:jc w:val="center"/>
        <w:rPr>
          <w:rFonts w:ascii="Times New Roman" w:hAnsi="Times New Roman" w:cs="Times New Roman"/>
          <w:lang w:eastAsia="cs-CZ"/>
        </w:rPr>
      </w:pPr>
    </w:p>
    <w:p w:rsidR="00D8740B" w:rsidP="00D8740B">
      <w:pPr>
        <w:jc w:val="center"/>
        <w:rPr>
          <w:rFonts w:ascii="Times New Roman" w:hAnsi="Times New Roman" w:cs="Times New Roman"/>
          <w:bCs/>
          <w:lang w:eastAsia="cs-CZ"/>
        </w:rPr>
      </w:pPr>
      <w:r w:rsidR="00D3488F">
        <w:rPr>
          <w:rFonts w:ascii="Times New Roman" w:hAnsi="Times New Roman" w:cs="Times New Roman"/>
          <w:lang w:eastAsia="cs-CZ"/>
        </w:rPr>
        <w:t>Štefan</w:t>
      </w:r>
      <w:r>
        <w:rPr>
          <w:rFonts w:ascii="Times New Roman" w:hAnsi="Times New Roman" w:cs="Times New Roman"/>
          <w:lang w:eastAsia="cs-CZ"/>
        </w:rPr>
        <w:t xml:space="preserve">  </w:t>
      </w:r>
      <w:r>
        <w:rPr>
          <w:rFonts w:ascii="Times New Roman" w:hAnsi="Times New Roman" w:cs="Times New Roman"/>
          <w:b/>
          <w:bCs/>
          <w:lang w:eastAsia="cs-CZ"/>
        </w:rPr>
        <w:t>K</w:t>
      </w:r>
      <w:r w:rsidR="00D3488F">
        <w:rPr>
          <w:rFonts w:ascii="Times New Roman" w:hAnsi="Times New Roman" w:cs="Times New Roman"/>
          <w:b/>
          <w:bCs/>
          <w:lang w:eastAsia="cs-CZ"/>
        </w:rPr>
        <w:t> u ž m a</w:t>
      </w:r>
      <w:r w:rsidR="00F405EC">
        <w:rPr>
          <w:rFonts w:ascii="Times New Roman" w:hAnsi="Times New Roman" w:cs="Times New Roman"/>
          <w:b/>
          <w:bCs/>
          <w:lang w:eastAsia="cs-CZ"/>
        </w:rPr>
        <w:t> </w:t>
      </w:r>
      <w:r w:rsidR="00F405EC">
        <w:rPr>
          <w:rFonts w:ascii="Times New Roman" w:hAnsi="Times New Roman" w:cs="Times New Roman"/>
          <w:b/>
          <w:lang w:eastAsia="cs-CZ"/>
        </w:rPr>
        <w:t>v.r.</w:t>
      </w:r>
    </w:p>
    <w:p w:rsidR="00D8740B" w:rsidP="00D8740B">
      <w:pPr>
        <w:jc w:val="center"/>
        <w:rPr>
          <w:rFonts w:ascii="Times New Roman" w:hAnsi="Times New Roman" w:cs="Times New Roman"/>
          <w:lang w:eastAsia="cs-CZ"/>
        </w:rPr>
      </w:pPr>
      <w:r w:rsidR="00D3488F">
        <w:rPr>
          <w:rFonts w:ascii="Times New Roman" w:hAnsi="Times New Roman" w:cs="Times New Roman"/>
          <w:lang w:eastAsia="cs-CZ"/>
        </w:rPr>
        <w:t>pod</w:t>
      </w:r>
      <w:r>
        <w:rPr>
          <w:rFonts w:ascii="Times New Roman" w:hAnsi="Times New Roman" w:cs="Times New Roman"/>
          <w:lang w:eastAsia="cs-CZ"/>
        </w:rPr>
        <w:t>predseda Výboru NR SR pre</w:t>
      </w:r>
    </w:p>
    <w:p w:rsidR="00D8740B" w:rsidP="00D8740B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hospodársku politiku</w:t>
      </w:r>
    </w:p>
    <w:p w:rsidR="001624F8" w:rsidP="00D8740B">
      <w:pPr>
        <w:jc w:val="center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F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24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F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5EC">
      <w:rPr>
        <w:rStyle w:val="PageNumber"/>
        <w:noProof/>
      </w:rPr>
      <w:t>6</w:t>
    </w:r>
    <w:r>
      <w:rPr>
        <w:rStyle w:val="PageNumber"/>
      </w:rPr>
      <w:fldChar w:fldCharType="end"/>
    </w:r>
  </w:p>
  <w:p w:rsidR="001624F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F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FB8"/>
    <w:multiLevelType w:val="hybridMultilevel"/>
    <w:tmpl w:val="1696DB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6EF3EEE"/>
    <w:multiLevelType w:val="hybridMultilevel"/>
    <w:tmpl w:val="D7D8FB5E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824E1"/>
    <w:multiLevelType w:val="hybridMultilevel"/>
    <w:tmpl w:val="A83A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639F4"/>
    <w:multiLevelType w:val="hybridMultilevel"/>
    <w:tmpl w:val="5490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336A9"/>
    <w:multiLevelType w:val="hybridMultilevel"/>
    <w:tmpl w:val="48F65E60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B24D2"/>
    <w:multiLevelType w:val="hybridMultilevel"/>
    <w:tmpl w:val="769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533E"/>
    <w:multiLevelType w:val="singleLevel"/>
    <w:tmpl w:val="982A20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8C4928"/>
    <w:multiLevelType w:val="hybridMultilevel"/>
    <w:tmpl w:val="6A4C3EDC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16A73"/>
    <w:multiLevelType w:val="hybridMultilevel"/>
    <w:tmpl w:val="127C5C0E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97B53"/>
    <w:multiLevelType w:val="hybridMultilevel"/>
    <w:tmpl w:val="F3C8E0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C635C"/>
    <w:multiLevelType w:val="hybridMultilevel"/>
    <w:tmpl w:val="7FBC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A080A"/>
    <w:multiLevelType w:val="hybridMultilevel"/>
    <w:tmpl w:val="37A2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469D2"/>
    <w:multiLevelType w:val="hybridMultilevel"/>
    <w:tmpl w:val="6B28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351338"/>
    <w:multiLevelType w:val="hybridMultilevel"/>
    <w:tmpl w:val="78CED91E"/>
    <w:lvl w:ilvl="0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</w:lvl>
    <w:lvl w:ilvl="1">
      <w:start w:val="1"/>
      <w:numFmt w:val="decimal"/>
      <w:lvlText w:val="(%2)"/>
      <w:lvlJc w:val="left"/>
      <w:pPr>
        <w:tabs>
          <w:tab w:val="num" w:pos="1496"/>
        </w:tabs>
        <w:ind w:left="1496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4">
    <w:nsid w:val="3D146C36"/>
    <w:multiLevelType w:val="hybridMultilevel"/>
    <w:tmpl w:val="2AECF344"/>
    <w:lvl w:ilvl="0">
      <w:start w:val="1"/>
      <w:numFmt w:val="lowerLetter"/>
      <w:lvlText w:val="%1)"/>
      <w:lvlJc w:val="left"/>
      <w:pPr>
        <w:tabs>
          <w:tab w:val="num" w:pos="2211"/>
        </w:tabs>
        <w:ind w:left="2211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566F2"/>
    <w:multiLevelType w:val="hybridMultilevel"/>
    <w:tmpl w:val="1E9A652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A621E"/>
    <w:multiLevelType w:val="hybridMultilevel"/>
    <w:tmpl w:val="B8E8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DE12CB"/>
    <w:multiLevelType w:val="hybridMultilevel"/>
    <w:tmpl w:val="2DF6C13E"/>
    <w:lvl w:ilvl="0">
      <w:start w:val="1"/>
      <w:numFmt w:val="bullet"/>
      <w:lvlText w:val=""/>
      <w:lvlJc w:val="left"/>
      <w:pPr>
        <w:tabs>
          <w:tab w:val="num" w:pos="1672"/>
        </w:tabs>
        <w:ind w:left="1672" w:hanging="397"/>
      </w:pPr>
      <w:rPr>
        <w:rFonts w:ascii="Wingdings" w:hAnsi="Wingdings"/>
        <w:rtl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  <w:rtl w:val="0"/>
      </w:rPr>
    </w:lvl>
  </w:abstractNum>
  <w:abstractNum w:abstractNumId="18">
    <w:nsid w:val="42027BA8"/>
    <w:multiLevelType w:val="hybridMultilevel"/>
    <w:tmpl w:val="4BE0691C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81D75"/>
    <w:multiLevelType w:val="hybridMultilevel"/>
    <w:tmpl w:val="9D60EDC6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633BF1"/>
    <w:multiLevelType w:val="hybridMultilevel"/>
    <w:tmpl w:val="4E66F47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DA0D63"/>
    <w:multiLevelType w:val="hybridMultilevel"/>
    <w:tmpl w:val="62C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E42D87"/>
    <w:multiLevelType w:val="multilevel"/>
    <w:tmpl w:val="C420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6D010E"/>
    <w:multiLevelType w:val="singleLevel"/>
    <w:tmpl w:val="916ED1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25">
    <w:nsid w:val="653040D9"/>
    <w:multiLevelType w:val="hybridMultilevel"/>
    <w:tmpl w:val="2984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AA4F83"/>
    <w:multiLevelType w:val="hybridMultilevel"/>
    <w:tmpl w:val="23FAA91E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  <w:rtl w:val="0"/>
      </w:rPr>
    </w:lvl>
  </w:abstractNum>
  <w:abstractNum w:abstractNumId="27">
    <w:nsid w:val="6E574F54"/>
    <w:multiLevelType w:val="hybridMultilevel"/>
    <w:tmpl w:val="3726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9D0D0E"/>
    <w:multiLevelType w:val="hybridMultilevel"/>
    <w:tmpl w:val="05C2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A07A69"/>
    <w:multiLevelType w:val="hybridMultilevel"/>
    <w:tmpl w:val="1AB023D2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263C7"/>
    <w:multiLevelType w:val="hybridMultilevel"/>
    <w:tmpl w:val="158AB640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7B11FA"/>
    <w:multiLevelType w:val="hybridMultilevel"/>
    <w:tmpl w:val="558E928A"/>
    <w:lvl w:ilvl="0">
      <w:start w:val="1"/>
      <w:numFmt w:val="decimal"/>
      <w:lvlText w:val="(%1)"/>
      <w:lvlJc w:val="left"/>
      <w:pPr>
        <w:tabs>
          <w:tab w:val="num" w:pos="674"/>
        </w:tabs>
        <w:ind w:left="674" w:hanging="39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7B7749A8"/>
    <w:multiLevelType w:val="hybridMultilevel"/>
    <w:tmpl w:val="F2F4FEE0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3"/>
  </w:num>
  <w:num w:numId="4">
    <w:abstractNumId w:val="9"/>
  </w:num>
  <w:num w:numId="5">
    <w:abstractNumId w:val="16"/>
  </w:num>
  <w:num w:numId="6">
    <w:abstractNumId w:val="2"/>
  </w:num>
  <w:num w:numId="7">
    <w:abstractNumId w:val="0"/>
  </w:num>
  <w:num w:numId="8">
    <w:abstractNumId w:val="27"/>
  </w:num>
  <w:num w:numId="9">
    <w:abstractNumId w:val="14"/>
  </w:num>
  <w:num w:numId="10">
    <w:abstractNumId w:val="29"/>
  </w:num>
  <w:num w:numId="11">
    <w:abstractNumId w:val="26"/>
  </w:num>
  <w:num w:numId="12">
    <w:abstractNumId w:val="29"/>
  </w:num>
  <w:num w:numId="13">
    <w:abstractNumId w:val="7"/>
  </w:num>
  <w:num w:numId="14">
    <w:abstractNumId w:val="32"/>
  </w:num>
  <w:num w:numId="15">
    <w:abstractNumId w:val="15"/>
  </w:num>
  <w:num w:numId="16">
    <w:abstractNumId w:val="19"/>
  </w:num>
  <w:num w:numId="17">
    <w:abstractNumId w:val="18"/>
  </w:num>
  <w:num w:numId="18">
    <w:abstractNumId w:val="30"/>
  </w:num>
  <w:num w:numId="19">
    <w:abstractNumId w:val="8"/>
  </w:num>
  <w:num w:numId="20">
    <w:abstractNumId w:val="4"/>
  </w:num>
  <w:num w:numId="21">
    <w:abstractNumId w:val="1"/>
  </w:num>
  <w:num w:numId="22">
    <w:abstractNumId w:val="12"/>
  </w:num>
  <w:num w:numId="23">
    <w:abstractNumId w:val="25"/>
  </w:num>
  <w:num w:numId="24">
    <w:abstractNumId w:val="22"/>
  </w:num>
  <w:num w:numId="25">
    <w:abstractNumId w:val="6"/>
  </w:num>
  <w:num w:numId="26">
    <w:abstractNumId w:val="23"/>
  </w:num>
  <w:num w:numId="27">
    <w:abstractNumId w:val="31"/>
  </w:num>
  <w:num w:numId="28">
    <w:abstractNumId w:val="21"/>
  </w:num>
  <w:num w:numId="29">
    <w:abstractNumId w:val="13"/>
  </w:num>
  <w:num w:numId="30">
    <w:abstractNumId w:val="20"/>
  </w:num>
  <w:num w:numId="31">
    <w:abstractNumId w:val="28"/>
  </w:num>
  <w:num w:numId="32">
    <w:abstractNumId w:val="5"/>
  </w:num>
  <w:num w:numId="33">
    <w:abstractNumId w:val="1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056F"/>
    <w:rsid w:val="000B763B"/>
    <w:rsid w:val="001624F8"/>
    <w:rsid w:val="00186A36"/>
    <w:rsid w:val="001928C1"/>
    <w:rsid w:val="001D60A8"/>
    <w:rsid w:val="00207F9A"/>
    <w:rsid w:val="002D5913"/>
    <w:rsid w:val="003176F5"/>
    <w:rsid w:val="0033295F"/>
    <w:rsid w:val="0035340E"/>
    <w:rsid w:val="003A453F"/>
    <w:rsid w:val="003C4026"/>
    <w:rsid w:val="003F04A0"/>
    <w:rsid w:val="003F7935"/>
    <w:rsid w:val="0042393C"/>
    <w:rsid w:val="004668BC"/>
    <w:rsid w:val="00471C8B"/>
    <w:rsid w:val="00576B30"/>
    <w:rsid w:val="005B6E77"/>
    <w:rsid w:val="005C1ECB"/>
    <w:rsid w:val="00600E75"/>
    <w:rsid w:val="0060628A"/>
    <w:rsid w:val="00756F0C"/>
    <w:rsid w:val="007846C4"/>
    <w:rsid w:val="007A60E3"/>
    <w:rsid w:val="007E17CF"/>
    <w:rsid w:val="008250BA"/>
    <w:rsid w:val="008A2610"/>
    <w:rsid w:val="009329C0"/>
    <w:rsid w:val="00962392"/>
    <w:rsid w:val="0096280B"/>
    <w:rsid w:val="00A210BA"/>
    <w:rsid w:val="00A240C3"/>
    <w:rsid w:val="00A70F89"/>
    <w:rsid w:val="00B0114D"/>
    <w:rsid w:val="00B3662E"/>
    <w:rsid w:val="00B77905"/>
    <w:rsid w:val="00BD5593"/>
    <w:rsid w:val="00C02A7E"/>
    <w:rsid w:val="00C068B4"/>
    <w:rsid w:val="00C4467F"/>
    <w:rsid w:val="00CD35F4"/>
    <w:rsid w:val="00CF0B2D"/>
    <w:rsid w:val="00D3488F"/>
    <w:rsid w:val="00D8740B"/>
    <w:rsid w:val="00DB3F9E"/>
    <w:rsid w:val="00DE32C0"/>
    <w:rsid w:val="00DF15F7"/>
    <w:rsid w:val="00E9360A"/>
    <w:rsid w:val="00EA6439"/>
    <w:rsid w:val="00EB5BBD"/>
    <w:rsid w:val="00F3703C"/>
    <w:rsid w:val="00F405EC"/>
    <w:rsid w:val="00F8315E"/>
    <w:rsid w:val="00FE55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StylNorm2">
    <w:name w:val="StylNorm2"/>
    <w:basedOn w:val="Normal"/>
    <w:pPr>
      <w:adjustRightInd/>
      <w:spacing w:before="120"/>
      <w:jc w:val="both"/>
    </w:pPr>
    <w:rPr>
      <w:rFonts w:ascii="Times New Roman" w:hAnsi="Times New Roman" w:cs="Times New Roman"/>
    </w:rPr>
  </w:style>
  <w:style w:type="paragraph" w:customStyle="1" w:styleId="DefinitionList">
    <w:name w:val="Definition List"/>
    <w:basedOn w:val="Normal"/>
    <w:next w:val="Normal"/>
    <w:pPr>
      <w:adjustRightInd/>
      <w:ind w:left="360"/>
      <w:jc w:val="left"/>
    </w:pPr>
    <w:rPr>
      <w:rFonts w:ascii="Times New Roman" w:hAnsi="Times New Roman" w:cs="Times New Roman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basedOn w:val="Normal"/>
    <w:semiHidden/>
    <w:pPr>
      <w:adjustRightInd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110</TotalTime>
  <Pages>1</Pages>
  <Words>1595</Words>
  <Characters>9096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18</cp:revision>
  <cp:lastPrinted>2007-05-04T07:50:00Z</cp:lastPrinted>
  <dcterms:created xsi:type="dcterms:W3CDTF">2007-04-19T08:28:00Z</dcterms:created>
  <dcterms:modified xsi:type="dcterms:W3CDTF">2007-05-04T07:50:00Z</dcterms:modified>
</cp:coreProperties>
</file>