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W w:w="0" w:type="auto"/>
        <w:tblLayout w:type="fixed"/>
        <w:tblCellMar>
          <w:top w:w="0" w:type="dxa"/>
          <w:bottom w:w="0" w:type="dxa"/>
        </w:tblCellMar>
      </w:tblPr>
      <w:tblGrid>
        <w:gridCol w:w="4428"/>
        <w:gridCol w:w="4428"/>
      </w:tblGrid>
      <w:tr>
        <w:tblPrEx>
          <w:tblW w:w="0" w:type="auto"/>
          <w:tblLayout w:type="fixed"/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463238" w:rsidP="00463238">
            <w:pPr>
              <w:pStyle w:val="StyleNormln110pt"/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top"/>
          </w:tcPr>
          <w:p w:rsidR="00463238" w:rsidP="00463238">
            <w:pPr>
              <w:pStyle w:val="PlainText"/>
              <w:keepNext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StyleNormln110ptChar"/>
                <w:rFonts w:ascii="Times New Roman" w:hAnsi="Times New Roman" w:cs="Times New Roman"/>
                <w:b/>
                <w:bCs/>
              </w:rPr>
              <w:t xml:space="preserve">Príloha č. 4 </w:t>
              <w:br/>
              <w:t>k zákonu  č. .../200</w:t>
            </w:r>
            <w:r w:rsidR="001D4772">
              <w:rPr>
                <w:rStyle w:val="StyleNormln110ptChar"/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Style w:val="StyleNormln110ptChar"/>
                <w:rFonts w:ascii="Times New Roman" w:hAnsi="Times New Roman" w:cs="Times New Roman"/>
                <w:b/>
                <w:bCs/>
              </w:rPr>
              <w:t xml:space="preserve"> Z. z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  <w:u w:val="single"/>
        </w:rPr>
      </w:pPr>
    </w:p>
    <w:p w:rsidR="00463238" w:rsidRPr="00FC3C18" w:rsidP="00463238">
      <w:pPr>
        <w:autoSpaceDE/>
        <w:autoSpaceDN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63238" w:rsidRPr="00FC3C18" w:rsidP="00463238">
      <w:pPr>
        <w:autoSpaceDE/>
        <w:autoSpaceDN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3C18">
        <w:rPr>
          <w:rFonts w:ascii="Times New Roman" w:hAnsi="Times New Roman" w:cs="Times New Roman"/>
          <w:b/>
          <w:bCs/>
          <w:sz w:val="24"/>
          <w:szCs w:val="24"/>
        </w:rPr>
        <w:t>Dokumentácia k žiadosti o vydanie povolenia podľa § 45 ods. 2 až 5 tohto zákona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  <w:u w:val="single"/>
        </w:rPr>
      </w:pPr>
    </w:p>
    <w:p w:rsidR="00463238" w:rsidRPr="007C05AC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 w:rsidRPr="007C05AC">
        <w:rPr>
          <w:rFonts w:ascii="Times New Roman" w:hAnsi="Times New Roman" w:cs="Times New Roman"/>
          <w:b/>
          <w:bCs/>
        </w:rPr>
        <w:t xml:space="preserve">ČASŤ 1 </w:t>
        <w:tab/>
        <w:t xml:space="preserve">Dokumentácia k žiadosti o vydanie povolenie  </w:t>
      </w:r>
      <w:r w:rsidR="007C05AC">
        <w:rPr>
          <w:rFonts w:ascii="Times New Roman" w:hAnsi="Times New Roman" w:cs="Times New Roman"/>
          <w:b/>
          <w:bCs/>
        </w:rPr>
        <w:t>obsahuje: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4735E1">
      <w:pPr>
        <w:numPr>
          <w:ilvl w:val="0"/>
          <w:numId w:val="7"/>
        </w:numPr>
        <w:tabs>
          <w:tab w:val="clear" w:pos="454"/>
        </w:tabs>
        <w:autoSpaceDE/>
        <w:autoSpaceDN/>
        <w:ind w:left="360" w:hanging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podľa  § 45 ods. 2 písm. a): </w:t>
      </w:r>
    </w:p>
    <w:p w:rsidR="00463238" w:rsidP="004735E1">
      <w:pPr>
        <w:autoSpaceDE/>
        <w:autoSpaceDN/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A. </w:t>
      </w:r>
      <w:r w:rsidR="004735E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povolenie na  prevádzku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jadrových zariadení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monitorovací plán, 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určené úradom,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vyhodnotenie predprevádzkového monitoro</w:t>
      </w:r>
      <w:r>
        <w:rPr>
          <w:rFonts w:ascii="Times New Roman" w:hAnsi="Times New Roman" w:cs="Times New Roman"/>
        </w:rPr>
        <w:t>vania okolia,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predpokladanej záťaže pracovníkov,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dokumenty o skončení stavebných a montážnych prác,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dokumenty o splnení požiadaviek štátneho zdravotného dozoru uplatňovaných pri výstavbe jadrového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zariadenia,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dokumenty o výsledkoch predkomplex</w:t>
      </w:r>
      <w:r>
        <w:rPr>
          <w:rFonts w:ascii="Times New Roman" w:hAnsi="Times New Roman" w:cs="Times New Roman"/>
        </w:rPr>
        <w:t xml:space="preserve">ných a komplexných skúšok technologických alebo stavebných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zariadení dôležitých z hľadiska radiačnej ochrany a o splnení kritérií úspešnosti, ktoré určí úrad,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dokumenty o zmenách a doplnkoch počas výstavby jadrového zariadenia a preukázanie, že nedošlo k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zníženiu úrovne radiačnej ochrany,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dokumenty o odbornej a zdravotnej spôsobilosti zamestnancov,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limity a podmienky bezpečnej prevádzky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 xml:space="preserve">, 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predprevádzková bezpečnostná správa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vnútorný havarijný plán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uvádzania jadrového zariadenia do prevádzky členený na etapy 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prevádzkových kontrol vybraných zariadení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nakladania s rádioaktívnymi odpadmi a s vyhoretým jadrovým palivom vrát</w:t>
      </w:r>
      <w:r>
        <w:rPr>
          <w:rFonts w:ascii="Times New Roman" w:hAnsi="Times New Roman" w:cs="Times New Roman"/>
        </w:rPr>
        <w:t xml:space="preserve">ane ich prepravy podľa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koncepčný plán vyraďovania jadrového zariadenia z prevádzky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vymedzenie hraníc jadrového zariadenia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,</w:t>
      </w:r>
    </w:p>
    <w:p w:rsidR="00463238" w:rsidP="004735E1">
      <w:pPr>
        <w:numPr>
          <w:ilvl w:val="1"/>
          <w:numId w:val="9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vymedzenie veľkosti oblasti ohrozenia jadrovým zariadením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podľa osobitného predpisu</w:t>
      </w:r>
      <w:r>
        <w:rPr>
          <w:rFonts w:ascii="Times New Roman" w:hAnsi="Times New Roman" w:cs="Times New Roman"/>
          <w:vertAlign w:val="superscript"/>
        </w:rPr>
        <w:t>1)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735E1">
      <w:pPr>
        <w:autoSpaceDE/>
        <w:autoSpaceDN/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B. povolenie na etapu vyraďovania jadrových zariadení 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etapy vyraďovania,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zabezpečovania kvality radiačnej ochrany počas etapy vyraďovania jadrového zariadenia,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</w:t>
      </w:r>
      <w:r>
        <w:rPr>
          <w:rFonts w:ascii="Times New Roman" w:hAnsi="Times New Roman" w:cs="Times New Roman"/>
        </w:rPr>
        <w:t>vaného pásma, kontrolovaného pásma a pásma s obmedzeným prístupom,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určené úradom,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predpokladaného množstva a druhu rádioaktívne kontaminovaných materiálov, ktoré sa budú uvádzať do životného prostredia a zhodnotenie predpokladanej záťaže obyvateľov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množstva, druhu a aktivity vyprodukovaných rádioaktívnych odpadov,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predpokladaný počet pracovníkov a zhodnotenie ich predpokladanej radiačnej  záťaže, 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limity a podmienky bezpečného vyraďovania podľa osobitného predpisu1),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vnútorný havarijný plán podľa osobitného predpisu1),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koncepcia vyraďovania pre obdobie po skončení povoľovanej etapy vyraďovania podľa osobitného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predpisu1),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nakladania a prepravy rádioaktívnych odpadov a plán nakladania s konvenčným odpadom z vyraďovania  podľa osobitného predpisu1),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ochrany obyvateľstva krajov v oblasti ohrozenia podľa osobitného predpisu1),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zmeny hraníc jadrového zariadenia podľa osobitného predpisu1) </w:t>
      </w:r>
    </w:p>
    <w:p w:rsidR="00463238" w:rsidP="004735E1">
      <w:pPr>
        <w:numPr>
          <w:ilvl w:val="1"/>
          <w:numId w:val="10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veľkosti oblasti ohrozenia jadrovým zariadením podľa osobitného predpisu</w:t>
      </w:r>
      <w:r>
        <w:rPr>
          <w:rFonts w:ascii="Times New Roman" w:hAnsi="Times New Roman" w:cs="Times New Roman"/>
          <w:vertAlign w:val="superscript"/>
        </w:rPr>
        <w:t>1)</w:t>
      </w:r>
      <w:r>
        <w:rPr>
          <w:rFonts w:ascii="Times New Roman" w:hAnsi="Times New Roman" w:cs="Times New Roman"/>
        </w:rPr>
        <w:t>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63238">
      <w:pPr>
        <w:numPr>
          <w:ilvl w:val="0"/>
          <w:numId w:val="10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žiadosť o povolenie podľa  § 45 ods. 2 písm. b):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ťažbu a spracovanie  materiálov, ktoré obsahujú prírodné rádionuklidy a ťažia sa alebo spracovávajú sa  pre ich rádioaktívne, štiepne alebo množivé charakteristiky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pracoviska,  technolog</w:t>
      </w:r>
      <w:r>
        <w:rPr>
          <w:rFonts w:ascii="Times New Roman" w:hAnsi="Times New Roman" w:cs="Times New Roman"/>
        </w:rPr>
        <w:t>ického zariadenia, postupov ťažby alebo spracovania rudy alebo materiálov,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charakteristika pracovného prostredia a ťažených alebo spracovávaných materiálov,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monitorovací plán,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</w:t>
      </w:r>
      <w:r>
        <w:rPr>
          <w:rFonts w:ascii="Times New Roman" w:hAnsi="Times New Roman" w:cs="Times New Roman"/>
        </w:rPr>
        <w:t xml:space="preserve"> pásma, kontrolovaného pásma a pásma s obmedzeným prístupom,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určené úradom,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vyhodnotenie predprevádzkového monitorovania,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predpokladanej záťaže pracovníkov,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dokumenty o odbornej a zdravotnej spôsobilosti zamestnancov,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plán </w:t>
      </w:r>
      <w:r>
        <w:rPr>
          <w:rFonts w:ascii="Times New Roman" w:hAnsi="Times New Roman" w:cs="Times New Roman"/>
        </w:rPr>
        <w:t>nakladania s rádioaktívnymi odpadmi.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63238">
      <w:pPr>
        <w:numPr>
          <w:ilvl w:val="0"/>
          <w:numId w:val="10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žiadosť o povolenie podľa  § 45 ods. 2 písm. c):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 pridávanie rádionuklidov do spotrebných výrobkov a predmetov, do liečiv a do zdravotníckych výrobkov; na dovoz a vývoz takýchto výrobkov   z krajín mimo Európskej únie 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činnosti a odôvodnenie pridávania rádionuklidov do spotrebných výrobkov a predmetov, do liečiv a do zdravotníckych výrobkov alebo dovozu a vývozu takýchto výrobkov,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špecifikácia zdrojov ionizujúceho žiarenia, príslušenstva, parametre a opis ich činnosti, návrh maximálnej pridávanej aktivity a hmotnostnej alebo objemovej aktivity rádionuklidov, vyrábané množstvá,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predpokladanej radiačnej záťaže osôb, ktoré budú distribuovať tieto spotrebné výrobky a predmety, liečivá a zdravotnícke výrobky a osôb, ktoré ich budú používať,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odstraňovania týchto  spotrebných výrobkov a predmetov a zdravotníckych výrobkov a zhodnotenie radiačnej záťaže spojenej s ich odstraňovaním, 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a spôsob kontroly pridávaného množstva rádionuklidov,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 určené úradom,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predpokladanej radiačnej záťaže pracovníkov,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kontaminovaných materiálov a spôsob nakladania s nimi,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</w:t>
      </w:r>
      <w:r>
        <w:rPr>
          <w:rFonts w:ascii="Times New Roman" w:hAnsi="Times New Roman" w:cs="Times New Roman"/>
        </w:rPr>
        <w:t>ilosti pracovníkov riadiacich práce so zdrojmi ionizujúceho žiarenia,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vykonaných skúškach zdrojov.</w:t>
      </w:r>
    </w:p>
    <w:p w:rsidR="000D0905" w:rsidP="000D0905">
      <w:pPr>
        <w:autoSpaceDE/>
        <w:autoSpaceDN/>
        <w:jc w:val="both"/>
        <w:rPr>
          <w:rFonts w:ascii="Times New Roman" w:hAnsi="Times New Roman" w:cs="Times New Roman"/>
        </w:rPr>
      </w:pPr>
    </w:p>
    <w:p w:rsidR="000D0905" w:rsidP="000D0905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63238">
      <w:pPr>
        <w:jc w:val="both"/>
        <w:rPr>
          <w:rFonts w:ascii="Times New Roman" w:hAnsi="Times New Roman" w:cs="Times New Roman"/>
        </w:rPr>
      </w:pPr>
    </w:p>
    <w:p w:rsidR="00463238" w:rsidP="00463238">
      <w:pPr>
        <w:numPr>
          <w:ilvl w:val="0"/>
          <w:numId w:val="10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žiadosť o povolenie podľa  § 45 ods. 2 písm. d):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odber, skladovanie a používanie zdrojov ionizujúceho žiarenia na ožarovanie potravín, predmetov bežného používania a iných materiálov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a odôvodnenie činnosti vedúcej k ožiareniu,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zdrojov ionizujúceho žiarenia, príslušenstva, parametre a opis ich činnosti,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</w:t>
      </w:r>
      <w:r>
        <w:rPr>
          <w:rFonts w:ascii="Times New Roman" w:hAnsi="Times New Roman" w:cs="Times New Roman"/>
        </w:rPr>
        <w:t>torovací plán pracoviska,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predpokladanej radiačnej  záťaže pracovníkov,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vykonaných skúška</w:t>
      </w:r>
      <w:r>
        <w:rPr>
          <w:rFonts w:ascii="Times New Roman" w:hAnsi="Times New Roman" w:cs="Times New Roman"/>
        </w:rPr>
        <w:t>ch zdrojov,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skladovania rádioaktívnych žiaričov,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bezpečnosti zdrojov žiarenia proti odcudzeniu, zneužitiu alebo ich strate,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likvidácie nepoužívaných rádioaktívnych žiaričov.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</w:t>
      </w:r>
      <w:r>
        <w:rPr>
          <w:rFonts w:ascii="Times New Roman" w:hAnsi="Times New Roman" w:cs="Times New Roman"/>
        </w:rPr>
        <w:t xml:space="preserve">racovníkov riadiacich práce so zdrojmi ionizujúceho žiarenia,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4735E1">
      <w:pPr>
        <w:numPr>
          <w:ilvl w:val="0"/>
          <w:numId w:val="10"/>
        </w:numPr>
        <w:tabs>
          <w:tab w:val="clear" w:pos="454"/>
        </w:tabs>
        <w:autoSpaceDE/>
        <w:autoSpaceDN/>
        <w:ind w:left="360" w:hanging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 povolenie podľa  § 45 ods. 2 písm. e): </w:t>
      </w:r>
    </w:p>
    <w:p w:rsidR="00463238" w:rsidP="004735E1">
      <w:pPr>
        <w:ind w:left="720" w:hanging="360"/>
        <w:jc w:val="both"/>
        <w:rPr>
          <w:rFonts w:ascii="Times New Roman" w:hAnsi="Times New Roman" w:cs="Times New Roman"/>
          <w:b/>
          <w:bCs/>
        </w:rPr>
      </w:pPr>
      <w:r w:rsidR="00E62D5C">
        <w:rPr>
          <w:rFonts w:ascii="Times New Roman" w:hAnsi="Times New Roman" w:cs="Times New Roman"/>
          <w:b/>
          <w:bCs/>
        </w:rPr>
        <w:t xml:space="preserve">A. </w:t>
      </w:r>
      <w:r w:rsidR="004735E1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t>na ober, skladovanie a používanie otvorených rádioaktívnych žiaričov na pracoviskách kategórie III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odôvodnenie  činnosti vedúcej k ožiareniu, 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špecifikácia otvorených rádioaktívnych žiaričov, údaje o aktivitách spracovávaných na jednotlivých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pracovných miestach, 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pracoviska, parametre a opis  činnosti technologického zariadenia, doplnený o informácie o tienení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 ochranných zar</w:t>
      </w:r>
      <w:r>
        <w:rPr>
          <w:rFonts w:ascii="Times New Roman" w:hAnsi="Times New Roman" w:cs="Times New Roman"/>
        </w:rPr>
        <w:t>iadeniach, prostriedkoch a pomôckach, vybavenie pracovných miest, charakteristika o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kolia pracoviska,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</w:t>
      </w:r>
      <w:r>
        <w:rPr>
          <w:rFonts w:ascii="Times New Roman" w:hAnsi="Times New Roman" w:cs="Times New Roman"/>
        </w:rPr>
        <w:t>aného pásma a pásma s obmedzeným prístupom,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prevádzkové predpisy na bezpečnú prácu s otvorenými rádioaktívnymi žiaričmi a s rádioaktívnymi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odpadmi,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skladovania rádioaktívnych žiaričov,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zdrojov žiarenia proti odcudzeniu, zneužitiu alebo ich strate, 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likvidácie nepoužívaných rádioaktívnych žiaričov a inštitucionálnych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rádioaktívnych odpadov, 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množstva a charakteristiky vyprodukovaných rádioaktívnych odpadov a rádioaktívne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kontaminovaných materiálov, spôsob ich skladovania a  nakladania s nimi,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množstva, druhu, formy základných vlastností, nuklidového zloženia a aktivity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rádioaktívnych látok uvádzaných do životného prostredia, návrh limitov na vypúšťanie rádioaktívnych </w:t>
      </w:r>
      <w:r w:rsidR="004735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látok do životného prostredia a ich odôvodnenie, 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 predpokladanej radiačnej  záťaže pracovníkov, 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</w:t>
      </w:r>
    </w:p>
    <w:p w:rsidR="00463238" w:rsidP="004735E1">
      <w:pPr>
        <w:numPr>
          <w:ilvl w:val="1"/>
          <w:numId w:val="20"/>
        </w:numPr>
        <w:tabs>
          <w:tab w:val="clear" w:pos="170"/>
        </w:tabs>
        <w:autoSpaceDE/>
        <w:autoSpaceDN/>
        <w:ind w:left="300" w:firstLin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</w:t>
      </w:r>
      <w:r>
        <w:rPr>
          <w:rFonts w:ascii="Times New Roman" w:hAnsi="Times New Roman" w:cs="Times New Roman"/>
        </w:rPr>
        <w:t> vykonaných skúškach zdrojov,</w:t>
      </w:r>
    </w:p>
    <w:p w:rsidR="004735E1" w:rsidP="004735E1">
      <w:pPr>
        <w:autoSpaceDE/>
        <w:autoSpaceDN/>
        <w:jc w:val="both"/>
        <w:rPr>
          <w:rFonts w:ascii="Times New Roman" w:hAnsi="Times New Roman" w:cs="Times New Roman"/>
        </w:rPr>
      </w:pPr>
    </w:p>
    <w:p w:rsidR="004735E1" w:rsidP="004735E1">
      <w:pPr>
        <w:autoSpaceDE/>
        <w:autoSpaceDN/>
        <w:jc w:val="both"/>
        <w:rPr>
          <w:rFonts w:ascii="Times New Roman" w:hAnsi="Times New Roman" w:cs="Times New Roman"/>
        </w:rPr>
      </w:pPr>
    </w:p>
    <w:p w:rsidR="00E62D5C" w:rsidRPr="00E62D5C" w:rsidP="004735E1">
      <w:pPr>
        <w:ind w:firstLine="360"/>
        <w:rPr>
          <w:rFonts w:ascii="Times New Roman" w:hAnsi="Times New Roman" w:cs="Times New Roman"/>
          <w:b/>
          <w:bCs/>
        </w:rPr>
      </w:pPr>
      <w:r w:rsidRPr="00E62D5C">
        <w:rPr>
          <w:rFonts w:ascii="Times New Roman" w:hAnsi="Times New Roman" w:cs="Times New Roman"/>
          <w:b/>
          <w:bCs/>
        </w:rPr>
        <w:t>B.</w:t>
      </w:r>
      <w:r w:rsidRPr="00E62D5C">
        <w:rPr>
          <w:rFonts w:ascii="Times New Roman" w:hAnsi="Times New Roman" w:cs="Times New Roman"/>
        </w:rPr>
        <w:t xml:space="preserve"> </w:t>
      </w:r>
      <w:r w:rsidR="004735E1">
        <w:rPr>
          <w:rFonts w:ascii="Times New Roman" w:hAnsi="Times New Roman" w:cs="Times New Roman"/>
        </w:rPr>
        <w:t xml:space="preserve"> </w:t>
      </w:r>
      <w:r w:rsidRPr="00E62D5C">
        <w:rPr>
          <w:rFonts w:ascii="Times New Roman" w:hAnsi="Times New Roman" w:cs="Times New Roman"/>
          <w:b/>
          <w:bCs/>
        </w:rPr>
        <w:t>na odber, skladovanie a manipuláciu s čerstvým jadrovým palivom</w:t>
      </w:r>
    </w:p>
    <w:p w:rsidR="00E62D5C" w:rsidRPr="00E62D5C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>
        <w:rPr>
          <w:rFonts w:ascii="Times New Roman" w:hAnsi="Times New Roman" w:cs="Times New Roman"/>
        </w:rPr>
        <w:t>opis činností, opis pracoviska a technologických zariadení na skladovanie a manipulovanie s čerstvým jadrovým palivom,</w:t>
      </w:r>
    </w:p>
    <w:p w:rsidR="00E62D5C" w:rsidRPr="00E62D5C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>
        <w:rPr>
          <w:rFonts w:ascii="Times New Roman" w:hAnsi="Times New Roman" w:cs="Times New Roman"/>
        </w:rPr>
        <w:t>program zabezpečenia kvality radiačnej ochrany,</w:t>
      </w:r>
    </w:p>
    <w:p w:rsidR="00E62D5C" w:rsidRPr="00E62D5C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>
        <w:rPr>
          <w:rFonts w:ascii="Times New Roman" w:hAnsi="Times New Roman" w:cs="Times New Roman"/>
        </w:rPr>
        <w:t xml:space="preserve">monitorovací plán, </w:t>
      </w:r>
    </w:p>
    <w:p w:rsidR="00E62D5C" w:rsidRPr="00E62D5C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E62D5C" w:rsidRPr="00E62D5C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>
        <w:rPr>
          <w:rFonts w:ascii="Times New Roman" w:hAnsi="Times New Roman" w:cs="Times New Roman"/>
        </w:rPr>
        <w:t>zhodnotenie predpokladanej záťaže pracovníkov,</w:t>
      </w:r>
    </w:p>
    <w:p w:rsidR="00E62D5C" w:rsidRPr="00E62D5C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>
        <w:rPr>
          <w:rFonts w:ascii="Times New Roman" w:hAnsi="Times New Roman" w:cs="Times New Roman"/>
        </w:rPr>
        <w:t xml:space="preserve">zhodnotenie množstva a aktivity rádioaktívnych látok uvádzaných do životného prostredia, </w:t>
      </w:r>
    </w:p>
    <w:p w:rsidR="00E62D5C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>
        <w:rPr>
          <w:rFonts w:ascii="Times New Roman" w:hAnsi="Times New Roman" w:cs="Times New Roman"/>
        </w:rPr>
        <w:t>dokumenty o skončení stavebných a montážnych prác na pracovisku,</w:t>
      </w:r>
    </w:p>
    <w:p w:rsidR="00463238" w:rsidP="004735E1">
      <w:pPr>
        <w:numPr>
          <w:ilvl w:val="1"/>
          <w:numId w:val="48"/>
        </w:numPr>
        <w:tabs>
          <w:tab w:val="clear" w:pos="9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 w:rsidRPr="00E62D5C" w:rsidR="00E62D5C">
        <w:rPr>
          <w:rFonts w:ascii="Times New Roman" w:hAnsi="Times New Roman" w:cs="Times New Roman"/>
        </w:rPr>
        <w:t>dokumenty o odbornej a zdravotnej spôsobilosti zamestnancov.</w:t>
      </w:r>
    </w:p>
    <w:p w:rsidR="00E62D5C" w:rsidP="00E62D5C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63238">
      <w:pPr>
        <w:numPr>
          <w:ilvl w:val="0"/>
          <w:numId w:val="10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 povolenie podľa  § 45 ods. 2 písm. f):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prevádzku urýchľovačov častíc, pri prevádzke ktorých vzniká žiarenie s energiou väčšou ako 1 MeV, ktoré sa používajú na výrobu rádionuklidov alebo vedecko výskumné alebo iné technické účely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a odôvodnenie činnosti vedúcej k ožiareniu,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technická špecifikácia urýchľovača jeho príslušenstva a súvisiacich technologických zariadení, parametre a opis ich činnosti,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pracoviska a jeho okolia doplnený o informácie o tienení a ochranných zariadeniach, prostriedkoch a pomôckach a  vybavení pracovných miest, 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</w:t>
      </w:r>
      <w:r>
        <w:rPr>
          <w:rFonts w:ascii="Times New Roman" w:hAnsi="Times New Roman" w:cs="Times New Roman"/>
        </w:rPr>
        <w:t>edzeným prístupom,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limity a podmienky bezpečnej prevádzky dôležité z hľadiska radiačnej ochrany,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</w:t>
      </w:r>
      <w:r>
        <w:rPr>
          <w:rFonts w:ascii="Times New Roman" w:hAnsi="Times New Roman" w:cs="Times New Roman"/>
        </w:rPr>
        <w:t>iska,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bezpečnosti zdrojov žiarenia proti odcudzeniu, zneužitiu alebo ich strate, 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odbornej prípravy zamestnancov,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predpokladanej radiačnej  záťaže pracovníkov, 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predpokladaného druhu, množstva a aktivity rádionuklidov uvádzaných do životného prostredia,  návrhy limitov rádioaktívnych výpustí,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kontaminovaných materiálov, spôsob ich skladovania a  nakladania s nimi,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</w:t>
      </w:r>
    </w:p>
    <w:p w:rsidR="00463238" w:rsidP="004735E1">
      <w:pPr>
        <w:numPr>
          <w:ilvl w:val="1"/>
          <w:numId w:val="1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vykonaných skúškach zariadenia a jeho častí.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463238">
      <w:pPr>
        <w:numPr>
          <w:ilvl w:val="0"/>
          <w:numId w:val="10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 povolenie podľa  § 45 ods. 2 písm. g):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 vykonávanie inštalácie, údržby a opráv zdrojov ionizujúceho žiarenia 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činnosti,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pokyny na bezpečnú prácu so zdrojmi ionizujúceho žiarenia,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monitorovania pracovníkov,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predpokladaný počet pracovníkov a zhodnotenie ich predpokladanej radiačnej  záťaže,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 technickej spôsobilosti pracovníkov so zdrojmi ionizujúceho žiarenia (napr. doklad o školení pre daný druh alebo typ zdroja ionizujúceho žiarenia, zariadenia alebo prístroja) vykonávajúcich inštaláciu, údržbu a opravy zdrojov ionizujúceho žiarenia,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odbornej spôsobilosti pracovníkov riadiacich práce.</w:t>
      </w:r>
    </w:p>
    <w:p w:rsidR="004735E1" w:rsidP="004735E1">
      <w:pPr>
        <w:autoSpaceDE/>
        <w:autoSpaceDN/>
        <w:jc w:val="both"/>
        <w:rPr>
          <w:rFonts w:ascii="Times New Roman" w:hAnsi="Times New Roman" w:cs="Times New Roman"/>
        </w:rPr>
      </w:pPr>
    </w:p>
    <w:p w:rsidR="004735E1" w:rsidP="004735E1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735E1">
      <w:pPr>
        <w:keepLines/>
        <w:suppressAutoHyphens/>
        <w:autoSpaceDE/>
        <w:autoSpaceDN/>
        <w:ind w:left="300" w:hanging="300"/>
        <w:jc w:val="both"/>
        <w:rPr>
          <w:rFonts w:ascii="Times New Roman" w:hAnsi="Times New Roman" w:cs="Times New Roman"/>
        </w:rPr>
      </w:pPr>
    </w:p>
    <w:p w:rsidR="00463238" w:rsidP="00463238">
      <w:pPr>
        <w:numPr>
          <w:ilvl w:val="0"/>
          <w:numId w:val="10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žiadosť o povolenie podľa § 45 ods. 2 písm. h) :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zber, skladovanie a úpravu rádioaktívnych žiaričov vrátane ionizačných hlásičov požiaru  na účely ich likvidácie</w:t>
      </w:r>
    </w:p>
    <w:p w:rsidR="00463238" w:rsidP="004735E1">
      <w:pPr>
        <w:numPr>
          <w:ilvl w:val="1"/>
          <w:numId w:val="19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odôvodnenie činnosti vedúcej k ožiareniu,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</w:rPr>
        <w:t>vádzkové predpisy pre zber a likvidáciu rádioaktívnych žiaričov,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špecifikácia zdrojov ionizujúceho žiarenia,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bezpečnosti zdrojov žiarenia proti odcudzeniu, zneužitiu alebo ich strate,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 predpokladanej radiačnej  záťaže pracovníkov, 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kontaminovaných materiálov a spôsob nakladania s nimi,</w:t>
      </w:r>
    </w:p>
    <w:p w:rsidR="00463238" w:rsidP="004735E1">
      <w:pPr>
        <w:numPr>
          <w:ilvl w:val="1"/>
          <w:numId w:val="10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463238">
      <w:pPr>
        <w:numPr>
          <w:ilvl w:val="0"/>
          <w:numId w:val="10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žiadosť o povolenie podľa  § 45 ods. 2 písm. i):</w:t>
      </w:r>
    </w:p>
    <w:p w:rsidR="00463238" w:rsidP="004735E1">
      <w:pPr>
        <w:autoSpaceDE/>
        <w:autoSpaceDN/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  na výrobu zdrojov ionizujúceho žiarenia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a odôvodnenie činnosti vedúcej k ožiareniu a špecifikácia vyrábaných zdrojov ionizujúceho žiarenia,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použitie vyrábaných zdrojov ionizujúceho žiarenia, ich ochranné charakteristiky,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skúšky zdrojov ionizujúceho žiarenia pri výrobe a hotových produktov,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</w:t>
      </w:r>
      <w:r>
        <w:rPr>
          <w:rFonts w:ascii="Times New Roman" w:hAnsi="Times New Roman" w:cs="Times New Roman"/>
        </w:rPr>
        <w:t xml:space="preserve"> s obmedzeným prístupom,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bezpečnosti zdrojov žiarenia proti odcudzeniu, zneužitiu alebo ich strate, 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</w:t>
      </w:r>
      <w:r>
        <w:rPr>
          <w:rFonts w:ascii="Times New Roman" w:hAnsi="Times New Roman" w:cs="Times New Roman"/>
        </w:rPr>
        <w:t xml:space="preserve">dnotenie predpokladanej radiačnej  záťaže pracovníkov, </w:t>
      </w:r>
    </w:p>
    <w:p w:rsidR="00463238" w:rsidP="004735E1">
      <w:pPr>
        <w:numPr>
          <w:ilvl w:val="1"/>
          <w:numId w:val="18"/>
        </w:numPr>
        <w:tabs>
          <w:tab w:val="clear" w:pos="170"/>
          <w:tab w:val="left" w:pos="36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kontaminovaných materiálov a spôsob nakladania s nimi,</w:t>
      </w:r>
    </w:p>
    <w:p w:rsidR="00463238" w:rsidP="004735E1">
      <w:pPr>
        <w:numPr>
          <w:ilvl w:val="1"/>
          <w:numId w:val="18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</w:t>
      </w:r>
      <w:r>
        <w:rPr>
          <w:rFonts w:ascii="Times New Roman" w:hAnsi="Times New Roman" w:cs="Times New Roman"/>
        </w:rPr>
        <w:t>h práce so zdrojmi ionizujúceho žiarenia.</w:t>
      </w:r>
    </w:p>
    <w:p w:rsidR="00463238" w:rsidP="00463238">
      <w:pPr>
        <w:keepLines/>
        <w:suppressAutoHyphens/>
        <w:autoSpaceDE/>
        <w:autoSpaceDN/>
        <w:jc w:val="both"/>
        <w:rPr>
          <w:rFonts w:ascii="Times New Roman" w:hAnsi="Times New Roman" w:cs="Times New Roman"/>
        </w:rPr>
      </w:pPr>
    </w:p>
    <w:p w:rsidR="00463238" w:rsidP="004735E1">
      <w:pPr>
        <w:keepLines/>
        <w:suppressAutoHyphens/>
        <w:autoSpaceDE/>
        <w:autoSpaceDN/>
        <w:ind w:left="720" w:hanging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B. </w:t>
      </w:r>
      <w:r w:rsidR="004735E1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na distribúciu, predaj a prenájom zdrojov ionizujúceho žiarenia, ktoré sa oznamujú alebo povoľujú, na dovoz zdrojov ionizujúceho žiarenia z krajín mimo Európskej únie   a na vývoz</w:t>
      </w:r>
      <w:r w:rsidRPr="001930B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zdrojov ionizujúceho žiarenia z krajín mimo Európskej únie 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opis, charakteristiky  a použitie zdrojov ionizujúceho žiarenia,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požiadavky a podmienky  pre skladovanie,  distribúciu, predaj a prenájom zdrojov ionizujúceho žiarenia, 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plán,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na vymedzenie </w:t>
      </w:r>
      <w:r>
        <w:rPr>
          <w:rFonts w:ascii="Times New Roman" w:hAnsi="Times New Roman" w:cs="Times New Roman"/>
        </w:rPr>
        <w:t>sledovaného pásma, kontrolovaného pásma a pásma s obmedzeným prístupom,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17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typovom schválení a vykonaných skúškach zdrojov.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463238">
      <w:pPr>
        <w:numPr>
          <w:ilvl w:val="0"/>
          <w:numId w:val="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žiadosť o povolenie podľa  § 45 ods. 2 písm. j)</w:t>
      </w:r>
      <w:r>
        <w:rPr>
          <w:rFonts w:ascii="Times New Roman" w:hAnsi="Times New Roman" w:cs="Times New Roman"/>
        </w:rPr>
        <w:t>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 prepravu rádioaktívnych žiaričov, ak tento zákon neustanovuje inak, na prepravu rádioaktívnych odpadov, vyhoretého jadrového paliva  a rádioaktívne kontaminovaných predmetov, ktoré pre ich aktivitu nemožno uvoľniť spod administratívnej kontroly, 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odôvodnenie prepravy,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prepravný poriadok zahŕňajúci špecifikáciu druhu prepravy a opatrenia na zabezpečenie radiačnej ochrany pri preprave vrátane trasy prepravy pokiaľ je známa,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technického vybavenia na zabezpečenie prepravy, vrátane nakladania a vykladania zásielky,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hodnotenie rizík vyplývaj</w:t>
      </w:r>
      <w:r>
        <w:rPr>
          <w:rFonts w:ascii="Times New Roman" w:hAnsi="Times New Roman" w:cs="Times New Roman"/>
        </w:rPr>
        <w:t>úcich z charakteru prepravovaných rádioaktívnych látok, spôsobu prepravy a trasy prepravy,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pre prepravu,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obalovom súbore.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technickej spôsobilosti dopravného prostriedku,</w:t>
      </w:r>
    </w:p>
    <w:p w:rsidR="00463238" w:rsidP="004735E1">
      <w:pPr>
        <w:numPr>
          <w:ilvl w:val="1"/>
          <w:numId w:val="22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doklad o spôsobilosti obsluhy dopravného prostriedku. </w:t>
      </w:r>
    </w:p>
    <w:p w:rsidR="00463238" w:rsidP="00463238">
      <w:pPr>
        <w:keepLines/>
        <w:suppressAutoHyphens/>
        <w:autoSpaceDE/>
        <w:autoSpaceDN/>
        <w:jc w:val="both"/>
        <w:rPr>
          <w:rFonts w:ascii="Times New Roman" w:hAnsi="Times New Roman" w:cs="Times New Roman"/>
        </w:rPr>
      </w:pPr>
    </w:p>
    <w:p w:rsidR="00463238" w:rsidP="00463238">
      <w:pPr>
        <w:numPr>
          <w:ilvl w:val="0"/>
          <w:numId w:val="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žiadosť o povolenie podľa  § 45 ods. 2 písm. k):</w:t>
      </w:r>
    </w:p>
    <w:p w:rsidR="00463238" w:rsidP="004735E1">
      <w:pPr>
        <w:autoSpaceDE/>
        <w:autoSpaceDN/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A. na nakladanie s rádioaktívnymi rezíduami, 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činnosti a odôvodnenie a optimalizácia nakladania s rádioaktívnymi rezíduami,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rádioaktívnych  rezíduí, 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 činnosti a pracoviska, 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plán,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 rádioaktívnymi rezíduami,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prínosu činnosti a radiačnej záťaže pri nakladaní s rádioaktívnymi rezíduami,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zhodnotenia množstva vyprodukovaných rádioaktívnych odpadov a rádioaktívne kontaminovaných materiálov a spôsob ich likvidácie,</w:t>
      </w:r>
    </w:p>
    <w:p w:rsidR="00463238" w:rsidP="004735E1">
      <w:pPr>
        <w:numPr>
          <w:ilvl w:val="1"/>
          <w:numId w:val="21"/>
        </w:numPr>
        <w:tabs>
          <w:tab w:val="clear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735E1">
      <w:pPr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B. na nakladanie s  rádioaktívnymi odpadmi a vyhoretým jad</w:t>
      </w:r>
      <w:r>
        <w:rPr>
          <w:rFonts w:ascii="Times New Roman" w:hAnsi="Times New Roman" w:cs="Times New Roman"/>
          <w:b/>
          <w:bCs/>
        </w:rPr>
        <w:t>rovým palivom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odôvodnenie činnosti, 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rádioaktívnych odpadov alebo vyhoretého jadrového paliva, údaje o pôvode, druhu, množstve, rádionuklidovom zložení a aktivite rádioaktívnych odpadov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 zariadení a technológií,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pracoviska, te</w:t>
      </w:r>
      <w:r>
        <w:rPr>
          <w:rFonts w:ascii="Times New Roman" w:hAnsi="Times New Roman" w:cs="Times New Roman"/>
        </w:rPr>
        <w:t>chnologických zariadení a charakteristiky jeho okolia,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</w:t>
      </w:r>
      <w:r>
        <w:rPr>
          <w:rFonts w:ascii="Times New Roman" w:hAnsi="Times New Roman" w:cs="Times New Roman"/>
        </w:rPr>
        <w:t xml:space="preserve"> kontrolovaného pásma a pásma s obmedzeným prístupom,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prevádzkový predpis na bezpečné nakladanie s rádioaktívnymi odpadmi a vyhoretého jadrového paliva,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rádioaktívnych odpadov a vyhoretého jadrového paliva proti odcudzeniu, zneužitiu alebo ich strate, 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 predpokladanej radiačnej  záťaže pracovníkov, 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predpokladaného množstva rádioaktívnych látok uvádzaných do životného prostredia,</w:t>
      </w:r>
    </w:p>
    <w:p w:rsidR="00463238" w:rsidP="004735E1">
      <w:pPr>
        <w:numPr>
          <w:ilvl w:val="1"/>
          <w:numId w:val="11"/>
        </w:numPr>
        <w:tabs>
          <w:tab w:val="left" w:pos="170"/>
        </w:tabs>
        <w:autoSpaceDE/>
        <w:autoSpaceDN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 opis.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63238">
      <w:pPr>
        <w:numPr>
          <w:ilvl w:val="0"/>
          <w:numId w:val="23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žiadosť o povolenie podľa  § 45 ods. 2 písm. l):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nakladanie s opustenými žiaričmi, rádioaktívnymi odpadmi neznámeho pôvodu a nepoužívanými žiaričmi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obecných charakteristík  rádioaktívnych odpadov a rádioaktívnych žiaričov, s ktorými sa bude  nakladať,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 zariadení a technológií, ktoré sa budú používať pri nakladaní s opustenými žiaričmi, rádioaktívnymi odpadmi neznámeho pôvodu a nepoužívanými žiaričmi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pracoviska, charakteristiky jeho okolia,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charakteristiky formy do ktorej budú spracované alebo upravené,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a zabezpečenie skladovania alebo uloženia  opustených žiaričov, rádioaktívnych odpadov neznámeho pôvodu a nepoužívaných žiaričov,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</w:t>
      </w:r>
      <w:r>
        <w:rPr>
          <w:rFonts w:ascii="Times New Roman" w:hAnsi="Times New Roman" w:cs="Times New Roman"/>
        </w:rPr>
        <w:t>ho pásma, kontrolovaného pásma a pásma s obmedzeným prístupom,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prevádzkový predpis na bezpečné nakladanie s rádioaktívnymi odpadmi a rádioaktívnymi žiaričmi,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 pr</w:t>
      </w:r>
      <w:r>
        <w:rPr>
          <w:rFonts w:ascii="Times New Roman" w:hAnsi="Times New Roman" w:cs="Times New Roman"/>
        </w:rPr>
        <w:t xml:space="preserve">edpokladanej radiačnej  záťaže pracovníkov,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predpokladaného množstva rádioaktívnych látok uvádzaných do životného prostredia,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 opis.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žiadosť o povolenie podľa  § 45 ods. 2 písm. m):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lekárske ožiarenie pri  biomedicínskych, diagnostických alebo terapeutických výskumných programoch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odôvodnenie činnosti vedúcej k ožiareniu,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</w:t>
      </w:r>
      <w:r>
        <w:rPr>
          <w:rFonts w:ascii="Times New Roman" w:hAnsi="Times New Roman" w:cs="Times New Roman"/>
        </w:rPr>
        <w:t xml:space="preserve">arijný plán,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počtu ožiarených osôb a ich predpokladaných dávok,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zoznam pracovísk, na ktorých sa bude činnosť vykonávať,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zdrojov ionizujúceho žiarenia, príslušenstva, parametre a opis ich činnosti,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predpokladaný počet pracovníkov vykonávajúcich  výskumný program a zhodnotenie predpokladanej radiačnej záťaže pracovníkov, prípadne obyvateľov v okolí pracoviska,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kontaminovaných materiálov a spôsob nakladania s nimi,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rizika pre osoby, ktoré prichádzajú do styku s osobami s vnútorne inkorporovanými rádionuklidmi a návrh ich poučenia,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</w:t>
      </w:r>
      <w:r>
        <w:rPr>
          <w:rFonts w:ascii="Times New Roman" w:hAnsi="Times New Roman" w:cs="Times New Roman"/>
        </w:rPr>
        <w:t>i pracovníkov riadiacich práce so zdrojmi ionizujúceho žiarenia,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doklady o vykonaných skúškach zdrojov ionizujúceho žiarenia. </w:t>
      </w:r>
    </w:p>
    <w:p w:rsidR="00463238" w:rsidP="00463238">
      <w:pPr>
        <w:autoSpaceDE/>
        <w:autoSpaceDN/>
        <w:ind w:left="240" w:hanging="240"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žiadosť o povolenie podľa  § 45 ods. 2 písm. n):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lekárske ožiarenie v súvislosti s preventívnymi zdravotnými programami alebo skríningom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 odôvodnenie vykonania preventívneho zdravotného programu alebo skríningu,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havarijný plán,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počtu ožiarených osôb a ich predpokladaných dávok,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pracoví</w:t>
      </w:r>
      <w:r>
        <w:rPr>
          <w:rFonts w:ascii="Times New Roman" w:hAnsi="Times New Roman" w:cs="Times New Roman"/>
        </w:rPr>
        <w:t xml:space="preserve">sk, na ktorých sa bude činnosť vykonávať,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zdrojov ionizujúceho žiarenia, príslušenstva, parametre a opis ich činnosti,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predpokladaný počet pracovníkov zabezpečujúcich vykonanie programu a zhodnotenie predpokladanej radiačnej záťaže pracovníkov, prípadne obyvateľov v okolí pracoviska,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kontaminovaných materiálov a spôsob nakladania s nimi,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rizika pre osoby, ktoré prichádzajú do styku s osobami s vnútorne inkorporovanými rádionuklidmi a návrh ich poučenia,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vykonaných skú</w:t>
      </w:r>
      <w:r>
        <w:rPr>
          <w:rFonts w:ascii="Times New Roman" w:hAnsi="Times New Roman" w:cs="Times New Roman"/>
        </w:rPr>
        <w:t xml:space="preserve">škach zdrojov ionizujúceho žiarenia. </w:t>
      </w:r>
    </w:p>
    <w:p w:rsidR="00463238" w:rsidP="00463238">
      <w:pPr>
        <w:tabs>
          <w:tab w:val="left" w:pos="500"/>
        </w:tabs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3 písm. a):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odber a skladovanie rádioaktívnych žiaričov a používanie zdrojov ionizujúceho žiarenia pri lekárskom ožiarení a vo veterinárnej praxi, vrátane urýchľovačov elektrónov s energiou od 1MeV do 25 MeV, ak tento zákon neustanovuje inak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odôvodnenie činnosti vedúcej k ožiareniu,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zabezpečenia kvality radiačnej ochrany,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havarijný plán,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 určené úradom,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zdrojov ionizujúceho žiarenia, príslušenstva, parametre a opis ich činnosti,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preukázanie optimalizácie radiačnej ochrany na pracovisku,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bezpečnosti zdrojov žiarenia proti odcudzeniu, zneužitiu alebo ich strate,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predpokladaný počet pracovníkov a zhodnotenie predpokladanej radiačnej záťaže pracovníkov, osôb vystavených lekárskemu ožiareniu a obyvateľov v okolí pracoviska,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kontaminovaných materiálov a spôsob nakladania s nimi,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rizika pre osoby, ktoré prichádzajú do styku s osobami s vnútorne inkorporovanými rádionuklidmi a návrh ich poučenia,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doklady o vykonaných skúškach zdrojov ionizujúceho žiarenia.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3 písm. b):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používanie mikroštrukturálnych röntgenových zariadení, laboratórnych a meracích prístrojov a zariadení, technických röntgenových zariadení na kontrolu kvality výrobkov skonštruovaných tak, že na ktoromkoľvek voľne prístupnom mieste vo vzdialenosti 0,1 m od povrchu zariadenia príkon dávkového ekvivalentu je väčší ako 10 mikroSv/hod,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a odôvodnenie činnosti vedúcej k ožiareniu,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zdrojov ionizujúceho žiarenia, príslušenstva, parametre a opis ich činnosti,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predpokladaný počet pracovníkov a zhodnotenie ich predpokladanej radiačnej  záťaže, </w:t>
      </w:r>
    </w:p>
    <w:p w:rsidR="00463238" w:rsidP="004735E1">
      <w:pPr>
        <w:numPr>
          <w:ilvl w:val="1"/>
          <w:numId w:val="2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doklady o vykonaných skúškach zdrojov.</w:t>
      </w:r>
    </w:p>
    <w:p w:rsidR="00463238" w:rsidP="004735E1">
      <w:pPr>
        <w:autoSpaceDE/>
        <w:autoSpaceDN/>
        <w:ind w:left="300" w:hanging="300"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žiadosť o povolenie podľa  § 45 ods. 3 písm. c):</w:t>
      </w:r>
    </w:p>
    <w:p w:rsidR="00463238" w:rsidP="0046323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 odber, skladovanie a používanie zdrojov ionizujúceho žiarenia na priemyslové indikačné zariadenia, na karotážne práce a  na nedeštruktívnu röntgenovú alebo gama defektoskopiu vrátane urýchľovačov častíc na nedeštruktívnu kontrolu materiálov, pri prevádzke ktorých vzniká žiarenie s energiou od 1 MeV do 20 MeV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a odôvodnenie činnosti vedúcej k ožiareniu,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zdrojov ionizujúceho žiarenia, príslušenstva, parametre a opis ich činnosti,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 a jeho okolia (plány a náčrtky) doplnený o informácie o tienení a ochranných zariadeniach, prostriedkoch a pomôckach, vybavení pracovných miest, okolitých miestnostiach a ich určení a personálnom obsadení,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predpokladaný počet pracovníkov a zhodnotenie ich predpokladanej radiačnej  záťaže, 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vykonaných skúškach zdrojov ionizujúceho žiarenia,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skladovania rádioaktívnych žiaričov,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bezpečnosti zdrojov žiarenia proti odcudzeniu, zneužitiu alebo ich strate, 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spôsob zabezpečenia likvidácie nepoužívaných rádioaktívnych žiaričov, </w:t>
      </w:r>
    </w:p>
    <w:p w:rsidR="00463238" w:rsidP="004735E1">
      <w:pPr>
        <w:numPr>
          <w:ilvl w:val="1"/>
          <w:numId w:val="25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3 písm. d):</w:t>
      </w:r>
    </w:p>
    <w:p w:rsidR="00463238" w:rsidP="0046323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prepravu rádioaktívnych žiaričov, na ktorých používanie vydáva povolenie regionálny úrad verejného zdravotníctva,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odôvodnenie prepravy,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prepravný poriadok zahŕňajúci špecifikáciu druhu prepravy a opatrenia na zabezpečenie radiačnej ochrany pri preprave vrátane trasy prepravy pokiaľ je známa,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technického vybavenia na zabezpečenie prepravy, vrátane nakladania a vykladania zásielky,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hodnotenie rizík vyplývajúcich z charakteru prepravovaných rádioaktívnych látok, spôsobu prepravy a trasy prepravy,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pre prepravu,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obalovom súbore.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technickej spôsobilosti dopravného prostriedku,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doklad o spôsobilosti obsluhy dopravného prostriedku.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3 písm. e):</w:t>
      </w:r>
    </w:p>
    <w:p w:rsidR="00463238" w:rsidP="0046323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vykonávanie  činnosti na pracoviskách so zvýšeným prírodným ionizujúcim žiarením v prípade, že aj po vykonaní opatrení na obmedzenie ožiarenia sú naďalej prekročené smerné hodnoty na vykonanie opatrení,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odôvodnenie  činnosti vedúcej k ožiareniu na pracoviskách so zvýšeným prírodným ionizujúcim žiarením, 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charakteristiky pracoviska, radiačného rizika, zhodnotenie radiačnej situácie na pracovisku a prijatých opatrení na zníženie záťaže pracovníkov, 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na vymedzenie sledovaného pásma, kontrolovaného pásma a pásma s obmedzeným prístupom, 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v prostredí so zvýšeným prírodným ionizujúcim žiarením,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pracovníkov a zhodnotenie ich predpokladanej radiačnej  záťaže, 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kontaminovaných materiálov, spôsob ich skladovania a  nakladania s nimi,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vplyvu na životné prostredie,</w:t>
      </w:r>
    </w:p>
    <w:p w:rsidR="00463238" w:rsidP="004735E1">
      <w:pPr>
        <w:numPr>
          <w:ilvl w:val="1"/>
          <w:numId w:val="2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0D0905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3 písm. f):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odber, skladovanie  a používanie uzavretých rádioaktívnych žiaričov, ak tento zákon neustanovuje inak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odôvodnenie  činnosti vedúcej k ožiareniu, 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špecifikácia zdrojov ionizujúceho žiarenia a  ich príslušenstva, 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pracoviska, parametre a opis  činnosti technologického zariadenia, doplnený o informácie o tienení a ochranných zariadeniach, prostriedkoch a pomôckach, vybavenie pracovných miest, charakteristika okolia pracoviska,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skladovania rádioaktívnych žiaričov,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zdrojov žiarenia proti odcudzeniu, zneužitiu alebo ich strate, 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likvidácie nepoužívaných rádioaktívnych žiaričov, 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predpokladaný počet pracovníkov a zhodnotenie ich predpokladanej radiačnej  záťaže, 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žiarenia,</w:t>
      </w:r>
    </w:p>
    <w:p w:rsidR="00463238" w:rsidP="004735E1">
      <w:pPr>
        <w:numPr>
          <w:ilvl w:val="1"/>
          <w:numId w:val="28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 vykonaných skúškach zdrojov.</w:t>
        <w:tab/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žiadosť o povolenie podľa  § 45 ods. 3 písm. g)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návrh na odber a na používanie otvorených rádioaktívnych žiaričov na pracoviskách kategórie I. a II. 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a  odôvodnenie činnosti vedúcej k ožiareniu, 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špecifikácia zdrojov ionizujúceho žiarenia, 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pracoviska, parametre a opis  činnosti technologického zariadenia, doplnený o informácie o tienení a ochranných zariadeniach, prostriedkoch a pomôckach, vybavenie pracovných miest, charakteristika okolia pracoviska,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zabezpečenia kvality radiačnej ochrany, 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monitorovací plán pracoviska,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havarijný plán pracoviska,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na vymedzenie sledovaného pásma, kontrolovaného pásma a pásma s obmedzeným prístupom,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 na bezpečnú prácu so zdrojmi ionizujúceho žiarenia a s rádioaktívnymi odpadmi,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preukázanie optimalizácie radiačnej ochrany na pracovisku,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skladovania rádioaktívnych žiaričov,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 bezpečnosti zdrojov žiarenia proti odcudzeniu, zneužitiu alebo ich strate, 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predpokladanej radiačnej  záťaže pracovníkov, 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 a charakteristiky vyprodukovaných rádioaktívnych odpadov a rádioaktívne kontaminovaných materiálov, spôsob ich skladovania a  nakladania s nimi,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vplyvu na životné prostredie, množstva, druhu,  nuklidového zloženia a aktivity rádioaktívnych látok uvádzaných do životného prostredia, návrh limitov na vypúšťanie rádioaktívnych látok do životného prostredia a ich odôvodnenie,</w:t>
      </w:r>
    </w:p>
    <w:p w:rsidR="00463238" w:rsidP="004735E1">
      <w:pPr>
        <w:numPr>
          <w:ilvl w:val="1"/>
          <w:numId w:val="27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odbornej spôsobilosti pracovníkov riadiacich práce so zdrojmi ionizujúceho žiarenia.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4 písm. a)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vykonávanie skúšok zdrojov ionizujúceho žiarenia    </w:t>
      </w:r>
    </w:p>
    <w:p w:rsidR="00463238" w:rsidP="004735E1">
      <w:pPr>
        <w:numPr>
          <w:ilvl w:val="1"/>
          <w:numId w:val="1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špecifikácia vykonávaných skúšok,</w:t>
      </w:r>
    </w:p>
    <w:p w:rsidR="00463238" w:rsidP="004735E1">
      <w:pPr>
        <w:numPr>
          <w:ilvl w:val="1"/>
          <w:numId w:val="1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metrologickom overení meradiel, v prípade potreby aj zdrojov ionizujúceho žiarenia,</w:t>
      </w:r>
    </w:p>
    <w:p w:rsidR="00463238" w:rsidP="004735E1">
      <w:pPr>
        <w:numPr>
          <w:ilvl w:val="1"/>
          <w:numId w:val="1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používaných zdrojov ionizujúceho žiarenia, spôsob ich skladovania, kópie sprievodných listov a certifikátov,</w:t>
      </w:r>
    </w:p>
    <w:p w:rsidR="00463238" w:rsidP="004735E1">
      <w:pPr>
        <w:numPr>
          <w:ilvl w:val="1"/>
          <w:numId w:val="1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protokolu o interpretácii výsledkov,</w:t>
      </w:r>
    </w:p>
    <w:p w:rsidR="00463238" w:rsidP="004735E1">
      <w:pPr>
        <w:numPr>
          <w:ilvl w:val="1"/>
          <w:numId w:val="1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evidencie dokumentácie o vykonanej činnosti.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4 písm. b)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poskytovanie služieb osobnej dozimetrie 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pracoviska, prístrojového a personálneho vybavenia pracoviska,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predpisy, program zabezpečenia  kvality,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programy monitorovania, spôsob hodnotenia a interpretácie nameraných hodnôt,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používaných metodických postupov,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meradiel a doklady o metrologickom overení,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systém evidencie a archivovania dát, 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postupy a metodiky hodnotenia individuálneho ožiarenia,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skúšok osobných dozimetrov a výsledky skúšok,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zasielania a oznamovania výsledkov   osobného monitorovania,</w:t>
      </w:r>
    </w:p>
    <w:p w:rsidR="00463238" w:rsidP="004735E1">
      <w:pPr>
        <w:numPr>
          <w:ilvl w:val="1"/>
          <w:numId w:val="14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odbornej spôsobilosti pracovníkov so zdrojmi ionizujúceho žiarenia vykonávajúcich meranie.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4 písm. c)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určovanie objemovej aktivity radónu v pôdnom vzduchu a priepustnosti základových pôd stavebného pozemku a objemovej aktivity radónu v ovzduší stavieb </w:t>
      </w:r>
    </w:p>
    <w:p w:rsidR="00463238" w:rsidP="004735E1">
      <w:pPr>
        <w:numPr>
          <w:ilvl w:val="1"/>
          <w:numId w:val="1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prístrojové a personálne vybavenie pracoviska,</w:t>
      </w:r>
    </w:p>
    <w:p w:rsidR="00463238" w:rsidP="004735E1">
      <w:pPr>
        <w:numPr>
          <w:ilvl w:val="1"/>
          <w:numId w:val="1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metrologickom overení meradiel,</w:t>
      </w:r>
    </w:p>
    <w:p w:rsidR="00463238" w:rsidP="004735E1">
      <w:pPr>
        <w:numPr>
          <w:ilvl w:val="1"/>
          <w:numId w:val="1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používaných etalónov a žiaričov a spôsob ich skladovania,</w:t>
      </w:r>
    </w:p>
    <w:p w:rsidR="00463238" w:rsidP="004735E1">
      <w:pPr>
        <w:numPr>
          <w:ilvl w:val="1"/>
          <w:numId w:val="1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postupy a metodiky  odberu, spracovania, merania a vyhodnotenia vzoriek,</w:t>
      </w:r>
    </w:p>
    <w:p w:rsidR="00463238" w:rsidP="004735E1">
      <w:pPr>
        <w:numPr>
          <w:ilvl w:val="1"/>
          <w:numId w:val="1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vzor záznamu z miesta merania,</w:t>
      </w:r>
    </w:p>
    <w:p w:rsidR="00463238" w:rsidP="004735E1">
      <w:pPr>
        <w:numPr>
          <w:ilvl w:val="1"/>
          <w:numId w:val="1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vzory protokolu o meraní,</w:t>
      </w:r>
    </w:p>
    <w:p w:rsidR="00463238" w:rsidP="004735E1">
      <w:pPr>
        <w:numPr>
          <w:ilvl w:val="1"/>
          <w:numId w:val="1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evidencie vzoriek a dokumentácie o vykonanej činnosti.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4 písm. d)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určovanie obsahu rádionuklidov v stavebných výrobkoch, vo vode, v zložkách životného prostredia, v potravinovom reťazci a v iných materiáloch a predmetoch za účelom hodnotenia ožiarenia osôb a regulácie spotreby potravín </w:t>
      </w:r>
    </w:p>
    <w:p w:rsidR="00463238" w:rsidP="004735E1">
      <w:pPr>
        <w:numPr>
          <w:ilvl w:val="1"/>
          <w:numId w:val="1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prístrojové a personálne vybavenie pracoviska,</w:t>
      </w:r>
    </w:p>
    <w:p w:rsidR="00463238" w:rsidP="004735E1">
      <w:pPr>
        <w:numPr>
          <w:ilvl w:val="1"/>
          <w:numId w:val="16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metrologickom overení meradiel,</w:t>
      </w:r>
    </w:p>
    <w:p w:rsidR="00463238" w:rsidP="004735E1">
      <w:pPr>
        <w:numPr>
          <w:ilvl w:val="1"/>
          <w:numId w:val="16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používaných etalónov a žiaričov a spôsob ich skladovania,</w:t>
      </w:r>
    </w:p>
    <w:p w:rsidR="00463238" w:rsidP="004735E1">
      <w:pPr>
        <w:numPr>
          <w:ilvl w:val="1"/>
          <w:numId w:val="16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postupy a metodiky  odberu, spracovania, merania a vyhodnotenia vzoriek,</w:t>
      </w:r>
    </w:p>
    <w:p w:rsidR="00463238" w:rsidP="004735E1">
      <w:pPr>
        <w:numPr>
          <w:ilvl w:val="1"/>
          <w:numId w:val="16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vzor záznamu z miesta merania,</w:t>
      </w:r>
    </w:p>
    <w:p w:rsidR="00463238" w:rsidP="004735E1">
      <w:pPr>
        <w:numPr>
          <w:ilvl w:val="1"/>
          <w:numId w:val="16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vzory protokolu o meraní,</w:t>
      </w:r>
    </w:p>
    <w:p w:rsidR="00463238" w:rsidP="004735E1">
      <w:pPr>
        <w:numPr>
          <w:ilvl w:val="1"/>
          <w:numId w:val="16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evidencie vzoriek a dokumentácie o vykonanej činnosti.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4 písm. e)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vydávanie sprievodných listov otvorených rádioaktívnych žiaričov a osvedčení uzavretých rádioaktívnych žiaričov      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prístrojové a personálne vybavenie pracoviska,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metrologickom overení meradiel,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metodiky identifikácie rádioaktívnych žiaričov, merania a hodnotenia rádioaktívnych žiaričov.</w:t>
      </w:r>
    </w:p>
    <w:p w:rsidR="00463238" w:rsidP="004735E1">
      <w:pPr>
        <w:autoSpaceDE/>
        <w:autoSpaceDN/>
        <w:ind w:left="360" w:hanging="360"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4 písm. f)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poskytovanie služieb monitorovania ionizujúceho žiarenia na pracovisku alebo v jeho okolí na účely hodnotenia ožiarenia osôb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pracoviska, prístrojového a personálneho vybavenia,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predpisy, program zabezpečenia  kvality,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meradiel a doklady o metrologickom overení,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zásady pre programy monitorovania, 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metodiky monitorovania a hodnotenia a interpretácie nameraných hodnôt,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odbornej spôsobilosti pracovníkov so zdrojmi ionizujúceho žiarenia vykonávajúcich meranie.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žiadosť o povolenie podľa  § 45 ods. 4 písm. g)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poskytovanie odbornej prípravy pre vykonávanie činností vedúcich k ožiareniu a činností dôležitých z hľadiska radiačnej ochrany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učebné osnovy,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vzdelávacieho procesu,</w:t>
      </w:r>
    </w:p>
    <w:p w:rsidR="00463238" w:rsidP="004735E1">
      <w:pPr>
        <w:numPr>
          <w:ilvl w:val="1"/>
          <w:numId w:val="38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lektorov, ich spôsobilosť a prax v radiačnej ochrane.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842FDE">
      <w:pPr>
        <w:numPr>
          <w:ilvl w:val="0"/>
          <w:numId w:val="38"/>
        </w:numPr>
        <w:tabs>
          <w:tab w:val="left" w:pos="454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žiadosť o povolenie podľa  § 45 ods. 5 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 uvoľňovanie rádioaktívnych látok a rádioaktívne kontaminovaných predmetov, ktoré vznikli alebo sa používali pri činnostiach vedúcich k ožiareniu vykonávaných na základe povolenia podľa ods. 2,  3 a 7 spod administratívnej kontroly </w:t>
      </w:r>
    </w:p>
    <w:p w:rsidR="00463238" w:rsidP="004735E1">
      <w:pPr>
        <w:autoSpaceDE/>
        <w:autoSpaceDN/>
        <w:ind w:left="360" w:hanging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A. </w:t>
      </w:r>
      <w:r w:rsidR="004735E1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vypúšťanie rádioaktívnych látok do ovzdušia, povrchovej vody alebo kanalizácie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odôvodnenie vypúšťania  rádioaktívnych látok do životného prostredia,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technologických systémov súvisiacich s vypúšťaním rádioaktívnych látok, systémy na ich čistenie a zhromažďovanie, 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a podmienky vypúšťania rádioaktívnych látok do životného prostredia,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limitov a referenčných úrovní pre vypúšťanie rádioaktívnych látok a ich odôvodnenie,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monitorovania  rádioaktívnych látok vypúšťaných do životného prostredia,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na modelové hodnotenie vplyvu výpustí na záťaž obyvateľov v okolí,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evidencie údajov o vypustených rádioaktívnych látkach,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množstva, druhu, formy, nuklidového zloženia a aktivity rádioaktívnych látok vypúšťaných do životného prostredia,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ožiarenia kritickej skupiny obyvateľstva pri predpokladaných výpustiach,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zhodnotenie ožiarenia kritickej skupiny obyvateľstva pri výpustiach na úrovni navrhovaných limitov systémy monitorovania, </w:t>
      </w:r>
    </w:p>
    <w:p w:rsidR="00463238" w:rsidP="004735E1">
      <w:pPr>
        <w:numPr>
          <w:ilvl w:val="0"/>
          <w:numId w:val="29"/>
        </w:numPr>
        <w:tabs>
          <w:tab w:val="clear" w:pos="360"/>
        </w:tabs>
        <w:autoSpaceDE/>
        <w:autoSpaceDN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možností vzniku mimoriadnych situácií  pri vypúšťaní rádioaktívnych látok a zhodnotenie ich následkov,</w:t>
      </w:r>
    </w:p>
    <w:p w:rsidR="00463238" w:rsidP="004735E1">
      <w:pPr>
        <w:numPr>
          <w:ilvl w:val="0"/>
          <w:numId w:val="29"/>
        </w:numPr>
        <w:tabs>
          <w:tab w:val="left" w:pos="360"/>
        </w:tabs>
        <w:autoSpaceDE/>
        <w:autoSpaceDN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metrologickom overení monitorovacích systémov.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B. uvoľňovanie rádioaktívne kontaminovaných materiálov z pracovísk, na ktorých sa vykonávajú činnosti vedúce k ožiareniu spod inštitucionálnej kontroly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odôvodnenie uvoľňovania rádioaktívne kontaminovaných materiálov spod inštitucionálnej kontroly,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 technologických systémov súvisiacich s triedením a spracovaním  rádioaktívne kontaminovaných materiálov pred ich uvoľnením spod inštitucionálnej kontroly, 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a podmienky uvádzania rádioaktívne kontaminovaných materiálov do životného prostredia,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limitných hodnôt aktivity a referenčných úrovní  pre rádioaktívne kontaminované materiály uvoľňované spod inštitucionálnej kontroly a ich odôvodnenie systémy monitorovania a plán monitorovania  rádioaktívne kontaminovaných materiálov uvoľňovaných spod inštitucionálnej kontroly a doklady o metrologickom overení monitorovacích systémov,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evidencie údajov o materiáloch uvoľnených spod inštitucionálnej kontroly a vzory dokumentov,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množstva, druhu, formy, nuklidového zloženia a aktivity rádioaktívne kontaminovaných materiálov uvoľňovaných spod inštitucionálnej kontroly,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vplyvu uvoľňovania rádioaktívne kontaminovaných materiálov spod inštitucionálnej kontroly na záťaž obyvateľov, ak sú aktivity uvoľňovaných materiálov vyššie ako stanovené uvoľňovacie úrovne,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možností vzniku mimoriadnych situácií  pri uvoľňovaní rádioaktívne kontaminovaných materiálov spod inštitucionálnej kontroly a zhodnotenie ich následkov,</w:t>
      </w:r>
    </w:p>
    <w:p w:rsidR="00463238" w:rsidP="00463238">
      <w:pPr>
        <w:numPr>
          <w:ilvl w:val="0"/>
          <w:numId w:val="30"/>
        </w:numPr>
        <w:tabs>
          <w:tab w:val="left" w:pos="360"/>
        </w:tabs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metrologickom overení monitorovacích systémov.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  <w:u w:val="single"/>
        </w:rPr>
      </w:pP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  <w:u w:val="single"/>
        </w:rPr>
      </w:pP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</w:p>
    <w:p w:rsidR="00463238" w:rsidRPr="007C05AC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 w:rsidRPr="007C05AC">
        <w:rPr>
          <w:rFonts w:ascii="Times New Roman" w:hAnsi="Times New Roman" w:cs="Times New Roman"/>
          <w:b/>
          <w:bCs/>
        </w:rPr>
        <w:t xml:space="preserve">ČASŤ 2 </w:t>
        <w:tab/>
        <w:tab/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  <w:b/>
          <w:bCs/>
          <w:u w:val="single"/>
        </w:rPr>
      </w:pPr>
    </w:p>
    <w:p w:rsidR="00463238" w:rsidRPr="007C05AC" w:rsidP="007C05AC">
      <w:pPr>
        <w:numPr>
          <w:ilvl w:val="0"/>
          <w:numId w:val="31"/>
        </w:numPr>
        <w:tabs>
          <w:tab w:val="clear" w:pos="1080"/>
        </w:tabs>
        <w:autoSpaceDE/>
        <w:autoSpaceDN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7C05AC">
        <w:rPr>
          <w:rFonts w:ascii="Times New Roman" w:hAnsi="Times New Roman" w:cs="Times New Roman"/>
          <w:b/>
          <w:bCs/>
        </w:rPr>
        <w:t xml:space="preserve">Program zabezpečenia kvality radiačnej ochrany </w:t>
      </w:r>
    </w:p>
    <w:p w:rsidR="00463238" w:rsidRPr="003B105B" w:rsidP="00463238">
      <w:pPr>
        <w:autoSpaceDE/>
        <w:autoSpaceDN/>
        <w:jc w:val="both"/>
        <w:rPr>
          <w:rFonts w:ascii="Times New Roman" w:hAnsi="Times New Roman" w:cs="Times New Roman"/>
          <w:b/>
          <w:bCs/>
        </w:rPr>
      </w:pPr>
      <w:r w:rsidRPr="003B105B">
        <w:rPr>
          <w:rFonts w:ascii="Times New Roman" w:hAnsi="Times New Roman" w:cs="Times New Roman"/>
          <w:b/>
          <w:bCs/>
        </w:rPr>
        <w:t xml:space="preserve">obsahuje </w:t>
      </w:r>
      <w:r>
        <w:rPr>
          <w:rFonts w:ascii="Times New Roman" w:hAnsi="Times New Roman" w:cs="Times New Roman"/>
          <w:b/>
          <w:bCs/>
        </w:rPr>
        <w:t xml:space="preserve"> </w:t>
      </w:r>
      <w:r w:rsidRPr="003B105B">
        <w:rPr>
          <w:rFonts w:ascii="Times New Roman" w:hAnsi="Times New Roman" w:cs="Times New Roman"/>
          <w:b/>
          <w:bCs/>
        </w:rPr>
        <w:t>primerane vykonávanej činnosti vedúcej k</w:t>
      </w:r>
      <w:r>
        <w:rPr>
          <w:rFonts w:ascii="Times New Roman" w:hAnsi="Times New Roman" w:cs="Times New Roman"/>
          <w:b/>
          <w:bCs/>
        </w:rPr>
        <w:t> </w:t>
      </w:r>
      <w:r w:rsidRPr="003B105B">
        <w:rPr>
          <w:rFonts w:ascii="Times New Roman" w:hAnsi="Times New Roman" w:cs="Times New Roman"/>
          <w:b/>
          <w:bCs/>
        </w:rPr>
        <w:t>ožiareniu</w:t>
      </w:r>
      <w:r>
        <w:rPr>
          <w:rFonts w:ascii="Times New Roman" w:hAnsi="Times New Roman" w:cs="Times New Roman"/>
          <w:b/>
          <w:bCs/>
        </w:rPr>
        <w:t>: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ciele radiačnej ochrany, 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štruktúru  a pôsobnosť útvarov zabezpečujúcich radiačnú ochranu, 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pôsobnosť, kompetencie  a zodpovednosť  pracovníkov a osôb v riadiacich funkciách vrátane povinností a oprávnení odborného zástupcu pre radiačnú ochranu,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systém optimalizácie radiačnej ochrany a  hodnotenia radiačnej ochrany, 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zásady  regulácie osobných dávok a referenčné úrovne dávkovej záťaže pracovníkov,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režim v kontrolovanom pásme a systém kontroly vynášaných predmetov, materiálov a zariadení z kontrolovaného pásma,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zásady používania ochranných pracovných prostriedkov, ich charakteristiky a systém ich prideľovania, 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zásady  pre organizáciu práce v riziku ožiarenia,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zásady pre nakladanie s rádioaktívnymi odpadmi,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zásady pre ochranu životného prostredia a hodnotenie vplyvu na životné prostredia,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zásady pre uvoľňovanie rádioaktívne kontaminovaných materiálov do životného prostredia,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zásady pre vypúšťanie rádioaktívnych látok do životného prostredia,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systém zabezpečenia informovania, vzdelávania a výcviku v radiačnej ochrane, 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zabezpečenia zdravotného dohľadu,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identifikácie, analýzy a evidencie odchýlok od normálnych prevádzkových stavov a mimoriadnych udalostí,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zoznam prevádzkových predpisov dôležitých z hľadiska radiačnej ochrany, 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vzory dokumentov a dokladov o radiačnej ochrane, 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podávania informácií a správ na pracovisko vykonávajúce štátny zdravotný dozor.</w:t>
      </w:r>
    </w:p>
    <w:p w:rsidR="00463238" w:rsidP="004735E1">
      <w:pPr>
        <w:numPr>
          <w:ilvl w:val="1"/>
          <w:numId w:val="32"/>
        </w:numPr>
        <w:tabs>
          <w:tab w:val="clear" w:pos="170"/>
        </w:tabs>
        <w:autoSpaceDE/>
        <w:autoSpaceDN/>
        <w:ind w:left="300" w:hanging="300"/>
        <w:jc w:val="both"/>
        <w:rPr>
          <w:rStyle w:val="psmostandardn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rozsah a frekvencie vykonávania skúšok dlhodobej stability a skúšok prevádzkovej stálosti</w:t>
      </w:r>
    </w:p>
    <w:p w:rsidR="00463238" w:rsidP="00463238">
      <w:pPr>
        <w:keepLines/>
        <w:suppressAutoHyphens/>
        <w:autoSpaceDE/>
        <w:autoSpaceDN/>
        <w:jc w:val="both"/>
        <w:rPr>
          <w:rFonts w:ascii="Times New Roman" w:hAnsi="Times New Roman" w:cs="Times New Roman"/>
        </w:rPr>
      </w:pPr>
    </w:p>
    <w:p w:rsidR="00463238" w:rsidRPr="007C05AC" w:rsidP="007C05AC">
      <w:pPr>
        <w:numPr>
          <w:ilvl w:val="0"/>
          <w:numId w:val="31"/>
        </w:numPr>
        <w:tabs>
          <w:tab w:val="clear" w:pos="1080"/>
        </w:tabs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7C05AC">
        <w:rPr>
          <w:rFonts w:ascii="Times New Roman" w:hAnsi="Times New Roman" w:cs="Times New Roman"/>
          <w:b/>
          <w:bCs/>
        </w:rPr>
        <w:t xml:space="preserve">Monitorovací plán </w:t>
      </w:r>
    </w:p>
    <w:p w:rsidR="00463238" w:rsidRPr="003B105B" w:rsidP="00463238">
      <w:pPr>
        <w:jc w:val="both"/>
        <w:rPr>
          <w:rFonts w:ascii="Times New Roman" w:hAnsi="Times New Roman" w:cs="Times New Roman"/>
          <w:b/>
          <w:bCs/>
        </w:rPr>
      </w:pPr>
      <w:r w:rsidRPr="003B105B">
        <w:rPr>
          <w:rFonts w:ascii="Times New Roman" w:hAnsi="Times New Roman" w:cs="Times New Roman"/>
          <w:b/>
          <w:bCs/>
        </w:rPr>
        <w:t xml:space="preserve">obsahuje </w:t>
      </w:r>
      <w:r>
        <w:rPr>
          <w:rFonts w:ascii="Times New Roman" w:hAnsi="Times New Roman" w:cs="Times New Roman"/>
          <w:b/>
          <w:bCs/>
        </w:rPr>
        <w:t xml:space="preserve"> </w:t>
      </w:r>
      <w:r w:rsidRPr="003B105B">
        <w:rPr>
          <w:rFonts w:ascii="Times New Roman" w:hAnsi="Times New Roman" w:cs="Times New Roman"/>
          <w:b/>
          <w:bCs/>
        </w:rPr>
        <w:t xml:space="preserve">primerane  vykonávanej činnosti </w:t>
      </w:r>
      <w:r>
        <w:rPr>
          <w:rFonts w:ascii="Times New Roman" w:hAnsi="Times New Roman" w:cs="Times New Roman"/>
          <w:b/>
          <w:bCs/>
        </w:rPr>
        <w:t>vedúcej k ožiareniu:</w:t>
      </w:r>
    </w:p>
    <w:p w:rsidR="00463238" w:rsidP="004735E1">
      <w:pPr>
        <w:numPr>
          <w:ilvl w:val="1"/>
          <w:numId w:val="3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monitorovanie pracoviska so zdrojmi ionizujúceho žiarenia, </w:t>
      </w:r>
    </w:p>
    <w:p w:rsidR="00463238" w:rsidP="004735E1">
      <w:pPr>
        <w:numPr>
          <w:ilvl w:val="1"/>
          <w:numId w:val="3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monitorovanie okolia pracoviska so zdrojmi ionizujúceho žiarenia, </w:t>
      </w:r>
    </w:p>
    <w:p w:rsidR="00463238" w:rsidP="004735E1">
      <w:pPr>
        <w:numPr>
          <w:ilvl w:val="1"/>
          <w:numId w:val="3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monitorovanie osobné, </w:t>
      </w:r>
    </w:p>
    <w:p w:rsidR="00463238" w:rsidP="004735E1">
      <w:pPr>
        <w:numPr>
          <w:ilvl w:val="1"/>
          <w:numId w:val="33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monitorovanie vypúšťania rádioaktívnych látok z pracoviska so zdrojmi ionizujúceho žiarenia do životného prostredia.</w:t>
      </w:r>
    </w:p>
    <w:p w:rsidR="00463238" w:rsidP="004735E1">
      <w:pPr>
        <w:pStyle w:val="Normlnweb1"/>
        <w:tabs>
          <w:tab w:val="clear" w:pos="567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V jednotlivých častiach sú špecifikované:</w:t>
      </w:r>
    </w:p>
    <w:p w:rsidR="00463238" w:rsidP="004735E1">
      <w:pPr>
        <w:numPr>
          <w:ilvl w:val="0"/>
          <w:numId w:val="34"/>
        </w:numPr>
        <w:tabs>
          <w:tab w:val="left" w:pos="36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veličiny dôležité z hľadiska radiačnej ochrany, ktoré sa budú monitorovať, spôsob,  rozsah a frekvenciu meraní, </w:t>
      </w:r>
    </w:p>
    <w:p w:rsidR="00463238" w:rsidP="004735E1">
      <w:pPr>
        <w:numPr>
          <w:ilvl w:val="0"/>
          <w:numId w:val="34"/>
        </w:numPr>
        <w:tabs>
          <w:tab w:val="left" w:pos="36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špecifikáciu metód meraní, </w:t>
      </w:r>
    </w:p>
    <w:p w:rsidR="00463238" w:rsidP="004735E1">
      <w:pPr>
        <w:numPr>
          <w:ilvl w:val="0"/>
          <w:numId w:val="34"/>
        </w:numPr>
        <w:tabs>
          <w:tab w:val="left" w:pos="36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špecifikáciu parametrov používaných typov meracích prístrojov a pomôcok,</w:t>
      </w:r>
    </w:p>
    <w:p w:rsidR="00463238" w:rsidP="004735E1">
      <w:pPr>
        <w:numPr>
          <w:ilvl w:val="0"/>
          <w:numId w:val="34"/>
        </w:numPr>
        <w:tabs>
          <w:tab w:val="left" w:pos="36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návody na hodnotenie výsledkov meraní a spôsob vedenia záznamov, </w:t>
      </w:r>
    </w:p>
    <w:p w:rsidR="00463238" w:rsidP="004735E1">
      <w:pPr>
        <w:numPr>
          <w:ilvl w:val="0"/>
          <w:numId w:val="34"/>
        </w:numPr>
        <w:tabs>
          <w:tab w:val="left" w:pos="36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referenčné úrovne a opatrenia pri ich prekročení, </w:t>
      </w:r>
    </w:p>
    <w:p w:rsidR="00463238" w:rsidP="004735E1">
      <w:pPr>
        <w:numPr>
          <w:ilvl w:val="0"/>
          <w:numId w:val="34"/>
        </w:numPr>
        <w:tabs>
          <w:tab w:val="left" w:pos="36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 určených meradiel, dôležitých z hľadiska radiačnej ochrany a doklady o ich metrologickom overení,  systém zabezpečenie kalibrácie ostatných meradiel,</w:t>
      </w:r>
    </w:p>
    <w:p w:rsidR="00463238" w:rsidP="004735E1">
      <w:pPr>
        <w:numPr>
          <w:ilvl w:val="0"/>
          <w:numId w:val="34"/>
        </w:numPr>
        <w:tabs>
          <w:tab w:val="left" w:pos="36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systém zabezpečenia kvality.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p w:rsidR="00463238" w:rsidRPr="007C05AC" w:rsidP="007C05AC">
      <w:pPr>
        <w:pStyle w:val="Normlnweb1"/>
        <w:numPr>
          <w:ilvl w:val="0"/>
          <w:numId w:val="31"/>
        </w:numPr>
        <w:tabs>
          <w:tab w:val="clear" w:pos="567"/>
          <w:tab w:val="clear" w:pos="108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 w:rsidRPr="007C05AC">
        <w:rPr>
          <w:rFonts w:ascii="Times New Roman" w:hAnsi="Times New Roman" w:cs="Times New Roman"/>
          <w:b/>
          <w:bCs/>
          <w:sz w:val="20"/>
          <w:szCs w:val="20"/>
          <w:lang w:val="sk-SK"/>
        </w:rPr>
        <w:t>Havarijný plán pracoviska</w:t>
      </w:r>
    </w:p>
    <w:p w:rsidR="00463238" w:rsidRPr="003B105B" w:rsidP="00463238">
      <w:pPr>
        <w:jc w:val="both"/>
        <w:rPr>
          <w:rFonts w:ascii="Times New Roman" w:hAnsi="Times New Roman" w:cs="Times New Roman"/>
          <w:b/>
          <w:bCs/>
        </w:rPr>
      </w:pPr>
      <w:r w:rsidRPr="003B105B">
        <w:rPr>
          <w:rFonts w:ascii="Times New Roman" w:hAnsi="Times New Roman" w:cs="Times New Roman"/>
          <w:b/>
          <w:bCs/>
        </w:rPr>
        <w:t xml:space="preserve"> obsahuje </w:t>
      </w:r>
      <w:r>
        <w:rPr>
          <w:rFonts w:ascii="Times New Roman" w:hAnsi="Times New Roman" w:cs="Times New Roman"/>
          <w:b/>
          <w:bCs/>
        </w:rPr>
        <w:t xml:space="preserve"> </w:t>
      </w:r>
      <w:r w:rsidRPr="003B105B">
        <w:rPr>
          <w:rFonts w:ascii="Times New Roman" w:hAnsi="Times New Roman" w:cs="Times New Roman"/>
          <w:b/>
          <w:bCs/>
        </w:rPr>
        <w:t xml:space="preserve">primerane  vykonávanej činnosti </w:t>
      </w:r>
      <w:r>
        <w:rPr>
          <w:rFonts w:ascii="Times New Roman" w:hAnsi="Times New Roman" w:cs="Times New Roman"/>
          <w:b/>
          <w:bCs/>
        </w:rPr>
        <w:t>vedúcej k ožiareniu: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rozbor možných radiačných nehôd a radiačných havárií na pracovisku,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postupy a opatrenia na zabezpečenie lokalizácie radiačnej nehody a radiačnej havárie a na obmedzenie následkov radiačnej nehody a radiačnej havárie a zoznam materiálno-technického vybavenia,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varovania a informovania zamestnancov a obyvateľstva v okolí pracoviska,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opatrenia na obmedzenie ožiarenia zamestnancov a obyvateľstva v okolí pracoviska,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zásahové úrovne pre vykonanie opatrení a zásahov,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metodické postupy a technické vybavenie na hodnotenie následkov radiačnej nehody a radiačnej havárie,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monitorovania na pracovisku a v jeho okolí,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monitorovania osôb, ktoré vykonávajú lokalizačné a likvidačné práce,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frekvenciu plánovaných havarijných cvičení,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zoznam orgánov a organizácií, ktoré zabezpečujú záchranné, lokalizačné a likvidačné práce s uvedením ich telefónnych čísel a telefónne číslo príslušného orgánu štátneho zdravotného dozoru a spôsob ich vyrozumenia, </w:t>
      </w:r>
    </w:p>
    <w:p w:rsidR="00463238" w:rsidP="007C05AC">
      <w:pPr>
        <w:numPr>
          <w:ilvl w:val="1"/>
          <w:numId w:val="35"/>
        </w:numPr>
        <w:tabs>
          <w:tab w:val="clear" w:pos="170"/>
        </w:tabs>
        <w:autoSpaceDE/>
        <w:autoSpaceDN/>
        <w:ind w:left="300" w:hanging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plán zdravotného zabezpečenia zamestnancov.</w:t>
      </w:r>
    </w:p>
    <w:p w:rsidR="00463238" w:rsidP="00463238">
      <w:pPr>
        <w:pStyle w:val="Normlnweb1"/>
        <w:tabs>
          <w:tab w:val="clear" w:pos="567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sk-SK"/>
        </w:rPr>
      </w:pPr>
    </w:p>
    <w:p w:rsidR="00463238" w:rsidP="00463238">
      <w:pPr>
        <w:pStyle w:val="Normlnweb1"/>
        <w:tabs>
          <w:tab w:val="clear" w:pos="567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Plán zdravotného zabezpečenia zamestnancov obsahuje:</w:t>
      </w:r>
    </w:p>
    <w:p w:rsidR="00463238" w:rsidP="007C05AC">
      <w:pPr>
        <w:numPr>
          <w:ilvl w:val="1"/>
          <w:numId w:val="36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zásady poskytovania prvej pomoci, </w:t>
      </w:r>
    </w:p>
    <w:p w:rsidR="00463238" w:rsidP="007C05AC">
      <w:pPr>
        <w:numPr>
          <w:ilvl w:val="1"/>
          <w:numId w:val="36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zoznam profylaktík, antidót a návody na ich používanie, </w:t>
      </w:r>
    </w:p>
    <w:p w:rsidR="00463238" w:rsidP="007C05AC">
      <w:pPr>
        <w:numPr>
          <w:ilvl w:val="1"/>
          <w:numId w:val="36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zásady dekontaminácie osôb a odstraňovania rádioaktívnych odpadov, </w:t>
      </w:r>
    </w:p>
    <w:p w:rsidR="00463238" w:rsidP="007C05AC">
      <w:pPr>
        <w:numPr>
          <w:ilvl w:val="1"/>
          <w:numId w:val="36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zoznam zdravotníckych zariadení, ktoré poskytujú rýchlu zdravotnú pomoc s uvedením ich adries a telefónnych čísel, </w:t>
      </w:r>
    </w:p>
    <w:p w:rsidR="00463238" w:rsidP="007C05AC">
      <w:pPr>
        <w:numPr>
          <w:ilvl w:val="1"/>
          <w:numId w:val="36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zabezpečenia odvozu ožiarených a rádioaktívne kontaminovaných osôb do zdravotníckeho zariadenia.</w:t>
      </w:r>
    </w:p>
    <w:p w:rsidR="00463238" w:rsidP="00463238">
      <w:pPr>
        <w:pStyle w:val="Normlnweb1"/>
        <w:tabs>
          <w:tab w:val="clear" w:pos="567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sk-SK"/>
        </w:rPr>
      </w:pPr>
    </w:p>
    <w:p w:rsidR="00463238" w:rsidP="00463238">
      <w:pPr>
        <w:pStyle w:val="Normlnweb1"/>
        <w:tabs>
          <w:tab w:val="clear" w:pos="567"/>
        </w:tabs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Plán zdravotníckych opatrení v havarijných plánoch jadrových zariadení</w:t>
      </w:r>
      <w:r>
        <w:rPr>
          <w:rFonts w:ascii="Times New Roman" w:hAnsi="Times New Roman" w:cs="Times New Roman"/>
          <w:sz w:val="20"/>
          <w:szCs w:val="20"/>
          <w:vertAlign w:val="superscript"/>
          <w:lang w:val="sk-SK"/>
        </w:rPr>
        <w:t>1)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obsahuje:</w:t>
      </w:r>
    </w:p>
    <w:p w:rsidR="00463238" w:rsidP="007C05AC">
      <w:pPr>
        <w:numPr>
          <w:ilvl w:val="1"/>
          <w:numId w:val="37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metodické postupy na poskytovanie prvej pomoci, zdravotnej starostlivosti a metodické postupy odberu vzoriek biologických materiálov na hodnotenie závažnosti vnútornej rádioaktívnej kontaminácie, </w:t>
      </w:r>
    </w:p>
    <w:p w:rsidR="00463238" w:rsidP="007C05AC">
      <w:pPr>
        <w:numPr>
          <w:ilvl w:val="1"/>
          <w:numId w:val="37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organizáciu a zásady poskytovania zdravotnej starostlivosti s uvedením adries a telefónnych čísel zdravotníckych zariadení, ktoré zdravotnú starostlivosť poskytujú, </w:t>
      </w:r>
    </w:p>
    <w:p w:rsidR="00463238" w:rsidP="007C05AC">
      <w:pPr>
        <w:numPr>
          <w:ilvl w:val="1"/>
          <w:numId w:val="37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prípravy závodného zdravotného strediska na poskytovanie zdravotnej starostlivosti vrátane jeho materiálno-technického vybavenia, </w:t>
      </w:r>
    </w:p>
    <w:p w:rsidR="00463238" w:rsidP="007C05AC">
      <w:pPr>
        <w:numPr>
          <w:ilvl w:val="1"/>
          <w:numId w:val="37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zoznam profylaktík, antidót a návody na ich používanie, </w:t>
      </w:r>
    </w:p>
    <w:p w:rsidR="00463238" w:rsidP="007C05AC">
      <w:pPr>
        <w:numPr>
          <w:ilvl w:val="1"/>
          <w:numId w:val="37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zásady hodnotenia závažnosti rádioaktívnej kontaminácie zamestnancov a ďalších osôb na účely poskytovania zdravotnej starostlivosti, </w:t>
      </w:r>
    </w:p>
    <w:p w:rsidR="00463238" w:rsidP="007C05AC">
      <w:pPr>
        <w:numPr>
          <w:ilvl w:val="1"/>
          <w:numId w:val="37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odvozu ožiarených a rádioaktívne kontaminovaných osôb, </w:t>
      </w:r>
    </w:p>
    <w:p w:rsidR="00463238" w:rsidP="007C05AC">
      <w:pPr>
        <w:numPr>
          <w:ilvl w:val="1"/>
          <w:numId w:val="37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pokyny na spoluprácu zamestnancov so zdravotníckymi pracovníkmi, </w:t>
      </w:r>
    </w:p>
    <w:p w:rsidR="00463238" w:rsidP="007C05AC">
      <w:pPr>
        <w:numPr>
          <w:ilvl w:val="1"/>
          <w:numId w:val="37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zásady a metodické postupy dekontaminácie osôb s uvedením miesta dekontaminácie, </w:t>
      </w:r>
    </w:p>
    <w:p w:rsidR="00463238" w:rsidP="007C05AC">
      <w:pPr>
        <w:numPr>
          <w:ilvl w:val="1"/>
          <w:numId w:val="37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zabezpečenia ochrany zamestnancov zdravotníckeho zariadenia, pacientov a ostatných osôb nachádzajúcich sa v zdravotníckom zariadení pred rádioaktívnou kontamináciou, </w:t>
      </w:r>
    </w:p>
    <w:p w:rsidR="00463238" w:rsidP="007C05AC">
      <w:pPr>
        <w:numPr>
          <w:ilvl w:val="1"/>
          <w:numId w:val="37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vedenia dokumentácie o postihnutých osobách vrátane údajov o ich prijatých dávkach a o rádioaktívnej kontaminácii, </w:t>
      </w:r>
    </w:p>
    <w:p w:rsidR="00463238" w:rsidP="007C05AC">
      <w:pPr>
        <w:numPr>
          <w:ilvl w:val="1"/>
          <w:numId w:val="37"/>
        </w:numPr>
        <w:tabs>
          <w:tab w:val="clear" w:pos="170"/>
        </w:tabs>
        <w:autoSpaceDE/>
        <w:autoSpaceDN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monitorovania zdravotníckych pracovníkov.</w:t>
      </w:r>
    </w:p>
    <w:p w:rsidR="00463238" w:rsidP="00463238">
      <w:pPr>
        <w:autoSpaceDE/>
        <w:autoSpaceDN/>
        <w:jc w:val="both"/>
        <w:rPr>
          <w:rFonts w:ascii="Times New Roman" w:hAnsi="Times New Roman" w:cs="Times New Roman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E1" w:rsidP="00B927FB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7C05AC">
      <w:rPr>
        <w:rStyle w:val="PageNumber"/>
        <w:rFonts w:ascii="Times New Roman" w:hAnsi="Times New Roman" w:cs="Times New Roman"/>
        <w:noProof/>
      </w:rPr>
      <w:t>15</w:t>
    </w:r>
    <w:r>
      <w:rPr>
        <w:rStyle w:val="PageNumber"/>
        <w:rFonts w:ascii="Times New Roman" w:hAnsi="Times New Roman" w:cs="Times New Roman"/>
      </w:rPr>
      <w:fldChar w:fldCharType="end"/>
    </w:r>
  </w:p>
  <w:p w:rsidR="004735E1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01BE"/>
    <w:multiLevelType w:val="hybridMultilevel"/>
    <w:tmpl w:val="11BC9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090E23"/>
    <w:multiLevelType w:val="hybridMultilevel"/>
    <w:tmpl w:val="275EC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707BDA"/>
    <w:multiLevelType w:val="multilevel"/>
    <w:tmpl w:val="F6163DF2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835006E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B5859F9"/>
    <w:multiLevelType w:val="multilevel"/>
    <w:tmpl w:val="3F02AE58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1304" w:hanging="850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2552" w:hanging="1078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EF33D98"/>
    <w:multiLevelType w:val="multilevel"/>
    <w:tmpl w:val="2322381A"/>
    <w:lvl w:ilvl="0">
      <w:start w:val="10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1304" w:hanging="850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2552" w:hanging="1078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141E040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65D23C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20CB390B"/>
    <w:multiLevelType w:val="hybridMultilevel"/>
    <w:tmpl w:val="2FDA24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3C382B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61A70F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29362A53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B61603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2BDD6E77"/>
    <w:multiLevelType w:val="hybridMultilevel"/>
    <w:tmpl w:val="EE92E3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D44B8D"/>
    <w:multiLevelType w:val="hybridMultilevel"/>
    <w:tmpl w:val="D6E81EE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B512E7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3092004E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31C4737F"/>
    <w:multiLevelType w:val="multilevel"/>
    <w:tmpl w:val="D79409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18"/>
        <w:szCs w:val="18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324D5F8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55A78F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622736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3AC568B5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3026EA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579740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A3468D2"/>
    <w:multiLevelType w:val="hybridMultilevel"/>
    <w:tmpl w:val="6B809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FF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2CB0DFF"/>
    <w:multiLevelType w:val="multilevel"/>
    <w:tmpl w:val="230CEA4C"/>
    <w:lvl w:ilvl="0">
      <w:start w:val="1"/>
      <w:numFmt w:val="lowerLetter"/>
      <w:lvlText w:val="%1)"/>
      <w:lvlJc w:val="left"/>
      <w:pPr>
        <w:tabs>
          <w:tab w:val="num" w:pos="717"/>
        </w:tabs>
        <w:ind w:left="714" w:hanging="357"/>
      </w:p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37" w:hanging="35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9B0259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556F5BC5"/>
    <w:multiLevelType w:val="multilevel"/>
    <w:tmpl w:val="73F601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18"/>
        <w:szCs w:val="18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569138C9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56954BB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571043DF"/>
    <w:multiLevelType w:val="multilevel"/>
    <w:tmpl w:val="317A694A"/>
    <w:lvl w:ilvl="0">
      <w:start w:val="7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577574D5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59320EB6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5AD1579A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5B102C81"/>
    <w:multiLevelType w:val="hybridMultilevel"/>
    <w:tmpl w:val="3D3CA6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940E0D"/>
    <w:multiLevelType w:val="multilevel"/>
    <w:tmpl w:val="392A8B94"/>
    <w:lvl w:ilvl="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b/>
        <w:bCs/>
        <w:i w:val="0"/>
        <w:iCs w:val="0"/>
        <w:strike w:val="0"/>
        <w:color w:val="auto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62E10D4B"/>
    <w:multiLevelType w:val="multilevel"/>
    <w:tmpl w:val="4090463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(%2)"/>
      <w:lvlJc w:val="left"/>
      <w:pPr>
        <w:tabs>
          <w:tab w:val="num" w:pos="397"/>
        </w:tabs>
        <w:ind w:left="0"/>
      </w:pPr>
    </w:lvl>
    <w:lvl w:ilvl="2">
      <w:start w:val="1"/>
      <w:numFmt w:val="lowerLetter"/>
      <w:pStyle w:val="Heading3"/>
      <w:lvlText w:val="%3)"/>
      <w:lvlJc w:val="left"/>
      <w:pPr>
        <w:tabs>
          <w:tab w:val="num" w:pos="567"/>
        </w:tabs>
        <w:ind w:left="284"/>
      </w:pPr>
      <w:rPr>
        <w:color w:val="auto"/>
      </w:rPr>
    </w:lvl>
    <w:lvl w:ilvl="3">
      <w:start w:val="1"/>
      <w:numFmt w:val="decimal"/>
      <w:pStyle w:val="Heading4"/>
      <w:lvlText w:val="%4)"/>
      <w:lvlJc w:val="left"/>
      <w:pPr>
        <w:tabs>
          <w:tab w:val="num" w:pos="567"/>
        </w:tabs>
        <w:ind w:left="454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</w:lvl>
  </w:abstractNum>
  <w:abstractNum w:abstractNumId="37">
    <w:nsid w:val="673648C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>
    <w:nsid w:val="6B9170F3"/>
    <w:multiLevelType w:val="multilevel"/>
    <w:tmpl w:val="C882DA98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6C926198"/>
    <w:multiLevelType w:val="hybridMultilevel"/>
    <w:tmpl w:val="3DCAB78E"/>
    <w:lvl w:ilvl="0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D373176"/>
    <w:multiLevelType w:val="hybridMultilevel"/>
    <w:tmpl w:val="F5A66D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960"/>
        </w:tabs>
        <w:ind w:left="9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E54A1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>
    <w:nsid w:val="6EA9165A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>
    <w:nsid w:val="74A76FE1"/>
    <w:multiLevelType w:val="hybridMultilevel"/>
    <w:tmpl w:val="DB4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78161B8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>
    <w:nsid w:val="7A2400D5"/>
    <w:multiLevelType w:val="multilevel"/>
    <w:tmpl w:val="C882DA98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>
    <w:nsid w:val="7C0519B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7C853C8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6"/>
  </w:num>
  <w:num w:numId="2">
    <w:abstractNumId w:val="0"/>
  </w:num>
  <w:num w:numId="3">
    <w:abstractNumId w:val="24"/>
  </w:num>
  <w:num w:numId="4">
    <w:abstractNumId w:val="1"/>
  </w:num>
  <w:num w:numId="5">
    <w:abstractNumId w:val="14"/>
  </w:num>
  <w:num w:numId="6">
    <w:abstractNumId w:val="39"/>
  </w:num>
  <w:num w:numId="7">
    <w:abstractNumId w:val="4"/>
  </w:num>
  <w:num w:numId="8">
    <w:abstractNumId w:val="5"/>
  </w:num>
  <w:num w:numId="9">
    <w:abstractNumId w:val="33"/>
  </w:num>
  <w:num w:numId="10">
    <w:abstractNumId w:val="16"/>
  </w:num>
  <w:num w:numId="11">
    <w:abstractNumId w:val="44"/>
  </w:num>
  <w:num w:numId="12">
    <w:abstractNumId w:val="21"/>
  </w:num>
  <w:num w:numId="13">
    <w:abstractNumId w:val="9"/>
  </w:num>
  <w:num w:numId="14">
    <w:abstractNumId w:val="37"/>
  </w:num>
  <w:num w:numId="15">
    <w:abstractNumId w:val="6"/>
  </w:num>
  <w:num w:numId="16">
    <w:abstractNumId w:val="29"/>
  </w:num>
  <w:num w:numId="17">
    <w:abstractNumId w:val="26"/>
  </w:num>
  <w:num w:numId="18">
    <w:abstractNumId w:val="46"/>
  </w:num>
  <w:num w:numId="19">
    <w:abstractNumId w:val="20"/>
  </w:num>
  <w:num w:numId="20">
    <w:abstractNumId w:val="15"/>
  </w:num>
  <w:num w:numId="21">
    <w:abstractNumId w:val="12"/>
  </w:num>
  <w:num w:numId="22">
    <w:abstractNumId w:val="45"/>
  </w:num>
  <w:num w:numId="23">
    <w:abstractNumId w:val="2"/>
  </w:num>
  <w:num w:numId="24">
    <w:abstractNumId w:val="3"/>
  </w:num>
  <w:num w:numId="25">
    <w:abstractNumId w:val="18"/>
  </w:num>
  <w:num w:numId="26">
    <w:abstractNumId w:val="23"/>
  </w:num>
  <w:num w:numId="27">
    <w:abstractNumId w:val="7"/>
  </w:num>
  <w:num w:numId="28">
    <w:abstractNumId w:val="11"/>
  </w:num>
  <w:num w:numId="29">
    <w:abstractNumId w:val="17"/>
  </w:num>
  <w:num w:numId="30">
    <w:abstractNumId w:val="27"/>
  </w:num>
  <w:num w:numId="31">
    <w:abstractNumId w:val="35"/>
  </w:num>
  <w:num w:numId="32">
    <w:abstractNumId w:val="31"/>
  </w:num>
  <w:num w:numId="33">
    <w:abstractNumId w:val="10"/>
  </w:num>
  <w:num w:numId="34">
    <w:abstractNumId w:val="43"/>
  </w:num>
  <w:num w:numId="35">
    <w:abstractNumId w:val="47"/>
  </w:num>
  <w:num w:numId="36">
    <w:abstractNumId w:val="41"/>
  </w:num>
  <w:num w:numId="37">
    <w:abstractNumId w:val="32"/>
  </w:num>
  <w:num w:numId="38">
    <w:abstractNumId w:val="38"/>
  </w:num>
  <w:num w:numId="39">
    <w:abstractNumId w:val="19"/>
  </w:num>
  <w:num w:numId="40">
    <w:abstractNumId w:val="13"/>
  </w:num>
  <w:num w:numId="41">
    <w:abstractNumId w:val="28"/>
  </w:num>
  <w:num w:numId="42">
    <w:abstractNumId w:val="22"/>
  </w:num>
  <w:num w:numId="43">
    <w:abstractNumId w:val="42"/>
  </w:num>
  <w:num w:numId="44">
    <w:abstractNumId w:val="30"/>
  </w:num>
  <w:num w:numId="45">
    <w:abstractNumId w:val="25"/>
  </w:num>
  <w:num w:numId="46">
    <w:abstractNumId w:val="34"/>
  </w:num>
  <w:num w:numId="47">
    <w:abstractNumId w:val="8"/>
  </w:num>
  <w:num w:numId="48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D0905"/>
    <w:rsid w:val="001930BB"/>
    <w:rsid w:val="001D4772"/>
    <w:rsid w:val="003B105B"/>
    <w:rsid w:val="00463238"/>
    <w:rsid w:val="004735E1"/>
    <w:rsid w:val="007C05AC"/>
    <w:rsid w:val="00842FDE"/>
    <w:rsid w:val="00B927FB"/>
    <w:rsid w:val="00E62D5C"/>
    <w:rsid w:val="00FC3C1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6827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B86827"/>
    <w:pPr>
      <w:keepNext/>
      <w:numPr>
        <w:ilvl w:val="1"/>
        <w:numId w:val="1"/>
      </w:numPr>
      <w:tabs>
        <w:tab w:val="left" w:pos="397"/>
      </w:tabs>
      <w:spacing w:before="240"/>
      <w:jc w:val="both"/>
      <w:outlineLvl w:val="1"/>
    </w:pPr>
  </w:style>
  <w:style w:type="paragraph" w:styleId="Heading3">
    <w:name w:val="heading 3"/>
    <w:basedOn w:val="Normal"/>
    <w:next w:val="Normal"/>
    <w:qFormat/>
    <w:rsid w:val="00B86827"/>
    <w:pPr>
      <w:keepNext/>
      <w:numPr>
        <w:ilvl w:val="2"/>
        <w:numId w:val="1"/>
      </w:numPr>
      <w:tabs>
        <w:tab w:val="left" w:pos="567"/>
      </w:tabs>
      <w:spacing w:before="120"/>
      <w:ind w:left="284"/>
      <w:jc w:val="both"/>
      <w:outlineLvl w:val="2"/>
    </w:pPr>
  </w:style>
  <w:style w:type="paragraph" w:styleId="Heading4">
    <w:name w:val="heading 4"/>
    <w:basedOn w:val="Normal"/>
    <w:next w:val="Normal"/>
    <w:qFormat/>
    <w:rsid w:val="00B86827"/>
    <w:pPr>
      <w:keepNext/>
      <w:numPr>
        <w:ilvl w:val="3"/>
        <w:numId w:val="1"/>
      </w:numPr>
      <w:tabs>
        <w:tab w:val="left" w:pos="567"/>
      </w:tabs>
      <w:ind w:left="454"/>
      <w:jc w:val="both"/>
      <w:outlineLvl w:val="3"/>
    </w:pPr>
  </w:style>
  <w:style w:type="paragraph" w:styleId="Heading5">
    <w:name w:val="heading 5"/>
    <w:basedOn w:val="Normal"/>
    <w:next w:val="Normal"/>
    <w:qFormat/>
    <w:rsid w:val="00B86827"/>
    <w:pPr>
      <w:numPr>
        <w:ilvl w:val="4"/>
        <w:numId w:val="1"/>
      </w:numPr>
      <w:tabs>
        <w:tab w:val="left" w:pos="3240"/>
      </w:tabs>
      <w:spacing w:before="24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86827"/>
    <w:pPr>
      <w:numPr>
        <w:ilvl w:val="5"/>
        <w:numId w:val="1"/>
      </w:numPr>
      <w:tabs>
        <w:tab w:val="left" w:pos="3960"/>
      </w:tabs>
      <w:spacing w:before="24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86827"/>
    <w:pPr>
      <w:numPr>
        <w:ilvl w:val="6"/>
        <w:numId w:val="1"/>
      </w:numPr>
      <w:tabs>
        <w:tab w:val="left" w:pos="4680"/>
      </w:tabs>
      <w:spacing w:before="240"/>
      <w:ind w:left="4320"/>
      <w:jc w:val="left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B86827"/>
    <w:pPr>
      <w:numPr>
        <w:ilvl w:val="7"/>
        <w:numId w:val="1"/>
      </w:numPr>
      <w:tabs>
        <w:tab w:val="left" w:pos="5400"/>
      </w:tabs>
      <w:spacing w:before="240"/>
      <w:ind w:left="5040"/>
      <w:jc w:val="left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86827"/>
    <w:pPr>
      <w:numPr>
        <w:ilvl w:val="8"/>
        <w:numId w:val="1"/>
      </w:numPr>
      <w:tabs>
        <w:tab w:val="left" w:pos="6120"/>
      </w:tabs>
      <w:spacing w:before="240"/>
      <w:ind w:left="5760"/>
      <w:jc w:val="left"/>
      <w:outlineLvl w:val="8"/>
    </w:pPr>
    <w:rPr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Normln110pt">
    <w:name w:val="Style Normální1 + 10 pt"/>
    <w:basedOn w:val="Normal"/>
    <w:rsid w:val="00B86827"/>
    <w:pPr>
      <w:spacing w:before="0" w:after="0"/>
      <w:jc w:val="both"/>
    </w:pPr>
  </w:style>
  <w:style w:type="paragraph" w:customStyle="1" w:styleId="StyleHlavyNormal">
    <w:name w:val="Style Hlavy  Normal"/>
    <w:basedOn w:val="Normal"/>
    <w:rsid w:val="00B86827"/>
    <w:pPr>
      <w:spacing w:before="360" w:after="240"/>
      <w:jc w:val="left"/>
    </w:pPr>
    <w:rPr>
      <w:b/>
      <w:bCs/>
      <w:color w:val="000000"/>
    </w:rPr>
  </w:style>
  <w:style w:type="paragraph" w:customStyle="1" w:styleId="StyleStyleNormln110ptCondensedby01pt">
    <w:name w:val="Style Style Normální1 + 10 pt + Condensed by  01 pt"/>
    <w:basedOn w:val="StyleNormln110pt"/>
    <w:rsid w:val="00B86827"/>
    <w:pPr>
      <w:jc w:val="center"/>
    </w:pPr>
    <w:rPr>
      <w:spacing w:val="-2"/>
    </w:rPr>
  </w:style>
  <w:style w:type="character" w:customStyle="1" w:styleId="psmostandardn">
    <w:name w:val="písmo standardní"/>
    <w:rsid w:val="00463238"/>
  </w:style>
  <w:style w:type="paragraph" w:customStyle="1" w:styleId="Normlnweb1">
    <w:name w:val="Normální (web)1"/>
    <w:basedOn w:val="Normal"/>
    <w:rsid w:val="00463238"/>
    <w:pPr>
      <w:tabs>
        <w:tab w:val="left" w:pos="567"/>
      </w:tabs>
      <w:spacing w:before="100" w:beforeAutospacing="1" w:after="100" w:afterAutospacing="1"/>
      <w:jc w:val="both"/>
    </w:pPr>
    <w:rPr>
      <w:sz w:val="24"/>
      <w:szCs w:val="24"/>
      <w:lang w:val="en-US"/>
    </w:rPr>
  </w:style>
  <w:style w:type="paragraph" w:styleId="PlainText">
    <w:name w:val="Plain Text"/>
    <w:basedOn w:val="Normal"/>
    <w:rsid w:val="00463238"/>
    <w:pPr>
      <w:spacing w:before="0" w:after="0"/>
      <w:jc w:val="left"/>
    </w:pPr>
    <w:rPr>
      <w:rFonts w:ascii="Courier New" w:hAnsi="Courier New" w:cs="Courier New"/>
    </w:rPr>
  </w:style>
  <w:style w:type="character" w:customStyle="1" w:styleId="StyleNormln110ptChar">
    <w:name w:val="Style Normální1 + 10 pt Char"/>
    <w:basedOn w:val="DefaultParagraphFont"/>
    <w:rsid w:val="00463238"/>
    <w:rPr>
      <w:sz w:val="24"/>
      <w:szCs w:val="24"/>
      <w:rtl w:val="0"/>
      <w:lang w:val="sk-SK"/>
    </w:rPr>
  </w:style>
  <w:style w:type="paragraph" w:styleId="FootnoteText">
    <w:name w:val="footnote text"/>
    <w:basedOn w:val="Normal"/>
    <w:semiHidden/>
    <w:rsid w:val="001B43B7"/>
    <w:pPr>
      <w:spacing w:before="0" w:after="0"/>
      <w:jc w:val="left"/>
    </w:pPr>
    <w:rPr>
      <w:sz w:val="24"/>
      <w:szCs w:val="24"/>
    </w:rPr>
  </w:style>
  <w:style w:type="paragraph" w:customStyle="1" w:styleId="JASPInormlny">
    <w:name w:val="JASPI normálny"/>
    <w:basedOn w:val="Normal"/>
    <w:rsid w:val="001B43B7"/>
    <w:pPr>
      <w:autoSpaceDE/>
      <w:autoSpaceDN/>
      <w:spacing w:before="0" w:after="0"/>
      <w:jc w:val="both"/>
    </w:pPr>
  </w:style>
  <w:style w:type="paragraph" w:styleId="BalloonText">
    <w:name w:val="Balloon Text"/>
    <w:basedOn w:val="Normal"/>
    <w:semiHidden/>
    <w:rsid w:val="000D0905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1D4772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1D47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Pages>1</Pages>
  <Words>6157</Words>
  <Characters>36328</Characters>
  <Application>Microsoft Office Word</Application>
  <DocSecurity>0</DocSecurity>
  <Lines>0</Lines>
  <Paragraphs>0</Paragraphs>
  <ScaleCrop>false</ScaleCrop>
  <Company>UVZ SR</Company>
  <LinksUpToDate>false</LinksUpToDate>
  <CharactersWithSpaces>42401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Viragova</dc:creator>
  <cp:lastModifiedBy>Viera Martincová</cp:lastModifiedBy>
  <cp:revision>3</cp:revision>
  <cp:lastPrinted>2006-12-01T08:48:00Z</cp:lastPrinted>
  <dcterms:created xsi:type="dcterms:W3CDTF">2007-03-15T09:41:00Z</dcterms:created>
  <dcterms:modified xsi:type="dcterms:W3CDTF">2007-03-15T10:00:00Z</dcterms:modified>
</cp:coreProperties>
</file>