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3092" w:rsidP="00A4592A">
      <w:pPr>
        <w:ind w:right="428"/>
        <w:jc w:val="both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</w:t>
      </w:r>
      <w:r w:rsidR="00257B05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VZOR</w:t>
      </w: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="00A4592A">
        <w:rPr>
          <w:rFonts w:ascii="Times New Roman" w:hAnsi="Times New Roman" w:cs="Times New Roman"/>
          <w:b/>
          <w:noProof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  Príloha č. 2</w:t>
      </w:r>
    </w:p>
    <w:p w:rsidR="00103092" w:rsidP="00A4592A">
      <w:pPr>
        <w:ind w:left="6372" w:right="-82" w:firstLine="708"/>
        <w:jc w:val="both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k vyhláške č. ...</w:t>
      </w:r>
      <w:r w:rsidR="00A4592A">
        <w:rPr>
          <w:rFonts w:ascii="Times New Roman" w:hAnsi="Times New Roman" w:cs="Times New Roman"/>
          <w:b/>
          <w:noProof/>
          <w:sz w:val="22"/>
          <w:szCs w:val="22"/>
        </w:rPr>
        <w:t>/</w:t>
      </w:r>
      <w:r>
        <w:rPr>
          <w:rFonts w:ascii="Times New Roman" w:hAnsi="Times New Roman" w:cs="Times New Roman"/>
          <w:b/>
          <w:noProof/>
          <w:sz w:val="22"/>
          <w:szCs w:val="22"/>
        </w:rPr>
        <w:t>2007</w:t>
      </w:r>
      <w:r w:rsidR="00A4592A">
        <w:rPr>
          <w:rFonts w:ascii="Times New Roman" w:hAnsi="Times New Roman" w:cs="Times New Roman"/>
          <w:b/>
          <w:noProof/>
          <w:sz w:val="22"/>
          <w:szCs w:val="22"/>
        </w:rPr>
        <w:t xml:space="preserve"> Z. z.</w:t>
      </w:r>
    </w:p>
    <w:p w:rsidR="00103092" w:rsidP="00103092">
      <w:pPr>
        <w:pStyle w:val="BodyText2"/>
        <w:jc w:val="center"/>
        <w:rPr>
          <w:rFonts w:ascii="Times New Roman" w:hAnsi="Times New Roman" w:cs="Times New Roman"/>
          <w:b/>
          <w:bCs/>
          <w:noProof/>
          <w:sz w:val="22"/>
        </w:rPr>
      </w:pPr>
    </w:p>
    <w:p w:rsidR="00103092" w:rsidP="00103092">
      <w:pPr>
        <w:pStyle w:val="BodyText2"/>
        <w:jc w:val="center"/>
        <w:rPr>
          <w:rFonts w:ascii="Times New Roman" w:hAnsi="Times New Roman" w:cs="Times New Roman"/>
          <w:b/>
          <w:bCs/>
          <w:noProof/>
          <w:sz w:val="22"/>
        </w:rPr>
      </w:pPr>
      <w:r>
        <w:rPr>
          <w:rFonts w:ascii="Times New Roman" w:hAnsi="Times New Roman" w:cs="Times New Roman"/>
          <w:b/>
          <w:bCs/>
          <w:noProof/>
          <w:sz w:val="22"/>
        </w:rPr>
        <w:t xml:space="preserve">ŽIADOSŤ O REGISTRÁCIU PRÍPRAVKU NA OCHRANU RASTLÍN </w:t>
      </w:r>
    </w:p>
    <w:p w:rsidR="00103092" w:rsidP="00103092">
      <w:pPr>
        <w:pStyle w:val="BodyText2"/>
        <w:jc w:val="center"/>
        <w:rPr>
          <w:rFonts w:ascii="Times New Roman" w:hAnsi="Times New Roman" w:cs="Times New Roman"/>
          <w:b/>
          <w:bCs/>
          <w:noProof/>
          <w:sz w:val="22"/>
        </w:rPr>
      </w:pPr>
      <w:r>
        <w:rPr>
          <w:rFonts w:ascii="Times New Roman" w:hAnsi="Times New Roman" w:cs="Times New Roman"/>
          <w:b/>
          <w:bCs/>
          <w:noProof/>
          <w:sz w:val="22"/>
        </w:rPr>
        <w:t>ALEBO INÉHO PRÍPRAVKU</w:t>
      </w:r>
    </w:p>
    <w:p w:rsidR="00103092" w:rsidP="00103092">
      <w:pPr>
        <w:pStyle w:val="BodyText2"/>
        <w:jc w:val="center"/>
        <w:rPr>
          <w:rFonts w:ascii="Times New Roman" w:hAnsi="Times New Roman" w:cs="Times New Roman"/>
          <w:b/>
          <w:bCs/>
          <w:noProof/>
          <w:sz w:val="22"/>
        </w:rPr>
      </w:pPr>
    </w:p>
    <w:tbl>
      <w:tblPr>
        <w:tblW w:w="96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4605"/>
        <w:gridCol w:w="5005"/>
      </w:tblGrid>
      <w:tr>
        <w:tblPrEx>
          <w:tblW w:w="9610" w:type="dxa"/>
          <w:tblInd w:w="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pStyle w:val="BodyText2"/>
              <w:spacing w:before="120" w:after="120"/>
              <w:jc w:val="left"/>
              <w:rPr>
                <w:rFonts w:ascii="Times New Roman" w:hAnsi="Times New Roman" w:cs="Times New Roman"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</w:rPr>
              <w:t>Úplnosť dokumentácie vyhlásená dňa</w:t>
            </w:r>
          </w:p>
        </w:tc>
        <w:tc>
          <w:tcPr>
            <w:tcW w:w="5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pStyle w:val="BodyText2"/>
              <w:jc w:val="center"/>
              <w:rPr>
                <w:rFonts w:ascii="Times New Roman" w:hAnsi="Times New Roman" w:cs="Times New Roman"/>
                <w:bCs/>
                <w:noProof/>
                <w:sz w:val="22"/>
              </w:rPr>
            </w:pPr>
          </w:p>
        </w:tc>
      </w:tr>
    </w:tbl>
    <w:p w:rsidR="00103092" w:rsidP="00103092">
      <w:pPr>
        <w:pStyle w:val="BodyText2"/>
        <w:jc w:val="center"/>
        <w:rPr>
          <w:rFonts w:ascii="Times New Roman" w:hAnsi="Times New Roman" w:cs="Times New Roman"/>
          <w:b/>
          <w:bCs/>
          <w:noProof/>
          <w:sz w:val="22"/>
        </w:rPr>
      </w:pPr>
    </w:p>
    <w:tbl>
      <w:tblPr>
        <w:tblW w:w="9617" w:type="dxa"/>
        <w:tblInd w:w="-62" w:type="dxa"/>
        <w:tblLayout w:type="fixed"/>
        <w:tblCellMar>
          <w:left w:w="0" w:type="dxa"/>
          <w:right w:w="0" w:type="dxa"/>
        </w:tblCellMar>
      </w:tblPr>
      <w:tblGrid>
        <w:gridCol w:w="4577"/>
        <w:gridCol w:w="5040"/>
      </w:tblGrid>
      <w:tr>
        <w:tblPrEx>
          <w:tblW w:w="9617" w:type="dxa"/>
          <w:tblInd w:w="-62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4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/>
              <w:ind w:lef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Žiadateľ</w:t>
            </w: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 w:after="120"/>
              <w:ind w:lef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Meno a priezvisko a adresa trvalého pobytu, alebo obchodné meno a adresa sídla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  <w:tr>
        <w:tblPrEx>
          <w:tblW w:w="9617" w:type="dxa"/>
          <w:tblInd w:w="-62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val="2040"/>
        </w:trPr>
        <w:tc>
          <w:tcPr>
            <w:tcW w:w="4577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/>
              <w:ind w:lef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Držiteľ registrácie</w:t>
            </w: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/>
              <w:ind w:lef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Meno a priezvisko a adresa trvalého pobytu, alebo obchodné meno a adresa sídla</w:t>
            </w:r>
            <w:r>
              <w:rPr>
                <w:rFonts w:ascii="Times New Roman" w:hAnsi="Times New Roman" w:cs="Times New Roman"/>
                <w:noProof/>
                <w:sz w:val="22"/>
              </w:rPr>
              <w:t>IČO:</w:t>
            </w: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/>
              <w:ind w:lef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DIČ:</w:t>
            </w: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/>
              <w:ind w:left="113"/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IČ DPH: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  <w:tr>
        <w:tblPrEx>
          <w:tblW w:w="9617" w:type="dxa"/>
          <w:tblInd w:w="-62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val="555"/>
        </w:trPr>
        <w:tc>
          <w:tcPr>
            <w:tcW w:w="45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/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Názov prípravku (v prípade iného prípravku uviesť aj typ prípravku, napr. zmáčadlo, apod.)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  <w:tr>
        <w:tblPrEx>
          <w:tblW w:w="9617" w:type="dxa"/>
          <w:tblInd w:w="-62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val="555"/>
        </w:trPr>
        <w:tc>
          <w:tcPr>
            <w:tcW w:w="45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 w:after="120"/>
              <w:ind w:left="113"/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Typ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formulácie podľa GIFAP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  <w:tr>
        <w:tblPrEx>
          <w:tblW w:w="9617" w:type="dxa"/>
          <w:tblInd w:w="-62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val="555"/>
        </w:trPr>
        <w:tc>
          <w:tcPr>
            <w:tcW w:w="45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/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Výrobca prípravku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Meno a priezvisko a adresa trvalého pobytu, alebo obchodné meno a adresa sídla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  <w:tr>
        <w:tblPrEx>
          <w:tblW w:w="9617" w:type="dxa"/>
          <w:tblInd w:w="-62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val="838"/>
        </w:trPr>
        <w:tc>
          <w:tcPr>
            <w:tcW w:w="45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/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</w:p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Vlastník dokumentačného súboru údajov o prípravku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Men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o a priezvisko a adresa trvalého pobytu, alebo obchodné meno a adresa sídla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</w:tbl>
    <w:p w:rsidR="00103092" w:rsidP="00103092">
      <w:pPr>
        <w:rPr>
          <w:rFonts w:ascii="Times New Roman" w:hAnsi="Times New Roman" w:cs="Times New Roman"/>
          <w:noProof/>
        </w:rPr>
      </w:pPr>
    </w:p>
    <w:tbl>
      <w:tblPr>
        <w:tblW w:w="9617" w:type="dxa"/>
        <w:tblInd w:w="-62" w:type="dxa"/>
        <w:tblLayout w:type="fixed"/>
        <w:tblCellMar>
          <w:left w:w="0" w:type="dxa"/>
          <w:right w:w="0" w:type="dxa"/>
        </w:tblCellMar>
      </w:tblPr>
      <w:tblGrid>
        <w:gridCol w:w="3137"/>
        <w:gridCol w:w="2520"/>
        <w:gridCol w:w="1800"/>
        <w:gridCol w:w="2160"/>
      </w:tblGrid>
      <w:tr>
        <w:tblPrEx>
          <w:tblW w:w="9617" w:type="dxa"/>
          <w:tblInd w:w="-62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 w:after="120"/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Názov účinnej látky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 w:after="120"/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 w:after="120"/>
              <w:ind w:left="113" w:right="113"/>
              <w:rPr>
                <w:rFonts w:ascii="Times New Roman" w:hAnsi="Times New Roman" w:cs="Times New Roman"/>
                <w:noProof/>
                <w:sz w:val="22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Obsah účinnej látky v prípravku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vertAlign w:val="superscript"/>
              </w:rPr>
            </w:pPr>
          </w:p>
        </w:tc>
      </w:tr>
      <w:tr>
        <w:tblPrEx>
          <w:tblW w:w="9617" w:type="dxa"/>
          <w:tblInd w:w="-62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3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 w:after="120"/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Výrobca účinnej látky a jeho adresa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/>
              <w:ind w:left="113" w:right="113"/>
              <w:rPr>
                <w:rFonts w:ascii="Times New Roman" w:hAnsi="Times New Roman" w:cs="Times New Roman"/>
                <w:iCs/>
                <w:noProof/>
                <w:sz w:val="22"/>
              </w:rPr>
            </w:pPr>
          </w:p>
        </w:tc>
      </w:tr>
      <w:tr>
        <w:tblPrEx>
          <w:tblW w:w="9617" w:type="dxa"/>
          <w:tblInd w:w="-62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31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 w:after="120"/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Vlastník dokumentačného súboru údajov o účinnej látke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spacing w:before="120"/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</w:tbl>
    <w:p w:rsidR="00103092" w:rsidP="00103092">
      <w:pPr>
        <w:pStyle w:val="Heading2"/>
        <w:rPr>
          <w:rFonts w:ascii="Times New Roman" w:hAnsi="Times New Roman" w:cs="Times New Roman"/>
          <w:noProof/>
          <w:sz w:val="22"/>
        </w:rPr>
      </w:pPr>
    </w:p>
    <w:p w:rsidR="00103092" w:rsidP="00103092">
      <w:pPr>
        <w:pStyle w:val="Heading2"/>
        <w:spacing w:after="120"/>
        <w:rPr>
          <w:rFonts w:ascii="Times New Roman" w:hAnsi="Times New Roman" w:cs="Times New Roman"/>
          <w:b w:val="0"/>
          <w:noProof/>
          <w:sz w:val="22"/>
        </w:rPr>
      </w:pPr>
      <w:bookmarkStart w:id="0" w:name="_Toc111518127"/>
      <w:r>
        <w:rPr>
          <w:rFonts w:ascii="Times New Roman" w:hAnsi="Times New Roman" w:cs="Times New Roman"/>
          <w:b w:val="0"/>
          <w:noProof/>
          <w:sz w:val="22"/>
        </w:rPr>
        <w:t>Balenie</w:t>
      </w:r>
      <w:bookmarkEnd w:id="0"/>
    </w:p>
    <w:tbl>
      <w:tblPr>
        <w:tblW w:w="958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3109"/>
        <w:gridCol w:w="2160"/>
        <w:gridCol w:w="2160"/>
        <w:gridCol w:w="2160"/>
      </w:tblGrid>
      <w:tr>
        <w:tblPrEx>
          <w:tblW w:w="9589" w:type="dxa"/>
          <w:tblInd w:w="-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textDirection w:val="lrTb"/>
            <w:vAlign w:val="top"/>
          </w:tcPr>
          <w:p w:rsidR="00103092" w:rsidP="001030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1.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2.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3.</w:t>
            </w:r>
          </w:p>
        </w:tc>
      </w:tr>
      <w:tr>
        <w:tblPrEx>
          <w:tblW w:w="9589" w:type="dxa"/>
          <w:tblInd w:w="-34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Veľkosť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</w:tr>
      <w:tr>
        <w:tblPrEx>
          <w:tblW w:w="9589" w:type="dxa"/>
          <w:tblInd w:w="-34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Obsah (netto)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</w:tr>
      <w:tr>
        <w:tblPrEx>
          <w:tblW w:w="9589" w:type="dxa"/>
          <w:tblInd w:w="-34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Typ obalového materiálu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</w:tr>
      <w:tr>
        <w:tblPrEx>
          <w:tblW w:w="9589" w:type="dxa"/>
          <w:tblInd w:w="-34" w:type="dxa"/>
          <w:tblLayout w:type="fixed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Druh obalového materiálu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03092" w:rsidP="00103092">
            <w:pPr>
              <w:ind w:left="113" w:right="113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103092" w:rsidP="00103092">
      <w:pPr>
        <w:pStyle w:val="Header"/>
        <w:tabs>
          <w:tab w:val="left" w:pos="708"/>
        </w:tabs>
        <w:rPr>
          <w:rFonts w:ascii="Times New Roman" w:hAnsi="Times New Roman" w:cs="Times New Roman"/>
          <w:noProof/>
          <w:sz w:val="22"/>
        </w:rPr>
      </w:pPr>
    </w:p>
    <w:p w:rsidR="00103092" w:rsidP="00103092">
      <w:pPr>
        <w:pStyle w:val="Header"/>
        <w:tabs>
          <w:tab w:val="left" w:pos="708"/>
        </w:tabs>
        <w:rPr>
          <w:rFonts w:ascii="Times New Roman" w:hAnsi="Times New Roman" w:cs="Times New Roman"/>
          <w:noProof/>
          <w:sz w:val="22"/>
          <w:szCs w:val="22"/>
        </w:rPr>
      </w:pPr>
    </w:p>
    <w:p w:rsidR="003C53FC">
      <w:pPr>
        <w:rPr>
          <w:rFonts w:ascii="Times New Roman" w:hAnsi="Times New Roman" w:cs="Times New Roman"/>
        </w:rPr>
      </w:pPr>
      <w:r w:rsidR="00103092">
        <w:rPr>
          <w:rFonts w:ascii="Times New Roman" w:hAnsi="Times New Roman" w:cs="Times New Roman"/>
          <w:noProof/>
          <w:sz w:val="22"/>
          <w:szCs w:val="22"/>
        </w:rPr>
        <w:t>Dátum :</w:t>
        <w:tab/>
        <w:tab/>
      </w:r>
      <w:r w:rsidR="00257B05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Odtlačok p</w:t>
      </w:r>
      <w:r w:rsidR="00103092">
        <w:rPr>
          <w:rFonts w:ascii="Times New Roman" w:hAnsi="Times New Roman" w:cs="Times New Roman"/>
          <w:noProof/>
          <w:sz w:val="22"/>
          <w:szCs w:val="22"/>
        </w:rPr>
        <w:t>ečiatk</w:t>
      </w:r>
      <w:r w:rsidR="00257B05">
        <w:rPr>
          <w:rFonts w:ascii="Times New Roman" w:hAnsi="Times New Roman" w:cs="Times New Roman"/>
          <w:noProof/>
          <w:sz w:val="22"/>
          <w:szCs w:val="22"/>
        </w:rPr>
        <w:t>y</w:t>
      </w:r>
      <w:r w:rsidR="00103092">
        <w:rPr>
          <w:rFonts w:ascii="Times New Roman" w:hAnsi="Times New Roman" w:cs="Times New Roman"/>
          <w:noProof/>
          <w:sz w:val="22"/>
          <w:szCs w:val="22"/>
        </w:rPr>
        <w:t>, meno</w:t>
      </w:r>
      <w:r w:rsidR="00257B05">
        <w:rPr>
          <w:rFonts w:ascii="Times New Roman" w:hAnsi="Times New Roman" w:cs="Times New Roman"/>
          <w:noProof/>
          <w:sz w:val="22"/>
          <w:szCs w:val="22"/>
        </w:rPr>
        <w:t>, priezvisko</w:t>
      </w:r>
      <w:r w:rsidR="00103092">
        <w:rPr>
          <w:rFonts w:ascii="Times New Roman" w:hAnsi="Times New Roman" w:cs="Times New Roman"/>
          <w:noProof/>
          <w:sz w:val="22"/>
          <w:szCs w:val="22"/>
        </w:rPr>
        <w:t xml:space="preserve"> a podpis:</w:t>
      </w:r>
    </w:p>
    <w:sectPr>
      <w:footerReference w:type="even" r:id="rId4"/>
      <w:footerReference w:type="default" r:id="rId5"/>
      <w:pgSz w:w="11906" w:h="16838"/>
      <w:pgMar w:top="899" w:right="851" w:bottom="1417" w:left="1417" w:header="709" w:footer="851" w:gutter="0"/>
      <w:pgNumType w:start="10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atang">
    <w:altName w:val="바탕"/>
    <w:panose1 w:val="02030600000101010101"/>
    <w:charset w:val="00"/>
    <w:family w:val="roman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35" w:rsidP="00C4113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41135" w:rsidP="00C4113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35" w:rsidP="00C4113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57B05">
      <w:rPr>
        <w:rStyle w:val="PageNumber"/>
        <w:rFonts w:ascii="Times New Roman" w:hAnsi="Times New Roman" w:cs="Times New Roman"/>
        <w:noProof/>
      </w:rPr>
      <w:t>100</w:t>
    </w:r>
    <w:r>
      <w:rPr>
        <w:rStyle w:val="PageNumber"/>
        <w:rFonts w:ascii="Times New Roman" w:hAnsi="Times New Roman" w:cs="Times New Roman"/>
      </w:rPr>
      <w:fldChar w:fldCharType="end"/>
    </w:r>
  </w:p>
  <w:p w:rsidR="00C41135" w:rsidP="00C41135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  <w:rsid w:val="00103092"/>
    <w:rsid w:val="00257B05"/>
    <w:rsid w:val="003C53FC"/>
    <w:rsid w:val="00A4592A"/>
    <w:rsid w:val="00C411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eastAsia="ko-KR" w:bidi="ar-SA"/>
    </w:rPr>
  </w:style>
  <w:style w:type="paragraph" w:styleId="Heading2">
    <w:name w:val="heading 2"/>
    <w:basedOn w:val="Normal"/>
    <w:next w:val="Normal"/>
    <w:uiPriority w:val="9"/>
    <w:qFormat/>
    <w:rsid w:val="00103092"/>
    <w:pPr>
      <w:keepNext/>
      <w:overflowPunct w:val="0"/>
      <w:autoSpaceDE/>
      <w:autoSpaceDN/>
      <w:jc w:val="both"/>
      <w:outlineLvl w:val="1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03092"/>
    <w:pPr>
      <w:tabs>
        <w:tab w:val="center" w:pos="4536"/>
        <w:tab w:val="right" w:pos="9072"/>
      </w:tabs>
      <w:jc w:val="left"/>
    </w:pPr>
    <w:rPr>
      <w:lang w:val="cs-CZ"/>
    </w:rPr>
  </w:style>
  <w:style w:type="paragraph" w:styleId="BodyText2">
    <w:name w:val="Body Text 2"/>
    <w:basedOn w:val="Normal"/>
    <w:rsid w:val="00103092"/>
    <w:pPr>
      <w:jc w:val="both"/>
    </w:pPr>
    <w:rPr>
      <w:lang w:val="cs-CZ"/>
    </w:rPr>
  </w:style>
  <w:style w:type="paragraph" w:styleId="Footer">
    <w:name w:val="footer"/>
    <w:basedOn w:val="Normal"/>
    <w:rsid w:val="00C4113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411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179</Words>
  <Characters>1023</Characters>
  <Application>Microsoft Office Word</Application>
  <DocSecurity>0</DocSecurity>
  <Lines>0</Lines>
  <Paragraphs>0</Paragraphs>
  <ScaleCrop>false</ScaleCrop>
  <Company>MP SR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meno</dc:creator>
  <cp:lastModifiedBy>Vaše meno</cp:lastModifiedBy>
  <cp:revision>6</cp:revision>
  <cp:lastPrinted>2007-01-24T09:01:00Z</cp:lastPrinted>
  <dcterms:created xsi:type="dcterms:W3CDTF">2007-01-23T13:20:00Z</dcterms:created>
  <dcterms:modified xsi:type="dcterms:W3CDTF">2007-01-25T09:55:00Z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1290174590</vt:i4>
  </property>
  <property fmtid="{D5CDD505-2E9C-101B-9397-08002B2CF9AE}" pid="3" name="_AuthorEmail">
    <vt:lpwstr>miroslav.kisa@land.gov.sk</vt:lpwstr>
  </property>
  <property fmtid="{D5CDD505-2E9C-101B-9397-08002B2CF9AE}" pid="4" name="_AuthorEmailDisplayName">
    <vt:lpwstr>Kiša Miroslav</vt:lpwstr>
  </property>
  <property fmtid="{D5CDD505-2E9C-101B-9397-08002B2CF9AE}" pid="5" name="_EmailSubject">
    <vt:lpwstr>návrhy vyhlášok k návrhu zákona o rastlinolekárskej starostlivosti do LRV</vt:lpwstr>
  </property>
</Properties>
</file>