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A5ED4" w:rsidP="001A5ED4">
      <w:pPr>
        <w:ind w:right="480"/>
        <w:jc w:val="center"/>
        <w:rPr>
          <w:rFonts w:ascii="Times New Roman" w:hAnsi="Times New Roman" w:cs="Times New Roman"/>
        </w:rPr>
      </w:pPr>
      <w:r>
        <w:rPr>
          <w:rFonts w:ascii="Times New Roman" w:hAnsi="Times New Roman" w:cs="Times New Roman"/>
        </w:rPr>
        <w:t xml:space="preserve">                                                                                               Príloha č. 1</w:t>
      </w:r>
    </w:p>
    <w:p w:rsidR="001A5ED4" w:rsidP="001A5ED4">
      <w:pPr>
        <w:jc w:val="right"/>
        <w:rPr>
          <w:rFonts w:ascii="Times New Roman" w:hAnsi="Times New Roman" w:cs="Times New Roman"/>
        </w:rPr>
      </w:pPr>
      <w:r>
        <w:rPr>
          <w:rFonts w:ascii="Times New Roman" w:hAnsi="Times New Roman" w:cs="Times New Roman"/>
        </w:rPr>
        <w:t>k vyhláške č.</w:t>
      </w:r>
      <w:r w:rsidR="00B56603">
        <w:rPr>
          <w:rFonts w:ascii="Times New Roman" w:hAnsi="Times New Roman" w:cs="Times New Roman"/>
        </w:rPr>
        <w:t>.../</w:t>
      </w:r>
      <w:r>
        <w:rPr>
          <w:rFonts w:ascii="Times New Roman" w:hAnsi="Times New Roman" w:cs="Times New Roman"/>
        </w:rPr>
        <w:t>2007 Z. z.</w:t>
      </w:r>
    </w:p>
    <w:p w:rsidR="001A5ED4" w:rsidP="001A5ED4">
      <w:pPr>
        <w:rPr>
          <w:rFonts w:ascii="Times New Roman" w:hAnsi="Times New Roman" w:cs="Times New Roman"/>
        </w:rPr>
      </w:pP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Časť A</w:t>
      </w:r>
    </w:p>
    <w:p w:rsidR="001A5ED4" w:rsidP="001A5ED4">
      <w:pPr>
        <w:rPr>
          <w:rFonts w:ascii="Times New Roman" w:hAnsi="Times New Roman" w:cs="Times New Roman"/>
        </w:rPr>
      </w:pPr>
    </w:p>
    <w:p w:rsidR="001A5ED4" w:rsidP="001A5ED4">
      <w:pPr>
        <w:pStyle w:val="Heading1"/>
        <w:rPr>
          <w:rFonts w:ascii="Times New Roman" w:hAnsi="Times New Roman" w:cs="Times New Roman"/>
        </w:rPr>
      </w:pPr>
      <w:r>
        <w:rPr>
          <w:rFonts w:ascii="Times New Roman" w:hAnsi="Times New Roman" w:cs="Times New Roman"/>
        </w:rPr>
        <w:t>Dokumentačný súbor údajov pre účinnú látku, ktorou je rastlina</w:t>
      </w:r>
    </w:p>
    <w:p w:rsidR="001A5ED4" w:rsidP="001A5ED4">
      <w:pPr>
        <w:jc w:val="center"/>
        <w:rPr>
          <w:rFonts w:ascii="Times New Roman" w:hAnsi="Times New Roman" w:cs="Times New Roman"/>
          <w:b/>
          <w:bCs/>
        </w:rPr>
      </w:pPr>
      <w:r>
        <w:rPr>
          <w:rFonts w:ascii="Times New Roman" w:hAnsi="Times New Roman" w:cs="Times New Roman"/>
          <w:b/>
          <w:bCs/>
        </w:rPr>
        <w:t xml:space="preserve"> alebo rastlinný extrakt</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1.</w:t>
        <w:tab/>
        <w:t>IDENTIFIKÁCIA   ÚČINNEJ   LÁTKY</w:t>
      </w:r>
    </w:p>
    <w:p w:rsidR="001A5ED4" w:rsidP="001A5ED4">
      <w:pPr>
        <w:numPr>
          <w:ilvl w:val="1"/>
          <w:numId w:val="1"/>
        </w:numPr>
        <w:tabs>
          <w:tab w:val="left" w:pos="705"/>
        </w:tabs>
        <w:rPr>
          <w:rFonts w:ascii="Times New Roman" w:hAnsi="Times New Roman" w:cs="Times New Roman"/>
        </w:rPr>
      </w:pPr>
      <w:r>
        <w:rPr>
          <w:rFonts w:ascii="Times New Roman" w:hAnsi="Times New Roman" w:cs="Times New Roman"/>
        </w:rPr>
        <w:t>Žiadateľ (</w:t>
      </w:r>
      <w:r>
        <w:rPr>
          <w:rFonts w:ascii="Times New Roman" w:hAnsi="Times New Roman" w:cs="Times New Roman"/>
          <w:noProof/>
          <w:sz w:val="22"/>
          <w:szCs w:val="22"/>
        </w:rPr>
        <w:t>Meno a priezvisko a adresa trvalého pobytu, alebo obchodné meno a adresa sídla,</w:t>
      </w:r>
    </w:p>
    <w:p w:rsidR="001A5ED4" w:rsidP="001A5ED4">
      <w:pPr>
        <w:ind w:left="705"/>
        <w:rPr>
          <w:rFonts w:ascii="Times New Roman" w:hAnsi="Times New Roman" w:cs="Times New Roman"/>
        </w:rPr>
      </w:pPr>
      <w:r>
        <w:rPr>
          <w:rFonts w:ascii="Times New Roman" w:hAnsi="Times New Roman" w:cs="Times New Roman"/>
        </w:rPr>
        <w:t xml:space="preserve">číslo telefónu a faxu) </w:t>
      </w:r>
    </w:p>
    <w:p w:rsidR="001A5ED4" w:rsidP="001A5ED4">
      <w:pPr>
        <w:numPr>
          <w:ilvl w:val="1"/>
          <w:numId w:val="1"/>
        </w:numPr>
        <w:tabs>
          <w:tab w:val="left" w:pos="705"/>
        </w:tabs>
        <w:rPr>
          <w:rFonts w:ascii="Times New Roman" w:hAnsi="Times New Roman" w:cs="Times New Roman"/>
        </w:rPr>
      </w:pPr>
      <w:r>
        <w:rPr>
          <w:rFonts w:ascii="Times New Roman" w:hAnsi="Times New Roman" w:cs="Times New Roman"/>
          <w:noProof/>
          <w:sz w:val="22"/>
          <w:szCs w:val="22"/>
        </w:rPr>
        <w:t xml:space="preserve">Meno a priezvisko a adresa trvalého pobytu, alebo obchodné meno a adresa sídla, </w:t>
      </w:r>
      <w:r>
        <w:rPr>
          <w:rFonts w:ascii="Times New Roman" w:hAnsi="Times New Roman" w:cs="Times New Roman"/>
        </w:rPr>
        <w:t>číslo telefónu a faxu pestovateľa a oblasť pôvod</w:t>
      </w:r>
      <w:r>
        <w:rPr>
          <w:rFonts w:ascii="Times New Roman" w:hAnsi="Times New Roman" w:cs="Times New Roman"/>
        </w:rPr>
        <w:t>u, ak je to potrebné</w:t>
      </w:r>
    </w:p>
    <w:p w:rsidR="001A5ED4" w:rsidP="001A5ED4">
      <w:pPr>
        <w:numPr>
          <w:ilvl w:val="1"/>
          <w:numId w:val="1"/>
        </w:numPr>
        <w:tabs>
          <w:tab w:val="left" w:pos="705"/>
        </w:tabs>
        <w:rPr>
          <w:rFonts w:ascii="Times New Roman" w:hAnsi="Times New Roman" w:cs="Times New Roman"/>
        </w:rPr>
      </w:pPr>
      <w:r>
        <w:rPr>
          <w:rFonts w:ascii="Times New Roman" w:hAnsi="Times New Roman" w:cs="Times New Roman"/>
        </w:rPr>
        <w:t>Slovenský názov a latinský názov rastliny a jeho autor, všeobecné názvy</w:t>
      </w:r>
    </w:p>
    <w:p w:rsidR="001A5ED4" w:rsidP="001A5ED4">
      <w:pPr>
        <w:numPr>
          <w:ilvl w:val="1"/>
          <w:numId w:val="1"/>
        </w:numPr>
        <w:tabs>
          <w:tab w:val="left" w:pos="705"/>
        </w:tabs>
        <w:rPr>
          <w:rFonts w:ascii="Times New Roman" w:hAnsi="Times New Roman" w:cs="Times New Roman"/>
        </w:rPr>
      </w:pPr>
      <w:r>
        <w:rPr>
          <w:rFonts w:ascii="Times New Roman" w:hAnsi="Times New Roman" w:cs="Times New Roman"/>
        </w:rPr>
        <w:t>Rod, druh, poddruh, odroda alebo chemotyp rastliny (ak je to potrebné)</w:t>
      </w:r>
    </w:p>
    <w:p w:rsidR="001A5ED4" w:rsidP="001A5ED4">
      <w:pPr>
        <w:numPr>
          <w:ilvl w:val="1"/>
          <w:numId w:val="1"/>
        </w:numPr>
        <w:tabs>
          <w:tab w:val="left" w:pos="705"/>
        </w:tabs>
        <w:rPr>
          <w:rFonts w:ascii="Times New Roman" w:hAnsi="Times New Roman" w:cs="Times New Roman"/>
        </w:rPr>
      </w:pPr>
      <w:r>
        <w:rPr>
          <w:rFonts w:ascii="Times New Roman" w:hAnsi="Times New Roman" w:cs="Times New Roman"/>
        </w:rPr>
        <w:t>Geografický pôvod</w:t>
      </w:r>
    </w:p>
    <w:p w:rsidR="001A5ED4" w:rsidP="001A5ED4">
      <w:pPr>
        <w:numPr>
          <w:ilvl w:val="1"/>
          <w:numId w:val="1"/>
        </w:numPr>
        <w:tabs>
          <w:tab w:val="left" w:pos="705"/>
        </w:tabs>
        <w:rPr>
          <w:rFonts w:ascii="Times New Roman" w:hAnsi="Times New Roman" w:cs="Times New Roman"/>
        </w:rPr>
      </w:pPr>
      <w:r>
        <w:rPr>
          <w:rFonts w:ascii="Times New Roman" w:hAnsi="Times New Roman" w:cs="Times New Roman"/>
        </w:rPr>
        <w:t>Prírodný status: kultúrna alebo divo rastúca rastlina</w:t>
      </w:r>
    </w:p>
    <w:p w:rsidR="001A5ED4" w:rsidP="001A5ED4">
      <w:pPr>
        <w:numPr>
          <w:ilvl w:val="1"/>
          <w:numId w:val="1"/>
        </w:numPr>
        <w:tabs>
          <w:tab w:val="left" w:pos="705"/>
        </w:tabs>
        <w:rPr>
          <w:rFonts w:ascii="Times New Roman" w:hAnsi="Times New Roman" w:cs="Times New Roman"/>
        </w:rPr>
      </w:pPr>
      <w:r>
        <w:rPr>
          <w:rFonts w:ascii="Times New Roman" w:hAnsi="Times New Roman" w:cs="Times New Roman"/>
        </w:rPr>
        <w:t>Vzorkovaný orgán alebo časť rastliny</w:t>
      </w:r>
    </w:p>
    <w:p w:rsidR="001A5ED4" w:rsidP="001A5ED4">
      <w:pPr>
        <w:numPr>
          <w:ilvl w:val="1"/>
          <w:numId w:val="1"/>
        </w:numPr>
        <w:tabs>
          <w:tab w:val="left" w:pos="705"/>
        </w:tabs>
        <w:rPr>
          <w:rFonts w:ascii="Times New Roman" w:hAnsi="Times New Roman" w:cs="Times New Roman"/>
        </w:rPr>
      </w:pPr>
      <w:r>
        <w:rPr>
          <w:rFonts w:ascii="Times New Roman" w:hAnsi="Times New Roman" w:cs="Times New Roman"/>
        </w:rPr>
        <w:t>Pestovateľské podmienky</w:t>
      </w:r>
    </w:p>
    <w:p w:rsidR="001A5ED4" w:rsidP="001A5ED4">
      <w:pPr>
        <w:numPr>
          <w:ilvl w:val="1"/>
          <w:numId w:val="1"/>
        </w:numPr>
        <w:tabs>
          <w:tab w:val="left" w:pos="705"/>
        </w:tabs>
        <w:rPr>
          <w:rFonts w:ascii="Times New Roman" w:hAnsi="Times New Roman" w:cs="Times New Roman"/>
        </w:rPr>
      </w:pPr>
      <w:r>
        <w:rPr>
          <w:rFonts w:ascii="Times New Roman" w:hAnsi="Times New Roman" w:cs="Times New Roman"/>
        </w:rPr>
        <w:t>Miesto, termín a podmienky zberu</w:t>
      </w:r>
    </w:p>
    <w:p w:rsidR="001A5ED4" w:rsidP="001A5ED4">
      <w:pPr>
        <w:numPr>
          <w:ilvl w:val="1"/>
          <w:numId w:val="1"/>
        </w:numPr>
        <w:tabs>
          <w:tab w:val="left" w:pos="705"/>
        </w:tabs>
        <w:rPr>
          <w:rFonts w:ascii="Times New Roman" w:hAnsi="Times New Roman" w:cs="Times New Roman"/>
          <w:u w:val="single"/>
        </w:rPr>
      </w:pPr>
      <w:r>
        <w:rPr>
          <w:rFonts w:ascii="Times New Roman" w:hAnsi="Times New Roman" w:cs="Times New Roman"/>
        </w:rPr>
        <w:t>Doba uskladnenia a podmienky uskladnenia</w:t>
      </w:r>
    </w:p>
    <w:p w:rsidR="001A5ED4" w:rsidP="001A5ED4">
      <w:pPr>
        <w:numPr>
          <w:ilvl w:val="1"/>
          <w:numId w:val="1"/>
        </w:numPr>
        <w:tabs>
          <w:tab w:val="left" w:pos="705"/>
        </w:tabs>
        <w:rPr>
          <w:rFonts w:ascii="Times New Roman" w:hAnsi="Times New Roman" w:cs="Times New Roman"/>
        </w:rPr>
      </w:pPr>
      <w:r>
        <w:rPr>
          <w:rFonts w:ascii="Times New Roman" w:hAnsi="Times New Roman" w:cs="Times New Roman"/>
        </w:rPr>
        <w:t xml:space="preserve">Proces výroby účinnej látky </w:t>
      </w:r>
    </w:p>
    <w:p w:rsidR="001A5ED4" w:rsidP="001A5ED4">
      <w:pPr>
        <w:numPr>
          <w:ilvl w:val="1"/>
          <w:numId w:val="1"/>
        </w:numPr>
        <w:tabs>
          <w:tab w:val="left" w:pos="705"/>
        </w:tabs>
        <w:rPr>
          <w:rFonts w:ascii="Times New Roman" w:hAnsi="Times New Roman" w:cs="Times New Roman"/>
        </w:rPr>
      </w:pPr>
      <w:r>
        <w:rPr>
          <w:rFonts w:ascii="Times New Roman" w:hAnsi="Times New Roman" w:cs="Times New Roman"/>
        </w:rPr>
        <w:t xml:space="preserve">Analytický profil šarží </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2</w:t>
        <w:tab/>
        <w:t>ĎALŠIE   INFORMÁCIE   O ÚČINNEJ   LÁTKE</w:t>
      </w:r>
    </w:p>
    <w:p w:rsidR="001A5ED4" w:rsidP="001A5ED4">
      <w:pPr>
        <w:numPr>
          <w:ilvl w:val="1"/>
          <w:numId w:val="2"/>
        </w:numPr>
        <w:tabs>
          <w:tab w:val="left" w:pos="705"/>
        </w:tabs>
        <w:rPr>
          <w:rFonts w:ascii="Times New Roman" w:hAnsi="Times New Roman" w:cs="Times New Roman"/>
        </w:rPr>
      </w:pPr>
      <w:r>
        <w:rPr>
          <w:rFonts w:ascii="Times New Roman" w:hAnsi="Times New Roman" w:cs="Times New Roman"/>
        </w:rPr>
        <w:t>Funkcia</w:t>
      </w:r>
    </w:p>
    <w:p w:rsidR="001A5ED4" w:rsidP="001A5ED4">
      <w:pPr>
        <w:ind w:left="705"/>
        <w:rPr>
          <w:rFonts w:ascii="Times New Roman" w:hAnsi="Times New Roman" w:cs="Times New Roman"/>
        </w:rPr>
      </w:pPr>
      <w:r>
        <w:rPr>
          <w:rFonts w:ascii="Times New Roman" w:hAnsi="Times New Roman" w:cs="Times New Roman"/>
        </w:rPr>
        <w:t>Musí sa špecifikovať z týchto funkci</w:t>
      </w:r>
      <w:r>
        <w:rPr>
          <w:rFonts w:ascii="Times New Roman" w:hAnsi="Times New Roman" w:cs="Times New Roman"/>
        </w:rPr>
        <w:t xml:space="preserve">í: </w:t>
      </w:r>
    </w:p>
    <w:p w:rsidR="001A5ED4" w:rsidP="001A5ED4">
      <w:pPr>
        <w:numPr>
          <w:ilvl w:val="0"/>
          <w:numId w:val="3"/>
        </w:numPr>
        <w:tabs>
          <w:tab w:val="left" w:pos="1065"/>
        </w:tabs>
        <w:rPr>
          <w:rFonts w:ascii="Times New Roman" w:hAnsi="Times New Roman" w:cs="Times New Roman"/>
        </w:rPr>
      </w:pPr>
      <w:r>
        <w:rPr>
          <w:rFonts w:ascii="Times New Roman" w:hAnsi="Times New Roman" w:cs="Times New Roman"/>
        </w:rPr>
        <w:t>akaricíd</w:t>
      </w:r>
    </w:p>
    <w:p w:rsidR="001A5ED4" w:rsidP="001A5ED4">
      <w:pPr>
        <w:numPr>
          <w:ilvl w:val="0"/>
          <w:numId w:val="3"/>
        </w:numPr>
        <w:tabs>
          <w:tab w:val="left" w:pos="1065"/>
        </w:tabs>
        <w:rPr>
          <w:rFonts w:ascii="Times New Roman" w:hAnsi="Times New Roman" w:cs="Times New Roman"/>
        </w:rPr>
      </w:pPr>
      <w:r>
        <w:rPr>
          <w:rFonts w:ascii="Times New Roman" w:hAnsi="Times New Roman" w:cs="Times New Roman"/>
        </w:rPr>
        <w:t>baktericíd</w:t>
      </w:r>
    </w:p>
    <w:p w:rsidR="001A5ED4" w:rsidP="001A5ED4">
      <w:pPr>
        <w:numPr>
          <w:ilvl w:val="0"/>
          <w:numId w:val="3"/>
        </w:numPr>
        <w:tabs>
          <w:tab w:val="left" w:pos="1065"/>
        </w:tabs>
        <w:rPr>
          <w:rFonts w:ascii="Times New Roman" w:hAnsi="Times New Roman" w:cs="Times New Roman"/>
        </w:rPr>
      </w:pPr>
      <w:r>
        <w:rPr>
          <w:rFonts w:ascii="Times New Roman" w:hAnsi="Times New Roman" w:cs="Times New Roman"/>
        </w:rPr>
        <w:t>fungicíd</w:t>
      </w:r>
    </w:p>
    <w:p w:rsidR="001A5ED4" w:rsidP="001A5ED4">
      <w:pPr>
        <w:numPr>
          <w:ilvl w:val="0"/>
          <w:numId w:val="3"/>
        </w:numPr>
        <w:tabs>
          <w:tab w:val="left" w:pos="1065"/>
        </w:tabs>
        <w:rPr>
          <w:rFonts w:ascii="Times New Roman" w:hAnsi="Times New Roman" w:cs="Times New Roman"/>
        </w:rPr>
      </w:pPr>
      <w:r>
        <w:rPr>
          <w:rFonts w:ascii="Times New Roman" w:hAnsi="Times New Roman" w:cs="Times New Roman"/>
        </w:rPr>
        <w:t>herbicíd</w:t>
      </w:r>
    </w:p>
    <w:p w:rsidR="001A5ED4" w:rsidP="001A5ED4">
      <w:pPr>
        <w:numPr>
          <w:ilvl w:val="0"/>
          <w:numId w:val="3"/>
        </w:numPr>
        <w:tabs>
          <w:tab w:val="left" w:pos="1065"/>
        </w:tabs>
        <w:rPr>
          <w:rFonts w:ascii="Times New Roman" w:hAnsi="Times New Roman" w:cs="Times New Roman"/>
        </w:rPr>
      </w:pPr>
      <w:r>
        <w:rPr>
          <w:rFonts w:ascii="Times New Roman" w:hAnsi="Times New Roman" w:cs="Times New Roman"/>
        </w:rPr>
        <w:t>insekticíd</w:t>
      </w:r>
    </w:p>
    <w:p w:rsidR="001A5ED4" w:rsidP="001A5ED4">
      <w:pPr>
        <w:numPr>
          <w:ilvl w:val="0"/>
          <w:numId w:val="3"/>
        </w:numPr>
        <w:tabs>
          <w:tab w:val="left" w:pos="1065"/>
        </w:tabs>
        <w:rPr>
          <w:rFonts w:ascii="Times New Roman" w:hAnsi="Times New Roman" w:cs="Times New Roman"/>
        </w:rPr>
      </w:pPr>
      <w:r>
        <w:rPr>
          <w:rFonts w:ascii="Times New Roman" w:hAnsi="Times New Roman" w:cs="Times New Roman"/>
        </w:rPr>
        <w:t>moluskocíd</w:t>
      </w:r>
    </w:p>
    <w:p w:rsidR="001A5ED4" w:rsidP="001A5ED4">
      <w:pPr>
        <w:numPr>
          <w:ilvl w:val="0"/>
          <w:numId w:val="3"/>
        </w:numPr>
        <w:tabs>
          <w:tab w:val="left" w:pos="1065"/>
        </w:tabs>
        <w:rPr>
          <w:rFonts w:ascii="Times New Roman" w:hAnsi="Times New Roman" w:cs="Times New Roman"/>
        </w:rPr>
      </w:pPr>
      <w:r>
        <w:rPr>
          <w:rFonts w:ascii="Times New Roman" w:hAnsi="Times New Roman" w:cs="Times New Roman"/>
        </w:rPr>
        <w:t>nematocíd</w:t>
      </w:r>
    </w:p>
    <w:p w:rsidR="001A5ED4" w:rsidP="001A5ED4">
      <w:pPr>
        <w:numPr>
          <w:ilvl w:val="0"/>
          <w:numId w:val="3"/>
        </w:numPr>
        <w:tabs>
          <w:tab w:val="left" w:pos="1065"/>
        </w:tabs>
        <w:rPr>
          <w:rFonts w:ascii="Times New Roman" w:hAnsi="Times New Roman" w:cs="Times New Roman"/>
        </w:rPr>
      </w:pPr>
      <w:r>
        <w:rPr>
          <w:rFonts w:ascii="Times New Roman" w:hAnsi="Times New Roman" w:cs="Times New Roman"/>
        </w:rPr>
        <w:t>rastový regulátor</w:t>
      </w:r>
    </w:p>
    <w:p w:rsidR="001A5ED4" w:rsidP="001A5ED4">
      <w:pPr>
        <w:numPr>
          <w:ilvl w:val="0"/>
          <w:numId w:val="3"/>
        </w:numPr>
        <w:tabs>
          <w:tab w:val="left" w:pos="1065"/>
        </w:tabs>
        <w:rPr>
          <w:rFonts w:ascii="Times New Roman" w:hAnsi="Times New Roman" w:cs="Times New Roman"/>
        </w:rPr>
      </w:pPr>
      <w:r>
        <w:rPr>
          <w:rFonts w:ascii="Times New Roman" w:hAnsi="Times New Roman" w:cs="Times New Roman"/>
        </w:rPr>
        <w:t>repelent</w:t>
      </w:r>
    </w:p>
    <w:p w:rsidR="001A5ED4" w:rsidP="001A5ED4">
      <w:pPr>
        <w:numPr>
          <w:ilvl w:val="0"/>
          <w:numId w:val="3"/>
        </w:numPr>
        <w:tabs>
          <w:tab w:val="left" w:pos="1065"/>
        </w:tabs>
        <w:rPr>
          <w:rFonts w:ascii="Times New Roman" w:hAnsi="Times New Roman" w:cs="Times New Roman"/>
        </w:rPr>
      </w:pPr>
      <w:r>
        <w:rPr>
          <w:rFonts w:ascii="Times New Roman" w:hAnsi="Times New Roman" w:cs="Times New Roman"/>
        </w:rPr>
        <w:t>rodenticíd</w:t>
      </w:r>
    </w:p>
    <w:p w:rsidR="001A5ED4" w:rsidP="001A5ED4">
      <w:pPr>
        <w:numPr>
          <w:ilvl w:val="0"/>
          <w:numId w:val="3"/>
        </w:numPr>
        <w:tabs>
          <w:tab w:val="left" w:pos="1065"/>
        </w:tabs>
        <w:rPr>
          <w:rFonts w:ascii="Times New Roman" w:hAnsi="Times New Roman" w:cs="Times New Roman"/>
        </w:rPr>
      </w:pPr>
      <w:r>
        <w:rPr>
          <w:rFonts w:ascii="Times New Roman" w:hAnsi="Times New Roman" w:cs="Times New Roman"/>
        </w:rPr>
        <w:t>semiochemikália</w:t>
      </w:r>
    </w:p>
    <w:p w:rsidR="001A5ED4" w:rsidP="001A5ED4">
      <w:pPr>
        <w:numPr>
          <w:ilvl w:val="0"/>
          <w:numId w:val="3"/>
        </w:numPr>
        <w:tabs>
          <w:tab w:val="left" w:pos="1065"/>
        </w:tabs>
        <w:rPr>
          <w:rFonts w:ascii="Times New Roman" w:hAnsi="Times New Roman" w:cs="Times New Roman"/>
        </w:rPr>
      </w:pPr>
      <w:r>
        <w:rPr>
          <w:rFonts w:ascii="Times New Roman" w:hAnsi="Times New Roman" w:cs="Times New Roman"/>
        </w:rPr>
        <w:t>talpicíd</w:t>
      </w:r>
    </w:p>
    <w:p w:rsidR="001A5ED4" w:rsidP="001A5ED4">
      <w:pPr>
        <w:numPr>
          <w:ilvl w:val="0"/>
          <w:numId w:val="3"/>
        </w:numPr>
        <w:tabs>
          <w:tab w:val="left" w:pos="1065"/>
        </w:tabs>
        <w:rPr>
          <w:rFonts w:ascii="Times New Roman" w:hAnsi="Times New Roman" w:cs="Times New Roman"/>
        </w:rPr>
      </w:pPr>
      <w:r>
        <w:rPr>
          <w:rFonts w:ascii="Times New Roman" w:hAnsi="Times New Roman" w:cs="Times New Roman"/>
        </w:rPr>
        <w:t>viricíd</w:t>
      </w:r>
    </w:p>
    <w:p w:rsidR="001A5ED4" w:rsidP="001A5ED4">
      <w:pPr>
        <w:numPr>
          <w:ilvl w:val="0"/>
          <w:numId w:val="3"/>
        </w:numPr>
        <w:tabs>
          <w:tab w:val="left" w:pos="1065"/>
        </w:tabs>
        <w:rPr>
          <w:rFonts w:ascii="Times New Roman" w:hAnsi="Times New Roman" w:cs="Times New Roman"/>
        </w:rPr>
      </w:pPr>
      <w:r>
        <w:rPr>
          <w:rFonts w:ascii="Times New Roman" w:hAnsi="Times New Roman" w:cs="Times New Roman"/>
        </w:rPr>
        <w:t>iné (musí byť špecifikované)</w:t>
      </w:r>
    </w:p>
    <w:p w:rsidR="001A5ED4" w:rsidP="001A5ED4">
      <w:pPr>
        <w:numPr>
          <w:ilvl w:val="1"/>
          <w:numId w:val="2"/>
        </w:numPr>
        <w:tabs>
          <w:tab w:val="left" w:pos="705"/>
        </w:tabs>
        <w:rPr>
          <w:rFonts w:ascii="Times New Roman" w:hAnsi="Times New Roman" w:cs="Times New Roman"/>
        </w:rPr>
      </w:pPr>
      <w:r>
        <w:rPr>
          <w:rFonts w:ascii="Times New Roman" w:hAnsi="Times New Roman" w:cs="Times New Roman"/>
        </w:rPr>
        <w:t>Účinky na škodlivé organizmy</w:t>
      </w:r>
    </w:p>
    <w:p w:rsidR="001A5ED4" w:rsidP="001A5ED4">
      <w:pPr>
        <w:ind w:left="705"/>
        <w:rPr>
          <w:rFonts w:ascii="Times New Roman" w:hAnsi="Times New Roman" w:cs="Times New Roman"/>
        </w:rPr>
      </w:pPr>
      <w:r>
        <w:rPr>
          <w:rFonts w:ascii="Times New Roman" w:hAnsi="Times New Roman" w:cs="Times New Roman"/>
        </w:rPr>
        <w:t>Uvedie sa či ide o: kontaktný jed, inhalačný jed, žalúdočný jed, fungitoxický účinok, systémový alebo nesystémový účinok v rastlinách</w:t>
      </w:r>
    </w:p>
    <w:p w:rsidR="001A5ED4" w:rsidP="001A5ED4">
      <w:pPr>
        <w:numPr>
          <w:ilvl w:val="1"/>
          <w:numId w:val="2"/>
        </w:numPr>
        <w:tabs>
          <w:tab w:val="left" w:pos="705"/>
        </w:tabs>
        <w:rPr>
          <w:rFonts w:ascii="Times New Roman" w:hAnsi="Times New Roman" w:cs="Times New Roman"/>
        </w:rPr>
      </w:pPr>
      <w:r>
        <w:rPr>
          <w:rFonts w:ascii="Times New Roman" w:hAnsi="Times New Roman" w:cs="Times New Roman"/>
        </w:rPr>
        <w:t>Povaha účinkov na škodlivé organizmy</w:t>
      </w:r>
    </w:p>
    <w:p w:rsidR="001A5ED4" w:rsidP="001A5ED4">
      <w:pPr>
        <w:ind w:left="705"/>
        <w:rPr>
          <w:rFonts w:ascii="Times New Roman" w:hAnsi="Times New Roman" w:cs="Times New Roman"/>
        </w:rPr>
      </w:pPr>
      <w:r>
        <w:rPr>
          <w:rFonts w:ascii="Times New Roman" w:hAnsi="Times New Roman" w:cs="Times New Roman"/>
        </w:rPr>
        <w:t>Uvedie sa či ide o: dotykový účinok, orálny účinok, inhalačný účinok, fungitoxický účinok, fungistatický účinok, desikant, inhibítor reprodukcie, iné – treba špecifikovať</w:t>
      </w:r>
    </w:p>
    <w:p w:rsidR="001A5ED4" w:rsidP="001A5ED4">
      <w:pPr>
        <w:numPr>
          <w:ilvl w:val="1"/>
          <w:numId w:val="2"/>
        </w:numPr>
        <w:tabs>
          <w:tab w:val="left" w:pos="705"/>
        </w:tabs>
        <w:rPr>
          <w:rFonts w:ascii="Times New Roman" w:hAnsi="Times New Roman" w:cs="Times New Roman"/>
        </w:rPr>
      </w:pPr>
      <w:r>
        <w:rPr>
          <w:rFonts w:ascii="Times New Roman" w:hAnsi="Times New Roman" w:cs="Times New Roman"/>
        </w:rPr>
        <w:t>Predpokladaná oblasť použitia (napr. pole, skleník, fóliovník, sklad rastlinných produktov, záhradkárstvo)</w:t>
      </w:r>
    </w:p>
    <w:p w:rsidR="001A5ED4" w:rsidP="001A5ED4">
      <w:pPr>
        <w:numPr>
          <w:ilvl w:val="1"/>
          <w:numId w:val="2"/>
        </w:numPr>
        <w:tabs>
          <w:tab w:val="left" w:pos="705"/>
        </w:tabs>
        <w:rPr>
          <w:rFonts w:ascii="Times New Roman" w:hAnsi="Times New Roman" w:cs="Times New Roman"/>
        </w:rPr>
      </w:pPr>
      <w:r>
        <w:rPr>
          <w:rFonts w:ascii="Times New Roman" w:hAnsi="Times New Roman" w:cs="Times New Roman"/>
        </w:rPr>
        <w:t>Regulované škodlivé organizmy a chránené alebo ošetrované plodiny alebo produkty</w:t>
      </w:r>
    </w:p>
    <w:p w:rsidR="001A5ED4" w:rsidP="001A5ED4">
      <w:pPr>
        <w:ind w:left="705"/>
        <w:rPr>
          <w:rFonts w:ascii="Times New Roman" w:hAnsi="Times New Roman" w:cs="Times New Roman"/>
        </w:rPr>
      </w:pPr>
      <w:r>
        <w:rPr>
          <w:rFonts w:ascii="Times New Roman" w:hAnsi="Times New Roman" w:cs="Times New Roman"/>
        </w:rPr>
        <w:t xml:space="preserve">Uvedú sa údaje o plodinách, skupinách plodín, rastlinách alebo rastlinných produktoch, ktoré sa majú ošetriť alebo chrániť. Uvedú sa údaje o škodlivých organizmoch proti ktorým je ochrana zameraná. </w:t>
      </w:r>
    </w:p>
    <w:p w:rsidR="001A5ED4" w:rsidP="001A5ED4">
      <w:pPr>
        <w:numPr>
          <w:ilvl w:val="1"/>
          <w:numId w:val="2"/>
        </w:numPr>
        <w:tabs>
          <w:tab w:val="left" w:pos="705"/>
        </w:tabs>
        <w:rPr>
          <w:rFonts w:ascii="Times New Roman" w:hAnsi="Times New Roman" w:cs="Times New Roman"/>
        </w:rPr>
      </w:pPr>
      <w:r>
        <w:rPr>
          <w:rFonts w:ascii="Times New Roman" w:hAnsi="Times New Roman" w:cs="Times New Roman"/>
        </w:rPr>
        <w:t>Mechanizmus účinku</w:t>
      </w:r>
    </w:p>
    <w:p w:rsidR="001A5ED4" w:rsidP="001A5ED4">
      <w:pPr>
        <w:numPr>
          <w:ilvl w:val="1"/>
          <w:numId w:val="2"/>
        </w:numPr>
        <w:tabs>
          <w:tab w:val="left" w:pos="705"/>
        </w:tabs>
        <w:rPr>
          <w:rFonts w:ascii="Times New Roman" w:hAnsi="Times New Roman" w:cs="Times New Roman"/>
        </w:rPr>
      </w:pPr>
      <w:r>
        <w:rPr>
          <w:rFonts w:ascii="Times New Roman" w:hAnsi="Times New Roman" w:cs="Times New Roman"/>
        </w:rPr>
        <w:t>Informácie o výskyte alebo možnosti výskytu alebo vývoja rezistencie alebo krížovej rezistencie</w:t>
      </w:r>
    </w:p>
    <w:p w:rsidR="001A5ED4" w:rsidP="001A5ED4">
      <w:pPr>
        <w:numPr>
          <w:ilvl w:val="1"/>
          <w:numId w:val="2"/>
        </w:numPr>
        <w:tabs>
          <w:tab w:val="left" w:pos="705"/>
        </w:tabs>
        <w:rPr>
          <w:rFonts w:ascii="Times New Roman" w:hAnsi="Times New Roman" w:cs="Times New Roman"/>
        </w:rPr>
      </w:pPr>
      <w:r>
        <w:rPr>
          <w:rFonts w:ascii="Times New Roman" w:hAnsi="Times New Roman" w:cs="Times New Roman"/>
        </w:rPr>
        <w:t>Odporúčané postupy a bezpečnostné opatrenia týkajúce sa manipulácie, skladovania, dopravy alebo požiaru</w:t>
      </w:r>
    </w:p>
    <w:p w:rsidR="001A5ED4" w:rsidP="001A5ED4">
      <w:pPr>
        <w:ind w:left="705"/>
        <w:rPr>
          <w:rFonts w:ascii="Times New Roman" w:hAnsi="Times New Roman" w:cs="Times New Roman"/>
        </w:rPr>
      </w:pPr>
      <w:r>
        <w:rPr>
          <w:rFonts w:ascii="Times New Roman" w:hAnsi="Times New Roman" w:cs="Times New Roman"/>
        </w:rPr>
        <w:t>Poskytne sa karta bezpečnostných údajov pre všetky účinné látky</w:t>
      </w:r>
    </w:p>
    <w:p w:rsidR="0005007E" w:rsidP="001A5ED4">
      <w:pPr>
        <w:autoSpaceDE/>
        <w:autoSpaceDN/>
        <w:rPr>
          <w:rFonts w:ascii="Times New Roman" w:hAnsi="Times New Roman" w:cs="Times New Roman"/>
          <w:bCs/>
          <w:caps/>
        </w:rPr>
      </w:pPr>
    </w:p>
    <w:p w:rsidR="001A5ED4" w:rsidP="001A5ED4">
      <w:pPr>
        <w:autoSpaceDE/>
        <w:autoSpaceDN/>
        <w:rPr>
          <w:rFonts w:ascii="Times New Roman" w:hAnsi="Times New Roman" w:cs="Times New Roman"/>
          <w:bCs/>
          <w:caps/>
        </w:rPr>
      </w:pPr>
      <w:r>
        <w:rPr>
          <w:rFonts w:ascii="Times New Roman" w:hAnsi="Times New Roman" w:cs="Times New Roman"/>
          <w:bCs/>
          <w:caps/>
        </w:rPr>
        <w:t>časť B</w:t>
      </w:r>
    </w:p>
    <w:p w:rsidR="001A5ED4" w:rsidP="001A5ED4">
      <w:pPr>
        <w:jc w:val="center"/>
        <w:rPr>
          <w:rFonts w:ascii="Times New Roman" w:hAnsi="Times New Roman" w:cs="Times New Roman"/>
          <w:b/>
          <w:bCs/>
        </w:rPr>
      </w:pPr>
    </w:p>
    <w:p w:rsidR="001A5ED4" w:rsidP="001A5ED4">
      <w:pPr>
        <w:jc w:val="center"/>
        <w:rPr>
          <w:rFonts w:ascii="Times New Roman" w:hAnsi="Times New Roman" w:cs="Times New Roman"/>
          <w:b/>
          <w:bCs/>
        </w:rPr>
      </w:pPr>
      <w:r>
        <w:rPr>
          <w:rFonts w:ascii="Times New Roman" w:hAnsi="Times New Roman" w:cs="Times New Roman"/>
          <w:b/>
          <w:bCs/>
        </w:rPr>
        <w:t>Dokumentačný súbor údajov pre účinnú látku (feromón)</w:t>
      </w:r>
    </w:p>
    <w:p w:rsidR="001A5ED4" w:rsidP="001A5ED4">
      <w:pPr>
        <w:rPr>
          <w:rFonts w:ascii="Times New Roman" w:hAnsi="Times New Roman" w:cs="Times New Roman"/>
        </w:rPr>
      </w:pPr>
    </w:p>
    <w:p w:rsidR="001A5ED4" w:rsidP="001A5ED4">
      <w:pPr>
        <w:rPr>
          <w:rFonts w:ascii="Times New Roman" w:hAnsi="Times New Roman" w:cs="Times New Roman"/>
        </w:rPr>
      </w:pPr>
    </w:p>
    <w:p w:rsidR="001A5ED4" w:rsidP="001A5ED4">
      <w:pPr>
        <w:tabs>
          <w:tab w:val="left" w:pos="1134"/>
        </w:tabs>
        <w:rPr>
          <w:rFonts w:ascii="Times New Roman" w:hAnsi="Times New Roman" w:cs="Times New Roman"/>
          <w:b/>
        </w:rPr>
      </w:pPr>
      <w:r>
        <w:rPr>
          <w:rFonts w:ascii="Times New Roman" w:hAnsi="Times New Roman" w:cs="Times New Roman"/>
          <w:b/>
        </w:rPr>
        <w:t>1</w:t>
        <w:tab/>
        <w:t>Identita účinnej látky</w:t>
      </w:r>
    </w:p>
    <w:p w:rsidR="001A5ED4" w:rsidP="001A5ED4">
      <w:pPr>
        <w:tabs>
          <w:tab w:val="left" w:pos="1134"/>
        </w:tabs>
        <w:ind w:left="708"/>
        <w:rPr>
          <w:rFonts w:ascii="Times New Roman" w:hAnsi="Times New Roman" w:cs="Times New Roman"/>
        </w:rPr>
      </w:pPr>
      <w:r>
        <w:rPr>
          <w:rFonts w:ascii="Times New Roman" w:hAnsi="Times New Roman" w:cs="Times New Roman"/>
        </w:rPr>
        <w:t>Uvedené informácie musia byť dostatočné na to, aby bolo možné presne identifikovať každú účinnú látku, definovať ju v zmysle jej špecifikácie a charakterizovať jej povahu. Pokiaľ nie je stanovené inak, tieto informácie a údaje sa požadujú pre všetky účinné látky.</w:t>
      </w:r>
    </w:p>
    <w:p w:rsidR="001A5ED4" w:rsidP="001A5ED4">
      <w:pPr>
        <w:ind w:left="1134" w:hanging="1134"/>
        <w:rPr>
          <w:rFonts w:ascii="Times New Roman" w:hAnsi="Times New Roman" w:cs="Times New Roman"/>
        </w:rPr>
      </w:pPr>
    </w:p>
    <w:p w:rsidR="001A5ED4" w:rsidP="001A5ED4">
      <w:pPr>
        <w:numPr>
          <w:ilvl w:val="1"/>
          <w:numId w:val="7"/>
        </w:numPr>
        <w:tabs>
          <w:tab w:val="left" w:pos="720"/>
          <w:tab w:val="clear" w:pos="1140"/>
        </w:tabs>
        <w:rPr>
          <w:rFonts w:ascii="Times New Roman" w:hAnsi="Times New Roman" w:cs="Times New Roman"/>
        </w:rPr>
      </w:pPr>
      <w:r>
        <w:rPr>
          <w:rFonts w:ascii="Times New Roman" w:hAnsi="Times New Roman" w:cs="Times New Roman"/>
        </w:rPr>
        <w:t>Žiadateľ (</w:t>
      </w:r>
      <w:r>
        <w:rPr>
          <w:rFonts w:ascii="Times New Roman" w:hAnsi="Times New Roman" w:cs="Times New Roman"/>
          <w:noProof/>
          <w:sz w:val="22"/>
          <w:szCs w:val="22"/>
        </w:rPr>
        <w:t>Meno a priezvisko a adresa trvalého pobytu, alebo obchodné meno a adresa sídla, číslo telefónu a faxu</w:t>
      </w:r>
      <w:r>
        <w:rPr>
          <w:rFonts w:ascii="Times New Roman" w:hAnsi="Times New Roman" w:cs="Times New Roman"/>
        </w:rPr>
        <w:t>)</w:t>
      </w:r>
    </w:p>
    <w:p w:rsidR="001A5ED4" w:rsidP="001A5ED4">
      <w:pPr>
        <w:ind w:left="708"/>
        <w:rPr>
          <w:rFonts w:ascii="Times New Roman" w:hAnsi="Times New Roman" w:cs="Times New Roman"/>
        </w:rPr>
      </w:pPr>
    </w:p>
    <w:p w:rsidR="001A5ED4" w:rsidP="001A5ED4">
      <w:pPr>
        <w:numPr>
          <w:ilvl w:val="1"/>
          <w:numId w:val="7"/>
        </w:numPr>
        <w:tabs>
          <w:tab w:val="left" w:pos="720"/>
          <w:tab w:val="clear" w:pos="1140"/>
        </w:tabs>
        <w:rPr>
          <w:rFonts w:ascii="Times New Roman" w:hAnsi="Times New Roman" w:cs="Times New Roman"/>
        </w:rPr>
      </w:pPr>
      <w:r>
        <w:rPr>
          <w:rFonts w:ascii="Times New Roman" w:hAnsi="Times New Roman" w:cs="Times New Roman"/>
        </w:rPr>
        <w:t>Výrobca (</w:t>
      </w:r>
      <w:r>
        <w:rPr>
          <w:rFonts w:ascii="Times New Roman" w:hAnsi="Times New Roman" w:cs="Times New Roman"/>
          <w:noProof/>
          <w:sz w:val="22"/>
          <w:szCs w:val="22"/>
        </w:rPr>
        <w:t>Meno a priezvisko a adresa trvalého pobytu, alebo obchodné meno a adresa sídla</w:t>
      </w:r>
      <w:r>
        <w:rPr>
          <w:rFonts w:ascii="Times New Roman" w:hAnsi="Times New Roman" w:cs="Times New Roman"/>
        </w:rPr>
        <w:t>)</w:t>
      </w:r>
      <w:r>
        <w:rPr>
          <w:rFonts w:ascii="Times New Roman" w:hAnsi="Times New Roman" w:cs="Times New Roman"/>
        </w:rPr>
        <w:t xml:space="preserve"> </w:t>
      </w:r>
    </w:p>
    <w:p w:rsidR="001A5ED4" w:rsidP="001A5ED4">
      <w:pPr>
        <w:keepNext/>
        <w:numPr>
          <w:ilvl w:val="1"/>
          <w:numId w:val="7"/>
        </w:numPr>
        <w:tabs>
          <w:tab w:val="left" w:pos="720"/>
          <w:tab w:val="clear" w:pos="1140"/>
        </w:tabs>
        <w:rPr>
          <w:rFonts w:ascii="Times New Roman" w:hAnsi="Times New Roman" w:cs="Times New Roman"/>
        </w:rPr>
      </w:pPr>
      <w:r>
        <w:rPr>
          <w:rFonts w:ascii="Times New Roman" w:hAnsi="Times New Roman" w:cs="Times New Roman"/>
        </w:rPr>
        <w:t>Všeobecný názov nav</w:t>
      </w:r>
      <w:r>
        <w:rPr>
          <w:rFonts w:ascii="Times New Roman" w:hAnsi="Times New Roman" w:cs="Times New Roman"/>
        </w:rPr>
        <w:t>rhnutý alebo prijatý ISO a synonymá</w:t>
      </w:r>
    </w:p>
    <w:p w:rsidR="001A5ED4" w:rsidP="001A5ED4">
      <w:pPr>
        <w:keepNext/>
        <w:tabs>
          <w:tab w:val="left" w:pos="1134"/>
        </w:tabs>
        <w:ind w:left="708"/>
        <w:rPr>
          <w:rFonts w:ascii="Times New Roman" w:hAnsi="Times New Roman" w:cs="Times New Roman"/>
        </w:rPr>
      </w:pPr>
      <w:r>
        <w:rPr>
          <w:rFonts w:ascii="Times New Roman" w:hAnsi="Times New Roman" w:cs="Times New Roman"/>
        </w:rPr>
        <w:t>Musí byť uvedený všeobecný názov podľa ISO alebo navrhnutý všeobecný názov podľa ISO, prípadne ďalšie navrhnuté alebo prijaté všeobecné názvy (synonymá) vrátane názvu príslušnej inštitúcie zodpovednej za názvoslovie.</w:t>
      </w:r>
    </w:p>
    <w:p w:rsidR="001A5ED4" w:rsidP="001A5ED4">
      <w:pPr>
        <w:keepNext/>
        <w:tabs>
          <w:tab w:val="left" w:pos="1134"/>
        </w:tabs>
        <w:rPr>
          <w:rFonts w:ascii="Times New Roman" w:hAnsi="Times New Roman" w:cs="Times New Roman"/>
        </w:rPr>
      </w:pPr>
    </w:p>
    <w:p w:rsidR="001A5ED4" w:rsidP="001A5ED4">
      <w:pPr>
        <w:keepNext/>
        <w:numPr>
          <w:ilvl w:val="1"/>
          <w:numId w:val="7"/>
        </w:numPr>
        <w:tabs>
          <w:tab w:val="left" w:pos="720"/>
          <w:tab w:val="clear" w:pos="1140"/>
        </w:tabs>
        <w:rPr>
          <w:rFonts w:ascii="Times New Roman" w:hAnsi="Times New Roman" w:cs="Times New Roman"/>
        </w:rPr>
      </w:pPr>
      <w:r>
        <w:rPr>
          <w:rFonts w:ascii="Times New Roman" w:hAnsi="Times New Roman" w:cs="Times New Roman"/>
        </w:rPr>
        <w:t>Ch</w:t>
      </w:r>
      <w:r>
        <w:rPr>
          <w:rFonts w:ascii="Times New Roman" w:hAnsi="Times New Roman" w:cs="Times New Roman"/>
        </w:rPr>
        <w:t>emický názov (názvoslovie IUPAC a CA)</w:t>
      </w:r>
    </w:p>
    <w:p w:rsidR="001A5ED4" w:rsidP="001A5ED4">
      <w:pPr>
        <w:keepNext/>
        <w:ind w:left="708"/>
        <w:rPr>
          <w:rFonts w:ascii="Times New Roman" w:hAnsi="Times New Roman" w:cs="Times New Roman"/>
        </w:rPr>
      </w:pPr>
      <w:r>
        <w:rPr>
          <w:rFonts w:ascii="Times New Roman" w:hAnsi="Times New Roman" w:cs="Times New Roman"/>
        </w:rPr>
        <w:t>Musí byť uvedený chemický názov v znení uvedenom v osobitnom predpise</w:t>
      </w:r>
      <w:r>
        <w:rPr>
          <w:rStyle w:val="FootnoteReference"/>
          <w:rFonts w:ascii="Times New Roman" w:hAnsi="Times New Roman" w:cs="Times New Roman"/>
        </w:rPr>
        <w:t>1)</w:t>
      </w:r>
      <w:r>
        <w:rPr>
          <w:rFonts w:ascii="Times New Roman" w:hAnsi="Times New Roman" w:cs="Times New Roman"/>
        </w:rPr>
        <w:t xml:space="preserve"> alebo  podľa názvoslovia IUPAC aj podľa názvoslovia CA.</w:t>
      </w:r>
    </w:p>
    <w:p w:rsidR="001A5ED4" w:rsidP="001A5ED4">
      <w:pPr>
        <w:keepNext/>
        <w:rPr>
          <w:rFonts w:ascii="Times New Roman" w:hAnsi="Times New Roman" w:cs="Times New Roman"/>
        </w:rPr>
      </w:pPr>
    </w:p>
    <w:p w:rsidR="001A5ED4" w:rsidP="001A5ED4">
      <w:pPr>
        <w:keepNext/>
        <w:numPr>
          <w:ilvl w:val="1"/>
          <w:numId w:val="7"/>
        </w:numPr>
        <w:tabs>
          <w:tab w:val="left" w:pos="720"/>
          <w:tab w:val="clear" w:pos="1140"/>
        </w:tabs>
        <w:rPr>
          <w:rFonts w:ascii="Times New Roman" w:hAnsi="Times New Roman" w:cs="Times New Roman"/>
        </w:rPr>
      </w:pPr>
      <w:r>
        <w:rPr>
          <w:rFonts w:ascii="Times New Roman" w:hAnsi="Times New Roman" w:cs="Times New Roman"/>
        </w:rPr>
        <w:t>Vývojové kódové číslo (vývojové kódové čísla) výrobcu</w:t>
      </w:r>
    </w:p>
    <w:p w:rsidR="001A5ED4" w:rsidP="001A5ED4">
      <w:pPr>
        <w:keepNext/>
        <w:tabs>
          <w:tab w:val="left" w:pos="1134"/>
        </w:tabs>
        <w:ind w:left="708"/>
        <w:rPr>
          <w:rFonts w:ascii="Times New Roman" w:hAnsi="Times New Roman" w:cs="Times New Roman"/>
        </w:rPr>
      </w:pPr>
      <w:r>
        <w:rPr>
          <w:rFonts w:ascii="Times New Roman" w:hAnsi="Times New Roman" w:cs="Times New Roman"/>
        </w:rPr>
        <w:t>Musia byť uvedené kódové čísla použité v priebehu vývojových prác pre identifikáciu účinnej látky a prípadne formulácií obsahujúcich účinnú látku. Pri každom kódovom čísle musí byť uvedený materiál, ku ktorému sa vzťahuje, obdobie, po ktoré bolo číslo používané, a členské štáty alebo iné krajiny, v ktorých bolo a je používané.</w:t>
      </w:r>
    </w:p>
    <w:p w:rsidR="001A5ED4" w:rsidP="001A5ED4">
      <w:pPr>
        <w:keepNext/>
        <w:tabs>
          <w:tab w:val="left" w:pos="1134"/>
        </w:tabs>
        <w:rPr>
          <w:rFonts w:ascii="Times New Roman" w:hAnsi="Times New Roman" w:cs="Times New Roman"/>
        </w:rPr>
      </w:pPr>
    </w:p>
    <w:p w:rsidR="001A5ED4" w:rsidP="001A5ED4">
      <w:pPr>
        <w:keepNext/>
        <w:numPr>
          <w:ilvl w:val="1"/>
          <w:numId w:val="7"/>
        </w:numPr>
        <w:tabs>
          <w:tab w:val="left" w:pos="720"/>
          <w:tab w:val="clear" w:pos="1140"/>
        </w:tabs>
        <w:rPr>
          <w:rFonts w:ascii="Times New Roman" w:hAnsi="Times New Roman" w:cs="Times New Roman"/>
        </w:rPr>
      </w:pPr>
      <w:r>
        <w:rPr>
          <w:rFonts w:ascii="Times New Roman" w:hAnsi="Times New Roman" w:cs="Times New Roman"/>
        </w:rPr>
        <w:t>Molekulový a štruktúrny vzorec, molekulová hmotnosť</w:t>
      </w:r>
    </w:p>
    <w:p w:rsidR="001A5ED4" w:rsidP="001A5ED4">
      <w:pPr>
        <w:keepNext/>
        <w:tabs>
          <w:tab w:val="left" w:pos="1134"/>
        </w:tabs>
        <w:ind w:left="708"/>
        <w:rPr>
          <w:rFonts w:ascii="Times New Roman" w:hAnsi="Times New Roman" w:cs="Times New Roman"/>
        </w:rPr>
      </w:pPr>
      <w:r>
        <w:rPr>
          <w:rFonts w:ascii="Times New Roman" w:hAnsi="Times New Roman" w:cs="Times New Roman"/>
        </w:rPr>
        <w:t>Musí byť uvedený molekulový vzorec, molekulová hmotnosť a štruktúrny vzorec účinnej látky, prípadne štruktúrny vzorec každého zo stereoizomérov a optických izomérov prítomných v účinnej látke.</w:t>
      </w:r>
    </w:p>
    <w:p w:rsidR="001A5ED4" w:rsidP="001A5ED4">
      <w:pPr>
        <w:keepNext/>
        <w:tabs>
          <w:tab w:val="left" w:pos="1134"/>
        </w:tabs>
        <w:rPr>
          <w:rFonts w:ascii="Times New Roman" w:hAnsi="Times New Roman" w:cs="Times New Roman"/>
        </w:rPr>
      </w:pPr>
    </w:p>
    <w:p w:rsidR="001A5ED4" w:rsidP="001A5ED4">
      <w:pPr>
        <w:keepNext/>
        <w:numPr>
          <w:ilvl w:val="1"/>
          <w:numId w:val="7"/>
        </w:numPr>
        <w:tabs>
          <w:tab w:val="left" w:pos="720"/>
          <w:tab w:val="clear" w:pos="1140"/>
        </w:tabs>
        <w:rPr>
          <w:rFonts w:ascii="Times New Roman" w:hAnsi="Times New Roman" w:cs="Times New Roman"/>
        </w:rPr>
      </w:pPr>
      <w:r>
        <w:rPr>
          <w:rFonts w:ascii="Times New Roman" w:hAnsi="Times New Roman" w:cs="Times New Roman"/>
        </w:rPr>
        <w:t>Výrobná metóda (postup syntézy) účinnej látky</w:t>
      </w:r>
    </w:p>
    <w:p w:rsidR="001A5ED4" w:rsidP="001A5ED4">
      <w:pPr>
        <w:keepNext/>
        <w:tabs>
          <w:tab w:val="left" w:pos="1134"/>
        </w:tabs>
        <w:ind w:left="708"/>
        <w:rPr>
          <w:rFonts w:ascii="Times New Roman" w:hAnsi="Times New Roman" w:cs="Times New Roman"/>
        </w:rPr>
      </w:pPr>
      <w:r>
        <w:rPr>
          <w:rFonts w:ascii="Times New Roman" w:hAnsi="Times New Roman" w:cs="Times New Roman"/>
        </w:rPr>
        <w:t>Pre každý z výrobných závodov musí byť uvedená výrobná metóda, t.j. identifikácia východzích materiálov, použité chemické postupy a identita vedľajších produktov a nečistôt prítomných v konečnom výrobku. Vo všeobecnosti sa nevyžadujú prevádzkové informácie.</w:t>
      </w:r>
    </w:p>
    <w:p w:rsidR="001A5ED4" w:rsidP="001A5ED4">
      <w:pPr>
        <w:keepNext/>
        <w:tabs>
          <w:tab w:val="left" w:pos="1134"/>
        </w:tabs>
        <w:ind w:left="708"/>
        <w:rPr>
          <w:rFonts w:ascii="Times New Roman" w:hAnsi="Times New Roman" w:cs="Times New Roman"/>
        </w:rPr>
      </w:pPr>
      <w:r>
        <w:rPr>
          <w:rFonts w:ascii="Times New Roman" w:hAnsi="Times New Roman" w:cs="Times New Roman"/>
        </w:rPr>
        <w:t>Ak sa uvedené informácie týkajú poloprevádzkového výrobného systému, musia byť požadované informácie poskytnuté znovu po stabilizovaní výrobných metód a postupov v prevádzkovom me</w:t>
      </w:r>
      <w:r>
        <w:rPr>
          <w:rFonts w:ascii="Times New Roman" w:hAnsi="Times New Roman" w:cs="Times New Roman"/>
        </w:rPr>
        <w:t>radle.</w:t>
      </w:r>
    </w:p>
    <w:p w:rsidR="001A5ED4" w:rsidP="001A5ED4">
      <w:pPr>
        <w:keepNext/>
        <w:tabs>
          <w:tab w:val="left" w:pos="1134"/>
        </w:tabs>
        <w:rPr>
          <w:rFonts w:ascii="Times New Roman" w:hAnsi="Times New Roman" w:cs="Times New Roman"/>
        </w:rPr>
      </w:pPr>
    </w:p>
    <w:p w:rsidR="001A5ED4" w:rsidP="001A5ED4">
      <w:pPr>
        <w:keepNext/>
        <w:numPr>
          <w:ilvl w:val="1"/>
          <w:numId w:val="7"/>
        </w:numPr>
        <w:tabs>
          <w:tab w:val="left" w:pos="720"/>
          <w:tab w:val="clear" w:pos="1140"/>
        </w:tabs>
        <w:ind w:left="720" w:hanging="720"/>
        <w:rPr>
          <w:rFonts w:ascii="Times New Roman" w:hAnsi="Times New Roman" w:cs="Times New Roman"/>
        </w:rPr>
      </w:pPr>
      <w:r>
        <w:rPr>
          <w:rFonts w:ascii="Times New Roman" w:hAnsi="Times New Roman" w:cs="Times New Roman"/>
        </w:rPr>
        <w:t>Špecifikácie čistoty účinnej látky v g/kg</w:t>
      </w:r>
    </w:p>
    <w:p w:rsidR="001A5ED4" w:rsidP="001A5ED4">
      <w:pPr>
        <w:keepNext/>
        <w:tabs>
          <w:tab w:val="left" w:pos="1134"/>
        </w:tabs>
        <w:ind w:left="708"/>
        <w:rPr>
          <w:rFonts w:ascii="Times New Roman" w:hAnsi="Times New Roman" w:cs="Times New Roman"/>
        </w:rPr>
      </w:pPr>
      <w:r>
        <w:rPr>
          <w:rFonts w:ascii="Times New Roman" w:hAnsi="Times New Roman" w:cs="Times New Roman"/>
        </w:rPr>
        <w:t xml:space="preserve">Musí byť uvedený minimálny obsah čistej účinnej látky (okrem neúčinných izomérov) v g/kg vo vyrobenom materiáli použitom pre výrobu formulovaných výrobkov. </w:t>
      </w:r>
    </w:p>
    <w:p w:rsidR="001A5ED4" w:rsidP="001A5ED4">
      <w:pPr>
        <w:keepNext/>
        <w:tabs>
          <w:tab w:val="left" w:pos="1134"/>
        </w:tabs>
        <w:rPr>
          <w:rFonts w:ascii="Times New Roman" w:hAnsi="Times New Roman" w:cs="Times New Roman"/>
        </w:rPr>
      </w:pPr>
    </w:p>
    <w:p w:rsidR="001A5ED4" w:rsidP="001A5ED4">
      <w:pPr>
        <w:pStyle w:val="BodyTextIndent2"/>
        <w:numPr>
          <w:ilvl w:val="1"/>
          <w:numId w:val="7"/>
        </w:numPr>
        <w:tabs>
          <w:tab w:val="left" w:pos="720"/>
          <w:tab w:val="clear" w:pos="1140"/>
        </w:tabs>
        <w:ind w:left="720" w:hanging="720"/>
        <w:rPr>
          <w:rFonts w:ascii="Times New Roman" w:hAnsi="Times New Roman" w:cs="Times New Roman"/>
        </w:rPr>
      </w:pPr>
      <w:r>
        <w:rPr>
          <w:rFonts w:ascii="Times New Roman" w:hAnsi="Times New Roman" w:cs="Times New Roman"/>
        </w:rPr>
        <w:t>Identita izomérov, nečistôt a prísad (napr. stabilizátorov) spoločne so štruktúrnym vzorcom a obsahom vyjadreným v g/kg</w:t>
      </w:r>
    </w:p>
    <w:p w:rsidR="001A5ED4" w:rsidP="001A5ED4">
      <w:pPr>
        <w:ind w:left="708"/>
        <w:rPr>
          <w:rFonts w:ascii="Times New Roman" w:hAnsi="Times New Roman" w:cs="Times New Roman"/>
        </w:rPr>
      </w:pPr>
      <w:r>
        <w:rPr>
          <w:rFonts w:ascii="Times New Roman" w:hAnsi="Times New Roman" w:cs="Times New Roman"/>
        </w:rPr>
        <w:t xml:space="preserve">Musí byť uvedený maximálny obsah neúčinných izomérov v g/kg a pomer obsahu izomérov/diastereoizomérov. Naviac musí byť uvedený maximálny obsah každej z ďalších zložiek iných prísad vyjadrený v g/kg vrátane vedľajších produktov a nečistôt. Obsah prísad musí byť vyjadrený v g/kg. </w:t>
      </w:r>
    </w:p>
    <w:p w:rsidR="001A5ED4" w:rsidP="001A5ED4">
      <w:pPr>
        <w:ind w:left="708"/>
        <w:rPr>
          <w:rFonts w:ascii="Times New Roman" w:hAnsi="Times New Roman" w:cs="Times New Roman"/>
        </w:rPr>
      </w:pPr>
      <w:r>
        <w:rPr>
          <w:rFonts w:ascii="Times New Roman" w:hAnsi="Times New Roman" w:cs="Times New Roman"/>
        </w:rPr>
        <w:t>Pre každú zložku prítomnú v množstve 1 g/kg alebo väčšom musia byť v prípade potreby uvedené nasledujúce informácie:</w:t>
      </w:r>
    </w:p>
    <w:p w:rsidR="001A5ED4" w:rsidP="001A5ED4">
      <w:pPr>
        <w:ind w:left="708"/>
        <w:rPr>
          <w:rFonts w:ascii="Times New Roman" w:hAnsi="Times New Roman" w:cs="Times New Roman"/>
        </w:rPr>
      </w:pPr>
      <w:r>
        <w:rPr>
          <w:rFonts w:ascii="Times New Roman" w:hAnsi="Times New Roman" w:cs="Times New Roman"/>
        </w:rPr>
        <w:t xml:space="preserve">- chemický názov podľa názvoslovia IUPAC a </w:t>
      </w:r>
      <w:r>
        <w:rPr>
          <w:rFonts w:ascii="Times New Roman" w:hAnsi="Times New Roman" w:cs="Times New Roman"/>
        </w:rPr>
        <w:t>CA,</w:t>
      </w:r>
    </w:p>
    <w:p w:rsidR="001A5ED4" w:rsidP="001A5ED4">
      <w:pPr>
        <w:ind w:left="708"/>
        <w:rPr>
          <w:rFonts w:ascii="Times New Roman" w:hAnsi="Times New Roman" w:cs="Times New Roman"/>
        </w:rPr>
      </w:pPr>
      <w:r>
        <w:rPr>
          <w:rFonts w:ascii="Times New Roman" w:hAnsi="Times New Roman" w:cs="Times New Roman"/>
        </w:rPr>
        <w:t>- všeobecný názov podľa ISO alebo navrhnutý všeobecný názov, ak je k dispozícii,</w:t>
      </w:r>
    </w:p>
    <w:p w:rsidR="001A5ED4" w:rsidP="001A5ED4">
      <w:pPr>
        <w:ind w:left="708"/>
        <w:rPr>
          <w:rFonts w:ascii="Times New Roman" w:hAnsi="Times New Roman" w:cs="Times New Roman"/>
        </w:rPr>
      </w:pPr>
      <w:r>
        <w:rPr>
          <w:rFonts w:ascii="Times New Roman" w:hAnsi="Times New Roman" w:cs="Times New Roman"/>
        </w:rPr>
        <w:t>- číslo CAS, EHS (EINECS alebo ELINCS) a CIPAC, ak sú k dispozícii,</w:t>
      </w:r>
    </w:p>
    <w:p w:rsidR="001A5ED4" w:rsidP="001A5ED4">
      <w:pPr>
        <w:ind w:left="708"/>
        <w:rPr>
          <w:rFonts w:ascii="Times New Roman" w:hAnsi="Times New Roman" w:cs="Times New Roman"/>
        </w:rPr>
      </w:pPr>
      <w:r>
        <w:rPr>
          <w:rFonts w:ascii="Times New Roman" w:hAnsi="Times New Roman" w:cs="Times New Roman"/>
        </w:rPr>
        <w:t>- molekulový a štruktúrny vzorec,</w:t>
      </w:r>
    </w:p>
    <w:p w:rsidR="001A5ED4" w:rsidP="001A5ED4">
      <w:pPr>
        <w:ind w:left="708"/>
        <w:rPr>
          <w:rFonts w:ascii="Times New Roman" w:hAnsi="Times New Roman" w:cs="Times New Roman"/>
        </w:rPr>
      </w:pPr>
      <w:r>
        <w:rPr>
          <w:rFonts w:ascii="Times New Roman" w:hAnsi="Times New Roman" w:cs="Times New Roman"/>
        </w:rPr>
        <w:t>- molekulová hmotnosť a</w:t>
      </w:r>
    </w:p>
    <w:p w:rsidR="001A5ED4" w:rsidP="001A5ED4">
      <w:pPr>
        <w:ind w:left="708"/>
        <w:rPr>
          <w:rFonts w:ascii="Times New Roman" w:hAnsi="Times New Roman" w:cs="Times New Roman"/>
        </w:rPr>
      </w:pPr>
      <w:r>
        <w:rPr>
          <w:rFonts w:ascii="Times New Roman" w:hAnsi="Times New Roman" w:cs="Times New Roman"/>
        </w:rPr>
        <w:t>- maximálny obsah v g/kg.</w:t>
      </w:r>
    </w:p>
    <w:p w:rsidR="001A5ED4" w:rsidP="001A5ED4">
      <w:pPr>
        <w:ind w:left="708"/>
        <w:rPr>
          <w:rFonts w:ascii="Times New Roman" w:hAnsi="Times New Roman" w:cs="Times New Roman"/>
        </w:rPr>
      </w:pPr>
      <w:r>
        <w:rPr>
          <w:rFonts w:ascii="Times New Roman" w:hAnsi="Times New Roman" w:cs="Times New Roman"/>
        </w:rPr>
        <w:t>Ak je výrobný postup takého charakteru, že v účinnej látke by mohli byť prítomné nečistoty a vedľajšie produkty, ktoré sú obzvlášť nežiadúce pre svoje toxikologické a ekotoxikologické vlastnosti alebo vlastnosti týkajúce sa životného prostredia, musí byť stanovený a uvedený obsah každej takej zlúčeniny. V týchto prípadoch musia byť pre každú z príslušných zlúčenín uvedené použité analytické metódy a medze stanovenia, ktoré musia byť dostatočne nízke. Naviac musia byť v prípade potreby uvedené nasledujúce informácie:</w:t>
      </w:r>
    </w:p>
    <w:p w:rsidR="001A5ED4" w:rsidP="001A5ED4">
      <w:pPr>
        <w:ind w:left="708"/>
        <w:rPr>
          <w:rFonts w:ascii="Times New Roman" w:hAnsi="Times New Roman" w:cs="Times New Roman"/>
        </w:rPr>
      </w:pPr>
      <w:r>
        <w:rPr>
          <w:rFonts w:ascii="Times New Roman" w:hAnsi="Times New Roman" w:cs="Times New Roman"/>
        </w:rPr>
        <w:t>- chemický názov podľa názvosloví IUPAC a CA,</w:t>
      </w:r>
    </w:p>
    <w:p w:rsidR="001A5ED4" w:rsidP="001A5ED4">
      <w:pPr>
        <w:ind w:left="708"/>
        <w:rPr>
          <w:rFonts w:ascii="Times New Roman" w:hAnsi="Times New Roman" w:cs="Times New Roman"/>
        </w:rPr>
      </w:pPr>
      <w:r>
        <w:rPr>
          <w:rFonts w:ascii="Times New Roman" w:hAnsi="Times New Roman" w:cs="Times New Roman"/>
        </w:rPr>
        <w:t>- všeobecný názov podľa ISO alebo navrhnutý všeobecný názov, ak je k dispozícii,</w:t>
      </w:r>
    </w:p>
    <w:p w:rsidR="001A5ED4" w:rsidP="001A5ED4">
      <w:pPr>
        <w:ind w:left="708"/>
        <w:rPr>
          <w:rFonts w:ascii="Times New Roman" w:hAnsi="Times New Roman" w:cs="Times New Roman"/>
        </w:rPr>
      </w:pPr>
      <w:r>
        <w:rPr>
          <w:rFonts w:ascii="Times New Roman" w:hAnsi="Times New Roman" w:cs="Times New Roman"/>
        </w:rPr>
        <w:t>- číslo CAS, EHS (EINECS alebo ELINCS) a CIPAC, ak sú k dispozícii,</w:t>
      </w:r>
    </w:p>
    <w:p w:rsidR="001A5ED4" w:rsidP="001A5ED4">
      <w:pPr>
        <w:ind w:left="708"/>
        <w:rPr>
          <w:rFonts w:ascii="Times New Roman" w:hAnsi="Times New Roman" w:cs="Times New Roman"/>
        </w:rPr>
      </w:pPr>
      <w:r>
        <w:rPr>
          <w:rFonts w:ascii="Times New Roman" w:hAnsi="Times New Roman" w:cs="Times New Roman"/>
        </w:rPr>
        <w:t>- molekulový a štruktúrny vzorec,</w:t>
      </w:r>
    </w:p>
    <w:p w:rsidR="001A5ED4" w:rsidP="001A5ED4">
      <w:pPr>
        <w:ind w:left="708"/>
        <w:rPr>
          <w:rFonts w:ascii="Times New Roman" w:hAnsi="Times New Roman" w:cs="Times New Roman"/>
        </w:rPr>
      </w:pPr>
      <w:r>
        <w:rPr>
          <w:rFonts w:ascii="Times New Roman" w:hAnsi="Times New Roman" w:cs="Times New Roman"/>
        </w:rPr>
        <w:t>- molekulová hmotnosť a</w:t>
      </w:r>
    </w:p>
    <w:p w:rsidR="001A5ED4" w:rsidP="001A5ED4">
      <w:pPr>
        <w:ind w:left="708"/>
        <w:rPr>
          <w:rFonts w:ascii="Times New Roman" w:hAnsi="Times New Roman" w:cs="Times New Roman"/>
        </w:rPr>
      </w:pPr>
      <w:r>
        <w:rPr>
          <w:rFonts w:ascii="Times New Roman" w:hAnsi="Times New Roman" w:cs="Times New Roman"/>
        </w:rPr>
        <w:t xml:space="preserve">- maximálny </w:t>
      </w:r>
      <w:r>
        <w:rPr>
          <w:rFonts w:ascii="Times New Roman" w:hAnsi="Times New Roman" w:cs="Times New Roman"/>
        </w:rPr>
        <w:t>obsah v g/kg.</w:t>
      </w:r>
    </w:p>
    <w:p w:rsidR="001A5ED4" w:rsidP="001A5ED4">
      <w:pPr>
        <w:ind w:left="708"/>
        <w:rPr>
          <w:rFonts w:ascii="Times New Roman" w:hAnsi="Times New Roman" w:cs="Times New Roman"/>
        </w:rPr>
      </w:pPr>
      <w:r>
        <w:rPr>
          <w:rFonts w:ascii="Times New Roman" w:hAnsi="Times New Roman" w:cs="Times New Roman"/>
        </w:rPr>
        <w:t>Ak sa uvedené informácie týkajú poloprevádzkového výrobného systému, musia byť požadované informácie poskytnuté znovu po stabilizovaní výrobných metód a postupov v prevádzkovom meradle, ak majú zmeny výroby za následok zmeny špecifikácie čist</w:t>
      </w:r>
      <w:r>
        <w:rPr>
          <w:rFonts w:ascii="Times New Roman" w:hAnsi="Times New Roman" w:cs="Times New Roman"/>
        </w:rPr>
        <w:t xml:space="preserve">oty. </w:t>
      </w:r>
    </w:p>
    <w:p w:rsidR="001A5ED4" w:rsidP="001A5ED4">
      <w:pPr>
        <w:ind w:left="708"/>
        <w:rPr>
          <w:rFonts w:ascii="Times New Roman" w:hAnsi="Times New Roman" w:cs="Times New Roman"/>
        </w:rPr>
      </w:pPr>
      <w:r>
        <w:rPr>
          <w:rFonts w:ascii="Times New Roman" w:hAnsi="Times New Roman" w:cs="Times New Roman"/>
        </w:rPr>
        <w:t xml:space="preserve">Ak uvedené informácie neidentifikujú zložku úplne, napr. kondenzáty, musia byť uvedené podrobné informácie o zložení každej takej zložky. </w:t>
      </w:r>
    </w:p>
    <w:p w:rsidR="001A5ED4" w:rsidP="001A5ED4">
      <w:pPr>
        <w:ind w:left="708"/>
        <w:rPr>
          <w:rFonts w:ascii="Times New Roman" w:hAnsi="Times New Roman" w:cs="Times New Roman"/>
        </w:rPr>
      </w:pPr>
      <w:r>
        <w:rPr>
          <w:rFonts w:ascii="Times New Roman" w:hAnsi="Times New Roman" w:cs="Times New Roman"/>
        </w:rPr>
        <w:t>Musia byť uvedené tiež obchodné názvy zložiek pridaných k účinnej látke pred výrobou formulovaného výrobku za účelom udržania jeho stability a uľahčenia zaobchádzania pri používaní. Naviac musia byť o týchto prísadách v prípade potreby uvedené nasledujúce doplnkové informácie:</w:t>
      </w:r>
    </w:p>
    <w:p w:rsidR="001A5ED4" w:rsidP="001A5ED4">
      <w:pPr>
        <w:ind w:left="708"/>
        <w:rPr>
          <w:rFonts w:ascii="Times New Roman" w:hAnsi="Times New Roman" w:cs="Times New Roman"/>
        </w:rPr>
      </w:pPr>
      <w:r>
        <w:rPr>
          <w:rFonts w:ascii="Times New Roman" w:hAnsi="Times New Roman" w:cs="Times New Roman"/>
        </w:rPr>
        <w:t>- chemický názov podľa názvosloví IUPAC a CA,</w:t>
      </w:r>
    </w:p>
    <w:p w:rsidR="001A5ED4" w:rsidP="001A5ED4">
      <w:pPr>
        <w:ind w:left="708"/>
        <w:rPr>
          <w:rFonts w:ascii="Times New Roman" w:hAnsi="Times New Roman" w:cs="Times New Roman"/>
        </w:rPr>
      </w:pPr>
      <w:r>
        <w:rPr>
          <w:rFonts w:ascii="Times New Roman" w:hAnsi="Times New Roman" w:cs="Times New Roman"/>
        </w:rPr>
        <w:t>- všeobecný názov podľa ISO alebo navrhnutý</w:t>
      </w:r>
      <w:r>
        <w:rPr>
          <w:rFonts w:ascii="Times New Roman" w:hAnsi="Times New Roman" w:cs="Times New Roman"/>
        </w:rPr>
        <w:t xml:space="preserve"> všeobecný názov, ak je k dispozícii,</w:t>
      </w:r>
    </w:p>
    <w:p w:rsidR="001A5ED4" w:rsidP="001A5ED4">
      <w:pPr>
        <w:ind w:left="708"/>
        <w:rPr>
          <w:rFonts w:ascii="Times New Roman" w:hAnsi="Times New Roman" w:cs="Times New Roman"/>
        </w:rPr>
      </w:pPr>
      <w:r>
        <w:rPr>
          <w:rFonts w:ascii="Times New Roman" w:hAnsi="Times New Roman" w:cs="Times New Roman"/>
        </w:rPr>
        <w:t>- číslo CAS, EHS (EINECS alebo ELINCS) a CIPAC, ak sú k dispozícii,</w:t>
      </w:r>
    </w:p>
    <w:p w:rsidR="001A5ED4" w:rsidP="001A5ED4">
      <w:pPr>
        <w:ind w:left="708"/>
        <w:rPr>
          <w:rFonts w:ascii="Times New Roman" w:hAnsi="Times New Roman" w:cs="Times New Roman"/>
        </w:rPr>
      </w:pPr>
      <w:r>
        <w:rPr>
          <w:rFonts w:ascii="Times New Roman" w:hAnsi="Times New Roman" w:cs="Times New Roman"/>
        </w:rPr>
        <w:t>- molekulový a štruktúrny vzorec,</w:t>
      </w:r>
    </w:p>
    <w:p w:rsidR="001A5ED4" w:rsidP="001A5ED4">
      <w:pPr>
        <w:ind w:left="708"/>
        <w:rPr>
          <w:rFonts w:ascii="Times New Roman" w:hAnsi="Times New Roman" w:cs="Times New Roman"/>
        </w:rPr>
      </w:pPr>
      <w:r>
        <w:rPr>
          <w:rFonts w:ascii="Times New Roman" w:hAnsi="Times New Roman" w:cs="Times New Roman"/>
        </w:rPr>
        <w:t>- molekulová hmotnosť a</w:t>
      </w:r>
    </w:p>
    <w:p w:rsidR="001A5ED4" w:rsidP="001A5ED4">
      <w:pPr>
        <w:ind w:left="708"/>
        <w:rPr>
          <w:rFonts w:ascii="Times New Roman" w:hAnsi="Times New Roman" w:cs="Times New Roman"/>
        </w:rPr>
      </w:pPr>
      <w:r>
        <w:rPr>
          <w:rFonts w:ascii="Times New Roman" w:hAnsi="Times New Roman" w:cs="Times New Roman"/>
        </w:rPr>
        <w:t>- maximálny obsah v g/kg.</w:t>
      </w:r>
    </w:p>
    <w:p w:rsidR="001A5ED4" w:rsidP="001A5ED4">
      <w:pPr>
        <w:ind w:left="708"/>
        <w:rPr>
          <w:rFonts w:ascii="Times New Roman" w:hAnsi="Times New Roman" w:cs="Times New Roman"/>
        </w:rPr>
      </w:pPr>
      <w:r>
        <w:rPr>
          <w:rFonts w:ascii="Times New Roman" w:hAnsi="Times New Roman" w:cs="Times New Roman"/>
        </w:rPr>
        <w:t>Keď sú pridané zložky iné ako účinná látka a iné ako nečistoty plynúce z výrobného postupu, musí byť uvedená funkcia zložky (prísady):</w:t>
      </w:r>
    </w:p>
    <w:p w:rsidR="001A5ED4" w:rsidP="001A5ED4">
      <w:pPr>
        <w:ind w:left="708"/>
        <w:rPr>
          <w:rFonts w:ascii="Times New Roman" w:hAnsi="Times New Roman" w:cs="Times New Roman"/>
        </w:rPr>
      </w:pPr>
      <w:r>
        <w:rPr>
          <w:rFonts w:ascii="Times New Roman" w:hAnsi="Times New Roman" w:cs="Times New Roman"/>
        </w:rPr>
        <w:t>- odpeňovač,</w:t>
      </w:r>
    </w:p>
    <w:p w:rsidR="001A5ED4" w:rsidP="001A5ED4">
      <w:pPr>
        <w:ind w:left="708"/>
        <w:rPr>
          <w:rFonts w:ascii="Times New Roman" w:hAnsi="Times New Roman" w:cs="Times New Roman"/>
        </w:rPr>
      </w:pPr>
      <w:r>
        <w:rPr>
          <w:rFonts w:ascii="Times New Roman" w:hAnsi="Times New Roman" w:cs="Times New Roman"/>
        </w:rPr>
        <w:t>- prostriedok proti zamrznutiu,</w:t>
      </w:r>
    </w:p>
    <w:p w:rsidR="001A5ED4" w:rsidP="001A5ED4">
      <w:pPr>
        <w:ind w:left="708"/>
        <w:rPr>
          <w:rFonts w:ascii="Times New Roman" w:hAnsi="Times New Roman" w:cs="Times New Roman"/>
        </w:rPr>
      </w:pPr>
      <w:r>
        <w:rPr>
          <w:rFonts w:ascii="Times New Roman" w:hAnsi="Times New Roman" w:cs="Times New Roman"/>
        </w:rPr>
        <w:t>- spojivo,</w:t>
      </w:r>
    </w:p>
    <w:p w:rsidR="001A5ED4" w:rsidP="001A5ED4">
      <w:pPr>
        <w:ind w:left="708"/>
        <w:rPr>
          <w:rFonts w:ascii="Times New Roman" w:hAnsi="Times New Roman" w:cs="Times New Roman"/>
        </w:rPr>
      </w:pPr>
      <w:r>
        <w:rPr>
          <w:rFonts w:ascii="Times New Roman" w:hAnsi="Times New Roman" w:cs="Times New Roman"/>
        </w:rPr>
        <w:t>- ostatné (špecifikovať),</w:t>
      </w:r>
    </w:p>
    <w:p w:rsidR="001A5ED4" w:rsidP="001A5ED4">
      <w:pPr>
        <w:ind w:left="708"/>
        <w:rPr>
          <w:rFonts w:ascii="Times New Roman" w:hAnsi="Times New Roman" w:cs="Times New Roman"/>
        </w:rPr>
      </w:pPr>
      <w:r>
        <w:rPr>
          <w:rFonts w:ascii="Times New Roman" w:hAnsi="Times New Roman" w:cs="Times New Roman"/>
        </w:rPr>
        <w:t>- pufer,</w:t>
      </w:r>
    </w:p>
    <w:p w:rsidR="001A5ED4" w:rsidP="001A5ED4">
      <w:pPr>
        <w:ind w:left="708"/>
        <w:rPr>
          <w:rFonts w:ascii="Times New Roman" w:hAnsi="Times New Roman" w:cs="Times New Roman"/>
        </w:rPr>
      </w:pPr>
      <w:r>
        <w:rPr>
          <w:rFonts w:ascii="Times New Roman" w:hAnsi="Times New Roman" w:cs="Times New Roman"/>
        </w:rPr>
        <w:t>- dispergátor,</w:t>
      </w:r>
    </w:p>
    <w:p w:rsidR="001A5ED4" w:rsidP="001A5ED4">
      <w:pPr>
        <w:ind w:left="708"/>
        <w:rPr>
          <w:rFonts w:ascii="Times New Roman" w:hAnsi="Times New Roman" w:cs="Times New Roman"/>
        </w:rPr>
      </w:pPr>
      <w:r>
        <w:rPr>
          <w:rFonts w:ascii="Times New Roman" w:hAnsi="Times New Roman" w:cs="Times New Roman"/>
        </w:rPr>
        <w:t>- stabilizátor.</w:t>
      </w:r>
    </w:p>
    <w:p w:rsidR="001A5ED4" w:rsidP="001A5ED4">
      <w:pPr>
        <w:rPr>
          <w:rFonts w:ascii="Times New Roman" w:hAnsi="Times New Roman" w:cs="Times New Roman"/>
        </w:rPr>
      </w:pPr>
    </w:p>
    <w:p w:rsidR="001A5ED4" w:rsidP="001A5ED4">
      <w:pPr>
        <w:keepNext/>
        <w:numPr>
          <w:ilvl w:val="1"/>
          <w:numId w:val="7"/>
        </w:numPr>
        <w:tabs>
          <w:tab w:val="left" w:pos="720"/>
          <w:tab w:val="clear" w:pos="1140"/>
        </w:tabs>
        <w:rPr>
          <w:rFonts w:ascii="Times New Roman" w:hAnsi="Times New Roman" w:cs="Times New Roman"/>
        </w:rPr>
      </w:pPr>
      <w:r>
        <w:rPr>
          <w:rFonts w:ascii="Times New Roman" w:hAnsi="Times New Roman" w:cs="Times New Roman"/>
        </w:rPr>
        <w:t xml:space="preserve">Analytický profil šarží </w:t>
      </w:r>
    </w:p>
    <w:p w:rsidR="001A5ED4" w:rsidP="001A5ED4">
      <w:pPr>
        <w:keepNext/>
        <w:ind w:left="708"/>
        <w:rPr>
          <w:rFonts w:ascii="Times New Roman" w:hAnsi="Times New Roman" w:cs="Times New Roman"/>
        </w:rPr>
      </w:pPr>
      <w:r>
        <w:rPr>
          <w:rFonts w:ascii="Times New Roman" w:hAnsi="Times New Roman" w:cs="Times New Roman"/>
        </w:rPr>
        <w:t>Pri reprezentatívnych vzorkách účinnej látky musia byť podľa potreby vykonané analýzy obsahu čistej účinnej látky, neúčinných izomérov, nečistôt a prísad. Uvedené výsledky analýz musia obsahovať kvantitatívne údaje o obsahu vyjadrenom v g/kg pre všetky zložky prítomné v množstve</w:t>
      </w:r>
      <w:r>
        <w:rPr>
          <w:rFonts w:ascii="Times New Roman" w:hAnsi="Times New Roman" w:cs="Times New Roman"/>
          <w:b/>
        </w:rPr>
        <w:t xml:space="preserve"> </w:t>
      </w:r>
      <w:r>
        <w:rPr>
          <w:rFonts w:ascii="Times New Roman" w:hAnsi="Times New Roman" w:cs="Times New Roman"/>
        </w:rPr>
        <w:t xml:space="preserve">väčšom ako 1 g/kg a obvykle by mali postihovať najmenej 98 % analyzovaného materiálu. Musí byť stanovený a uvedený skutočný obsah zložiek, ktoré sú zvlášť nežiadúce pre svoje toxikologické a ekotoxikologické vlastnosti alebo vlastnosti týkajúce sa životného prostredia. Uvedené údaje musia zahŕňať výsledky analýz jednotlivých vzoriek a súhrn týchto údajov a musia podľa potreby udávať najnižší alebo najvyšší a typický obsah každej z dôležitých zložiek. </w:t>
      </w:r>
    </w:p>
    <w:p w:rsidR="001A5ED4" w:rsidP="001A5ED4">
      <w:pPr>
        <w:keepNext/>
        <w:ind w:left="708"/>
        <w:rPr>
          <w:rFonts w:ascii="Times New Roman" w:hAnsi="Times New Roman" w:cs="Times New Roman"/>
        </w:rPr>
      </w:pPr>
      <w:r>
        <w:rPr>
          <w:rFonts w:ascii="Times New Roman" w:hAnsi="Times New Roman" w:cs="Times New Roman"/>
        </w:rPr>
        <w:t xml:space="preserve">Ak bola účinná látka vyrobená v rôznych závodoch, musí byť táto informácia uvedená pre každý závod zvlášť. </w:t>
      </w:r>
    </w:p>
    <w:p w:rsidR="001A5ED4" w:rsidP="001A5ED4">
      <w:pPr>
        <w:keepNext/>
        <w:ind w:left="708"/>
        <w:rPr>
          <w:rFonts w:ascii="Times New Roman" w:hAnsi="Times New Roman" w:cs="Times New Roman"/>
        </w:rPr>
      </w:pPr>
      <w:r>
        <w:rPr>
          <w:rFonts w:ascii="Times New Roman" w:hAnsi="Times New Roman" w:cs="Times New Roman"/>
        </w:rPr>
        <w:t>Okrem toho musia byť, pokiaľ je to možné a dôležité, analyzované vzorky účinnej látky vyrobené laboratórne alebo v poloprevádzkovom výrobnom systéme, ak bol tento materiál použitý pre získanie toxikologických alebo ekot</w:t>
      </w:r>
      <w:r>
        <w:rPr>
          <w:rFonts w:ascii="Times New Roman" w:hAnsi="Times New Roman" w:cs="Times New Roman"/>
        </w:rPr>
        <w:t>oxikologických údajov.</w:t>
      </w:r>
    </w:p>
    <w:p w:rsidR="001A5ED4" w:rsidP="001A5ED4">
      <w:pPr>
        <w:keepNext/>
        <w:rPr>
          <w:rFonts w:ascii="Times New Roman" w:hAnsi="Times New Roman" w:cs="Times New Roman"/>
        </w:rPr>
      </w:pPr>
    </w:p>
    <w:p w:rsidR="001A5ED4" w:rsidP="001A5ED4">
      <w:pPr>
        <w:keepNext/>
        <w:tabs>
          <w:tab w:val="left" w:pos="1134"/>
        </w:tabs>
        <w:rPr>
          <w:rFonts w:ascii="Times New Roman" w:hAnsi="Times New Roman" w:cs="Times New Roman"/>
        </w:rPr>
      </w:pPr>
      <w:r>
        <w:rPr>
          <w:rFonts w:ascii="Times New Roman" w:hAnsi="Times New Roman" w:cs="Times New Roman"/>
          <w:b/>
          <w:bCs/>
        </w:rPr>
        <w:t>2</w:t>
        <w:tab/>
        <w:t>Fyzikálne</w:t>
      </w:r>
      <w:r>
        <w:rPr>
          <w:rFonts w:ascii="Times New Roman" w:hAnsi="Times New Roman" w:cs="Times New Roman"/>
          <w:b/>
        </w:rPr>
        <w:t xml:space="preserve"> a chemické vlastnosti účinnej látky</w:t>
      </w:r>
    </w:p>
    <w:p w:rsidR="001A5ED4" w:rsidP="001A5ED4">
      <w:pPr>
        <w:rPr>
          <w:rFonts w:ascii="Times New Roman" w:hAnsi="Times New Roman" w:cs="Times New Roman"/>
        </w:rPr>
      </w:pPr>
    </w:p>
    <w:p w:rsidR="001A5ED4" w:rsidP="001A5ED4">
      <w:pPr>
        <w:keepNext/>
        <w:numPr>
          <w:ilvl w:val="1"/>
          <w:numId w:val="9"/>
        </w:numPr>
        <w:tabs>
          <w:tab w:val="left" w:pos="1140"/>
        </w:tabs>
        <w:rPr>
          <w:rFonts w:ascii="Times New Roman" w:hAnsi="Times New Roman" w:cs="Times New Roman"/>
        </w:rPr>
      </w:pPr>
      <w:r>
        <w:rPr>
          <w:rFonts w:ascii="Times New Roman" w:hAnsi="Times New Roman" w:cs="Times New Roman"/>
        </w:rPr>
        <w:t>Bod topenia a bod varu</w:t>
      </w:r>
    </w:p>
    <w:p w:rsidR="001A5ED4" w:rsidP="001A5ED4">
      <w:pPr>
        <w:keepNext/>
        <w:numPr>
          <w:ilvl w:val="2"/>
          <w:numId w:val="9"/>
        </w:numPr>
        <w:tabs>
          <w:tab w:val="left" w:pos="1134"/>
          <w:tab w:val="clear" w:pos="1140"/>
        </w:tabs>
        <w:rPr>
          <w:rFonts w:ascii="Times New Roman" w:hAnsi="Times New Roman" w:cs="Times New Roman"/>
        </w:rPr>
      </w:pPr>
      <w:r>
        <w:rPr>
          <w:rFonts w:ascii="Times New Roman" w:hAnsi="Times New Roman" w:cs="Times New Roman"/>
        </w:rPr>
        <w:t xml:space="preserve">Bod topenia alebo prípadne bod zmrazenia alebo bod tuhnutia prečistenej účinnej látky musí byť stanovený a uvedený podľa osobitného predpisu </w:t>
      </w:r>
      <w:r>
        <w:rPr>
          <w:rStyle w:val="FootnoteReference"/>
          <w:rFonts w:ascii="Times New Roman" w:hAnsi="Times New Roman" w:cs="Times New Roman"/>
        </w:rPr>
        <w:t>2)</w:t>
      </w:r>
      <w:r>
        <w:rPr>
          <w:rFonts w:ascii="Times New Roman" w:hAnsi="Times New Roman" w:cs="Times New Roman"/>
        </w:rPr>
        <w:t>. Meranie by sa malo robiť až do 360 °C.</w:t>
      </w:r>
    </w:p>
    <w:p w:rsidR="001A5ED4" w:rsidP="001A5ED4">
      <w:pPr>
        <w:pStyle w:val="TextEUodsaz"/>
        <w:numPr>
          <w:ilvl w:val="2"/>
          <w:numId w:val="9"/>
        </w:numPr>
        <w:tabs>
          <w:tab w:val="left" w:pos="1140"/>
        </w:tabs>
        <w:rPr>
          <w:rFonts w:ascii="Times New Roman" w:hAnsi="Times New Roman" w:cs="Times New Roman"/>
          <w:lang w:val="sk-SK" w:eastAsia="cs-CZ"/>
        </w:rPr>
      </w:pPr>
      <w:r>
        <w:rPr>
          <w:rFonts w:ascii="Times New Roman" w:hAnsi="Times New Roman" w:cs="Times New Roman"/>
          <w:lang w:val="sk-SK" w:eastAsia="cs-CZ"/>
        </w:rPr>
        <w:t xml:space="preserve">Bod varu prečistenej účinnej látky musí byť, kde je to vhodné, stanovený a uvedený podľa osobitného predpisu </w:t>
      </w:r>
      <w:r>
        <w:rPr>
          <w:rStyle w:val="FootnoteReference"/>
          <w:rFonts w:ascii="Times New Roman" w:hAnsi="Times New Roman" w:cs="Times New Roman"/>
          <w:lang w:val="sk-SK" w:eastAsia="cs-CZ"/>
        </w:rPr>
        <w:t>2)</w:t>
      </w:r>
      <w:r>
        <w:rPr>
          <w:rFonts w:ascii="Times New Roman" w:hAnsi="Times New Roman" w:cs="Times New Roman"/>
          <w:lang w:val="sk-SK" w:eastAsia="cs-CZ"/>
        </w:rPr>
        <w:t>. Merania by sa mali robiť až do 360 °C.</w:t>
      </w:r>
    </w:p>
    <w:p w:rsidR="001A5ED4" w:rsidP="001A5ED4">
      <w:pPr>
        <w:keepNext/>
        <w:tabs>
          <w:tab w:val="left" w:pos="1134"/>
        </w:tabs>
        <w:rPr>
          <w:rFonts w:ascii="Times New Roman" w:hAnsi="Times New Roman" w:cs="Times New Roman"/>
        </w:rPr>
      </w:pPr>
      <w:r>
        <w:rPr>
          <w:rFonts w:ascii="Times New Roman" w:hAnsi="Times New Roman" w:cs="Times New Roman"/>
        </w:rPr>
        <w:t>2.2</w:t>
        <w:tab/>
        <w:t>Relatívna hustota</w:t>
      </w:r>
    </w:p>
    <w:p w:rsidR="001A5ED4" w:rsidP="001A5ED4">
      <w:pPr>
        <w:pStyle w:val="BodyTextIndent"/>
        <w:jc w:val="both"/>
        <w:rPr>
          <w:rFonts w:ascii="Times New Roman" w:hAnsi="Times New Roman" w:cs="Times New Roman"/>
          <w:lang w:val="sk-SK"/>
        </w:rPr>
      </w:pPr>
      <w:r>
        <w:rPr>
          <w:rFonts w:ascii="Times New Roman" w:hAnsi="Times New Roman" w:cs="Times New Roman"/>
          <w:lang w:val="sk-SK"/>
        </w:rPr>
        <w:t xml:space="preserve">V prípade, že účinná látka je kvapalina alebo pevná látka, musí byť relatívna hustota prečistenej účinnej látky stanovená a uvedená podľa osobitného predpisu. </w:t>
      </w:r>
      <w:r>
        <w:rPr>
          <w:rFonts w:ascii="Times New Roman" w:hAnsi="Times New Roman" w:cs="Times New Roman"/>
          <w:vertAlign w:val="superscript"/>
          <w:lang w:val="sk-SK"/>
        </w:rPr>
        <w:t>2)</w:t>
      </w:r>
      <w:r>
        <w:rPr>
          <w:rFonts w:ascii="Times New Roman" w:hAnsi="Times New Roman" w:cs="Times New Roman"/>
          <w:lang w:val="sk-SK"/>
        </w:rPr>
        <w:t>.</w:t>
      </w:r>
    </w:p>
    <w:p w:rsidR="001A5ED4" w:rsidP="001A5ED4">
      <w:pPr>
        <w:keepNext/>
        <w:tabs>
          <w:tab w:val="left" w:pos="1134"/>
        </w:tabs>
        <w:rPr>
          <w:rFonts w:ascii="Times New Roman" w:hAnsi="Times New Roman" w:cs="Times New Roman"/>
        </w:rPr>
      </w:pPr>
    </w:p>
    <w:p w:rsidR="001A5ED4" w:rsidP="001A5ED4">
      <w:pPr>
        <w:keepNext/>
        <w:tabs>
          <w:tab w:val="left" w:pos="1134"/>
        </w:tabs>
        <w:rPr>
          <w:rFonts w:ascii="Times New Roman" w:hAnsi="Times New Roman" w:cs="Times New Roman"/>
          <w:iCs/>
        </w:rPr>
      </w:pPr>
      <w:r>
        <w:rPr>
          <w:rFonts w:ascii="Times New Roman" w:hAnsi="Times New Roman" w:cs="Times New Roman"/>
        </w:rPr>
        <w:t>2.3</w:t>
        <w:tab/>
      </w:r>
      <w:r>
        <w:rPr>
          <w:rFonts w:ascii="Times New Roman" w:hAnsi="Times New Roman" w:cs="Times New Roman"/>
          <w:iCs/>
        </w:rPr>
        <w:t>Tlak pár (v Pa), prchavosť (napr. Henryho konštanta)</w:t>
      </w:r>
    </w:p>
    <w:p w:rsidR="001A5ED4" w:rsidP="001A5ED4">
      <w:pPr>
        <w:ind w:left="1134" w:hanging="1134"/>
        <w:rPr>
          <w:rFonts w:ascii="Times New Roman" w:hAnsi="Times New Roman" w:cs="Times New Roman"/>
        </w:rPr>
      </w:pPr>
      <w:r>
        <w:rPr>
          <w:rFonts w:ascii="Times New Roman" w:hAnsi="Times New Roman" w:cs="Times New Roman"/>
        </w:rPr>
        <w:t>2.3.1</w:t>
        <w:tab/>
        <w:t xml:space="preserve">Tlak pár prečistenej účinnej látky musí byť uvedený podľa </w:t>
      </w:r>
      <w:r>
        <w:rPr>
          <w:rFonts w:ascii="Times New Roman" w:hAnsi="Times New Roman" w:cs="Times New Roman"/>
        </w:rPr>
        <w:t xml:space="preserve">osobitného predpisu </w:t>
      </w:r>
      <w:r>
        <w:rPr>
          <w:rFonts w:ascii="Times New Roman" w:hAnsi="Times New Roman" w:cs="Times New Roman"/>
          <w:vertAlign w:val="superscript"/>
        </w:rPr>
        <w:t>2)</w:t>
      </w:r>
      <w:r>
        <w:rPr>
          <w:rFonts w:ascii="Times New Roman" w:hAnsi="Times New Roman" w:cs="Times New Roman"/>
        </w:rPr>
        <w:t>. Ak je tlak pár nižší než 10</w:t>
      </w:r>
      <w:r>
        <w:rPr>
          <w:rFonts w:ascii="Times New Roman" w:hAnsi="Times New Roman" w:cs="Times New Roman"/>
          <w:vertAlign w:val="superscript"/>
        </w:rPr>
        <w:t>-5</w:t>
      </w:r>
      <w:r>
        <w:rPr>
          <w:rFonts w:ascii="Times New Roman" w:hAnsi="Times New Roman" w:cs="Times New Roman"/>
        </w:rPr>
        <w:t> Pa, tlak pár pri 20 alebo 25 °C môže byť odhadnutý z krivky tlaku pár.</w:t>
      </w:r>
    </w:p>
    <w:p w:rsidR="001A5ED4" w:rsidP="001A5ED4">
      <w:pPr>
        <w:tabs>
          <w:tab w:val="left" w:pos="1134"/>
        </w:tabs>
        <w:ind w:left="1134" w:hanging="1134"/>
        <w:rPr>
          <w:rFonts w:ascii="Times New Roman" w:hAnsi="Times New Roman" w:cs="Times New Roman"/>
        </w:rPr>
      </w:pPr>
    </w:p>
    <w:p w:rsidR="001A5ED4" w:rsidP="001A5ED4">
      <w:pPr>
        <w:tabs>
          <w:tab w:val="left" w:pos="1134"/>
        </w:tabs>
        <w:ind w:left="1134" w:hanging="1134"/>
        <w:rPr>
          <w:rFonts w:ascii="Times New Roman" w:hAnsi="Times New Roman" w:cs="Times New Roman"/>
        </w:rPr>
      </w:pPr>
      <w:r>
        <w:rPr>
          <w:rFonts w:ascii="Times New Roman" w:hAnsi="Times New Roman" w:cs="Times New Roman"/>
        </w:rPr>
        <w:t>2.3.2</w:t>
        <w:tab/>
        <w:t>V prípade účinných látok, ktoré sú pevné látky alebo kvapaliny, musí byť prchavosť (Henryho konštanta) prečistenej účinnej látky stanovená alebo vypočítaná na základe rozpustnosti vo vode a tlaku pár a musí byť uvedená v Pa × m</w:t>
      </w:r>
      <w:r>
        <w:rPr>
          <w:rFonts w:ascii="Times New Roman" w:hAnsi="Times New Roman" w:cs="Times New Roman"/>
          <w:vertAlign w:val="superscript"/>
        </w:rPr>
        <w:t>3 </w:t>
      </w:r>
      <w:r>
        <w:rPr>
          <w:rFonts w:ascii="Times New Roman" w:hAnsi="Times New Roman" w:cs="Times New Roman"/>
        </w:rPr>
        <w:t>× mol</w:t>
      </w:r>
      <w:r>
        <w:rPr>
          <w:rFonts w:ascii="Times New Roman" w:hAnsi="Times New Roman" w:cs="Times New Roman"/>
          <w:vertAlign w:val="superscript"/>
        </w:rPr>
        <w:t>-1</w:t>
      </w:r>
      <w:r>
        <w:rPr>
          <w:rFonts w:ascii="Times New Roman" w:hAnsi="Times New Roman" w:cs="Times New Roman"/>
        </w:rPr>
        <w:t>.</w:t>
      </w:r>
    </w:p>
    <w:p w:rsidR="001A5ED4" w:rsidP="001A5ED4">
      <w:pPr>
        <w:keepNext/>
        <w:ind w:left="1134" w:hanging="1134"/>
        <w:rPr>
          <w:rFonts w:ascii="Times New Roman" w:hAnsi="Times New Roman" w:cs="Times New Roman"/>
        </w:rPr>
      </w:pPr>
    </w:p>
    <w:p w:rsidR="001A5ED4" w:rsidP="001A5ED4">
      <w:pPr>
        <w:keepNext/>
        <w:ind w:left="1134" w:hanging="1134"/>
        <w:rPr>
          <w:rFonts w:ascii="Times New Roman" w:hAnsi="Times New Roman" w:cs="Times New Roman"/>
          <w:iCs/>
        </w:rPr>
      </w:pPr>
      <w:r>
        <w:rPr>
          <w:rFonts w:ascii="Times New Roman" w:hAnsi="Times New Roman" w:cs="Times New Roman"/>
        </w:rPr>
        <w:t>2.4</w:t>
        <w:tab/>
      </w:r>
      <w:r>
        <w:rPr>
          <w:rFonts w:ascii="Times New Roman" w:hAnsi="Times New Roman" w:cs="Times New Roman"/>
          <w:iCs/>
        </w:rPr>
        <w:t>Vzhľad (fyzikálny stav, farba, vôňa alebo zápach, ak sú známe)</w:t>
      </w:r>
    </w:p>
    <w:p w:rsidR="001A5ED4" w:rsidP="001A5ED4">
      <w:pPr>
        <w:ind w:left="1134" w:hanging="1134"/>
        <w:rPr>
          <w:rFonts w:ascii="Times New Roman" w:hAnsi="Times New Roman" w:cs="Times New Roman"/>
        </w:rPr>
      </w:pPr>
      <w:r>
        <w:rPr>
          <w:rFonts w:ascii="Times New Roman" w:hAnsi="Times New Roman" w:cs="Times New Roman"/>
        </w:rPr>
        <w:t>2.4.1</w:t>
        <w:tab/>
        <w:t>Musí byť uvedený opis farby, ak má látka farbu, aj fyzikálny stav ako technickej účinnej látky, tak aj prečistenej účinnej látky.</w:t>
      </w:r>
    </w:p>
    <w:p w:rsidR="001A5ED4" w:rsidP="001A5ED4">
      <w:pPr>
        <w:ind w:left="1134" w:hanging="1134"/>
        <w:rPr>
          <w:rFonts w:ascii="Times New Roman" w:hAnsi="Times New Roman" w:cs="Times New Roman"/>
        </w:rPr>
      </w:pPr>
    </w:p>
    <w:p w:rsidR="001A5ED4" w:rsidP="001A5ED4">
      <w:pPr>
        <w:ind w:left="1134" w:hanging="1134"/>
        <w:rPr>
          <w:rFonts w:ascii="Times New Roman" w:hAnsi="Times New Roman" w:cs="Times New Roman"/>
        </w:rPr>
      </w:pPr>
      <w:r>
        <w:rPr>
          <w:rFonts w:ascii="Times New Roman" w:hAnsi="Times New Roman" w:cs="Times New Roman"/>
        </w:rPr>
        <w:t>2.4.2</w:t>
        <w:tab/>
        <w:t>Musí byť uvedený opis akejkoľvek vône alebo zápachu, ktoré sú spojené s technickou účinnou látkou a prečistenou účinnou látkou a ktoré boli zaznamenané pri práci s látkami v laboratóriu alebo vo výrobných závodoch.</w:t>
      </w:r>
    </w:p>
    <w:p w:rsidR="001A5ED4" w:rsidP="001A5ED4">
      <w:pPr>
        <w:keepNext/>
        <w:ind w:left="1134" w:hanging="1134"/>
        <w:rPr>
          <w:rFonts w:ascii="Times New Roman" w:hAnsi="Times New Roman" w:cs="Times New Roman"/>
        </w:rPr>
      </w:pPr>
    </w:p>
    <w:p w:rsidR="001A5ED4" w:rsidP="001A5ED4">
      <w:pPr>
        <w:keepNext/>
        <w:ind w:left="1134" w:hanging="1134"/>
        <w:rPr>
          <w:rFonts w:ascii="Times New Roman" w:hAnsi="Times New Roman" w:cs="Times New Roman"/>
          <w:iCs/>
        </w:rPr>
      </w:pPr>
      <w:r>
        <w:rPr>
          <w:rFonts w:ascii="Times New Roman" w:hAnsi="Times New Roman" w:cs="Times New Roman"/>
        </w:rPr>
        <w:t>2.5</w:t>
        <w:tab/>
      </w:r>
      <w:r>
        <w:rPr>
          <w:rFonts w:ascii="Times New Roman" w:hAnsi="Times New Roman" w:cs="Times New Roman"/>
          <w:iCs/>
        </w:rPr>
        <w:t>Spektrá (UV/VIS, IR, NMR, MS), molekulárne extinkcie pri rel</w:t>
      </w:r>
      <w:smartTag w:uri="urn:schemas-microsoft-com:office:smarttags" w:element="PersonName">
        <w:r>
          <w:rPr>
            <w:rFonts w:ascii="Times New Roman" w:hAnsi="Times New Roman" w:cs="Times New Roman"/>
            <w:iCs/>
          </w:rPr>
          <w:t>eva</w:t>
        </w:r>
      </w:smartTag>
      <w:r>
        <w:rPr>
          <w:rFonts w:ascii="Times New Roman" w:hAnsi="Times New Roman" w:cs="Times New Roman"/>
          <w:iCs/>
        </w:rPr>
        <w:t>ntných vlnových dĺžkach</w:t>
      </w:r>
    </w:p>
    <w:p w:rsidR="001A5ED4" w:rsidP="001A5ED4">
      <w:pPr>
        <w:ind w:left="1134" w:hanging="1134"/>
        <w:rPr>
          <w:rFonts w:ascii="Times New Roman" w:hAnsi="Times New Roman" w:cs="Times New Roman"/>
        </w:rPr>
      </w:pPr>
      <w:r>
        <w:rPr>
          <w:rFonts w:ascii="Times New Roman" w:hAnsi="Times New Roman" w:cs="Times New Roman"/>
        </w:rPr>
        <w:t>2.5.1</w:t>
        <w:tab/>
        <w:t>Musia byť určené a uvedené nasledujúce spektrá vrátane tabuliek charakteristík signálu nevyhnutných pre interpretáciu: ultrafialové/viditeľné (UV/VIS), infračervené (IR), nukleárna magnetická rezonancia (NMR) a hmotové spektrum (MS) prečistenej účinnej látky a molekulárnej extinkcie pri rel</w:t>
      </w:r>
      <w:smartTag w:uri="urn:schemas-microsoft-com:office:smarttags" w:element="PersonName">
        <w:r>
          <w:rPr>
            <w:rFonts w:ascii="Times New Roman" w:hAnsi="Times New Roman" w:cs="Times New Roman"/>
          </w:rPr>
          <w:t>eva</w:t>
        </w:r>
      </w:smartTag>
      <w:r>
        <w:rPr>
          <w:rFonts w:ascii="Times New Roman" w:hAnsi="Times New Roman" w:cs="Times New Roman"/>
        </w:rPr>
        <w:t>ntných vlnových dĺžkach.</w:t>
      </w:r>
    </w:p>
    <w:p w:rsidR="001A5ED4" w:rsidP="001A5ED4">
      <w:pPr>
        <w:pStyle w:val="BodyTextIndent"/>
        <w:jc w:val="both"/>
        <w:rPr>
          <w:rFonts w:ascii="Times New Roman" w:hAnsi="Times New Roman" w:cs="Times New Roman"/>
          <w:lang w:val="sk-SK"/>
        </w:rPr>
      </w:pPr>
      <w:r>
        <w:rPr>
          <w:rFonts w:ascii="Times New Roman" w:hAnsi="Times New Roman" w:cs="Times New Roman"/>
          <w:lang w:val="sk-SK"/>
        </w:rPr>
        <w:t>Musia byť stanovené a uvedené vlnové dĺžky, pri ktorých dochádza k molekulárnej extinkcii v UV/viditeľnej oblasti, a prípadne musí byť uvedené, pri ktorých vlnových dĺžkach nad 290 nm dochádza k najväčšej absorpcii.</w:t>
      </w:r>
    </w:p>
    <w:p w:rsidR="001A5ED4" w:rsidP="001A5ED4">
      <w:pPr>
        <w:pStyle w:val="BodyTextIndent"/>
        <w:jc w:val="both"/>
        <w:rPr>
          <w:rFonts w:ascii="Times New Roman" w:hAnsi="Times New Roman" w:cs="Times New Roman"/>
          <w:lang w:val="sk-SK"/>
        </w:rPr>
      </w:pPr>
      <w:r>
        <w:rPr>
          <w:rFonts w:ascii="Times New Roman" w:hAnsi="Times New Roman" w:cs="Times New Roman"/>
          <w:lang w:val="sk-SK"/>
        </w:rPr>
        <w:t>V prípade účinných látok pozostávajúcich z optických izomérov musí byť zmeraná a uvedená ich optická čistota.</w:t>
      </w:r>
    </w:p>
    <w:p w:rsidR="001A5ED4" w:rsidP="001A5ED4">
      <w:pPr>
        <w:ind w:left="1134" w:hanging="1134"/>
        <w:rPr>
          <w:rFonts w:ascii="Times New Roman" w:hAnsi="Times New Roman" w:cs="Times New Roman"/>
        </w:rPr>
      </w:pPr>
      <w:r>
        <w:rPr>
          <w:rFonts w:ascii="Times New Roman" w:hAnsi="Times New Roman" w:cs="Times New Roman"/>
        </w:rPr>
        <w:t>2.5.2</w:t>
        <w:tab/>
        <w:t>Musia byť určené a uvedené absorpčné spektrá v UV/viditeľnej oblasti, IR, NMR a MS spektrá, ak sú nevyhnutné pre identifikáciu nečistôt, považovaných za významné z hľadísk toxikologických, ekotoxikologických a z hľadiska životného prostredia.</w:t>
      </w:r>
    </w:p>
    <w:p w:rsidR="001A5ED4" w:rsidP="001A5ED4">
      <w:pPr>
        <w:keepNext/>
        <w:ind w:left="1134" w:hanging="1134"/>
        <w:rPr>
          <w:rFonts w:ascii="Times New Roman" w:hAnsi="Times New Roman" w:cs="Times New Roman"/>
        </w:rPr>
      </w:pPr>
    </w:p>
    <w:p w:rsidR="001A5ED4" w:rsidP="001A5ED4">
      <w:pPr>
        <w:keepNext/>
        <w:ind w:left="1134" w:hanging="1134"/>
        <w:rPr>
          <w:rFonts w:ascii="Times New Roman" w:hAnsi="Times New Roman" w:cs="Times New Roman"/>
        </w:rPr>
      </w:pPr>
      <w:r>
        <w:rPr>
          <w:rFonts w:ascii="Times New Roman" w:hAnsi="Times New Roman" w:cs="Times New Roman"/>
        </w:rPr>
        <w:t>2.6</w:t>
        <w:tab/>
      </w:r>
      <w:r>
        <w:rPr>
          <w:rFonts w:ascii="Times New Roman" w:hAnsi="Times New Roman" w:cs="Times New Roman"/>
          <w:iCs/>
        </w:rPr>
        <w:t>Rozpustnosť vo vode vrátane vplyvu pH (od 4 do 10) na rozpustnosť</w:t>
      </w:r>
    </w:p>
    <w:p w:rsidR="001A5ED4" w:rsidP="001A5ED4">
      <w:pPr>
        <w:pStyle w:val="BodyTextIndent"/>
        <w:spacing w:before="0" w:after="0"/>
        <w:rPr>
          <w:rFonts w:ascii="Times New Roman" w:hAnsi="Times New Roman" w:cs="Times New Roman"/>
          <w:szCs w:val="24"/>
          <w:lang w:val="sk-SK"/>
        </w:rPr>
      </w:pPr>
      <w:r>
        <w:rPr>
          <w:rFonts w:ascii="Times New Roman" w:hAnsi="Times New Roman" w:cs="Times New Roman"/>
          <w:szCs w:val="24"/>
          <w:lang w:val="sk-SK"/>
        </w:rPr>
        <w:t xml:space="preserve">Rozpustnosť prečistených účinných látok vo vode pri atmosferickom tlaku sa musí byť stanoviť a uviesť podľa </w:t>
      </w:r>
      <w:r>
        <w:rPr>
          <w:rFonts w:ascii="Times New Roman" w:hAnsi="Times New Roman" w:cs="Times New Roman"/>
          <w:lang w:val="sk-SK"/>
        </w:rPr>
        <w:t xml:space="preserve">osobitného predpisu </w:t>
      </w:r>
      <w:r>
        <w:rPr>
          <w:rFonts w:ascii="Times New Roman" w:hAnsi="Times New Roman" w:cs="Times New Roman"/>
          <w:vertAlign w:val="superscript"/>
          <w:lang w:val="sk-SK"/>
        </w:rPr>
        <w:t>2)</w:t>
      </w:r>
      <w:r>
        <w:rPr>
          <w:rFonts w:ascii="Times New Roman" w:hAnsi="Times New Roman" w:cs="Times New Roman"/>
          <w:szCs w:val="24"/>
          <w:lang w:val="sk-SK"/>
        </w:rPr>
        <w:t>. Tieto stanovenia rozpustnosti vo vode sa musia vykonať v neutrálnom prostredí (t.j. v destilovanej vode v rovnovážnom stave s atmosférickým oxidom uhličitým). Ak je účinná látka schopná tvoriť ióny, musí byť tiež vykonané a uvedené stanovenie v kyslom prostredí (rozsah pH 4 až 6) a v alkalickom prostredí (rozsah pH 8 až 10). Ak je stabilita účinnej látky vo vodných prostrediach taká, že rozpustnosť vo vode nemožno stanoviť, musí byť uvedené odôvodnenie založené na údajoch zo skúšok.</w:t>
      </w:r>
    </w:p>
    <w:p w:rsidR="001A5ED4" w:rsidP="001A5ED4">
      <w:pPr>
        <w:tabs>
          <w:tab w:val="left" w:pos="1080"/>
        </w:tabs>
        <w:rPr>
          <w:rFonts w:ascii="Times New Roman" w:hAnsi="Times New Roman" w:cs="Times New Roman"/>
        </w:rPr>
      </w:pPr>
      <w:r>
        <w:rPr>
          <w:rFonts w:ascii="Times New Roman" w:hAnsi="Times New Roman" w:cs="Times New Roman"/>
        </w:rPr>
        <w:t>2.7</w:t>
        <w:tab/>
        <w:t>Rozpustnosť v organických rozpúšťadlách</w:t>
      </w:r>
    </w:p>
    <w:p w:rsidR="001A5ED4" w:rsidP="001A5ED4">
      <w:pPr>
        <w:ind w:left="1080"/>
        <w:rPr>
          <w:rFonts w:ascii="Times New Roman" w:hAnsi="Times New Roman" w:cs="Times New Roman"/>
        </w:rPr>
      </w:pPr>
      <w:r>
        <w:rPr>
          <w:rFonts w:ascii="Times New Roman" w:hAnsi="Times New Roman" w:cs="Times New Roman"/>
        </w:rPr>
        <w:t>Musí byť stanovená a uvedená rozpustnosť technických účinných látok v nižšie uvedených organických rozpúšťadlách pri teplote 15 až 25 °C, ak je nižšia ako 250 g/kg; použitá teplota musí byť špecifikovaná:</w:t>
      </w:r>
    </w:p>
    <w:p w:rsidR="001A5ED4" w:rsidP="001A5ED4">
      <w:pPr>
        <w:ind w:left="1080"/>
        <w:rPr>
          <w:rFonts w:ascii="Times New Roman" w:hAnsi="Times New Roman" w:cs="Times New Roman"/>
        </w:rPr>
      </w:pPr>
      <w:r>
        <w:rPr>
          <w:rFonts w:ascii="Times New Roman" w:hAnsi="Times New Roman" w:cs="Times New Roman"/>
        </w:rPr>
        <w:t>- alifatický uhľovodík: prednostne n-heptan,</w:t>
      </w:r>
    </w:p>
    <w:p w:rsidR="001A5ED4" w:rsidP="001A5ED4">
      <w:pPr>
        <w:ind w:left="1080"/>
        <w:rPr>
          <w:rFonts w:ascii="Times New Roman" w:hAnsi="Times New Roman" w:cs="Times New Roman"/>
        </w:rPr>
      </w:pPr>
      <w:r>
        <w:rPr>
          <w:rFonts w:ascii="Times New Roman" w:hAnsi="Times New Roman" w:cs="Times New Roman"/>
        </w:rPr>
        <w:t>- aromatický uhľovodík: prednostne xylén,</w:t>
      </w:r>
    </w:p>
    <w:p w:rsidR="001A5ED4" w:rsidP="001A5ED4">
      <w:pPr>
        <w:ind w:left="1080"/>
        <w:rPr>
          <w:rFonts w:ascii="Times New Roman" w:hAnsi="Times New Roman" w:cs="Times New Roman"/>
        </w:rPr>
      </w:pPr>
      <w:r>
        <w:rPr>
          <w:rFonts w:ascii="Times New Roman" w:hAnsi="Times New Roman" w:cs="Times New Roman"/>
        </w:rPr>
        <w:t>- halogenovaný uhľovodík: pred</w:t>
      </w:r>
      <w:r>
        <w:rPr>
          <w:rFonts w:ascii="Times New Roman" w:hAnsi="Times New Roman" w:cs="Times New Roman"/>
        </w:rPr>
        <w:t>nostne 1,2-dichlorethan,</w:t>
      </w:r>
    </w:p>
    <w:p w:rsidR="001A5ED4" w:rsidP="001A5ED4">
      <w:pPr>
        <w:ind w:left="1080"/>
        <w:rPr>
          <w:rFonts w:ascii="Times New Roman" w:hAnsi="Times New Roman" w:cs="Times New Roman"/>
        </w:rPr>
      </w:pPr>
      <w:r>
        <w:rPr>
          <w:rFonts w:ascii="Times New Roman" w:hAnsi="Times New Roman" w:cs="Times New Roman"/>
        </w:rPr>
        <w:t>- alkohol: prednostne methanol alebo isopropylalkohol,</w:t>
      </w:r>
    </w:p>
    <w:p w:rsidR="001A5ED4" w:rsidP="001A5ED4">
      <w:pPr>
        <w:ind w:left="1080"/>
        <w:rPr>
          <w:rFonts w:ascii="Times New Roman" w:hAnsi="Times New Roman" w:cs="Times New Roman"/>
        </w:rPr>
      </w:pPr>
      <w:r>
        <w:rPr>
          <w:rFonts w:ascii="Times New Roman" w:hAnsi="Times New Roman" w:cs="Times New Roman"/>
        </w:rPr>
        <w:t>- ketón: prednostne acetón,</w:t>
      </w:r>
    </w:p>
    <w:p w:rsidR="001A5ED4" w:rsidP="001A5ED4">
      <w:pPr>
        <w:ind w:left="1080"/>
        <w:rPr>
          <w:rFonts w:ascii="Times New Roman" w:hAnsi="Times New Roman" w:cs="Times New Roman"/>
        </w:rPr>
      </w:pPr>
      <w:r>
        <w:rPr>
          <w:rFonts w:ascii="Times New Roman" w:hAnsi="Times New Roman" w:cs="Times New Roman"/>
        </w:rPr>
        <w:t>- ester: prednostne octan ethylnatý.</w:t>
      </w:r>
    </w:p>
    <w:p w:rsidR="001A5ED4" w:rsidP="001A5ED4">
      <w:pPr>
        <w:ind w:left="1080"/>
        <w:rPr>
          <w:rFonts w:ascii="Times New Roman" w:hAnsi="Times New Roman" w:cs="Times New Roman"/>
        </w:rPr>
      </w:pPr>
      <w:r>
        <w:rPr>
          <w:rFonts w:ascii="Times New Roman" w:hAnsi="Times New Roman" w:cs="Times New Roman"/>
        </w:rPr>
        <w:t>Ak nie je pre danú účinnú látku vhodné jedno alebo viacero z týchto rozpúšťadiel (napr. reaguje so skúšaným materiálom), možno miesto nich použiť náhradné rozpúšťadlá. V týchto prípadoch musí byť voľba odôvodnená z hľadiska ich štruktúry a polarity.</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2.8</w:t>
        <w:tab/>
        <w:t xml:space="preserve">      Rozdeľovací koeficient n-oktanol/voda vrátane vplyvu pH (4 až 10)</w:t>
      </w:r>
    </w:p>
    <w:p w:rsidR="001A5ED4" w:rsidP="001A5ED4">
      <w:pPr>
        <w:pStyle w:val="BodyTextIndent3"/>
        <w:tabs>
          <w:tab w:val="clear" w:pos="1134"/>
        </w:tabs>
        <w:rPr>
          <w:rFonts w:ascii="Times New Roman" w:hAnsi="Times New Roman" w:cs="Times New Roman"/>
        </w:rPr>
      </w:pPr>
      <w:r>
        <w:rPr>
          <w:rFonts w:ascii="Times New Roman" w:hAnsi="Times New Roman" w:cs="Times New Roman"/>
        </w:rPr>
        <w:t xml:space="preserve">Rozdeľovací koeficient n-oktanol/voda prečistenej účinnej látky musí byť stanovený a uvedený podľa osobitného predpisu </w:t>
      </w:r>
      <w:r>
        <w:rPr>
          <w:rFonts w:ascii="Times New Roman" w:hAnsi="Times New Roman" w:cs="Times New Roman"/>
          <w:vertAlign w:val="superscript"/>
        </w:rPr>
        <w:t>2)</w:t>
      </w:r>
      <w:r>
        <w:rPr>
          <w:rFonts w:ascii="Times New Roman" w:hAnsi="Times New Roman" w:cs="Times New Roman"/>
        </w:rPr>
        <w:t>. Ak je látka kyslej alebo zásaditej povahy, čo je definované jej hodnotou pKa (&lt; 12 pre kyseliny, &gt; 2 pre zásady), musí sa skúmať vplyv pH (4 až 10).</w:t>
      </w:r>
    </w:p>
    <w:p w:rsidR="001A5ED4" w:rsidP="001A5ED4">
      <w:pPr>
        <w:keepNext/>
        <w:ind w:left="1134" w:hanging="1134"/>
        <w:rPr>
          <w:rFonts w:ascii="Times New Roman" w:hAnsi="Times New Roman" w:cs="Times New Roman"/>
        </w:rPr>
      </w:pPr>
    </w:p>
    <w:p w:rsidR="001A5ED4" w:rsidP="001A5ED4">
      <w:pPr>
        <w:keepNext/>
        <w:ind w:left="1134" w:hanging="1134"/>
        <w:rPr>
          <w:rFonts w:ascii="Times New Roman" w:hAnsi="Times New Roman" w:cs="Times New Roman"/>
          <w:iCs/>
        </w:rPr>
      </w:pPr>
      <w:r>
        <w:rPr>
          <w:rFonts w:ascii="Times New Roman" w:hAnsi="Times New Roman" w:cs="Times New Roman"/>
        </w:rPr>
        <w:t>2.9</w:t>
        <w:tab/>
      </w:r>
      <w:r>
        <w:rPr>
          <w:rFonts w:ascii="Times New Roman" w:hAnsi="Times New Roman" w:cs="Times New Roman"/>
          <w:iCs/>
        </w:rPr>
        <w:t>Stabilita vo vode, rýchlosť hydrolýzy, fotochemická degradácia, kvantový výťažok a identita produktov rozkladu, disociačná konštanta vrátane vplyvu pH (4 až 9).</w:t>
      </w:r>
    </w:p>
    <w:p w:rsidR="001A5ED4" w:rsidP="001A5ED4">
      <w:pPr>
        <w:tabs>
          <w:tab w:val="left" w:pos="1080"/>
        </w:tabs>
        <w:ind w:left="1080" w:hanging="1080"/>
        <w:rPr>
          <w:rFonts w:ascii="Times New Roman" w:hAnsi="Times New Roman" w:cs="Times New Roman"/>
        </w:rPr>
      </w:pPr>
      <w:r>
        <w:rPr>
          <w:rFonts w:ascii="Times New Roman" w:hAnsi="Times New Roman" w:cs="Times New Roman"/>
        </w:rPr>
        <w:t>2.9.1</w:t>
        <w:tab/>
        <w:t xml:space="preserve">Rýchlosť hydrolýzy prečistených účinných látok (obvykle účinné látky označené rádioaktívnym izotopom, čistota &gt; 95 %) pre každú z hodnôt pH 4, 7 a 9 pri sterilných podmienkach bez prítomnosti svetla musí byť stanovená a uvedená podľa </w:t>
      </w:r>
      <w:r>
        <w:rPr>
          <w:rFonts w:ascii="Times New Roman" w:hAnsi="Times New Roman" w:cs="Times New Roman"/>
        </w:rPr>
        <w:t xml:space="preserve">osobitného predpisu </w:t>
      </w:r>
      <w:r>
        <w:rPr>
          <w:rFonts w:ascii="Times New Roman" w:hAnsi="Times New Roman" w:cs="Times New Roman"/>
          <w:vertAlign w:val="superscript"/>
        </w:rPr>
        <w:t>2)</w:t>
      </w:r>
      <w:r>
        <w:rPr>
          <w:rFonts w:ascii="Times New Roman" w:hAnsi="Times New Roman" w:cs="Times New Roman"/>
        </w:rPr>
        <w:t>. Pri látkach s nízkou rýchlosťou hydrolýzy možno rýchlosť stanoviť pri 50 °C alebo pri inej vhodnej teplote</w:t>
      </w:r>
      <w:r>
        <w:rPr>
          <w:rFonts w:ascii="Times New Roman" w:hAnsi="Times New Roman" w:cs="Times New Roman"/>
        </w:rPr>
        <w:t>.</w:t>
      </w:r>
    </w:p>
    <w:p w:rsidR="001A5ED4" w:rsidP="001A5ED4">
      <w:pPr>
        <w:tabs>
          <w:tab w:val="left" w:pos="1080"/>
        </w:tabs>
        <w:ind w:left="1080"/>
        <w:rPr>
          <w:rFonts w:ascii="Times New Roman" w:hAnsi="Times New Roman" w:cs="Times New Roman"/>
        </w:rPr>
      </w:pPr>
      <w:r>
        <w:rPr>
          <w:rFonts w:ascii="Times New Roman" w:hAnsi="Times New Roman" w:cs="Times New Roman"/>
        </w:rPr>
        <w:t>Ak je pri 50 °C pozorovaná degradácia, musí byť stanovená rýchlosť degradácie pri inej teplote a musí byť zostrojený Arrheniov graf, aby bolo možné vykonať odhad hydrolýzy pri 20 °C. Musí byť uvedená identita vytvorených produktov hydrolýzy a rýchlostná konštanta. Musí byť uvedená tiež odhadnutá hodnota DT 50.</w:t>
      </w:r>
    </w:p>
    <w:p w:rsidR="001A5ED4" w:rsidP="001A5ED4">
      <w:pPr>
        <w:ind w:left="1134" w:hanging="1134"/>
        <w:rPr>
          <w:rFonts w:ascii="Times New Roman" w:hAnsi="Times New Roman" w:cs="Times New Roman"/>
        </w:rPr>
      </w:pPr>
      <w:r>
        <w:rPr>
          <w:rFonts w:ascii="Times New Roman" w:hAnsi="Times New Roman" w:cs="Times New Roman"/>
        </w:rPr>
        <w:tab/>
        <w:t>Odborné posúdenie je potrebné pri posúdení, či je potrebné predkladať uvedené testy(napr. či existuje nebezpečenstvo pre biotu).</w:t>
        <w:tab/>
      </w:r>
    </w:p>
    <w:p w:rsidR="001A5ED4" w:rsidP="001A5ED4">
      <w:pPr>
        <w:ind w:left="1134" w:hanging="1134"/>
        <w:rPr>
          <w:rFonts w:ascii="Times New Roman" w:hAnsi="Times New Roman" w:cs="Times New Roman"/>
        </w:rPr>
      </w:pPr>
    </w:p>
    <w:p w:rsidR="001A5ED4" w:rsidP="001A5ED4">
      <w:pPr>
        <w:ind w:left="1134" w:hanging="1134"/>
        <w:rPr>
          <w:rFonts w:ascii="Times New Roman" w:hAnsi="Times New Roman" w:cs="Times New Roman"/>
        </w:rPr>
      </w:pPr>
      <w:r>
        <w:rPr>
          <w:rFonts w:ascii="Times New Roman" w:hAnsi="Times New Roman" w:cs="Times New Roman"/>
        </w:rPr>
        <w:t>2.9.2</w:t>
        <w:tab/>
        <w:t>Pri zlúčeninách s molekulárnym (dekadickým) absorpčným koeficientom (ε) &gt; 10 (l × mol</w:t>
      </w:r>
      <w:r>
        <w:rPr>
          <w:rFonts w:ascii="Times New Roman" w:hAnsi="Times New Roman" w:cs="Times New Roman"/>
          <w:vertAlign w:val="superscript"/>
        </w:rPr>
        <w:t>-1 </w:t>
      </w:r>
      <w:r>
        <w:rPr>
          <w:rFonts w:ascii="Times New Roman" w:hAnsi="Times New Roman" w:cs="Times New Roman"/>
        </w:rPr>
        <w:t>× cm</w:t>
      </w:r>
      <w:r>
        <w:rPr>
          <w:rFonts w:ascii="Times New Roman" w:hAnsi="Times New Roman" w:cs="Times New Roman"/>
          <w:vertAlign w:val="superscript"/>
        </w:rPr>
        <w:t>-1</w:t>
      </w:r>
      <w:r>
        <w:rPr>
          <w:rFonts w:ascii="Times New Roman" w:hAnsi="Times New Roman" w:cs="Times New Roman"/>
        </w:rPr>
        <w:t>) pri vlnovej dĺžke λ </w:t>
      </w:r>
      <w:r>
        <w:rPr>
          <w:rFonts w:ascii="Symbol" w:hAnsi="Symbol" w:cs="Times New Roman"/>
        </w:rPr>
        <w:sym w:font="Symbol" w:char="F0B3"/>
      </w:r>
      <w:r>
        <w:rPr>
          <w:rFonts w:ascii="Times New Roman" w:hAnsi="Times New Roman" w:cs="Times New Roman"/>
        </w:rPr>
        <w:t> 290 nm musí byť stanovená a uvedená priama fototransformácia prečistenej účinnej látky, obvykle označenej rádioaktívnym izotopom, v prečistenej (napr. destilovanej) vode pri 20 až 25 °C pri použití umelého svetla a pri sterilných podmienkach, v prípade potreby pri použití solubilizátoru. Ako solubilizátor alebo spolurozpúšťadlo nesmú byť použité senzibilizátory, ako napr. acetón. Zdroj svetla musí simulovať slnečné svetlo a musí byť vybavený filtrami pre odfiltrovanie časti spektra o vlnovej dĺžke λ &lt; 290 nm. Musí byť uvedená identita produktov rozkladu, ktoré sa vytvoria v priebehu štúdie a ktoré sú kedykoľvek v priebehu štúdie prítomné v množstve ≥ 10 % pridanej účinnej látky, hmotnostná bilancia minimálne 90 % použitej rádioaktivity a fotochemický polčas.</w:t>
      </w:r>
    </w:p>
    <w:p w:rsidR="001A5ED4" w:rsidP="001A5ED4">
      <w:pPr>
        <w:tabs>
          <w:tab w:val="left" w:pos="1080"/>
        </w:tabs>
        <w:ind w:left="1080" w:hanging="1080"/>
        <w:rPr>
          <w:rFonts w:ascii="Times New Roman" w:hAnsi="Times New Roman" w:cs="Times New Roman"/>
        </w:rPr>
      </w:pPr>
      <w:r>
        <w:rPr>
          <w:rFonts w:ascii="Times New Roman" w:hAnsi="Times New Roman" w:cs="Times New Roman"/>
        </w:rPr>
        <w:tab/>
        <w:t>Odborné posúdenie je potrebné pri posúdení, či je potrebné predkladať uvedené testy(napr. či existuje nebezpečenstvo pre biotu).</w:t>
      </w:r>
    </w:p>
    <w:p w:rsidR="001A5ED4" w:rsidP="001A5ED4">
      <w:pPr>
        <w:pStyle w:val="Heading2"/>
        <w:rPr>
          <w:rFonts w:ascii="Times New Roman" w:hAnsi="Times New Roman" w:cs="Times New Roman"/>
          <w:i w:val="0"/>
          <w:sz w:val="24"/>
          <w:szCs w:val="24"/>
        </w:rPr>
      </w:pPr>
      <w:r>
        <w:rPr>
          <w:rFonts w:ascii="Times New Roman" w:hAnsi="Times New Roman" w:cs="Times New Roman"/>
          <w:i w:val="0"/>
          <w:sz w:val="24"/>
          <w:szCs w:val="24"/>
        </w:rPr>
        <w:t>3</w:t>
        <w:tab/>
        <w:t>Ďalšie informácie o účinnej látke</w:t>
      </w:r>
    </w:p>
    <w:p w:rsidR="001A5ED4" w:rsidP="001A5ED4">
      <w:pPr>
        <w:rPr>
          <w:rFonts w:ascii="Times New Roman" w:hAnsi="Times New Roman" w:cs="Times New Roman"/>
        </w:rPr>
      </w:pPr>
    </w:p>
    <w:p w:rsidR="001A5ED4" w:rsidP="001A5ED4">
      <w:pPr>
        <w:rPr>
          <w:rFonts w:ascii="Times New Roman" w:hAnsi="Times New Roman" w:cs="Times New Roman"/>
          <w:iCs/>
        </w:rPr>
      </w:pPr>
      <w:r>
        <w:rPr>
          <w:rFonts w:ascii="Times New Roman" w:hAnsi="Times New Roman" w:cs="Times New Roman"/>
        </w:rPr>
        <w:t>3.1</w:t>
        <w:tab/>
      </w:r>
      <w:r>
        <w:rPr>
          <w:rFonts w:ascii="Times New Roman" w:hAnsi="Times New Roman" w:cs="Times New Roman"/>
          <w:iCs/>
        </w:rPr>
        <w:t>Funkcie, napr. fungicíd, h</w:t>
      </w:r>
      <w:r>
        <w:rPr>
          <w:rFonts w:ascii="Times New Roman" w:hAnsi="Times New Roman" w:cs="Times New Roman"/>
          <w:iCs/>
        </w:rPr>
        <w:t>erbicíd, insekticíd, repelent, rastový regulátor</w:t>
      </w:r>
    </w:p>
    <w:p w:rsidR="001A5ED4" w:rsidP="001A5ED4">
      <w:pPr>
        <w:rPr>
          <w:rFonts w:ascii="Times New Roman" w:hAnsi="Times New Roman" w:cs="Times New Roman"/>
        </w:rPr>
      </w:pPr>
      <w:r>
        <w:rPr>
          <w:rFonts w:ascii="Times New Roman" w:hAnsi="Times New Roman" w:cs="Times New Roman"/>
        </w:rPr>
        <w:t>Funkcia musí byť špecifikovaná z nasledujúcich funkcií:</w:t>
      </w:r>
    </w:p>
    <w:p w:rsidR="001A5ED4" w:rsidP="001A5ED4">
      <w:pPr>
        <w:rPr>
          <w:rFonts w:ascii="Times New Roman" w:hAnsi="Times New Roman" w:cs="Times New Roman"/>
        </w:rPr>
      </w:pPr>
      <w:r>
        <w:rPr>
          <w:rFonts w:ascii="Times New Roman" w:hAnsi="Times New Roman" w:cs="Times New Roman"/>
        </w:rPr>
        <w:t>- akaricíd,</w:t>
      </w:r>
    </w:p>
    <w:p w:rsidR="001A5ED4" w:rsidP="001A5ED4">
      <w:pPr>
        <w:rPr>
          <w:rFonts w:ascii="Times New Roman" w:hAnsi="Times New Roman" w:cs="Times New Roman"/>
        </w:rPr>
      </w:pPr>
      <w:r>
        <w:rPr>
          <w:rFonts w:ascii="Times New Roman" w:hAnsi="Times New Roman" w:cs="Times New Roman"/>
        </w:rPr>
        <w:t>- baktericíd,</w:t>
      </w:r>
    </w:p>
    <w:p w:rsidR="001A5ED4" w:rsidP="001A5ED4">
      <w:pPr>
        <w:rPr>
          <w:rFonts w:ascii="Times New Roman" w:hAnsi="Times New Roman" w:cs="Times New Roman"/>
        </w:rPr>
      </w:pPr>
      <w:r>
        <w:rPr>
          <w:rFonts w:ascii="Times New Roman" w:hAnsi="Times New Roman" w:cs="Times New Roman"/>
        </w:rPr>
        <w:t>- fungicíd,</w:t>
      </w:r>
    </w:p>
    <w:p w:rsidR="001A5ED4" w:rsidP="001A5ED4">
      <w:pPr>
        <w:rPr>
          <w:rFonts w:ascii="Times New Roman" w:hAnsi="Times New Roman" w:cs="Times New Roman"/>
        </w:rPr>
      </w:pPr>
      <w:r>
        <w:rPr>
          <w:rFonts w:ascii="Times New Roman" w:hAnsi="Times New Roman" w:cs="Times New Roman"/>
        </w:rPr>
        <w:t>- herbicíd,</w:t>
      </w:r>
    </w:p>
    <w:p w:rsidR="001A5ED4" w:rsidP="001A5ED4">
      <w:pPr>
        <w:rPr>
          <w:rFonts w:ascii="Times New Roman" w:hAnsi="Times New Roman" w:cs="Times New Roman"/>
        </w:rPr>
      </w:pPr>
      <w:r>
        <w:rPr>
          <w:rFonts w:ascii="Times New Roman" w:hAnsi="Times New Roman" w:cs="Times New Roman"/>
        </w:rPr>
        <w:t>- insekticíd,</w:t>
      </w:r>
    </w:p>
    <w:p w:rsidR="001A5ED4" w:rsidP="001A5ED4">
      <w:pPr>
        <w:rPr>
          <w:rFonts w:ascii="Times New Roman" w:hAnsi="Times New Roman" w:cs="Times New Roman"/>
        </w:rPr>
      </w:pPr>
      <w:r>
        <w:rPr>
          <w:rFonts w:ascii="Times New Roman" w:hAnsi="Times New Roman" w:cs="Times New Roman"/>
        </w:rPr>
        <w:t>- moluskocíd,</w:t>
      </w:r>
    </w:p>
    <w:p w:rsidR="001A5ED4" w:rsidP="001A5ED4">
      <w:pPr>
        <w:rPr>
          <w:rFonts w:ascii="Times New Roman" w:hAnsi="Times New Roman" w:cs="Times New Roman"/>
        </w:rPr>
      </w:pPr>
      <w:r>
        <w:rPr>
          <w:rFonts w:ascii="Times New Roman" w:hAnsi="Times New Roman" w:cs="Times New Roman"/>
        </w:rPr>
        <w:t>- nematocíd,</w:t>
      </w:r>
    </w:p>
    <w:p w:rsidR="001A5ED4" w:rsidP="001A5ED4">
      <w:pPr>
        <w:rPr>
          <w:rFonts w:ascii="Times New Roman" w:hAnsi="Times New Roman" w:cs="Times New Roman"/>
        </w:rPr>
      </w:pPr>
      <w:r>
        <w:rPr>
          <w:rFonts w:ascii="Times New Roman" w:hAnsi="Times New Roman" w:cs="Times New Roman"/>
        </w:rPr>
        <w:t>- rastový regulátor,</w:t>
      </w:r>
    </w:p>
    <w:p w:rsidR="001A5ED4" w:rsidP="001A5ED4">
      <w:pPr>
        <w:rPr>
          <w:rFonts w:ascii="Times New Roman" w:hAnsi="Times New Roman" w:cs="Times New Roman"/>
        </w:rPr>
      </w:pPr>
      <w:r>
        <w:rPr>
          <w:rFonts w:ascii="Times New Roman" w:hAnsi="Times New Roman" w:cs="Times New Roman"/>
        </w:rPr>
        <w:t>- repelent,</w:t>
      </w:r>
    </w:p>
    <w:p w:rsidR="001A5ED4" w:rsidP="001A5ED4">
      <w:pPr>
        <w:rPr>
          <w:rFonts w:ascii="Times New Roman" w:hAnsi="Times New Roman" w:cs="Times New Roman"/>
        </w:rPr>
      </w:pPr>
      <w:r>
        <w:rPr>
          <w:rFonts w:ascii="Times New Roman" w:hAnsi="Times New Roman" w:cs="Times New Roman"/>
        </w:rPr>
        <w:t>- rodenticíd,</w:t>
      </w:r>
    </w:p>
    <w:p w:rsidR="001A5ED4" w:rsidP="001A5ED4">
      <w:pPr>
        <w:rPr>
          <w:rFonts w:ascii="Times New Roman" w:hAnsi="Times New Roman" w:cs="Times New Roman"/>
        </w:rPr>
      </w:pPr>
      <w:r>
        <w:rPr>
          <w:rFonts w:ascii="Times New Roman" w:hAnsi="Times New Roman" w:cs="Times New Roman"/>
        </w:rPr>
        <w:t>- semiochemik</w:t>
      </w:r>
      <w:r>
        <w:rPr>
          <w:rFonts w:ascii="Times New Roman" w:hAnsi="Times New Roman" w:cs="Times New Roman"/>
        </w:rPr>
        <w:t>ália,</w:t>
      </w:r>
    </w:p>
    <w:p w:rsidR="001A5ED4" w:rsidP="001A5ED4">
      <w:pPr>
        <w:rPr>
          <w:rFonts w:ascii="Times New Roman" w:hAnsi="Times New Roman" w:cs="Times New Roman"/>
        </w:rPr>
      </w:pPr>
      <w:r>
        <w:rPr>
          <w:rFonts w:ascii="Times New Roman" w:hAnsi="Times New Roman" w:cs="Times New Roman"/>
        </w:rPr>
        <w:t>- talpicíd,</w:t>
      </w:r>
    </w:p>
    <w:p w:rsidR="001A5ED4" w:rsidP="001A5ED4">
      <w:pPr>
        <w:rPr>
          <w:rFonts w:ascii="Times New Roman" w:hAnsi="Times New Roman" w:cs="Times New Roman"/>
        </w:rPr>
      </w:pPr>
      <w:r>
        <w:rPr>
          <w:rFonts w:ascii="Times New Roman" w:hAnsi="Times New Roman" w:cs="Times New Roman"/>
        </w:rPr>
        <w:t>- viricíd,</w:t>
      </w:r>
    </w:p>
    <w:p w:rsidR="001A5ED4" w:rsidP="001A5ED4">
      <w:pPr>
        <w:rPr>
          <w:rFonts w:ascii="Times New Roman" w:hAnsi="Times New Roman" w:cs="Times New Roman"/>
        </w:rPr>
      </w:pPr>
      <w:r>
        <w:rPr>
          <w:rFonts w:ascii="Times New Roman" w:hAnsi="Times New Roman" w:cs="Times New Roman"/>
        </w:rPr>
        <w:t>- iná (musí byť špecifikovaná).</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3.2</w:t>
        <w:tab/>
        <w:t>Predpokladaná oblasť použitia, napr. pole, plodiny v chránenom prostredí (napr. skleník, fóliovník), sklad rastlinných produktov, záhradkárstvo</w:t>
      </w:r>
    </w:p>
    <w:p w:rsidR="001A5ED4" w:rsidP="001A5ED4">
      <w:pPr>
        <w:rPr>
          <w:rFonts w:ascii="Times New Roman" w:hAnsi="Times New Roman" w:cs="Times New Roman"/>
        </w:rPr>
      </w:pPr>
      <w:r>
        <w:rPr>
          <w:rFonts w:ascii="Times New Roman" w:hAnsi="Times New Roman" w:cs="Times New Roman"/>
        </w:rPr>
        <w:t>U prípravkov obsahujúcich účinnú látku musí byť existujúca a navrhovaná oblasť použitia (oblasti použitia) špecifikovaná z nasledujúcich oblastí:</w:t>
      </w:r>
    </w:p>
    <w:p w:rsidR="001A5ED4" w:rsidP="001A5ED4">
      <w:pPr>
        <w:rPr>
          <w:rFonts w:ascii="Times New Roman" w:hAnsi="Times New Roman" w:cs="Times New Roman"/>
        </w:rPr>
      </w:pPr>
      <w:r>
        <w:rPr>
          <w:rFonts w:ascii="Times New Roman" w:hAnsi="Times New Roman" w:cs="Times New Roman"/>
        </w:rPr>
        <w:t>- poľné použitie, ako je poľnohospodárstvo, záhradníctvo, lesníctvo a vinohradníctvo,</w:t>
      </w:r>
    </w:p>
    <w:p w:rsidR="001A5ED4" w:rsidP="001A5ED4">
      <w:pPr>
        <w:rPr>
          <w:rFonts w:ascii="Times New Roman" w:hAnsi="Times New Roman" w:cs="Times New Roman"/>
        </w:rPr>
      </w:pPr>
      <w:r>
        <w:rPr>
          <w:rFonts w:ascii="Times New Roman" w:hAnsi="Times New Roman" w:cs="Times New Roman"/>
        </w:rPr>
        <w:t>- plodiny v chránenom prostredí (napr. skleník, fóliovník),</w:t>
      </w:r>
    </w:p>
    <w:p w:rsidR="001A5ED4" w:rsidP="001A5ED4">
      <w:pPr>
        <w:rPr>
          <w:rFonts w:ascii="Times New Roman" w:hAnsi="Times New Roman" w:cs="Times New Roman"/>
        </w:rPr>
      </w:pPr>
      <w:r>
        <w:rPr>
          <w:rFonts w:ascii="Times New Roman" w:hAnsi="Times New Roman" w:cs="Times New Roman"/>
        </w:rPr>
        <w:t>- okrasná zeleň,</w:t>
      </w:r>
    </w:p>
    <w:p w:rsidR="001A5ED4" w:rsidP="001A5ED4">
      <w:pPr>
        <w:rPr>
          <w:rFonts w:ascii="Times New Roman" w:hAnsi="Times New Roman" w:cs="Times New Roman"/>
        </w:rPr>
      </w:pPr>
      <w:r>
        <w:rPr>
          <w:rFonts w:ascii="Times New Roman" w:hAnsi="Times New Roman" w:cs="Times New Roman"/>
        </w:rPr>
        <w:t>- ničenie buriny na neobrábaných plochách,</w:t>
      </w:r>
    </w:p>
    <w:p w:rsidR="001A5ED4" w:rsidP="001A5ED4">
      <w:pPr>
        <w:rPr>
          <w:rFonts w:ascii="Times New Roman" w:hAnsi="Times New Roman" w:cs="Times New Roman"/>
        </w:rPr>
      </w:pPr>
      <w:r>
        <w:rPr>
          <w:rFonts w:ascii="Times New Roman" w:hAnsi="Times New Roman" w:cs="Times New Roman"/>
        </w:rPr>
        <w:t>- záhradkárstvo,</w:t>
      </w:r>
    </w:p>
    <w:p w:rsidR="001A5ED4" w:rsidP="001A5ED4">
      <w:pPr>
        <w:rPr>
          <w:rFonts w:ascii="Times New Roman" w:hAnsi="Times New Roman" w:cs="Times New Roman"/>
        </w:rPr>
      </w:pPr>
      <w:r>
        <w:rPr>
          <w:rFonts w:ascii="Times New Roman" w:hAnsi="Times New Roman" w:cs="Times New Roman"/>
        </w:rPr>
        <w:t>- izbové rastliny,</w:t>
      </w:r>
    </w:p>
    <w:p w:rsidR="001A5ED4" w:rsidP="001A5ED4">
      <w:pPr>
        <w:rPr>
          <w:rFonts w:ascii="Times New Roman" w:hAnsi="Times New Roman" w:cs="Times New Roman"/>
        </w:rPr>
      </w:pPr>
      <w:r>
        <w:rPr>
          <w:rFonts w:ascii="Times New Roman" w:hAnsi="Times New Roman" w:cs="Times New Roman"/>
        </w:rPr>
        <w:t>- skladovanie rastlinných produktov,</w:t>
      </w:r>
    </w:p>
    <w:p w:rsidR="001A5ED4" w:rsidP="001A5ED4">
      <w:pPr>
        <w:rPr>
          <w:rFonts w:ascii="Times New Roman" w:hAnsi="Times New Roman" w:cs="Times New Roman"/>
        </w:rPr>
      </w:pPr>
      <w:r>
        <w:rPr>
          <w:rFonts w:ascii="Times New Roman" w:hAnsi="Times New Roman" w:cs="Times New Roman"/>
        </w:rPr>
        <w:t>- iné (špecifikovať).</w:t>
      </w:r>
    </w:p>
    <w:p w:rsidR="001A5ED4" w:rsidP="001A5ED4">
      <w:pPr>
        <w:rPr>
          <w:rFonts w:ascii="Times New Roman" w:hAnsi="Times New Roman" w:cs="Times New Roman"/>
        </w:rPr>
      </w:pPr>
    </w:p>
    <w:p w:rsidR="001A5ED4" w:rsidP="001A5ED4">
      <w:pPr>
        <w:rPr>
          <w:rFonts w:ascii="Times New Roman" w:hAnsi="Times New Roman" w:cs="Times New Roman"/>
          <w:iCs/>
        </w:rPr>
      </w:pPr>
      <w:r>
        <w:rPr>
          <w:rFonts w:ascii="Times New Roman" w:hAnsi="Times New Roman" w:cs="Times New Roman"/>
        </w:rPr>
        <w:t>3.3</w:t>
        <w:tab/>
      </w:r>
      <w:r>
        <w:rPr>
          <w:rFonts w:ascii="Times New Roman" w:hAnsi="Times New Roman" w:cs="Times New Roman"/>
          <w:iCs/>
        </w:rPr>
        <w:t>Regulované škodlivé organizmy a chránené alebo ošetrované plodiny alebo produkty</w:t>
      </w:r>
    </w:p>
    <w:p w:rsidR="001A5ED4" w:rsidP="001A5ED4">
      <w:pPr>
        <w:rPr>
          <w:rFonts w:ascii="Times New Roman" w:hAnsi="Times New Roman" w:cs="Times New Roman"/>
        </w:rPr>
      </w:pPr>
      <w:r>
        <w:rPr>
          <w:rFonts w:ascii="Times New Roman" w:hAnsi="Times New Roman" w:cs="Times New Roman"/>
        </w:rPr>
        <w:t>3.3.1    Musia byť uvedené podrobné údaje o existujúcom alebo určenom použití, t.j. o plodinách, skupinách plodín, rastlinách alebo rastlinných produktoch, ktoré majú byť ošetrené, prípadne chránené.</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3.4</w:t>
        <w:tab/>
        <w:t>Spôsob účinku</w:t>
      </w:r>
    </w:p>
    <w:p w:rsidR="001A5ED4" w:rsidP="001A5ED4">
      <w:pPr>
        <w:rPr>
          <w:rFonts w:ascii="Times New Roman" w:hAnsi="Times New Roman" w:cs="Times New Roman"/>
        </w:rPr>
      </w:pPr>
      <w:r>
        <w:rPr>
          <w:rFonts w:ascii="Times New Roman" w:hAnsi="Times New Roman" w:cs="Times New Roman"/>
        </w:rPr>
        <w:t>3.4.1</w:t>
        <w:tab/>
        <w:t>V rozsahu, v akom je známy, musí byť uvedený spôsob pôsobenia účinnej látky, pokiaľ ide o biochemický a fyziologický mechanizmus (mechanizmy) a biochemickú cestu (biochemické cesty). Musia byť uvedené výsledky príslušných experimentálnych štúdií, ak sú dostupné.</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3.5</w:t>
        <w:tab/>
        <w:t>Postupy zneškodnenia alebo dekontaminácie</w:t>
      </w:r>
    </w:p>
    <w:p w:rsidR="001A5ED4" w:rsidP="001A5ED4">
      <w:pPr>
        <w:rPr>
          <w:rFonts w:ascii="Times New Roman" w:hAnsi="Times New Roman" w:cs="Times New Roman"/>
        </w:rPr>
      </w:pPr>
      <w:r>
        <w:rPr>
          <w:rFonts w:ascii="Times New Roman" w:hAnsi="Times New Roman" w:cs="Times New Roman"/>
        </w:rPr>
        <w:t>3.</w:t>
      </w:r>
      <w:r>
        <w:rPr>
          <w:rFonts w:ascii="Times New Roman" w:hAnsi="Times New Roman" w:cs="Times New Roman"/>
        </w:rPr>
        <w:t>5.1</w:t>
        <w:tab/>
      </w:r>
      <w:r>
        <w:rPr>
          <w:rFonts w:ascii="Times New Roman" w:hAnsi="Times New Roman" w:cs="Times New Roman"/>
          <w:spacing w:val="20"/>
        </w:rPr>
        <w:t>Riadené spaľovanie</w:t>
      </w:r>
    </w:p>
    <w:p w:rsidR="001A5ED4" w:rsidP="001A5ED4">
      <w:pPr>
        <w:rPr>
          <w:rFonts w:ascii="Times New Roman" w:hAnsi="Times New Roman" w:cs="Times New Roman"/>
        </w:rPr>
      </w:pPr>
      <w:r>
        <w:rPr>
          <w:rFonts w:ascii="Times New Roman" w:hAnsi="Times New Roman" w:cs="Times New Roman"/>
        </w:rPr>
        <w:t>V mnohých prípadoch je prednostným alebo jediným prostriedkom na bezpečné zneškodnenie účinných látok, kontaminovaných materiálov alebo kontaminovaných obalov riadené spaľovanie v spaľovniach, ktoré majú oprávnenie.</w:t>
      </w:r>
    </w:p>
    <w:p w:rsidR="001A5ED4" w:rsidP="001A5ED4">
      <w:pPr>
        <w:rPr>
          <w:rFonts w:ascii="Times New Roman" w:hAnsi="Times New Roman" w:cs="Times New Roman"/>
        </w:rPr>
      </w:pPr>
      <w:r>
        <w:rPr>
          <w:rFonts w:ascii="Times New Roman" w:hAnsi="Times New Roman" w:cs="Times New Roman"/>
        </w:rPr>
        <w:t>Ak je obsah halogénov v účinnej látke vyšší než 60 %, musí byť uvedené pyrolytické chovanie účinnej látky za riadených podmienok (vrátane prípadného prívodu kyslíku a definovanej doby zotrvania) pri 800 °C a obsah polyhalogénovaných dibenzo-p-dioxínov a dibenzofuranov v produktoch pyrolýzy. Žiadosť musí obsahovať podrobný návod na bezpečnú likvidáciu.</w:t>
      </w:r>
    </w:p>
    <w:p w:rsidR="001A5ED4" w:rsidP="001A5ED4">
      <w:pPr>
        <w:rPr>
          <w:rFonts w:ascii="Times New Roman" w:hAnsi="Times New Roman" w:cs="Times New Roman"/>
        </w:rPr>
      </w:pPr>
    </w:p>
    <w:p w:rsidR="001A5ED4" w:rsidP="001A5ED4">
      <w:pPr>
        <w:autoSpaceDE/>
        <w:autoSpaceDN/>
        <w:rPr>
          <w:rFonts w:ascii="Times New Roman" w:hAnsi="Times New Roman" w:cs="Times New Roman"/>
          <w:b/>
          <w:bCs/>
        </w:rPr>
      </w:pPr>
      <w:r>
        <w:rPr>
          <w:rFonts w:ascii="Times New Roman" w:hAnsi="Times New Roman" w:cs="Times New Roman"/>
          <w:b/>
          <w:bCs/>
        </w:rPr>
        <w:t xml:space="preserve">4. </w:t>
        <w:tab/>
        <w:t>Analytické metódy</w:t>
      </w:r>
    </w:p>
    <w:p w:rsidR="001A5ED4" w:rsidP="001A5ED4">
      <w:pPr>
        <w:autoSpaceDE/>
        <w:autoSpaceDN/>
        <w:rPr>
          <w:rFonts w:ascii="Times New Roman" w:hAnsi="Times New Roman" w:cs="Times New Roman"/>
        </w:rPr>
      </w:pPr>
    </w:p>
    <w:p w:rsidR="001A5ED4" w:rsidP="001A5ED4">
      <w:pPr>
        <w:autoSpaceDE/>
        <w:autoSpaceDN/>
        <w:rPr>
          <w:rFonts w:ascii="Times New Roman" w:hAnsi="Times New Roman" w:cs="Times New Roman"/>
        </w:rPr>
      </w:pPr>
      <w:r>
        <w:rPr>
          <w:rFonts w:ascii="Times New Roman" w:hAnsi="Times New Roman" w:cs="Times New Roman"/>
        </w:rPr>
        <w:t xml:space="preserve">4.1. </w:t>
        <w:tab/>
        <w:t>Metódy na analýzu technickej účinnej látky</w:t>
      </w:r>
    </w:p>
    <w:p w:rsidR="001A5ED4" w:rsidP="001A5ED4">
      <w:pPr>
        <w:autoSpaceDE/>
        <w:autoSpaceDN/>
        <w:rPr>
          <w:rFonts w:ascii="Times New Roman" w:hAnsi="Times New Roman" w:cs="Times New Roman"/>
        </w:rPr>
      </w:pPr>
      <w:r>
        <w:rPr>
          <w:rFonts w:ascii="Times New Roman" w:hAnsi="Times New Roman" w:cs="Times New Roman"/>
        </w:rPr>
        <w:t>Na tento bod sa vzťahujú nasledujúce definície:</w:t>
      </w:r>
    </w:p>
    <w:p w:rsidR="001A5ED4" w:rsidP="001A5ED4">
      <w:pPr>
        <w:autoSpaceDE/>
        <w:autoSpaceDN/>
        <w:rPr>
          <w:rFonts w:ascii="Times New Roman" w:hAnsi="Times New Roman" w:cs="Times New Roman"/>
        </w:rPr>
      </w:pPr>
      <w:r>
        <w:rPr>
          <w:rFonts w:ascii="Times New Roman" w:hAnsi="Times New Roman" w:cs="Times New Roman"/>
        </w:rPr>
        <w:t>a) Selektivita</w:t>
      </w:r>
    </w:p>
    <w:p w:rsidR="001A5ED4" w:rsidP="001A5ED4">
      <w:pPr>
        <w:autoSpaceDE/>
        <w:autoSpaceDN/>
        <w:rPr>
          <w:rFonts w:ascii="Times New Roman" w:hAnsi="Times New Roman" w:cs="Times New Roman"/>
        </w:rPr>
      </w:pPr>
      <w:r>
        <w:rPr>
          <w:rFonts w:ascii="Times New Roman" w:hAnsi="Times New Roman" w:cs="Times New Roman"/>
        </w:rPr>
        <w:t>Selektivita je schopnosť metódy rozlíšiť medzi meraným analytom a ostatnými látkami.</w:t>
      </w:r>
    </w:p>
    <w:p w:rsidR="001A5ED4" w:rsidP="001A5ED4">
      <w:pPr>
        <w:autoSpaceDE/>
        <w:autoSpaceDN/>
        <w:rPr>
          <w:rFonts w:ascii="Times New Roman" w:hAnsi="Times New Roman" w:cs="Times New Roman"/>
        </w:rPr>
      </w:pPr>
    </w:p>
    <w:p w:rsidR="001A5ED4" w:rsidP="001A5ED4">
      <w:pPr>
        <w:autoSpaceDE/>
        <w:autoSpaceDN/>
        <w:rPr>
          <w:rFonts w:ascii="Times New Roman" w:hAnsi="Times New Roman" w:cs="Times New Roman"/>
        </w:rPr>
      </w:pPr>
      <w:r>
        <w:rPr>
          <w:rFonts w:ascii="Times New Roman" w:hAnsi="Times New Roman" w:cs="Times New Roman"/>
        </w:rPr>
        <w:t>b) Linearita</w:t>
      </w:r>
    </w:p>
    <w:p w:rsidR="001A5ED4" w:rsidP="001A5ED4">
      <w:pPr>
        <w:autoSpaceDE/>
        <w:autoSpaceDN/>
        <w:rPr>
          <w:rFonts w:ascii="Times New Roman" w:hAnsi="Times New Roman" w:cs="Times New Roman"/>
        </w:rPr>
      </w:pPr>
      <w:r>
        <w:rPr>
          <w:rFonts w:ascii="Times New Roman" w:hAnsi="Times New Roman" w:cs="Times New Roman"/>
        </w:rPr>
        <w:t>Linearita je schopnosť metódy získať v danej škále prijateľnú lineárnu koreláciu medzi výsledkami a koncentráciou analytu vo vzorke.</w:t>
      </w:r>
    </w:p>
    <w:p w:rsidR="001A5ED4" w:rsidP="001A5ED4">
      <w:pPr>
        <w:autoSpaceDE/>
        <w:autoSpaceDN/>
        <w:rPr>
          <w:rFonts w:ascii="Times New Roman" w:hAnsi="Times New Roman" w:cs="Times New Roman"/>
        </w:rPr>
      </w:pPr>
    </w:p>
    <w:p w:rsidR="001A5ED4" w:rsidP="001A5ED4">
      <w:pPr>
        <w:autoSpaceDE/>
        <w:autoSpaceDN/>
        <w:rPr>
          <w:rFonts w:ascii="Times New Roman" w:hAnsi="Times New Roman" w:cs="Times New Roman"/>
        </w:rPr>
      </w:pPr>
      <w:r>
        <w:rPr>
          <w:rFonts w:ascii="Times New Roman" w:hAnsi="Times New Roman" w:cs="Times New Roman"/>
        </w:rPr>
        <w:t>c) Správnosť</w:t>
      </w:r>
    </w:p>
    <w:p w:rsidR="001A5ED4" w:rsidP="001A5ED4">
      <w:pPr>
        <w:autoSpaceDE/>
        <w:autoSpaceDN/>
        <w:rPr>
          <w:rFonts w:ascii="Times New Roman" w:hAnsi="Times New Roman" w:cs="Times New Roman"/>
        </w:rPr>
      </w:pPr>
      <w:r>
        <w:rPr>
          <w:rFonts w:ascii="Times New Roman" w:hAnsi="Times New Roman" w:cs="Times New Roman"/>
        </w:rPr>
        <w:t xml:space="preserve">Správnosť metódy je definovaná ako miera, v ktorej určená hodnota analytu vo vzorke zodpovedá prijatej referenčnej hodnote (napr. norma STN ISO 5725). </w:t>
      </w:r>
    </w:p>
    <w:p w:rsidR="001A5ED4" w:rsidP="001A5ED4">
      <w:pPr>
        <w:autoSpaceDE/>
        <w:autoSpaceDN/>
        <w:rPr>
          <w:rFonts w:ascii="Times New Roman" w:hAnsi="Times New Roman" w:cs="Times New Roman"/>
        </w:rPr>
      </w:pPr>
    </w:p>
    <w:p w:rsidR="001A5ED4" w:rsidP="001A5ED4">
      <w:pPr>
        <w:autoSpaceDE/>
        <w:autoSpaceDN/>
        <w:rPr>
          <w:rFonts w:ascii="Times New Roman" w:hAnsi="Times New Roman" w:cs="Times New Roman"/>
        </w:rPr>
      </w:pPr>
      <w:r>
        <w:rPr>
          <w:rFonts w:ascii="Times New Roman" w:hAnsi="Times New Roman" w:cs="Times New Roman"/>
        </w:rPr>
        <w:t>d) Presnosť</w:t>
      </w:r>
    </w:p>
    <w:p w:rsidR="001A5ED4" w:rsidP="001A5ED4">
      <w:pPr>
        <w:autoSpaceDE/>
        <w:autoSpaceDN/>
        <w:rPr>
          <w:rFonts w:ascii="Times New Roman" w:hAnsi="Times New Roman" w:cs="Times New Roman"/>
        </w:rPr>
      </w:pPr>
      <w:r>
        <w:rPr>
          <w:rFonts w:ascii="Times New Roman" w:hAnsi="Times New Roman" w:cs="Times New Roman"/>
        </w:rPr>
        <w:t>Presnosť je definovaná ako presnosť zhody medzi nezávislými výsledkami testu získanými za predpísaných podmienok.</w:t>
      </w:r>
    </w:p>
    <w:p w:rsidR="001A5ED4" w:rsidP="001A5ED4">
      <w:pPr>
        <w:autoSpaceDE/>
        <w:autoSpaceDN/>
        <w:rPr>
          <w:rFonts w:ascii="Times New Roman" w:hAnsi="Times New Roman" w:cs="Times New Roman"/>
        </w:rPr>
      </w:pPr>
    </w:p>
    <w:p w:rsidR="001A5ED4" w:rsidP="001A5ED4">
      <w:pPr>
        <w:autoSpaceDE/>
        <w:autoSpaceDN/>
        <w:rPr>
          <w:rFonts w:ascii="Times New Roman" w:hAnsi="Times New Roman" w:cs="Times New Roman"/>
        </w:rPr>
      </w:pPr>
      <w:r>
        <w:rPr>
          <w:rFonts w:ascii="Times New Roman" w:hAnsi="Times New Roman" w:cs="Times New Roman"/>
        </w:rPr>
        <w:t>Opakovateľnosť: Presnosť za opakovateľných podmienok, t. j. za podmienok, v ktorých sa nezávislé výsledky testu získajú tou istou metódou na tom istom testovacom materiáli v tom istom laboratóriu tými istými prevádzkovateľmi pri použití toho istého zariadenia v krátkych časových i</w:t>
      </w:r>
      <w:r>
        <w:rPr>
          <w:rFonts w:ascii="Times New Roman" w:hAnsi="Times New Roman" w:cs="Times New Roman"/>
        </w:rPr>
        <w:t xml:space="preserve">ntervaloch. </w:t>
      </w:r>
    </w:p>
    <w:p w:rsidR="001A5ED4" w:rsidP="001A5ED4">
      <w:pPr>
        <w:autoSpaceDE/>
        <w:autoSpaceDN/>
        <w:rPr>
          <w:rFonts w:ascii="Times New Roman" w:hAnsi="Times New Roman" w:cs="Times New Roman"/>
        </w:rPr>
      </w:pPr>
    </w:p>
    <w:p w:rsidR="001A5ED4" w:rsidP="001A5ED4">
      <w:pPr>
        <w:autoSpaceDE/>
        <w:autoSpaceDN/>
        <w:rPr>
          <w:rFonts w:ascii="Times New Roman" w:hAnsi="Times New Roman" w:cs="Times New Roman"/>
        </w:rPr>
      </w:pPr>
      <w:r>
        <w:rPr>
          <w:rFonts w:ascii="Times New Roman" w:hAnsi="Times New Roman" w:cs="Times New Roman"/>
        </w:rPr>
        <w:t>Pre technickú účinnú látku sa nevyžaduje reprodukovateľnosť (pozri definíciu reprodukovateľnosti v norme STN ISO 5725).</w:t>
      </w:r>
    </w:p>
    <w:p w:rsidR="001A5ED4" w:rsidP="001A5ED4">
      <w:pPr>
        <w:autoSpaceDE/>
        <w:autoSpaceDN/>
        <w:rPr>
          <w:rFonts w:ascii="Times New Roman" w:hAnsi="Times New Roman" w:cs="Times New Roman"/>
        </w:rPr>
      </w:pPr>
    </w:p>
    <w:p w:rsidR="001A5ED4" w:rsidP="001A5ED4">
      <w:pPr>
        <w:autoSpaceDE/>
        <w:autoSpaceDN/>
        <w:rPr>
          <w:rFonts w:ascii="Times New Roman" w:hAnsi="Times New Roman" w:cs="Times New Roman"/>
        </w:rPr>
      </w:pPr>
      <w:r>
        <w:rPr>
          <w:rFonts w:ascii="Times New Roman" w:hAnsi="Times New Roman" w:cs="Times New Roman"/>
        </w:rPr>
        <w:t>4.1.1. Predložia sa podrobné metódy na stanovenie čistej účinnej látky v technickej účinnej látke tak,  ako sa to uvádza v dokumentačnom súbore údajov predloženom na účely zaradenia účinnej látky do zoznamu povolených účinných látok. Použiteľnosť existujúcich metód CIPAC sa musí opísať.</w:t>
      </w:r>
    </w:p>
    <w:p w:rsidR="001A5ED4" w:rsidP="001A5ED4">
      <w:pPr>
        <w:autoSpaceDE/>
        <w:autoSpaceDN/>
        <w:rPr>
          <w:rFonts w:ascii="Times New Roman" w:hAnsi="Times New Roman" w:cs="Times New Roman"/>
        </w:rPr>
      </w:pPr>
    </w:p>
    <w:p w:rsidR="001A5ED4" w:rsidP="001A5ED4">
      <w:pPr>
        <w:autoSpaceDE/>
        <w:autoSpaceDN/>
        <w:rPr>
          <w:rFonts w:ascii="Times New Roman" w:hAnsi="Times New Roman" w:cs="Times New Roman"/>
        </w:rPr>
      </w:pPr>
      <w:r>
        <w:rPr>
          <w:rFonts w:ascii="Times New Roman" w:hAnsi="Times New Roman" w:cs="Times New Roman"/>
        </w:rPr>
        <w:t>4.1.2. Predložia sa tiež metódy na stanovenie signifikantných a/alebo rel</w:t>
      </w:r>
      <w:smartTag w:uri="urn:schemas-microsoft-com:office:smarttags" w:element="PersonName">
        <w:r>
          <w:rPr>
            <w:rFonts w:ascii="Times New Roman" w:hAnsi="Times New Roman" w:cs="Times New Roman"/>
          </w:rPr>
          <w:t>eva</w:t>
        </w:r>
      </w:smartTag>
      <w:r>
        <w:rPr>
          <w:rFonts w:ascii="Times New Roman" w:hAnsi="Times New Roman" w:cs="Times New Roman"/>
        </w:rPr>
        <w:t>ntných nečistôt a prísad (napr. stabilizátorov) v technickej účinnej látke.</w:t>
      </w:r>
    </w:p>
    <w:p w:rsidR="001A5ED4" w:rsidP="001A5ED4">
      <w:pPr>
        <w:autoSpaceDE/>
        <w:autoSpaceDN/>
        <w:rPr>
          <w:rFonts w:ascii="Times New Roman" w:hAnsi="Times New Roman" w:cs="Times New Roman"/>
        </w:rPr>
      </w:pPr>
      <w:r>
        <w:rPr>
          <w:rFonts w:ascii="Times New Roman" w:hAnsi="Times New Roman" w:cs="Times New Roman"/>
        </w:rPr>
        <w:t>Vyžaduje sa len, ak z výrobnej metódy a východiskových materiálov vyplýva, že v účinnej látke sa bude nachádzať toxická nečistota.</w:t>
      </w:r>
    </w:p>
    <w:p w:rsidR="001A5ED4" w:rsidP="001A5ED4">
      <w:pPr>
        <w:autoSpaceDE/>
        <w:autoSpaceDN/>
        <w:rPr>
          <w:rFonts w:ascii="Times New Roman" w:hAnsi="Times New Roman" w:cs="Times New Roman"/>
        </w:rPr>
      </w:pPr>
    </w:p>
    <w:p w:rsidR="001A5ED4" w:rsidP="001A5ED4">
      <w:pPr>
        <w:autoSpaceDE/>
        <w:autoSpaceDN/>
        <w:rPr>
          <w:rFonts w:ascii="Times New Roman" w:hAnsi="Times New Roman" w:cs="Times New Roman"/>
        </w:rPr>
      </w:pPr>
      <w:r>
        <w:rPr>
          <w:rFonts w:ascii="Times New Roman" w:hAnsi="Times New Roman" w:cs="Times New Roman"/>
        </w:rPr>
        <w:t>4.1.3. Selektivita, linearita, správnosť a opakovateľnosť</w:t>
      </w:r>
    </w:p>
    <w:p w:rsidR="001A5ED4" w:rsidP="001A5ED4">
      <w:pPr>
        <w:autoSpaceDE/>
        <w:autoSpaceDN/>
        <w:rPr>
          <w:rFonts w:ascii="Times New Roman" w:hAnsi="Times New Roman" w:cs="Times New Roman"/>
        </w:rPr>
      </w:pPr>
    </w:p>
    <w:p w:rsidR="001A5ED4" w:rsidP="001A5ED4">
      <w:pPr>
        <w:autoSpaceDE/>
        <w:autoSpaceDN/>
        <w:rPr>
          <w:rFonts w:ascii="Times New Roman" w:hAnsi="Times New Roman" w:cs="Times New Roman"/>
        </w:rPr>
      </w:pPr>
      <w:r>
        <w:rPr>
          <w:rFonts w:ascii="Times New Roman" w:hAnsi="Times New Roman" w:cs="Times New Roman"/>
        </w:rPr>
        <w:t>4</w:t>
      </w:r>
      <w:r>
        <w:rPr>
          <w:rFonts w:ascii="Times New Roman" w:hAnsi="Times New Roman" w:cs="Times New Roman"/>
        </w:rPr>
        <w:t>.2. Metódy na stanovenie rezíduí</w:t>
      </w:r>
    </w:p>
    <w:p w:rsidR="001A5ED4" w:rsidP="001A5ED4">
      <w:pPr>
        <w:autoSpaceDE/>
        <w:autoSpaceDN/>
        <w:rPr>
          <w:rFonts w:ascii="Times New Roman" w:hAnsi="Times New Roman" w:cs="Times New Roman"/>
        </w:rPr>
      </w:pPr>
      <w:r>
        <w:rPr>
          <w:rFonts w:ascii="Times New Roman" w:hAnsi="Times New Roman" w:cs="Times New Roman"/>
        </w:rPr>
        <w:t>Metódy musia byť schopné stanoviť účinnú látku a/alebo rel</w:t>
      </w:r>
      <w:smartTag w:uri="urn:schemas-microsoft-com:office:smarttags" w:element="PersonName">
        <w:r>
          <w:rPr>
            <w:rFonts w:ascii="Times New Roman" w:hAnsi="Times New Roman" w:cs="Times New Roman"/>
          </w:rPr>
          <w:t>eva</w:t>
        </w:r>
      </w:smartTag>
      <w:r>
        <w:rPr>
          <w:rFonts w:ascii="Times New Roman" w:hAnsi="Times New Roman" w:cs="Times New Roman"/>
        </w:rPr>
        <w:t>ntné metabolity. Pre každú metódu a pre každú rel</w:t>
      </w:r>
      <w:smartTag w:uri="urn:schemas-microsoft-com:office:smarttags" w:element="PersonName">
        <w:r>
          <w:rPr>
            <w:rFonts w:ascii="Times New Roman" w:hAnsi="Times New Roman" w:cs="Times New Roman"/>
          </w:rPr>
          <w:t>eva</w:t>
        </w:r>
      </w:smartTag>
      <w:r>
        <w:rPr>
          <w:rFonts w:ascii="Times New Roman" w:hAnsi="Times New Roman" w:cs="Times New Roman"/>
        </w:rPr>
        <w:t>ntnú reprezentatívnu matricu sa opíše a experimentálne určí selektivita, presnosť, výťažnosť a medza stanoviteľnosti. Navrhnuté metódy na stanovenie rezíduí by spravidla mali byť metódy na stanovenie viacerých rezíduí; štandardná metóda na stanovenie viacerých rezíduí sa vyhodnotí a opíše vzhľadom na jej vhodnosť pri stanovení rezíduí. V prípadoch, v ktorých navrhnuté metódy na stanovenie rezíduí nie sú metódami na stanovenie viacerých rezíduí alebo nie sú kompatibilné s týmito metódami, navrhne sa alternatívna metóda. V prípadoch, v ktorých táto požiadavka vyústi do neúmerného množstva metód pre jednotlivé zlúčeniny, je prijateľná ‚spoločná podielová metóda‘.</w:t>
      </w:r>
    </w:p>
    <w:p w:rsidR="001A5ED4" w:rsidP="001A5ED4">
      <w:pPr>
        <w:autoSpaceDE/>
        <w:autoSpaceDN/>
        <w:rPr>
          <w:rFonts w:ascii="Times New Roman" w:hAnsi="Times New Roman" w:cs="Times New Roman"/>
        </w:rPr>
      </w:pPr>
    </w:p>
    <w:p w:rsidR="001A5ED4" w:rsidP="001A5ED4">
      <w:pPr>
        <w:autoSpaceDE/>
        <w:autoSpaceDN/>
        <w:rPr>
          <w:rFonts w:ascii="Times New Roman" w:hAnsi="Times New Roman" w:cs="Times New Roman"/>
        </w:rPr>
      </w:pPr>
      <w:r>
        <w:rPr>
          <w:rFonts w:ascii="Times New Roman" w:hAnsi="Times New Roman" w:cs="Times New Roman"/>
        </w:rPr>
        <w:t>Na stanovenie rezíduí sa vzťahujú nasledujúce definície:</w:t>
      </w:r>
    </w:p>
    <w:p w:rsidR="001A5ED4" w:rsidP="001A5ED4">
      <w:pPr>
        <w:autoSpaceDE/>
        <w:autoSpaceDN/>
        <w:rPr>
          <w:rFonts w:ascii="Times New Roman" w:hAnsi="Times New Roman" w:cs="Times New Roman"/>
        </w:rPr>
      </w:pPr>
      <w:r>
        <w:rPr>
          <w:rFonts w:ascii="Times New Roman" w:hAnsi="Times New Roman" w:cs="Times New Roman"/>
        </w:rPr>
        <w:t>a) Selektivita</w:t>
      </w:r>
    </w:p>
    <w:p w:rsidR="001A5ED4" w:rsidP="001A5ED4">
      <w:pPr>
        <w:autoSpaceDE/>
        <w:autoSpaceDN/>
        <w:rPr>
          <w:rFonts w:ascii="Times New Roman" w:hAnsi="Times New Roman" w:cs="Times New Roman"/>
        </w:rPr>
      </w:pPr>
      <w:r>
        <w:rPr>
          <w:rFonts w:ascii="Times New Roman" w:hAnsi="Times New Roman" w:cs="Times New Roman"/>
        </w:rPr>
        <w:t>Selektivita je schopnosť metódy rozlíšiť medzi meraným analytom a ostatnými látkami.</w:t>
      </w:r>
    </w:p>
    <w:p w:rsidR="001A5ED4" w:rsidP="001A5ED4">
      <w:pPr>
        <w:autoSpaceDE/>
        <w:autoSpaceDN/>
        <w:rPr>
          <w:rFonts w:ascii="Times New Roman" w:hAnsi="Times New Roman" w:cs="Times New Roman"/>
        </w:rPr>
      </w:pPr>
    </w:p>
    <w:p w:rsidR="001A5ED4" w:rsidP="001A5ED4">
      <w:pPr>
        <w:autoSpaceDE/>
        <w:autoSpaceDN/>
        <w:rPr>
          <w:rFonts w:ascii="Times New Roman" w:hAnsi="Times New Roman" w:cs="Times New Roman"/>
        </w:rPr>
      </w:pPr>
      <w:r>
        <w:rPr>
          <w:rFonts w:ascii="Times New Roman" w:hAnsi="Times New Roman" w:cs="Times New Roman"/>
        </w:rPr>
        <w:t>b) Presnosť</w:t>
      </w:r>
    </w:p>
    <w:p w:rsidR="001A5ED4" w:rsidP="001A5ED4">
      <w:pPr>
        <w:autoSpaceDE/>
        <w:autoSpaceDN/>
        <w:rPr>
          <w:rFonts w:ascii="Times New Roman" w:hAnsi="Times New Roman" w:cs="Times New Roman"/>
        </w:rPr>
      </w:pPr>
      <w:r>
        <w:rPr>
          <w:rFonts w:ascii="Times New Roman" w:hAnsi="Times New Roman" w:cs="Times New Roman"/>
        </w:rPr>
        <w:t>Presnosť je definovaná ako blízkosť zh</w:t>
      </w:r>
      <w:r>
        <w:rPr>
          <w:rFonts w:ascii="Times New Roman" w:hAnsi="Times New Roman" w:cs="Times New Roman"/>
        </w:rPr>
        <w:t>ody medzi výsledkami nezávislého testu získanými za predpísaných podmienok.</w:t>
      </w:r>
    </w:p>
    <w:p w:rsidR="001A5ED4" w:rsidP="001A5ED4">
      <w:pPr>
        <w:autoSpaceDE/>
        <w:autoSpaceDN/>
        <w:rPr>
          <w:rFonts w:ascii="Times New Roman" w:hAnsi="Times New Roman" w:cs="Times New Roman"/>
        </w:rPr>
      </w:pPr>
    </w:p>
    <w:p w:rsidR="001A5ED4" w:rsidP="001A5ED4">
      <w:pPr>
        <w:autoSpaceDE/>
        <w:autoSpaceDN/>
        <w:rPr>
          <w:rFonts w:ascii="Times New Roman" w:hAnsi="Times New Roman" w:cs="Times New Roman"/>
        </w:rPr>
      </w:pPr>
      <w:r>
        <w:rPr>
          <w:rFonts w:ascii="Times New Roman" w:hAnsi="Times New Roman" w:cs="Times New Roman"/>
        </w:rPr>
        <w:t>c) Opakovateľnosť</w:t>
      </w:r>
    </w:p>
    <w:p w:rsidR="001A5ED4" w:rsidP="001A5ED4">
      <w:pPr>
        <w:autoSpaceDE/>
        <w:autoSpaceDN/>
        <w:rPr>
          <w:rFonts w:ascii="Times New Roman" w:hAnsi="Times New Roman" w:cs="Times New Roman"/>
        </w:rPr>
      </w:pPr>
      <w:r>
        <w:rPr>
          <w:rFonts w:ascii="Times New Roman" w:hAnsi="Times New Roman" w:cs="Times New Roman"/>
        </w:rPr>
        <w:t>Presnosť za opakovateľných podmienok, t. j. podmienok, v ktorých sa výsledky nezávislého testu získajú tou istou metódou na tom istom testovacom materiáli v tom istom laboratóriu tými istými prevádzkovateľmi pri použití toho istého zariadenia v krátkych časových intervaloch.</w:t>
      </w:r>
    </w:p>
    <w:p w:rsidR="001A5ED4" w:rsidP="001A5ED4">
      <w:pPr>
        <w:autoSpaceDE/>
        <w:autoSpaceDN/>
        <w:rPr>
          <w:rFonts w:ascii="Times New Roman" w:hAnsi="Times New Roman" w:cs="Times New Roman"/>
        </w:rPr>
      </w:pPr>
    </w:p>
    <w:p w:rsidR="001A5ED4" w:rsidP="001A5ED4">
      <w:pPr>
        <w:autoSpaceDE/>
        <w:autoSpaceDN/>
        <w:rPr>
          <w:rFonts w:ascii="Times New Roman" w:hAnsi="Times New Roman" w:cs="Times New Roman"/>
        </w:rPr>
      </w:pPr>
      <w:r>
        <w:rPr>
          <w:rFonts w:ascii="Times New Roman" w:hAnsi="Times New Roman" w:cs="Times New Roman"/>
        </w:rPr>
        <w:t>d) Reprodukovateľnosť</w:t>
      </w:r>
    </w:p>
    <w:p w:rsidR="001A5ED4" w:rsidP="001A5ED4">
      <w:pPr>
        <w:autoSpaceDE/>
        <w:autoSpaceDN/>
        <w:rPr>
          <w:rFonts w:ascii="Times New Roman" w:hAnsi="Times New Roman" w:cs="Times New Roman"/>
        </w:rPr>
      </w:pPr>
      <w:r>
        <w:rPr>
          <w:rFonts w:ascii="Times New Roman" w:hAnsi="Times New Roman" w:cs="Times New Roman"/>
        </w:rPr>
        <w:t>Keďže definícia reprodukovateľnosti z príslušných publikácií (napr. v norme STN ISO 5725) je pre analytické metódy na stanovenie rezíduí všeobecne nepoužiteľná, reprodukovateľnosť v kontexte tohto nariadenia vlády sa definuje ako potvrdenie opakovateľnosti výťažnosti na základe vzorových matríc a na reprezentatívnych úrovniach prinajmenšom aspoň jedným laboratóriom, ktoré je nezávislé od laboratória, ktoré počiatočne potvrdilo štúdiu (takéto nezávislé laboratórium môže existovať v tej istej spoločnosti) (overené nezávislým laboratóriom).</w:t>
      </w:r>
    </w:p>
    <w:p w:rsidR="001A5ED4" w:rsidP="001A5ED4">
      <w:pPr>
        <w:autoSpaceDE/>
        <w:autoSpaceDN/>
        <w:rPr>
          <w:rFonts w:ascii="Times New Roman" w:hAnsi="Times New Roman" w:cs="Times New Roman"/>
        </w:rPr>
      </w:pPr>
    </w:p>
    <w:p w:rsidR="001A5ED4" w:rsidP="001A5ED4">
      <w:pPr>
        <w:autoSpaceDE/>
        <w:autoSpaceDN/>
        <w:rPr>
          <w:rFonts w:ascii="Times New Roman" w:hAnsi="Times New Roman" w:cs="Times New Roman"/>
        </w:rPr>
      </w:pPr>
      <w:r>
        <w:rPr>
          <w:rFonts w:ascii="Times New Roman" w:hAnsi="Times New Roman" w:cs="Times New Roman"/>
        </w:rPr>
        <w:t>e) Výťažnosť</w:t>
      </w:r>
    </w:p>
    <w:p w:rsidR="001A5ED4" w:rsidP="001A5ED4">
      <w:pPr>
        <w:autoSpaceDE/>
        <w:autoSpaceDN/>
        <w:rPr>
          <w:rFonts w:ascii="Times New Roman" w:hAnsi="Times New Roman" w:cs="Times New Roman"/>
        </w:rPr>
      </w:pPr>
      <w:r>
        <w:rPr>
          <w:rFonts w:ascii="Times New Roman" w:hAnsi="Times New Roman" w:cs="Times New Roman"/>
        </w:rPr>
        <w:t>Percento množstva účinnej látky alebo rel</w:t>
      </w:r>
      <w:smartTag w:uri="urn:schemas-microsoft-com:office:smarttags" w:element="PersonName">
        <w:r>
          <w:rPr>
            <w:rFonts w:ascii="Times New Roman" w:hAnsi="Times New Roman" w:cs="Times New Roman"/>
          </w:rPr>
          <w:t>eva</w:t>
        </w:r>
      </w:smartTag>
      <w:r>
        <w:rPr>
          <w:rFonts w:ascii="Times New Roman" w:hAnsi="Times New Roman" w:cs="Times New Roman"/>
        </w:rPr>
        <w:t>ntného metabolitu pôvodne pridaného do vzorky vhodnej matrice, ktorá neobsahuje detegovateľné množstvo analytu.</w:t>
      </w:r>
    </w:p>
    <w:p w:rsidR="001A5ED4" w:rsidP="001A5ED4">
      <w:pPr>
        <w:autoSpaceDE/>
        <w:autoSpaceDN/>
        <w:rPr>
          <w:rFonts w:ascii="Times New Roman" w:hAnsi="Times New Roman" w:cs="Times New Roman"/>
        </w:rPr>
      </w:pPr>
    </w:p>
    <w:p w:rsidR="001A5ED4" w:rsidP="001A5ED4">
      <w:pPr>
        <w:autoSpaceDE/>
        <w:autoSpaceDN/>
        <w:rPr>
          <w:rFonts w:ascii="Times New Roman" w:hAnsi="Times New Roman" w:cs="Times New Roman"/>
        </w:rPr>
      </w:pPr>
      <w:r>
        <w:rPr>
          <w:rFonts w:ascii="Times New Roman" w:hAnsi="Times New Roman" w:cs="Times New Roman"/>
        </w:rPr>
        <w:t>f) Medza stanoviteľnosti</w:t>
      </w:r>
    </w:p>
    <w:p w:rsidR="001A5ED4" w:rsidP="001A5ED4">
      <w:pPr>
        <w:autoSpaceDE/>
        <w:autoSpaceDN/>
        <w:rPr>
          <w:rFonts w:ascii="Times New Roman" w:hAnsi="Times New Roman" w:cs="Times New Roman"/>
        </w:rPr>
      </w:pPr>
      <w:r>
        <w:rPr>
          <w:rFonts w:ascii="Times New Roman" w:hAnsi="Times New Roman" w:cs="Times New Roman"/>
        </w:rPr>
        <w:t xml:space="preserve">Medza stanoviteľnosti (často uvedená ako medza kvantifikácie) je najnižšia stanovená koncentrácia, pri ktorej sa dosiahne prijateľná stredná  hodnota výťažnosti (zvyčajne je to 70 % až 110 % s relatívnou smerodajnou odchýlkou, pokiaľ možno </w:t>
      </w:r>
      <w:r>
        <w:rPr>
          <w:rFonts w:ascii="Times New Roman" w:hAnsi="Times New Roman" w:cs="Times New Roman"/>
        </w:rPr>
        <w:t xml:space="preserve">≤ </w:t>
      </w:r>
      <w:r>
        <w:rPr>
          <w:rFonts w:ascii="Times New Roman" w:hAnsi="Times New Roman" w:cs="Times New Roman"/>
        </w:rPr>
        <w:t>20 %; v určitých opodstatnených prípadoch je prijateľná nižšia alebo vyššia stredná hodnota výťažnosti, ako aj relatívna smerodajná odchýlka).</w:t>
      </w:r>
    </w:p>
    <w:p w:rsidR="001A5ED4" w:rsidP="001A5ED4">
      <w:pPr>
        <w:autoSpaceDE/>
        <w:autoSpaceDN/>
        <w:rPr>
          <w:rFonts w:ascii="Times New Roman" w:hAnsi="Times New Roman" w:cs="Times New Roman"/>
        </w:rPr>
      </w:pPr>
    </w:p>
    <w:p w:rsidR="001A5ED4" w:rsidP="001A5ED4">
      <w:pPr>
        <w:autoSpaceDE/>
        <w:autoSpaceDN/>
        <w:rPr>
          <w:rFonts w:ascii="Times New Roman" w:hAnsi="Times New Roman" w:cs="Times New Roman"/>
        </w:rPr>
      </w:pPr>
      <w:r>
        <w:rPr>
          <w:rFonts w:ascii="Times New Roman" w:hAnsi="Times New Roman" w:cs="Times New Roman"/>
        </w:rPr>
        <w:t xml:space="preserve">4.2.1. Rezíduá v a/alebo na rastlinách, rastlinných produktoch, potravinách (rastlinného alebo živočíšneho pôvodu), krmivách. </w:t>
      </w:r>
    </w:p>
    <w:p w:rsidR="001A5ED4" w:rsidP="001A5ED4">
      <w:pPr>
        <w:autoSpaceDE/>
        <w:autoSpaceDN/>
        <w:rPr>
          <w:rFonts w:ascii="Times New Roman" w:hAnsi="Times New Roman" w:cs="Times New Roman"/>
        </w:rPr>
      </w:pPr>
      <w:r>
        <w:rPr>
          <w:rFonts w:ascii="Times New Roman" w:hAnsi="Times New Roman" w:cs="Times New Roman"/>
        </w:rPr>
        <w:t xml:space="preserve">Predložené metódy musia byť vhodné na určenie všetkých zložiek obsiahnutých v definícii rezíduí predloženej podľa ustanovení bodov 6.1. a 6.2., aby bolo možné určiť súlad so schválenými MRL alebo stanoviť uvoľniteľné rezíduá. </w:t>
      </w:r>
    </w:p>
    <w:p w:rsidR="001A5ED4" w:rsidP="001A5ED4">
      <w:pPr>
        <w:autoSpaceDE/>
        <w:autoSpaceDN/>
        <w:rPr>
          <w:rFonts w:ascii="Times New Roman" w:hAnsi="Times New Roman" w:cs="Times New Roman"/>
        </w:rPr>
      </w:pPr>
      <w:r>
        <w:rPr>
          <w:rFonts w:ascii="Times New Roman" w:hAnsi="Times New Roman" w:cs="Times New Roman"/>
        </w:rPr>
        <w:t>Selektivita metód musí umožniť stanovenie všetkých zložiek obsiahnutých v definícii rezíduí pri použití, ak je toto vhodné, dodatočnej potvrdzujúcej metódy.</w:t>
      </w:r>
    </w:p>
    <w:p w:rsidR="001A5ED4" w:rsidP="001A5ED4">
      <w:pPr>
        <w:autoSpaceDE/>
        <w:autoSpaceDN/>
        <w:rPr>
          <w:rFonts w:ascii="Times New Roman" w:hAnsi="Times New Roman" w:cs="Times New Roman"/>
        </w:rPr>
      </w:pPr>
      <w:r>
        <w:rPr>
          <w:rFonts w:ascii="Times New Roman" w:hAnsi="Times New Roman" w:cs="Times New Roman"/>
        </w:rPr>
        <w:t xml:space="preserve">Opíše a určí sa opakovateľnosť. Opakované analytické vzorky určené na testy možno pripraviť z bežných ošetrených poľných vzoriek, ktoré obsahujú vzniknuté rezíduá. Opakované analytické dávky určené na testy možno eventuálne pripraviť z bežných neošetrených vzoriek obohatených alikvotnými dávkami na požadovanú/é hladinu/y. </w:t>
      </w:r>
    </w:p>
    <w:p w:rsidR="001A5ED4" w:rsidP="001A5ED4">
      <w:pPr>
        <w:autoSpaceDE/>
        <w:autoSpaceDN/>
        <w:rPr>
          <w:rFonts w:ascii="Times New Roman" w:hAnsi="Times New Roman" w:cs="Times New Roman"/>
        </w:rPr>
      </w:pPr>
      <w:r>
        <w:rPr>
          <w:rFonts w:ascii="Times New Roman" w:hAnsi="Times New Roman" w:cs="Times New Roman"/>
        </w:rPr>
        <w:t xml:space="preserve">Uvedú sa výsledky validácie nezávislým laboratóriom. </w:t>
      </w:r>
    </w:p>
    <w:p w:rsidR="001A5ED4" w:rsidP="001A5ED4">
      <w:pPr>
        <w:autoSpaceDE/>
        <w:autoSpaceDN/>
        <w:rPr>
          <w:rFonts w:ascii="Times New Roman" w:hAnsi="Times New Roman" w:cs="Times New Roman"/>
        </w:rPr>
      </w:pPr>
      <w:r>
        <w:rPr>
          <w:rFonts w:ascii="Times New Roman" w:hAnsi="Times New Roman" w:cs="Times New Roman"/>
        </w:rPr>
        <w:t>Uvedie sa a určí sa medza stanoviteľnosti vrátane jednotlivej a priemernej výťažnosti. Celková relatívna smerodajná odchýlka, ako aj relatívna smerodajná odchýlka pre každú hladinu obohatenia sa experimentálne určí a opíše.</w:t>
      </w:r>
    </w:p>
    <w:p w:rsidR="001A5ED4" w:rsidP="001A5ED4">
      <w:pPr>
        <w:rPr>
          <w:rFonts w:ascii="Times New Roman" w:hAnsi="Times New Roman" w:cs="Times New Roman"/>
        </w:rPr>
      </w:pPr>
      <w:r>
        <w:rPr>
          <w:rFonts w:ascii="Times New Roman" w:hAnsi="Times New Roman" w:cs="Times New Roman"/>
        </w:rPr>
        <w:t>Predloženie týchto metód sa vyžaduje, ak zo spôsobu používania vyplýva významná možnosť expozície alebo ak testy toxicity alebo publikované údaje naznačujú určité obavy.</w:t>
      </w:r>
    </w:p>
    <w:p w:rsidR="001A5ED4" w:rsidP="001A5ED4">
      <w:pPr>
        <w:autoSpaceDE/>
        <w:autoSpaceDN/>
        <w:rPr>
          <w:rFonts w:ascii="Times New Roman" w:hAnsi="Times New Roman" w:cs="Times New Roman"/>
        </w:rPr>
      </w:pPr>
    </w:p>
    <w:p w:rsidR="001A5ED4" w:rsidP="001A5ED4">
      <w:pPr>
        <w:autoSpaceDE/>
        <w:autoSpaceDN/>
        <w:rPr>
          <w:rFonts w:ascii="Times New Roman" w:hAnsi="Times New Roman" w:cs="Times New Roman"/>
          <w:b/>
          <w:bCs/>
        </w:rPr>
      </w:pPr>
      <w:r>
        <w:rPr>
          <w:rFonts w:ascii="Times New Roman" w:hAnsi="Times New Roman" w:cs="Times New Roman"/>
          <w:b/>
          <w:bCs/>
        </w:rPr>
        <w:t xml:space="preserve">5  </w:t>
        <w:tab/>
        <w:t>Toxikol</w:t>
      </w:r>
      <w:r>
        <w:rPr>
          <w:rFonts w:ascii="Times New Roman" w:hAnsi="Times New Roman" w:cs="Times New Roman"/>
          <w:b/>
          <w:bCs/>
        </w:rPr>
        <w:t>ogické a metabolické štúdie</w:t>
      </w:r>
    </w:p>
    <w:p w:rsidR="001A5ED4" w:rsidP="001A5ED4">
      <w:pPr>
        <w:autoSpaceDE/>
        <w:autoSpaceDN/>
        <w:rPr>
          <w:rFonts w:ascii="Times New Roman" w:hAnsi="Times New Roman" w:cs="Times New Roman"/>
        </w:rPr>
      </w:pPr>
    </w:p>
    <w:p w:rsidR="001A5ED4" w:rsidP="001A5ED4">
      <w:pPr>
        <w:autoSpaceDE/>
        <w:autoSpaceDN/>
        <w:rPr>
          <w:rFonts w:ascii="Times New Roman" w:hAnsi="Times New Roman" w:cs="Times New Roman"/>
        </w:rPr>
      </w:pPr>
      <w:r>
        <w:rPr>
          <w:rFonts w:ascii="Times New Roman" w:hAnsi="Times New Roman" w:cs="Times New Roman"/>
        </w:rPr>
        <w:t xml:space="preserve">5.1. </w:t>
        <w:tab/>
        <w:t>Štúdie absorpcie, distribúcie, vylučovania a metabolizmu u cicavcov</w:t>
      </w:r>
    </w:p>
    <w:p w:rsidR="001A5ED4" w:rsidP="001A5ED4">
      <w:pPr>
        <w:autoSpaceDE/>
        <w:autoSpaceDN/>
        <w:rPr>
          <w:rFonts w:ascii="Times New Roman" w:hAnsi="Times New Roman" w:cs="Times New Roman"/>
        </w:rPr>
      </w:pPr>
      <w:r>
        <w:rPr>
          <w:rFonts w:ascii="Times New Roman" w:hAnsi="Times New Roman" w:cs="Times New Roman"/>
        </w:rPr>
        <w:t>V tejto oblasti sa môžu vyžadovať iba pomerne obmedzené údaje, ako je ďalej opísané, a zúžené iba na jeden testovací druh (spravidla potkan). Tieto údaje môžu poskytnúť informácie pri príprave a interpretácii následných testov toxicity. Nesmie sa však zabúdať na to, že informácie o medzidruhových rozdieloch môžu byť rozhodujúce pri extrapolácii údajov o zvieratách na človeka a informácie o preniknutí cez kožu, absorpcii, distribúcii, vylučovaní a metabolizme môžu by užitočné pri posudzovaní rizika pre operátora. Nie je možné špecifikovať podrobné požiadavky na údaje vo všetkých oblastiach, keďže konkrétne presné požiadavky budú závisieť od výsledkov dosiahnutých pre každú konkrétnu testovaciu látku.</w:t>
      </w:r>
    </w:p>
    <w:p w:rsidR="001A5ED4" w:rsidP="001A5ED4">
      <w:pPr>
        <w:autoSpaceDE/>
        <w:autoSpaceDN/>
        <w:rPr>
          <w:rFonts w:ascii="Times New Roman" w:hAnsi="Times New Roman" w:cs="Times New Roman"/>
        </w:rPr>
      </w:pPr>
    </w:p>
    <w:p w:rsidR="001A5ED4" w:rsidP="001A5ED4">
      <w:pPr>
        <w:autoSpaceDE/>
        <w:autoSpaceDN/>
        <w:rPr>
          <w:rFonts w:ascii="Times New Roman" w:hAnsi="Times New Roman" w:cs="Times New Roman"/>
        </w:rPr>
      </w:pPr>
      <w:r>
        <w:rPr>
          <w:rFonts w:ascii="Times New Roman" w:hAnsi="Times New Roman" w:cs="Times New Roman"/>
        </w:rPr>
        <w:t>Cieľ testu:</w:t>
      </w:r>
    </w:p>
    <w:p w:rsidR="001A5ED4" w:rsidP="001A5ED4">
      <w:pPr>
        <w:autoSpaceDE/>
        <w:autoSpaceDN/>
        <w:rPr>
          <w:rFonts w:ascii="Times New Roman" w:hAnsi="Times New Roman" w:cs="Times New Roman"/>
        </w:rPr>
      </w:pPr>
      <w:r>
        <w:rPr>
          <w:rFonts w:ascii="Times New Roman" w:hAnsi="Times New Roman" w:cs="Times New Roman"/>
        </w:rPr>
        <w:t>Testy majú poskytnúť dostatok údajov na to, aby umožnili:</w:t>
      </w:r>
    </w:p>
    <w:p w:rsidR="001A5ED4" w:rsidP="001A5ED4">
      <w:pPr>
        <w:numPr>
          <w:ilvl w:val="0"/>
          <w:numId w:val="8"/>
        </w:numPr>
        <w:tabs>
          <w:tab w:val="left" w:pos="720"/>
        </w:tabs>
        <w:autoSpaceDE/>
        <w:autoSpaceDN/>
        <w:rPr>
          <w:rFonts w:ascii="Times New Roman" w:hAnsi="Times New Roman" w:cs="Times New Roman"/>
        </w:rPr>
      </w:pPr>
      <w:r>
        <w:rPr>
          <w:rFonts w:ascii="Times New Roman" w:hAnsi="Times New Roman" w:cs="Times New Roman"/>
        </w:rPr>
        <w:t>vyhodnotiť rýchlosť a rozsah absorpcie,</w:t>
      </w:r>
    </w:p>
    <w:p w:rsidR="001A5ED4" w:rsidP="001A5ED4">
      <w:pPr>
        <w:numPr>
          <w:ilvl w:val="0"/>
          <w:numId w:val="8"/>
        </w:numPr>
        <w:tabs>
          <w:tab w:val="left" w:pos="720"/>
        </w:tabs>
        <w:autoSpaceDE/>
        <w:autoSpaceDN/>
        <w:rPr>
          <w:rFonts w:ascii="Times New Roman" w:hAnsi="Times New Roman" w:cs="Times New Roman"/>
        </w:rPr>
      </w:pPr>
      <w:r>
        <w:rPr>
          <w:rFonts w:ascii="Times New Roman" w:hAnsi="Times New Roman" w:cs="Times New Roman"/>
        </w:rPr>
        <w:t>tkanivovú distribúciu a rýchlosť a rozsah vylučovania testovacej látky a rel</w:t>
      </w:r>
      <w:smartTag w:uri="urn:schemas-microsoft-com:office:smarttags" w:element="PersonName">
        <w:r>
          <w:rPr>
            <w:rFonts w:ascii="Times New Roman" w:hAnsi="Times New Roman" w:cs="Times New Roman"/>
          </w:rPr>
          <w:t>eva</w:t>
        </w:r>
      </w:smartTag>
      <w:r>
        <w:rPr>
          <w:rFonts w:ascii="Times New Roman" w:hAnsi="Times New Roman" w:cs="Times New Roman"/>
        </w:rPr>
        <w:t>ntných metabolitov,</w:t>
      </w:r>
    </w:p>
    <w:p w:rsidR="001A5ED4" w:rsidP="001A5ED4">
      <w:pPr>
        <w:numPr>
          <w:ilvl w:val="0"/>
          <w:numId w:val="8"/>
        </w:numPr>
        <w:tabs>
          <w:tab w:val="left" w:pos="720"/>
        </w:tabs>
        <w:autoSpaceDE/>
        <w:autoSpaceDN/>
        <w:rPr>
          <w:rFonts w:ascii="Times New Roman" w:hAnsi="Times New Roman" w:cs="Times New Roman"/>
        </w:rPr>
      </w:pPr>
      <w:r>
        <w:rPr>
          <w:rFonts w:ascii="Times New Roman" w:hAnsi="Times New Roman" w:cs="Times New Roman"/>
        </w:rPr>
        <w:t>id</w:t>
      </w:r>
      <w:r>
        <w:rPr>
          <w:rFonts w:ascii="Times New Roman" w:hAnsi="Times New Roman" w:cs="Times New Roman"/>
        </w:rPr>
        <w:t xml:space="preserve">entifikáciu metabolitov a metabolickej cesty. </w:t>
      </w:r>
    </w:p>
    <w:p w:rsidR="001A5ED4" w:rsidP="001A5ED4">
      <w:pPr>
        <w:autoSpaceDE/>
        <w:autoSpaceDN/>
        <w:rPr>
          <w:rFonts w:ascii="Times New Roman" w:hAnsi="Times New Roman" w:cs="Times New Roman"/>
        </w:rPr>
      </w:pPr>
      <w:r>
        <w:rPr>
          <w:rFonts w:ascii="Times New Roman" w:hAnsi="Times New Roman" w:cs="Times New Roman"/>
        </w:rPr>
        <w:t xml:space="preserve"> Mal by sa preskúmať aj účinok veľkosti dávky na tieto parametre a to, či sú výsledky odlišné pri jednej dávke a pri opakovanej dávke.</w:t>
      </w:r>
    </w:p>
    <w:p w:rsidR="001A5ED4" w:rsidP="001A5ED4">
      <w:pPr>
        <w:autoSpaceDE/>
        <w:autoSpaceDN/>
        <w:rPr>
          <w:rFonts w:ascii="Times New Roman" w:hAnsi="Times New Roman" w:cs="Times New Roman"/>
        </w:rPr>
      </w:pPr>
    </w:p>
    <w:p w:rsidR="001A5ED4" w:rsidP="001A5ED4">
      <w:pPr>
        <w:autoSpaceDE/>
        <w:autoSpaceDN/>
        <w:rPr>
          <w:rFonts w:ascii="Times New Roman" w:hAnsi="Times New Roman" w:cs="Times New Roman"/>
        </w:rPr>
      </w:pPr>
      <w:r>
        <w:rPr>
          <w:rFonts w:ascii="Times New Roman" w:hAnsi="Times New Roman" w:cs="Times New Roman"/>
        </w:rPr>
        <w:t>Okolnosti, za ktorých sa test vyžaduje</w:t>
      </w:r>
    </w:p>
    <w:p w:rsidR="001A5ED4" w:rsidP="001A5ED4">
      <w:pPr>
        <w:autoSpaceDE/>
        <w:autoSpaceDN/>
        <w:rPr>
          <w:rFonts w:ascii="Times New Roman" w:hAnsi="Times New Roman" w:cs="Times New Roman"/>
        </w:rPr>
      </w:pPr>
      <w:r>
        <w:rPr>
          <w:rFonts w:ascii="Times New Roman" w:hAnsi="Times New Roman" w:cs="Times New Roman"/>
        </w:rPr>
        <w:t>Musí sa vykonať a uviesť toxikokinetická štúdia s jednou dávkou na potkanoch (perorálna aplikácia) najmenej pri dvoch úrovniach rôznej, ako aj toxikokinetická štúdia s jednou dávkou na potkanoch (perorálna aplikácia) pri rovnakej úrovni dávky. V niektorých prípadoch bude možno potrebné uskutočniť doplňujúce štúdie na iných druhoch (ako sú kozy alebo sliepky).</w:t>
      </w:r>
    </w:p>
    <w:p w:rsidR="001A5ED4" w:rsidP="001A5ED4">
      <w:pPr>
        <w:autoSpaceDE/>
        <w:autoSpaceDN/>
        <w:rPr>
          <w:rFonts w:ascii="Times New Roman" w:hAnsi="Times New Roman" w:cs="Times New Roman"/>
        </w:rPr>
      </w:pPr>
      <w:r>
        <w:rPr>
          <w:rFonts w:ascii="Times New Roman" w:hAnsi="Times New Roman" w:cs="Times New Roman"/>
        </w:rPr>
        <w:t>Vyžaduje sa, ak sa požadujú údaje o MRL alebo tolerancii (ak sa semiochemikália používa na potravinové plodiny a krmoviny alebo ak z údajov o toxicite vyplývajú problémy s toxicitou.</w:t>
      </w:r>
    </w:p>
    <w:p w:rsidR="001A5ED4" w:rsidP="001A5ED4">
      <w:pPr>
        <w:autoSpaceDE/>
        <w:autoSpaceDN/>
        <w:rPr>
          <w:rFonts w:ascii="Times New Roman" w:hAnsi="Times New Roman" w:cs="Times New Roman"/>
        </w:rPr>
      </w:pPr>
    </w:p>
    <w:p w:rsidR="001A5ED4" w:rsidP="001A5ED4">
      <w:pPr>
        <w:autoSpaceDE/>
        <w:autoSpaceDN/>
        <w:rPr>
          <w:rFonts w:ascii="Times New Roman" w:hAnsi="Times New Roman" w:cs="Times New Roman"/>
        </w:rPr>
      </w:pPr>
      <w:r>
        <w:rPr>
          <w:rFonts w:ascii="Times New Roman" w:hAnsi="Times New Roman" w:cs="Times New Roman"/>
        </w:rPr>
        <w:t xml:space="preserve">5.2. </w:t>
        <w:tab/>
        <w:t>Akútna toxicita</w:t>
      </w:r>
    </w:p>
    <w:p w:rsidR="001A5ED4" w:rsidP="001A5ED4">
      <w:pPr>
        <w:autoSpaceDE/>
        <w:autoSpaceDN/>
        <w:rPr>
          <w:rFonts w:ascii="Times New Roman" w:hAnsi="Times New Roman" w:cs="Times New Roman"/>
        </w:rPr>
      </w:pPr>
      <w:r>
        <w:rPr>
          <w:rFonts w:ascii="Times New Roman" w:hAnsi="Times New Roman" w:cs="Times New Roman"/>
        </w:rPr>
        <w:t>Štúdie, údaje a informácie, ktoré sa majú poskytnúť a vyhodnotiť, musia byť postačujúce na to, aby umožnili identifikovať účinky po jednorazovej expozícii účinnej látky, a najmä zistiť alebo indikovať:</w:t>
      </w:r>
    </w:p>
    <w:p w:rsidR="001A5ED4" w:rsidP="001A5ED4">
      <w:pPr>
        <w:numPr>
          <w:ilvl w:val="0"/>
          <w:numId w:val="8"/>
        </w:numPr>
        <w:tabs>
          <w:tab w:val="left" w:pos="720"/>
        </w:tabs>
        <w:autoSpaceDE/>
        <w:autoSpaceDN/>
        <w:rPr>
          <w:rFonts w:ascii="Times New Roman" w:hAnsi="Times New Roman" w:cs="Times New Roman"/>
        </w:rPr>
      </w:pPr>
      <w:r>
        <w:rPr>
          <w:rFonts w:ascii="Times New Roman" w:hAnsi="Times New Roman" w:cs="Times New Roman"/>
        </w:rPr>
        <w:t>toxicitu účinnej látky,</w:t>
      </w:r>
    </w:p>
    <w:p w:rsidR="001A5ED4" w:rsidP="001A5ED4">
      <w:pPr>
        <w:numPr>
          <w:ilvl w:val="0"/>
          <w:numId w:val="8"/>
        </w:numPr>
        <w:tabs>
          <w:tab w:val="left" w:pos="720"/>
        </w:tabs>
        <w:autoSpaceDE/>
        <w:autoSpaceDN/>
        <w:rPr>
          <w:rFonts w:ascii="Times New Roman" w:hAnsi="Times New Roman" w:cs="Times New Roman"/>
        </w:rPr>
      </w:pPr>
      <w:r>
        <w:rPr>
          <w:rFonts w:ascii="Times New Roman" w:hAnsi="Times New Roman" w:cs="Times New Roman"/>
        </w:rPr>
        <w:t xml:space="preserve">časový priebeh a charakteristiku účinkov s úplnými podrobnými údajmi o zmenách správania a o prípadných závažných patologických zisteniach </w:t>
      </w:r>
      <w:r>
        <w:rPr>
          <w:rFonts w:ascii="Times New Roman" w:hAnsi="Times New Roman" w:cs="Times New Roman"/>
          <w:i/>
          <w:iCs/>
        </w:rPr>
        <w:t>post mortem</w:t>
      </w:r>
      <w:r>
        <w:rPr>
          <w:rFonts w:ascii="Times New Roman" w:hAnsi="Times New Roman" w:cs="Times New Roman"/>
        </w:rPr>
        <w:t>,</w:t>
      </w:r>
    </w:p>
    <w:p w:rsidR="001A5ED4" w:rsidP="001A5ED4">
      <w:pPr>
        <w:numPr>
          <w:ilvl w:val="0"/>
          <w:numId w:val="8"/>
        </w:numPr>
        <w:tabs>
          <w:tab w:val="left" w:pos="720"/>
        </w:tabs>
        <w:autoSpaceDE/>
        <w:autoSpaceDN/>
        <w:rPr>
          <w:rFonts w:ascii="Times New Roman" w:hAnsi="Times New Roman" w:cs="Times New Roman"/>
        </w:rPr>
      </w:pPr>
      <w:r>
        <w:rPr>
          <w:rFonts w:ascii="Times New Roman" w:hAnsi="Times New Roman" w:cs="Times New Roman"/>
        </w:rPr>
        <w:t>kde je to možné, spôsob toxického pôsobenia a</w:t>
      </w:r>
    </w:p>
    <w:p w:rsidR="001A5ED4" w:rsidP="001A5ED4">
      <w:pPr>
        <w:numPr>
          <w:ilvl w:val="0"/>
          <w:numId w:val="8"/>
        </w:numPr>
        <w:tabs>
          <w:tab w:val="left" w:pos="720"/>
        </w:tabs>
        <w:autoSpaceDE/>
        <w:autoSpaceDN/>
        <w:rPr>
          <w:rFonts w:ascii="Times New Roman" w:hAnsi="Times New Roman" w:cs="Times New Roman"/>
        </w:rPr>
      </w:pPr>
      <w:r>
        <w:rPr>
          <w:rFonts w:ascii="Times New Roman" w:hAnsi="Times New Roman" w:cs="Times New Roman"/>
        </w:rPr>
        <w:t>relatívne nebezpečenstvo  spojené s rôznymi cestami expozície.</w:t>
      </w:r>
    </w:p>
    <w:p w:rsidR="001A5ED4" w:rsidP="001A5ED4">
      <w:pPr>
        <w:autoSpaceDE/>
        <w:autoSpaceDN/>
        <w:rPr>
          <w:rFonts w:ascii="Times New Roman" w:hAnsi="Times New Roman" w:cs="Times New Roman"/>
        </w:rPr>
      </w:pPr>
      <w:r>
        <w:rPr>
          <w:rFonts w:ascii="Times New Roman" w:hAnsi="Times New Roman" w:cs="Times New Roman"/>
        </w:rPr>
        <w:t>Hoci sa dôraz musí klásť na odhad príslušných rozpätí toxicity, zhromaždené informácie musia umožniť aj klasifikáciu účinnej látky podľa. osobitného predpisu</w:t>
      </w:r>
      <w:r>
        <w:rPr>
          <w:rStyle w:val="FootnoteReference"/>
          <w:rFonts w:ascii="Times New Roman" w:hAnsi="Times New Roman" w:cs="Times New Roman"/>
        </w:rPr>
        <w:t>3)</w:t>
      </w:r>
      <w:r>
        <w:rPr>
          <w:rFonts w:ascii="Times New Roman" w:hAnsi="Times New Roman" w:cs="Times New Roman"/>
        </w:rPr>
        <w:t xml:space="preserve"> Informácie zhromaždené pri skúšaní akútnej toxicity majú mimoriadnu hodnotu pri posudzovaní rizík, </w:t>
      </w:r>
      <w:r>
        <w:rPr>
          <w:rFonts w:ascii="Times New Roman" w:hAnsi="Times New Roman" w:cs="Times New Roman"/>
        </w:rPr>
        <w:t>ktoré pravdepodobne nastanú v havarijných situáciách.</w:t>
      </w:r>
    </w:p>
    <w:p w:rsidR="001A5ED4" w:rsidP="001A5ED4">
      <w:pPr>
        <w:autoSpaceDE/>
        <w:autoSpaceDN/>
        <w:rPr>
          <w:rFonts w:ascii="Times New Roman" w:hAnsi="Times New Roman" w:cs="Times New Roman"/>
        </w:rPr>
      </w:pPr>
    </w:p>
    <w:p w:rsidR="001A5ED4" w:rsidP="001A5ED4">
      <w:pPr>
        <w:autoSpaceDE/>
        <w:autoSpaceDN/>
        <w:rPr>
          <w:rFonts w:ascii="Times New Roman" w:hAnsi="Times New Roman" w:cs="Times New Roman"/>
        </w:rPr>
      </w:pPr>
      <w:r>
        <w:rPr>
          <w:rFonts w:ascii="Times New Roman" w:hAnsi="Times New Roman" w:cs="Times New Roman"/>
        </w:rPr>
        <w:t xml:space="preserve">5.2.1. </w:t>
        <w:tab/>
        <w:t>Orálna toxicita</w:t>
      </w:r>
    </w:p>
    <w:p w:rsidR="001A5ED4" w:rsidP="001A5ED4">
      <w:pPr>
        <w:autoSpaceDE/>
        <w:autoSpaceDN/>
        <w:rPr>
          <w:rFonts w:ascii="Times New Roman" w:hAnsi="Times New Roman" w:cs="Times New Roman"/>
        </w:rPr>
      </w:pPr>
      <w:r>
        <w:rPr>
          <w:rFonts w:ascii="Times New Roman" w:hAnsi="Times New Roman" w:cs="Times New Roman"/>
        </w:rPr>
        <w:t xml:space="preserve">Okolnosti, za ktorých sa test vyžaduje </w:t>
      </w:r>
    </w:p>
    <w:p w:rsidR="001A5ED4" w:rsidP="001A5ED4">
      <w:pPr>
        <w:autoSpaceDE/>
        <w:autoSpaceDN/>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Údaje sa nemusia predkladať, ak látka patrí do skupiny, ktorá je dobre charakterizovaná (napríklad  lepidopteridové feromóny s nerozvetveným reťazcom) a jej akútna toxicita je dobre popísaná.</w:t>
      </w:r>
    </w:p>
    <w:p w:rsidR="001A5ED4" w:rsidP="001A5ED4">
      <w:pPr>
        <w:autoSpaceDE/>
        <w:autoSpaceDN/>
        <w:rPr>
          <w:rFonts w:ascii="Times New Roman" w:hAnsi="Times New Roman" w:cs="Times New Roman"/>
        </w:rPr>
      </w:pPr>
    </w:p>
    <w:p w:rsidR="001A5ED4" w:rsidP="001A5ED4">
      <w:pPr>
        <w:autoSpaceDE/>
        <w:autoSpaceDN/>
        <w:rPr>
          <w:rFonts w:ascii="Times New Roman" w:hAnsi="Times New Roman" w:cs="Times New Roman"/>
        </w:rPr>
      </w:pPr>
      <w:r>
        <w:rPr>
          <w:rFonts w:ascii="Times New Roman" w:hAnsi="Times New Roman" w:cs="Times New Roman"/>
        </w:rPr>
        <w:t xml:space="preserve">5.2.2. </w:t>
        <w:tab/>
        <w:t>Dermálna (Perkutánna) toxicita</w:t>
      </w:r>
    </w:p>
    <w:p w:rsidR="001A5ED4" w:rsidP="001A5ED4">
      <w:pPr>
        <w:autoSpaceDE/>
        <w:autoSpaceDN/>
        <w:rPr>
          <w:rFonts w:ascii="Times New Roman" w:hAnsi="Times New Roman" w:cs="Times New Roman"/>
        </w:rPr>
      </w:pPr>
      <w:r>
        <w:rPr>
          <w:rFonts w:ascii="Times New Roman" w:hAnsi="Times New Roman" w:cs="Times New Roman"/>
        </w:rPr>
        <w:t xml:space="preserve">Okolnosti, za ktorých sa test vyžaduje. </w:t>
      </w:r>
    </w:p>
    <w:p w:rsidR="001A5ED4" w:rsidP="001A5ED4">
      <w:pPr>
        <w:autoSpaceDE/>
        <w:autoSpaceDN/>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Údaje sa nemusia predkladať, ak látka patrí do skupiny, ktorá je dobre charakterizovaná (napríklad  lepidopteridové feromóny s nerozvetveným reťazcom) a jej akútna toxicita je dobre popísaná.</w:t>
      </w:r>
    </w:p>
    <w:p w:rsidR="001A5ED4" w:rsidP="001A5ED4">
      <w:pPr>
        <w:autoSpaceDE/>
        <w:autoSpaceDN/>
        <w:rPr>
          <w:rFonts w:ascii="Times New Roman" w:hAnsi="Times New Roman" w:cs="Times New Roman"/>
        </w:rPr>
      </w:pPr>
    </w:p>
    <w:p w:rsidR="001A5ED4" w:rsidP="001A5ED4">
      <w:pPr>
        <w:autoSpaceDE/>
        <w:autoSpaceDN/>
        <w:rPr>
          <w:rFonts w:ascii="Times New Roman" w:hAnsi="Times New Roman" w:cs="Times New Roman"/>
        </w:rPr>
      </w:pPr>
      <w:r>
        <w:rPr>
          <w:rFonts w:ascii="Times New Roman" w:hAnsi="Times New Roman" w:cs="Times New Roman"/>
        </w:rPr>
        <w:t xml:space="preserve">5.2.3. </w:t>
        <w:tab/>
        <w:t>Inhalačná toxicita</w:t>
      </w:r>
    </w:p>
    <w:p w:rsidR="001A5ED4" w:rsidP="001A5ED4">
      <w:pPr>
        <w:autoSpaceDE/>
        <w:autoSpaceDN/>
        <w:rPr>
          <w:rFonts w:ascii="Times New Roman" w:hAnsi="Times New Roman" w:cs="Times New Roman"/>
        </w:rPr>
      </w:pPr>
      <w:r>
        <w:rPr>
          <w:rFonts w:ascii="Times New Roman" w:hAnsi="Times New Roman" w:cs="Times New Roman"/>
        </w:rPr>
        <w:t>Okolnosti, za ktorých sa test vyžaduje</w:t>
      </w:r>
    </w:p>
    <w:p w:rsidR="001A5ED4" w:rsidP="001A5ED4">
      <w:pPr>
        <w:autoSpaceDE/>
        <w:autoSpaceDN/>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Údaje sa nemusia predkladať, ak látka patrí do skupiny, ktorá je dobre charakterizovaná (napríklad  lepidopteridové feromóny s nerozvetveným reťazcom) a jej akútna toxicita je dobre popísaná.</w:t>
      </w:r>
    </w:p>
    <w:p w:rsidR="001A5ED4" w:rsidP="001A5ED4">
      <w:pPr>
        <w:autoSpaceDE/>
        <w:autoSpaceDN/>
        <w:rPr>
          <w:rFonts w:ascii="Times New Roman" w:hAnsi="Times New Roman" w:cs="Times New Roman"/>
        </w:rPr>
      </w:pPr>
    </w:p>
    <w:p w:rsidR="001A5ED4" w:rsidP="001A5ED4">
      <w:pPr>
        <w:autoSpaceDE/>
        <w:autoSpaceDN/>
        <w:rPr>
          <w:rFonts w:ascii="Times New Roman" w:hAnsi="Times New Roman" w:cs="Times New Roman"/>
        </w:rPr>
      </w:pPr>
      <w:r>
        <w:rPr>
          <w:rFonts w:ascii="Times New Roman" w:hAnsi="Times New Roman" w:cs="Times New Roman"/>
        </w:rPr>
        <w:t>5.2.4. Dráždenie kože</w:t>
      </w:r>
    </w:p>
    <w:p w:rsidR="001A5ED4" w:rsidP="001A5ED4">
      <w:pPr>
        <w:autoSpaceDE/>
        <w:autoSpaceDN/>
        <w:rPr>
          <w:rFonts w:ascii="Times New Roman" w:hAnsi="Times New Roman" w:cs="Times New Roman"/>
        </w:rPr>
      </w:pPr>
    </w:p>
    <w:p w:rsidR="001A5ED4" w:rsidP="001A5ED4">
      <w:pPr>
        <w:autoSpaceDE/>
        <w:autoSpaceDN/>
        <w:rPr>
          <w:rFonts w:ascii="Times New Roman" w:hAnsi="Times New Roman" w:cs="Times New Roman"/>
        </w:rPr>
      </w:pPr>
      <w:r>
        <w:rPr>
          <w:rFonts w:ascii="Times New Roman" w:hAnsi="Times New Roman" w:cs="Times New Roman"/>
        </w:rPr>
        <w:t>Cieľ testu</w:t>
      </w:r>
    </w:p>
    <w:p w:rsidR="001A5ED4" w:rsidP="001A5ED4">
      <w:pPr>
        <w:autoSpaceDE/>
        <w:autoSpaceDN/>
        <w:rPr>
          <w:rFonts w:ascii="Times New Roman" w:hAnsi="Times New Roman" w:cs="Times New Roman"/>
        </w:rPr>
      </w:pPr>
      <w:r>
        <w:rPr>
          <w:rFonts w:ascii="Times New Roman" w:hAnsi="Times New Roman" w:cs="Times New Roman"/>
        </w:rPr>
        <w:t>Test určí potenciál účinnej látky dráždiť kožu vrátane potenciálnej vratnosti pozorovaných účinkov.</w:t>
      </w:r>
    </w:p>
    <w:p w:rsidR="001A5ED4" w:rsidP="001A5ED4">
      <w:pPr>
        <w:autoSpaceDE/>
        <w:autoSpaceDN/>
        <w:rPr>
          <w:rFonts w:ascii="Times New Roman" w:hAnsi="Times New Roman" w:cs="Times New Roman"/>
        </w:rPr>
      </w:pPr>
    </w:p>
    <w:p w:rsidR="001A5ED4" w:rsidP="001A5ED4">
      <w:pPr>
        <w:autoSpaceDE/>
        <w:autoSpaceDN/>
        <w:rPr>
          <w:rFonts w:ascii="Times New Roman" w:hAnsi="Times New Roman" w:cs="Times New Roman"/>
        </w:rPr>
      </w:pPr>
      <w:r>
        <w:rPr>
          <w:rFonts w:ascii="Times New Roman" w:hAnsi="Times New Roman" w:cs="Times New Roman"/>
        </w:rPr>
        <w:t>Okolnosti, za ktorých sa test vyžaduje</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Dráždivosť kože sa pri účinnej látke musí stanoviť vždy okrem prípadu, keď je podľa metodiky testu pravdepodobné, že sa môžu preukázať vážne účinky na kožu alebo že účinky sa dajú vylúčiť. Údaje sa nemusia predkladať, ak látka patrí do skupiny, ktorá je dobre charakterizovaná (napríklad  lepidopteridové feromóny s nerozvetveným reťazcom) a jej akútna toxicita je dobre popísaná.</w:t>
      </w:r>
    </w:p>
    <w:p w:rsidR="001A5ED4" w:rsidP="001A5ED4">
      <w:pPr>
        <w:autoSpaceDE/>
        <w:autoSpaceDN/>
        <w:rPr>
          <w:rFonts w:ascii="Times New Roman" w:hAnsi="Times New Roman" w:cs="Times New Roman"/>
        </w:rPr>
      </w:pPr>
    </w:p>
    <w:p w:rsidR="001A5ED4" w:rsidP="001A5ED4">
      <w:pPr>
        <w:autoSpaceDE/>
        <w:autoSpaceDN/>
        <w:rPr>
          <w:rFonts w:ascii="Times New Roman" w:hAnsi="Times New Roman" w:cs="Times New Roman"/>
        </w:rPr>
      </w:pPr>
      <w:r>
        <w:rPr>
          <w:rFonts w:ascii="Times New Roman" w:hAnsi="Times New Roman" w:cs="Times New Roman"/>
        </w:rPr>
        <w:t>5.2.5. Dráždivosť očí</w:t>
      </w:r>
    </w:p>
    <w:p w:rsidR="001A5ED4" w:rsidP="001A5ED4">
      <w:pPr>
        <w:autoSpaceDE/>
        <w:autoSpaceDN/>
        <w:rPr>
          <w:rFonts w:ascii="Times New Roman" w:hAnsi="Times New Roman" w:cs="Times New Roman"/>
        </w:rPr>
      </w:pPr>
      <w:r>
        <w:rPr>
          <w:rFonts w:ascii="Times New Roman" w:hAnsi="Times New Roman" w:cs="Times New Roman"/>
        </w:rPr>
        <w:t>Cieľ testu</w:t>
      </w:r>
    </w:p>
    <w:p w:rsidR="001A5ED4" w:rsidP="001A5ED4">
      <w:pPr>
        <w:autoSpaceDE/>
        <w:autoSpaceDN/>
        <w:rPr>
          <w:rFonts w:ascii="Times New Roman" w:hAnsi="Times New Roman" w:cs="Times New Roman"/>
        </w:rPr>
      </w:pPr>
      <w:r>
        <w:rPr>
          <w:rFonts w:ascii="Times New Roman" w:hAnsi="Times New Roman" w:cs="Times New Roman"/>
        </w:rPr>
        <w:t>Skúška určí potenciál účinnej látky dráždiť oči vrátane potenciálnej vratnosti pozorovaných účinkov</w:t>
      </w:r>
      <w:r>
        <w:rPr>
          <w:rFonts w:ascii="Times New Roman" w:hAnsi="Times New Roman" w:cs="Times New Roman"/>
        </w:rPr>
        <w:t>.</w:t>
      </w:r>
    </w:p>
    <w:p w:rsidR="001A5ED4" w:rsidP="001A5ED4">
      <w:pPr>
        <w:autoSpaceDE/>
        <w:autoSpaceDN/>
        <w:rPr>
          <w:rFonts w:ascii="Times New Roman" w:hAnsi="Times New Roman" w:cs="Times New Roman"/>
        </w:rPr>
      </w:pPr>
    </w:p>
    <w:p w:rsidR="001A5ED4" w:rsidP="001A5ED4">
      <w:pPr>
        <w:autoSpaceDE/>
        <w:autoSpaceDN/>
        <w:rPr>
          <w:rFonts w:ascii="Times New Roman" w:hAnsi="Times New Roman" w:cs="Times New Roman"/>
        </w:rPr>
      </w:pPr>
      <w:r>
        <w:rPr>
          <w:rFonts w:ascii="Times New Roman" w:hAnsi="Times New Roman" w:cs="Times New Roman"/>
        </w:rPr>
        <w:t>Okolnosti, za ktorých sa test vyžaduje</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Dráždivosť očí sa pri účinnej látke musí stanoviť vždy okrem prípadu, keď je podľa metodiky testu pravdepodobné, že môžu vzniknúť vážne účinky na oči. Údaje sa nemusia predkladať, ak látka patrí do skupiny, ktorá je dobre charakterizovaná (napríklad  lepidopteridové feromóny s nerozvetveným reťazcom) a jej akútna toxicita je dobre popísaná.</w:t>
      </w:r>
    </w:p>
    <w:p w:rsidR="001A5ED4" w:rsidP="001A5ED4">
      <w:pPr>
        <w:autoSpaceDE/>
        <w:autoSpaceDN/>
        <w:rPr>
          <w:rFonts w:ascii="Times New Roman" w:hAnsi="Times New Roman" w:cs="Times New Roman"/>
        </w:rPr>
      </w:pPr>
    </w:p>
    <w:p w:rsidR="001A5ED4" w:rsidP="001A5ED4">
      <w:pPr>
        <w:autoSpaceDE/>
        <w:autoSpaceDN/>
        <w:rPr>
          <w:rFonts w:ascii="Times New Roman" w:hAnsi="Times New Roman" w:cs="Times New Roman"/>
        </w:rPr>
      </w:pPr>
      <w:r>
        <w:rPr>
          <w:rFonts w:ascii="Times New Roman" w:hAnsi="Times New Roman" w:cs="Times New Roman"/>
        </w:rPr>
        <w:t>5.2.6. Senzibilizácia kože</w:t>
      </w:r>
    </w:p>
    <w:p w:rsidR="001A5ED4" w:rsidP="001A5ED4">
      <w:pPr>
        <w:autoSpaceDE/>
        <w:autoSpaceDN/>
        <w:rPr>
          <w:rFonts w:ascii="Times New Roman" w:hAnsi="Times New Roman" w:cs="Times New Roman"/>
        </w:rPr>
      </w:pPr>
      <w:r>
        <w:rPr>
          <w:rFonts w:ascii="Times New Roman" w:hAnsi="Times New Roman" w:cs="Times New Roman"/>
        </w:rPr>
        <w:t>Cieľ testu</w:t>
      </w:r>
    </w:p>
    <w:p w:rsidR="001A5ED4" w:rsidP="001A5ED4">
      <w:pPr>
        <w:autoSpaceDE/>
        <w:autoSpaceDN/>
        <w:rPr>
          <w:rFonts w:ascii="Times New Roman" w:hAnsi="Times New Roman" w:cs="Times New Roman"/>
        </w:rPr>
      </w:pPr>
      <w:r>
        <w:rPr>
          <w:rFonts w:ascii="Times New Roman" w:hAnsi="Times New Roman" w:cs="Times New Roman"/>
        </w:rPr>
        <w:t>Test poskytne dostatočné informácie na posúdenie potenciálu účinnej látky vyvolať reakcie senzibilizácie kože.</w:t>
      </w:r>
    </w:p>
    <w:p w:rsidR="001A5ED4" w:rsidP="001A5ED4">
      <w:pPr>
        <w:autoSpaceDE/>
        <w:autoSpaceDN/>
        <w:rPr>
          <w:rFonts w:ascii="Times New Roman" w:hAnsi="Times New Roman" w:cs="Times New Roman"/>
        </w:rPr>
      </w:pPr>
    </w:p>
    <w:p w:rsidR="001A5ED4" w:rsidP="001A5ED4">
      <w:pPr>
        <w:autoSpaceDE/>
        <w:autoSpaceDN/>
        <w:rPr>
          <w:rFonts w:ascii="Times New Roman" w:hAnsi="Times New Roman" w:cs="Times New Roman"/>
        </w:rPr>
      </w:pPr>
      <w:r>
        <w:rPr>
          <w:rFonts w:ascii="Times New Roman" w:hAnsi="Times New Roman" w:cs="Times New Roman"/>
        </w:rPr>
        <w:t>Okolnosti, za ktorých sa test vyžaduje</w:t>
      </w:r>
    </w:p>
    <w:p w:rsidR="001A5ED4" w:rsidP="001A5ED4">
      <w:pPr>
        <w:autoSpaceDE/>
        <w:autoSpaceDN/>
        <w:rPr>
          <w:rFonts w:ascii="Times New Roman" w:hAnsi="Times New Roman" w:cs="Times New Roman"/>
        </w:rPr>
      </w:pPr>
      <w:r>
        <w:rPr>
          <w:rFonts w:ascii="Times New Roman" w:hAnsi="Times New Roman" w:cs="Times New Roman"/>
        </w:rPr>
        <w:t>Test sa musí uskutočniť vždy okrem prípadu, keď je daná látka známa ako senzibilizátor.</w:t>
      </w:r>
    </w:p>
    <w:p w:rsidR="001A5ED4" w:rsidP="001A5ED4">
      <w:pPr>
        <w:rPr>
          <w:rFonts w:ascii="Times New Roman" w:hAnsi="Times New Roman" w:cs="Times New Roman"/>
        </w:rPr>
      </w:pPr>
      <w:r>
        <w:rPr>
          <w:rFonts w:ascii="Times New Roman" w:hAnsi="Times New Roman" w:cs="Times New Roman"/>
        </w:rPr>
        <w:t>Údaje sa nemusia predkladať, ak látka patrí do skupiny, ktorá je dobre charakterizovaná (napríklad  lepidopteridové feromóny s nerozvetveným reťazcom) a jej akútna toxicita je dobre popísaná.</w:t>
      </w:r>
    </w:p>
    <w:p w:rsidR="001A5ED4" w:rsidP="001A5ED4">
      <w:pPr>
        <w:autoSpaceDE/>
        <w:autoSpaceDN/>
        <w:rPr>
          <w:rFonts w:ascii="Times New Roman" w:hAnsi="Times New Roman" w:cs="Times New Roman"/>
        </w:rPr>
      </w:pPr>
    </w:p>
    <w:p w:rsidR="001A5ED4" w:rsidP="001A5ED4">
      <w:pPr>
        <w:autoSpaceDE/>
        <w:autoSpaceDN/>
        <w:rPr>
          <w:rFonts w:ascii="Times New Roman" w:hAnsi="Times New Roman" w:cs="Times New Roman"/>
        </w:rPr>
      </w:pPr>
      <w:r>
        <w:rPr>
          <w:rFonts w:ascii="Times New Roman" w:hAnsi="Times New Roman" w:cs="Times New Roman"/>
        </w:rPr>
        <w:t>5.3.</w:t>
        <w:tab/>
        <w:t xml:space="preserve"> Krátkodobá toxicita</w:t>
      </w:r>
    </w:p>
    <w:p w:rsidR="001A5ED4" w:rsidP="001A5ED4">
      <w:pPr>
        <w:autoSpaceDE/>
        <w:autoSpaceDN/>
        <w:rPr>
          <w:rFonts w:ascii="Times New Roman" w:hAnsi="Times New Roman" w:cs="Times New Roman"/>
        </w:rPr>
      </w:pPr>
      <w:r>
        <w:rPr>
          <w:rFonts w:ascii="Times New Roman" w:hAnsi="Times New Roman" w:cs="Times New Roman"/>
        </w:rPr>
        <w:t xml:space="preserve">Štúdie krátkodobej toxicity musia byť zamerané na poskytovanie informácií týkajúcich sa množstva účinnej látky, ktoré v podmienkach štúdie možno tolerovať bez toxických účinkov. Tieto štúdie poskytujú užitočné údaje o rizikách pre osoby, ktoré pracujú s prípravkami na ochranu rastlín obsahujúcimi účinnú látku a používajú ich. Krátkodobé štúdie poskytujú najmä základný pohľad na prípadné kumulatívne pôsobenie účinnej látky, ako aj na riziká pre pracovníkov, ktorí im môžu byť intenzívne vystavení. Okrem toho krátkodobé štúdie poskytujú informácie užitočné pre navrhovanie štúdií chronickej toxicity. </w:t>
      </w:r>
    </w:p>
    <w:p w:rsidR="001A5ED4" w:rsidP="001A5ED4">
      <w:pPr>
        <w:autoSpaceDE/>
        <w:autoSpaceDN/>
        <w:rPr>
          <w:rFonts w:ascii="Times New Roman" w:hAnsi="Times New Roman" w:cs="Times New Roman"/>
        </w:rPr>
      </w:pPr>
      <w:r>
        <w:rPr>
          <w:rFonts w:ascii="Times New Roman" w:hAnsi="Times New Roman" w:cs="Times New Roman"/>
        </w:rPr>
        <w:t>Štúdie, údaje a informácie, ktoré sa majú poskytnúť a vyhodnotiť, musia postačovať na to, aby</w:t>
      </w:r>
    </w:p>
    <w:p w:rsidR="001A5ED4" w:rsidP="001A5ED4">
      <w:pPr>
        <w:autoSpaceDE/>
        <w:autoSpaceDN/>
        <w:rPr>
          <w:rFonts w:ascii="Times New Roman" w:hAnsi="Times New Roman" w:cs="Times New Roman"/>
        </w:rPr>
      </w:pPr>
      <w:r>
        <w:rPr>
          <w:rFonts w:ascii="Times New Roman" w:hAnsi="Times New Roman" w:cs="Times New Roman"/>
        </w:rPr>
        <w:t>umožňovali identifikáciu účinkov po opakovanej expozícii účinnej látky, a najmä na to, aby určili:</w:t>
      </w:r>
    </w:p>
    <w:p w:rsidR="001A5ED4" w:rsidP="001A5ED4">
      <w:pPr>
        <w:numPr>
          <w:ilvl w:val="0"/>
          <w:numId w:val="8"/>
        </w:numPr>
        <w:tabs>
          <w:tab w:val="left" w:pos="720"/>
        </w:tabs>
        <w:autoSpaceDE/>
        <w:autoSpaceDN/>
        <w:rPr>
          <w:rFonts w:ascii="Times New Roman" w:hAnsi="Times New Roman" w:cs="Times New Roman"/>
        </w:rPr>
      </w:pPr>
      <w:r>
        <w:rPr>
          <w:rFonts w:ascii="Times New Roman" w:hAnsi="Times New Roman" w:cs="Times New Roman"/>
        </w:rPr>
        <w:t>vzťah medzi dávkou a nepriaznivými účinkami,</w:t>
      </w:r>
    </w:p>
    <w:p w:rsidR="001A5ED4" w:rsidP="001A5ED4">
      <w:pPr>
        <w:numPr>
          <w:ilvl w:val="0"/>
          <w:numId w:val="8"/>
        </w:numPr>
        <w:tabs>
          <w:tab w:val="left" w:pos="720"/>
        </w:tabs>
        <w:autoSpaceDE/>
        <w:autoSpaceDN/>
        <w:rPr>
          <w:rFonts w:ascii="Times New Roman" w:hAnsi="Times New Roman" w:cs="Times New Roman"/>
        </w:rPr>
      </w:pPr>
      <w:r>
        <w:rPr>
          <w:rFonts w:ascii="Times New Roman" w:hAnsi="Times New Roman" w:cs="Times New Roman"/>
        </w:rPr>
        <w:t>toxicitu účinnej látky a tam, kde je to možné, aj NOAEL,</w:t>
      </w:r>
    </w:p>
    <w:p w:rsidR="001A5ED4" w:rsidP="001A5ED4">
      <w:pPr>
        <w:numPr>
          <w:ilvl w:val="0"/>
          <w:numId w:val="8"/>
        </w:numPr>
        <w:tabs>
          <w:tab w:val="left" w:pos="720"/>
        </w:tabs>
        <w:autoSpaceDE/>
        <w:autoSpaceDN/>
        <w:rPr>
          <w:rFonts w:ascii="Times New Roman" w:hAnsi="Times New Roman" w:cs="Times New Roman"/>
        </w:rPr>
      </w:pPr>
      <w:r>
        <w:rPr>
          <w:rFonts w:ascii="Times New Roman" w:hAnsi="Times New Roman" w:cs="Times New Roman"/>
        </w:rPr>
        <w:t>cieľové orgány, kde je to dôležité,</w:t>
      </w:r>
    </w:p>
    <w:p w:rsidR="001A5ED4" w:rsidP="001A5ED4">
      <w:pPr>
        <w:numPr>
          <w:ilvl w:val="0"/>
          <w:numId w:val="8"/>
        </w:numPr>
        <w:tabs>
          <w:tab w:val="left" w:pos="720"/>
        </w:tabs>
        <w:autoSpaceDE/>
        <w:autoSpaceDN/>
        <w:rPr>
          <w:rFonts w:ascii="Times New Roman" w:hAnsi="Times New Roman" w:cs="Times New Roman"/>
        </w:rPr>
      </w:pPr>
      <w:r>
        <w:rPr>
          <w:rFonts w:ascii="Times New Roman" w:hAnsi="Times New Roman" w:cs="Times New Roman"/>
        </w:rPr>
        <w:t>časový priebeh a charakteristiky účinkov otrávenia s úplnými podrobnosťami o zmenách v správaní a možných rozsiahlych postmortálnych patologických nálezoch,</w:t>
      </w:r>
    </w:p>
    <w:p w:rsidR="001A5ED4" w:rsidP="001A5ED4">
      <w:pPr>
        <w:numPr>
          <w:ilvl w:val="0"/>
          <w:numId w:val="8"/>
        </w:numPr>
        <w:tabs>
          <w:tab w:val="left" w:pos="720"/>
        </w:tabs>
        <w:autoSpaceDE/>
        <w:autoSpaceDN/>
        <w:rPr>
          <w:rFonts w:ascii="Times New Roman" w:hAnsi="Times New Roman" w:cs="Times New Roman"/>
        </w:rPr>
      </w:pPr>
      <w:r>
        <w:rPr>
          <w:rFonts w:ascii="Times New Roman" w:hAnsi="Times New Roman" w:cs="Times New Roman"/>
        </w:rPr>
        <w:t>vzniknuté špecifické toxické účinky a patologické zmeny,</w:t>
      </w:r>
    </w:p>
    <w:p w:rsidR="001A5ED4" w:rsidP="001A5ED4">
      <w:pPr>
        <w:numPr>
          <w:ilvl w:val="0"/>
          <w:numId w:val="8"/>
        </w:numPr>
        <w:tabs>
          <w:tab w:val="left" w:pos="720"/>
        </w:tabs>
        <w:autoSpaceDE/>
        <w:autoSpaceDN/>
        <w:rPr>
          <w:rFonts w:ascii="Times New Roman" w:hAnsi="Times New Roman" w:cs="Times New Roman"/>
        </w:rPr>
      </w:pPr>
      <w:r>
        <w:rPr>
          <w:rFonts w:ascii="Times New Roman" w:hAnsi="Times New Roman" w:cs="Times New Roman"/>
        </w:rPr>
        <w:t>tam, kde je to dôležité, pretrvanie a vratnosť určitých pozorovaných toxických účinkov po prerušení dávkovania,</w:t>
      </w:r>
    </w:p>
    <w:p w:rsidR="001A5ED4" w:rsidP="001A5ED4">
      <w:pPr>
        <w:numPr>
          <w:ilvl w:val="0"/>
          <w:numId w:val="8"/>
        </w:numPr>
        <w:tabs>
          <w:tab w:val="left" w:pos="720"/>
        </w:tabs>
        <w:autoSpaceDE/>
        <w:autoSpaceDN/>
        <w:rPr>
          <w:rFonts w:ascii="Times New Roman" w:hAnsi="Times New Roman" w:cs="Times New Roman"/>
        </w:rPr>
      </w:pPr>
      <w:r>
        <w:rPr>
          <w:rFonts w:ascii="Times New Roman" w:hAnsi="Times New Roman" w:cs="Times New Roman"/>
        </w:rPr>
        <w:t>kde je to možné, spôsob toxického pôsobenia a</w:t>
      </w:r>
    </w:p>
    <w:p w:rsidR="001A5ED4" w:rsidP="001A5ED4">
      <w:pPr>
        <w:numPr>
          <w:ilvl w:val="0"/>
          <w:numId w:val="8"/>
        </w:numPr>
        <w:tabs>
          <w:tab w:val="left" w:pos="720"/>
        </w:tabs>
        <w:autoSpaceDE/>
        <w:autoSpaceDN/>
        <w:rPr>
          <w:rFonts w:ascii="Times New Roman" w:hAnsi="Times New Roman" w:cs="Times New Roman"/>
        </w:rPr>
      </w:pPr>
      <w:r>
        <w:rPr>
          <w:rFonts w:ascii="Times New Roman" w:hAnsi="Times New Roman" w:cs="Times New Roman"/>
        </w:rPr>
        <w:t>relatívne riziko súvisiace s rôznymi cestami expozície.</w:t>
      </w:r>
    </w:p>
    <w:p w:rsidR="001A5ED4" w:rsidP="001A5ED4">
      <w:pPr>
        <w:autoSpaceDE/>
        <w:autoSpaceDN/>
        <w:rPr>
          <w:rFonts w:ascii="Times New Roman" w:hAnsi="Times New Roman" w:cs="Times New Roman"/>
        </w:rPr>
      </w:pPr>
      <w:r>
        <w:rPr>
          <w:rFonts w:ascii="Times New Roman" w:hAnsi="Times New Roman" w:cs="Times New Roman"/>
        </w:rPr>
        <w:t>5.3.1. Orálna 90-dňová štúdia</w:t>
      </w:r>
    </w:p>
    <w:p w:rsidR="001A5ED4" w:rsidP="001A5ED4">
      <w:pPr>
        <w:autoSpaceDE/>
        <w:autoSpaceDN/>
        <w:rPr>
          <w:rFonts w:ascii="Times New Roman" w:hAnsi="Times New Roman" w:cs="Times New Roman"/>
        </w:rPr>
      </w:pPr>
      <w:r>
        <w:rPr>
          <w:rFonts w:ascii="Times New Roman" w:hAnsi="Times New Roman" w:cs="Times New Roman"/>
        </w:rPr>
        <w:t>Okolnosti, za ktorých sa test vyžaduje</w:t>
      </w:r>
    </w:p>
    <w:p w:rsidR="001A5ED4" w:rsidP="001A5ED4">
      <w:pPr>
        <w:autoSpaceDE/>
        <w:autoSpaceDN/>
        <w:rPr>
          <w:rFonts w:ascii="Times New Roman" w:hAnsi="Times New Roman" w:cs="Times New Roman"/>
        </w:rPr>
      </w:pPr>
      <w:r>
        <w:rPr>
          <w:rFonts w:ascii="Times New Roman" w:hAnsi="Times New Roman" w:cs="Times New Roman"/>
        </w:rPr>
        <w:t>Vyžaduje sa krátkodobá štúdia orálnej toxicity, ak je potenciál expozície významný (nad hodnoty pozadia) alebo ak sa má stanoviť hodnota MRL/tolerancie. Údaje sa nemusia predkladať, ak látka patrí medzi dobre charakterizovanú skupinu lepidopterových feromónov s nerozvetveným reťazcom a ak je toxicita s opakovanou dávkou pre túto skupinu popísaná.</w:t>
      </w:r>
    </w:p>
    <w:p w:rsidR="001A5ED4" w:rsidP="001A5ED4">
      <w:pPr>
        <w:autoSpaceDE/>
        <w:autoSpaceDN/>
        <w:rPr>
          <w:rFonts w:ascii="Times New Roman" w:hAnsi="Times New Roman" w:cs="Times New Roman"/>
        </w:rPr>
      </w:pPr>
    </w:p>
    <w:p w:rsidR="001A5ED4" w:rsidP="001A5ED4">
      <w:pPr>
        <w:autoSpaceDE/>
        <w:autoSpaceDN/>
        <w:rPr>
          <w:rFonts w:ascii="Times New Roman" w:hAnsi="Times New Roman" w:cs="Times New Roman"/>
        </w:rPr>
      </w:pPr>
      <w:r>
        <w:rPr>
          <w:rFonts w:ascii="Times New Roman" w:hAnsi="Times New Roman" w:cs="Times New Roman"/>
        </w:rPr>
        <w:t>5.3.2. Iné testy</w:t>
      </w:r>
    </w:p>
    <w:p w:rsidR="001A5ED4" w:rsidP="001A5ED4">
      <w:pPr>
        <w:autoSpaceDE/>
        <w:autoSpaceDN/>
        <w:rPr>
          <w:rFonts w:ascii="Times New Roman" w:hAnsi="Times New Roman" w:cs="Times New Roman"/>
        </w:rPr>
      </w:pPr>
      <w:r>
        <w:rPr>
          <w:rFonts w:ascii="Times New Roman" w:hAnsi="Times New Roman" w:cs="Times New Roman"/>
        </w:rPr>
        <w:t>Okolnosti, za ktorých sa test vyžaduje</w:t>
      </w:r>
    </w:p>
    <w:p w:rsidR="001A5ED4" w:rsidP="001A5ED4">
      <w:pPr>
        <w:autoSpaceDE/>
        <w:autoSpaceDN/>
        <w:rPr>
          <w:rFonts w:ascii="Times New Roman" w:hAnsi="Times New Roman" w:cs="Times New Roman"/>
        </w:rPr>
      </w:pPr>
      <w:r>
        <w:rPr>
          <w:rFonts w:ascii="Times New Roman" w:hAnsi="Times New Roman" w:cs="Times New Roman"/>
        </w:rPr>
        <w:t>Doplňujúce perkutánne (dermálne) štúdie môžu byť užitočné pre zhodnotenie expozície operátora.</w:t>
      </w:r>
    </w:p>
    <w:p w:rsidR="001A5ED4" w:rsidP="001A5ED4">
      <w:pPr>
        <w:autoSpaceDE/>
        <w:autoSpaceDN/>
        <w:rPr>
          <w:rFonts w:ascii="Times New Roman" w:hAnsi="Times New Roman" w:cs="Times New Roman"/>
        </w:rPr>
      </w:pPr>
      <w:r>
        <w:rPr>
          <w:rFonts w:ascii="Times New Roman" w:hAnsi="Times New Roman" w:cs="Times New Roman"/>
        </w:rPr>
        <w:t>Pre prchavé látky (tlak pary &gt; 10</w:t>
      </w:r>
      <w:r>
        <w:rPr>
          <w:rFonts w:ascii="Times New Roman" w:hAnsi="Times New Roman" w:cs="Times New Roman"/>
          <w:vertAlign w:val="superscript"/>
        </w:rPr>
        <w:t>-2</w:t>
      </w:r>
      <w:r>
        <w:rPr>
          <w:rFonts w:ascii="Times New Roman" w:hAnsi="Times New Roman" w:cs="Times New Roman"/>
        </w:rPr>
        <w:t xml:space="preserve"> Pa) sa vyžaduje odborný posudok, aby sa rozhodlo, či sa krátkodobé štúdie majú uskutočniť orálnou alebo inhalačnou expozíciou.</w:t>
      </w:r>
    </w:p>
    <w:p w:rsidR="001A5ED4" w:rsidP="001A5ED4">
      <w:pPr>
        <w:autoSpaceDE/>
        <w:autoSpaceDN/>
        <w:rPr>
          <w:rFonts w:ascii="Times New Roman" w:hAnsi="Times New Roman" w:cs="Times New Roman"/>
        </w:rPr>
      </w:pPr>
      <w:r>
        <w:rPr>
          <w:rFonts w:ascii="Times New Roman" w:hAnsi="Times New Roman" w:cs="Times New Roman"/>
        </w:rPr>
        <w:t>Vyžaduje sa krátkodobá štúdia toxicity, ak je potenciál expozície významný (nad hodnoty pozadia) alebo ak sa má stanoviť hodnota MRL/tolerancie. Údaje sa nemusia predkladať, ak látka patrí medzi dobre charakterizovanú skupinu lepidopterových feromónov s nerozvetveným reťazcom a ak je toxicita s opakovanou dávkou pre túto skupinu popísaná</w:t>
      </w:r>
    </w:p>
    <w:p w:rsidR="001A5ED4" w:rsidP="001A5ED4">
      <w:pPr>
        <w:autoSpaceDE/>
        <w:autoSpaceDN/>
        <w:rPr>
          <w:rFonts w:ascii="Times New Roman" w:hAnsi="Times New Roman" w:cs="Times New Roman"/>
        </w:rPr>
      </w:pPr>
    </w:p>
    <w:p w:rsidR="001A5ED4" w:rsidP="001A5ED4">
      <w:pPr>
        <w:autoSpaceDE/>
        <w:autoSpaceDN/>
        <w:rPr>
          <w:rFonts w:ascii="Times New Roman" w:hAnsi="Times New Roman" w:cs="Times New Roman"/>
        </w:rPr>
      </w:pPr>
      <w:r>
        <w:rPr>
          <w:rFonts w:ascii="Times New Roman" w:hAnsi="Times New Roman" w:cs="Times New Roman"/>
        </w:rPr>
        <w:t>5.4. Te</w:t>
      </w:r>
      <w:r>
        <w:rPr>
          <w:rFonts w:ascii="Times New Roman" w:hAnsi="Times New Roman" w:cs="Times New Roman"/>
        </w:rPr>
        <w:t>stovanie génotoxicity</w:t>
      </w:r>
    </w:p>
    <w:p w:rsidR="001A5ED4" w:rsidP="001A5ED4">
      <w:pPr>
        <w:autoSpaceDE/>
        <w:autoSpaceDN/>
        <w:rPr>
          <w:rFonts w:ascii="Times New Roman" w:hAnsi="Times New Roman" w:cs="Times New Roman"/>
        </w:rPr>
      </w:pPr>
      <w:r>
        <w:rPr>
          <w:rFonts w:ascii="Times New Roman" w:hAnsi="Times New Roman" w:cs="Times New Roman"/>
        </w:rPr>
        <w:t>Cieľ testu</w:t>
      </w:r>
    </w:p>
    <w:p w:rsidR="001A5ED4" w:rsidP="001A5ED4">
      <w:pPr>
        <w:autoSpaceDE/>
        <w:autoSpaceDN/>
        <w:rPr>
          <w:rFonts w:ascii="Times New Roman" w:hAnsi="Times New Roman" w:cs="Times New Roman"/>
        </w:rPr>
      </w:pPr>
      <w:r>
        <w:rPr>
          <w:rFonts w:ascii="Times New Roman" w:hAnsi="Times New Roman" w:cs="Times New Roman"/>
        </w:rPr>
        <w:t>Tieto štúdie sú cenné pre:</w:t>
      </w:r>
    </w:p>
    <w:p w:rsidR="001A5ED4" w:rsidP="001A5ED4">
      <w:pPr>
        <w:autoSpaceDE/>
        <w:autoSpaceDN/>
        <w:rPr>
          <w:rFonts w:ascii="Times New Roman" w:hAnsi="Times New Roman" w:cs="Times New Roman"/>
        </w:rPr>
      </w:pPr>
      <w:r>
        <w:rPr>
          <w:rFonts w:ascii="Times New Roman" w:hAnsi="Times New Roman" w:cs="Times New Roman"/>
        </w:rPr>
        <w:t>— predpovedanie génotoxického potenciálu,</w:t>
      </w:r>
    </w:p>
    <w:p w:rsidR="001A5ED4" w:rsidP="001A5ED4">
      <w:pPr>
        <w:autoSpaceDE/>
        <w:autoSpaceDN/>
        <w:rPr>
          <w:rFonts w:ascii="Times New Roman" w:hAnsi="Times New Roman" w:cs="Times New Roman"/>
        </w:rPr>
      </w:pPr>
      <w:r>
        <w:rPr>
          <w:rFonts w:ascii="Times New Roman" w:hAnsi="Times New Roman" w:cs="Times New Roman"/>
        </w:rPr>
        <w:t>— skorú identifikácii génotoxických karcinogénov,</w:t>
      </w:r>
    </w:p>
    <w:p w:rsidR="001A5ED4" w:rsidP="001A5ED4">
      <w:pPr>
        <w:autoSpaceDE/>
        <w:autoSpaceDN/>
        <w:rPr>
          <w:rFonts w:ascii="Times New Roman" w:hAnsi="Times New Roman" w:cs="Times New Roman"/>
        </w:rPr>
      </w:pPr>
      <w:r>
        <w:rPr>
          <w:rFonts w:ascii="Times New Roman" w:hAnsi="Times New Roman" w:cs="Times New Roman"/>
        </w:rPr>
        <w:t>— objasnenie mechanizmu účinku niektorých karcinogénov.</w:t>
      </w:r>
    </w:p>
    <w:p w:rsidR="001A5ED4" w:rsidP="001A5ED4">
      <w:pPr>
        <w:autoSpaceDE/>
        <w:autoSpaceDN/>
        <w:rPr>
          <w:rFonts w:ascii="Times New Roman" w:hAnsi="Times New Roman" w:cs="Times New Roman"/>
        </w:rPr>
      </w:pPr>
      <w:r>
        <w:rPr>
          <w:rFonts w:ascii="Times New Roman" w:hAnsi="Times New Roman" w:cs="Times New Roman"/>
        </w:rPr>
        <w:t xml:space="preserve">Aby sa predišlo reakciám, ktoré sú umelo vyvolanými stavmi testovacieho systému, nesmú sa použiť nadmerné toxické dávky ani pri testoch </w:t>
      </w:r>
      <w:r>
        <w:rPr>
          <w:rFonts w:ascii="Times New Roman" w:hAnsi="Times New Roman" w:cs="Times New Roman"/>
          <w:i/>
          <w:iCs/>
        </w:rPr>
        <w:t>in vivo</w:t>
      </w:r>
      <w:r>
        <w:rPr>
          <w:rFonts w:ascii="Times New Roman" w:hAnsi="Times New Roman" w:cs="Times New Roman"/>
        </w:rPr>
        <w:t xml:space="preserve">, ani pri testoch </w:t>
      </w:r>
      <w:r>
        <w:rPr>
          <w:rFonts w:ascii="Times New Roman" w:hAnsi="Times New Roman" w:cs="Times New Roman"/>
          <w:i/>
          <w:iCs/>
        </w:rPr>
        <w:t xml:space="preserve">in vitro </w:t>
      </w:r>
      <w:r>
        <w:rPr>
          <w:rFonts w:ascii="Times New Roman" w:hAnsi="Times New Roman" w:cs="Times New Roman"/>
        </w:rPr>
        <w:t>na určenie mutagenocity. Takýto prístup by sa mal považovať za všeobecný pokyn. Je dôležité, aby sa pri výbere ďalších testov, ktoré budú závislé od interpretácie výsledkov na každom stupni, prijal flexibilný prístup.</w:t>
      </w:r>
    </w:p>
    <w:p w:rsidR="001A5ED4" w:rsidP="001A5ED4">
      <w:pPr>
        <w:autoSpaceDE/>
        <w:autoSpaceDN/>
        <w:rPr>
          <w:rFonts w:ascii="Times New Roman" w:hAnsi="Times New Roman" w:cs="Times New Roman"/>
        </w:rPr>
      </w:pPr>
    </w:p>
    <w:p w:rsidR="001A5ED4" w:rsidP="001A5ED4">
      <w:pPr>
        <w:autoSpaceDE/>
        <w:autoSpaceDN/>
        <w:rPr>
          <w:rFonts w:ascii="Times New Roman" w:hAnsi="Times New Roman" w:cs="Times New Roman"/>
        </w:rPr>
      </w:pPr>
      <w:r>
        <w:rPr>
          <w:rFonts w:ascii="Times New Roman" w:hAnsi="Times New Roman" w:cs="Times New Roman"/>
        </w:rPr>
        <w:t>5.4.1. Štúdie in vitro</w:t>
      </w:r>
    </w:p>
    <w:p w:rsidR="001A5ED4" w:rsidP="001A5ED4">
      <w:pPr>
        <w:autoSpaceDE/>
        <w:autoSpaceDN/>
        <w:rPr>
          <w:rFonts w:ascii="Times New Roman" w:hAnsi="Times New Roman" w:cs="Times New Roman"/>
        </w:rPr>
      </w:pPr>
      <w:r>
        <w:rPr>
          <w:rFonts w:ascii="Times New Roman" w:hAnsi="Times New Roman" w:cs="Times New Roman"/>
        </w:rPr>
        <w:t>Okolnosti, za ktorých sa test vyžaduje</w:t>
      </w:r>
    </w:p>
    <w:p w:rsidR="001A5ED4" w:rsidP="001A5ED4">
      <w:pPr>
        <w:rPr>
          <w:rFonts w:ascii="Times New Roman" w:hAnsi="Times New Roman" w:cs="Times New Roman"/>
        </w:rPr>
      </w:pPr>
      <w:r>
        <w:rPr>
          <w:rFonts w:ascii="Times New Roman" w:hAnsi="Times New Roman" w:cs="Times New Roman"/>
        </w:rPr>
        <w:t>Údaje sa nemusia predkladať, ak látka patrí medzi dobre charakterizovanú skupinu lepidopterových feromónov s nerozvetveným reťazcom a ak je mutagenita pre túto skupinu popísaná.</w:t>
      </w:r>
    </w:p>
    <w:p w:rsidR="001A5ED4" w:rsidP="001A5ED4">
      <w:pPr>
        <w:autoSpaceDE/>
        <w:autoSpaceDN/>
        <w:rPr>
          <w:rFonts w:ascii="Times New Roman" w:hAnsi="Times New Roman" w:cs="Times New Roman"/>
        </w:rPr>
      </w:pPr>
    </w:p>
    <w:p w:rsidR="001A5ED4" w:rsidP="001A5ED4">
      <w:pPr>
        <w:autoSpaceDE/>
        <w:autoSpaceDN/>
        <w:rPr>
          <w:rFonts w:ascii="Times New Roman" w:hAnsi="Times New Roman" w:cs="Times New Roman"/>
        </w:rPr>
      </w:pPr>
      <w:r>
        <w:rPr>
          <w:rFonts w:ascii="Times New Roman" w:hAnsi="Times New Roman" w:cs="Times New Roman"/>
        </w:rPr>
        <w:t>5.5. Dlhodobá toxicita a karcinogenita</w:t>
      </w:r>
    </w:p>
    <w:p w:rsidR="001A5ED4" w:rsidP="001A5ED4">
      <w:pPr>
        <w:autoSpaceDE/>
        <w:autoSpaceDN/>
        <w:rPr>
          <w:rFonts w:ascii="Times New Roman" w:hAnsi="Times New Roman" w:cs="Times New Roman"/>
        </w:rPr>
      </w:pPr>
      <w:r>
        <w:rPr>
          <w:rFonts w:ascii="Times New Roman" w:hAnsi="Times New Roman" w:cs="Times New Roman"/>
        </w:rPr>
        <w:t>Cieľ testu</w:t>
      </w:r>
    </w:p>
    <w:p w:rsidR="001A5ED4" w:rsidP="001A5ED4">
      <w:pPr>
        <w:autoSpaceDE/>
        <w:autoSpaceDN/>
        <w:rPr>
          <w:rFonts w:ascii="Times New Roman" w:hAnsi="Times New Roman" w:cs="Times New Roman"/>
        </w:rPr>
      </w:pPr>
      <w:r>
        <w:rPr>
          <w:rFonts w:ascii="Times New Roman" w:hAnsi="Times New Roman" w:cs="Times New Roman"/>
        </w:rPr>
        <w:t>Vykonané a uvedené dlhodobé štúdie musia spolu s ostatnými rel</w:t>
      </w:r>
      <w:smartTag w:uri="urn:schemas-microsoft-com:office:smarttags" w:element="PersonName">
        <w:r>
          <w:rPr>
            <w:rFonts w:ascii="Times New Roman" w:hAnsi="Times New Roman" w:cs="Times New Roman"/>
          </w:rPr>
          <w:t>eva</w:t>
        </w:r>
      </w:smartTag>
      <w:r>
        <w:rPr>
          <w:rFonts w:ascii="Times New Roman" w:hAnsi="Times New Roman" w:cs="Times New Roman"/>
        </w:rPr>
        <w:t>ntnými údajmi a informáciami postačovať na to, aby umožnili identifikáciu účinkov po opakovanom vystavení účinnej látke, a najmä nato, aby:</w:t>
      </w:r>
    </w:p>
    <w:p w:rsidR="001A5ED4" w:rsidP="001A5ED4">
      <w:pPr>
        <w:numPr>
          <w:ilvl w:val="0"/>
          <w:numId w:val="8"/>
        </w:numPr>
        <w:tabs>
          <w:tab w:val="left" w:pos="720"/>
        </w:tabs>
        <w:autoSpaceDE/>
        <w:autoSpaceDN/>
        <w:rPr>
          <w:rFonts w:ascii="Times New Roman" w:hAnsi="Times New Roman" w:cs="Times New Roman"/>
        </w:rPr>
      </w:pPr>
      <w:r>
        <w:rPr>
          <w:rFonts w:ascii="Times New Roman" w:hAnsi="Times New Roman" w:cs="Times New Roman"/>
        </w:rPr>
        <w:t>určili škodlivé účinky v dôsledku vystavenia účinnej látke,</w:t>
      </w:r>
    </w:p>
    <w:p w:rsidR="001A5ED4" w:rsidP="001A5ED4">
      <w:pPr>
        <w:numPr>
          <w:ilvl w:val="0"/>
          <w:numId w:val="8"/>
        </w:numPr>
        <w:tabs>
          <w:tab w:val="left" w:pos="720"/>
        </w:tabs>
        <w:autoSpaceDE/>
        <w:autoSpaceDN/>
        <w:rPr>
          <w:rFonts w:ascii="Times New Roman" w:hAnsi="Times New Roman" w:cs="Times New Roman"/>
        </w:rPr>
      </w:pPr>
      <w:r>
        <w:rPr>
          <w:rFonts w:ascii="Times New Roman" w:hAnsi="Times New Roman" w:cs="Times New Roman"/>
        </w:rPr>
        <w:t>kde je to dôležité, určili cieľové orgány,</w:t>
      </w:r>
    </w:p>
    <w:p w:rsidR="001A5ED4" w:rsidP="001A5ED4">
      <w:pPr>
        <w:numPr>
          <w:ilvl w:val="0"/>
          <w:numId w:val="8"/>
        </w:numPr>
        <w:tabs>
          <w:tab w:val="left" w:pos="720"/>
        </w:tabs>
        <w:autoSpaceDE/>
        <w:autoSpaceDN/>
        <w:rPr>
          <w:rFonts w:ascii="Times New Roman" w:hAnsi="Times New Roman" w:cs="Times New Roman"/>
        </w:rPr>
      </w:pPr>
      <w:r>
        <w:rPr>
          <w:rFonts w:ascii="Times New Roman" w:hAnsi="Times New Roman" w:cs="Times New Roman"/>
        </w:rPr>
        <w:t>stanovili vzťah medzi dávkou a reakciou,</w:t>
      </w:r>
    </w:p>
    <w:p w:rsidR="001A5ED4" w:rsidP="001A5ED4">
      <w:pPr>
        <w:numPr>
          <w:ilvl w:val="0"/>
          <w:numId w:val="8"/>
        </w:numPr>
        <w:tabs>
          <w:tab w:val="left" w:pos="720"/>
        </w:tabs>
        <w:autoSpaceDE/>
        <w:autoSpaceDN/>
        <w:rPr>
          <w:rFonts w:ascii="Times New Roman" w:hAnsi="Times New Roman" w:cs="Times New Roman"/>
        </w:rPr>
      </w:pPr>
      <w:r>
        <w:rPr>
          <w:rFonts w:ascii="Times New Roman" w:hAnsi="Times New Roman" w:cs="Times New Roman"/>
        </w:rPr>
        <w:t>určili zmeny v toxických príznakoch a pozor</w:t>
      </w:r>
      <w:r>
        <w:rPr>
          <w:rFonts w:ascii="Times New Roman" w:hAnsi="Times New Roman" w:cs="Times New Roman"/>
        </w:rPr>
        <w:t>ovaných prejavoch,</w:t>
      </w:r>
    </w:p>
    <w:p w:rsidR="001A5ED4" w:rsidP="001A5ED4">
      <w:pPr>
        <w:numPr>
          <w:ilvl w:val="0"/>
          <w:numId w:val="8"/>
        </w:numPr>
        <w:tabs>
          <w:tab w:val="left" w:pos="720"/>
        </w:tabs>
        <w:autoSpaceDE/>
        <w:autoSpaceDN/>
        <w:rPr>
          <w:rFonts w:ascii="Times New Roman" w:hAnsi="Times New Roman" w:cs="Times New Roman"/>
        </w:rPr>
      </w:pPr>
      <w:r>
        <w:rPr>
          <w:rFonts w:ascii="Times New Roman" w:hAnsi="Times New Roman" w:cs="Times New Roman"/>
        </w:rPr>
        <w:t>určili NOAEL.</w:t>
      </w:r>
    </w:p>
    <w:p w:rsidR="001A5ED4" w:rsidP="001A5ED4">
      <w:pPr>
        <w:autoSpaceDE/>
        <w:autoSpaceDN/>
        <w:rPr>
          <w:rFonts w:ascii="Times New Roman" w:hAnsi="Times New Roman" w:cs="Times New Roman"/>
        </w:rPr>
      </w:pPr>
      <w:r>
        <w:rPr>
          <w:rFonts w:ascii="Times New Roman" w:hAnsi="Times New Roman" w:cs="Times New Roman"/>
        </w:rPr>
        <w:t>Podobne musia štúdie karcinogenity spolu s ostatnými rel</w:t>
      </w:r>
      <w:smartTag w:uri="urn:schemas-microsoft-com:office:smarttags" w:element="PersonName">
        <w:r>
          <w:rPr>
            <w:rFonts w:ascii="Times New Roman" w:hAnsi="Times New Roman" w:cs="Times New Roman"/>
          </w:rPr>
          <w:t>eva</w:t>
        </w:r>
      </w:smartTag>
      <w:r>
        <w:rPr>
          <w:rFonts w:ascii="Times New Roman" w:hAnsi="Times New Roman" w:cs="Times New Roman"/>
        </w:rPr>
        <w:t>ntnými údajmi a informáciami o účinnej látke postačovať na zhodnotenie rizík pre ľudí po opakovanom vystavení účinnej látke a najmä nato, aby:</w:t>
      </w:r>
    </w:p>
    <w:p w:rsidR="001A5ED4" w:rsidP="001A5ED4">
      <w:pPr>
        <w:numPr>
          <w:ilvl w:val="0"/>
          <w:numId w:val="8"/>
        </w:numPr>
        <w:tabs>
          <w:tab w:val="left" w:pos="720"/>
        </w:tabs>
        <w:autoSpaceDE/>
        <w:autoSpaceDN/>
        <w:rPr>
          <w:rFonts w:ascii="Times New Roman" w:hAnsi="Times New Roman" w:cs="Times New Roman"/>
        </w:rPr>
      </w:pPr>
      <w:r>
        <w:rPr>
          <w:rFonts w:ascii="Times New Roman" w:hAnsi="Times New Roman" w:cs="Times New Roman"/>
        </w:rPr>
        <w:t>určili škodlivé účinky v dôsledku vystavenia účinnej látke,</w:t>
      </w:r>
    </w:p>
    <w:p w:rsidR="001A5ED4" w:rsidP="001A5ED4">
      <w:pPr>
        <w:numPr>
          <w:ilvl w:val="0"/>
          <w:numId w:val="8"/>
        </w:numPr>
        <w:tabs>
          <w:tab w:val="left" w:pos="720"/>
        </w:tabs>
        <w:autoSpaceDE/>
        <w:autoSpaceDN/>
        <w:rPr>
          <w:rFonts w:ascii="Times New Roman" w:hAnsi="Times New Roman" w:cs="Times New Roman"/>
        </w:rPr>
      </w:pPr>
      <w:r>
        <w:rPr>
          <w:rFonts w:ascii="Times New Roman" w:hAnsi="Times New Roman" w:cs="Times New Roman"/>
        </w:rPr>
        <w:t>určili druhovú a orgánovú špecifickosť vyvolaných nádorov,</w:t>
      </w:r>
    </w:p>
    <w:p w:rsidR="001A5ED4" w:rsidP="001A5ED4">
      <w:pPr>
        <w:numPr>
          <w:ilvl w:val="0"/>
          <w:numId w:val="8"/>
        </w:numPr>
        <w:tabs>
          <w:tab w:val="left" w:pos="720"/>
        </w:tabs>
        <w:autoSpaceDE/>
        <w:autoSpaceDN/>
        <w:rPr>
          <w:rFonts w:ascii="Times New Roman" w:hAnsi="Times New Roman" w:cs="Times New Roman"/>
        </w:rPr>
      </w:pPr>
      <w:r>
        <w:rPr>
          <w:rFonts w:ascii="Times New Roman" w:hAnsi="Times New Roman" w:cs="Times New Roman"/>
        </w:rPr>
        <w:t>stanovili vzťah medzi dávkou a reakciou,</w:t>
      </w:r>
    </w:p>
    <w:p w:rsidR="001A5ED4" w:rsidP="001A5ED4">
      <w:pPr>
        <w:numPr>
          <w:ilvl w:val="0"/>
          <w:numId w:val="8"/>
        </w:numPr>
        <w:tabs>
          <w:tab w:val="left" w:pos="720"/>
        </w:tabs>
        <w:autoSpaceDE/>
        <w:autoSpaceDN/>
        <w:rPr>
          <w:rFonts w:ascii="Times New Roman" w:hAnsi="Times New Roman" w:cs="Times New Roman"/>
        </w:rPr>
      </w:pPr>
      <w:r>
        <w:rPr>
          <w:rFonts w:ascii="Times New Roman" w:hAnsi="Times New Roman" w:cs="Times New Roman"/>
        </w:rPr>
        <w:t>určili pri negénotoxických karcinogénoch maximálnu dávku, ktorá nevyvoláva žiaden škodlivý účinok (prahová dávka).</w:t>
      </w:r>
    </w:p>
    <w:p w:rsidR="001A5ED4" w:rsidP="001A5ED4">
      <w:pPr>
        <w:autoSpaceDE/>
        <w:autoSpaceDN/>
        <w:rPr>
          <w:rFonts w:ascii="Times New Roman" w:hAnsi="Times New Roman" w:cs="Times New Roman"/>
        </w:rPr>
      </w:pPr>
    </w:p>
    <w:p w:rsidR="001A5ED4" w:rsidP="001A5ED4">
      <w:pPr>
        <w:autoSpaceDE/>
        <w:autoSpaceDN/>
        <w:rPr>
          <w:rFonts w:ascii="Times New Roman" w:hAnsi="Times New Roman" w:cs="Times New Roman"/>
        </w:rPr>
      </w:pPr>
      <w:r>
        <w:rPr>
          <w:rFonts w:ascii="Times New Roman" w:hAnsi="Times New Roman" w:cs="Times New Roman"/>
        </w:rPr>
        <w:t>Okolnosti, za ktorých sa test vyžaduje</w:t>
      </w:r>
    </w:p>
    <w:p w:rsidR="001A5ED4" w:rsidP="001A5ED4">
      <w:pPr>
        <w:rPr>
          <w:rFonts w:ascii="Times New Roman" w:hAnsi="Times New Roman" w:cs="Times New Roman"/>
        </w:rPr>
      </w:pPr>
      <w:r>
        <w:rPr>
          <w:rFonts w:ascii="Times New Roman" w:hAnsi="Times New Roman" w:cs="Times New Roman"/>
        </w:rPr>
        <w:t>Predkladá sa, ak sa preukázali nežiaduce účinky v štúdiách mutagenity alebo v krátkodobých štúdiách. Údaje sa nemusia predkladať, ak sa dá vylúčiť dlhodobá expozícia nad úroveň pozadia.</w:t>
      </w:r>
    </w:p>
    <w:p w:rsidR="001A5ED4" w:rsidP="001A5ED4">
      <w:pPr>
        <w:autoSpaceDE/>
        <w:autoSpaceDN/>
        <w:rPr>
          <w:rFonts w:ascii="Times New Roman" w:hAnsi="Times New Roman" w:cs="Times New Roman"/>
        </w:rPr>
      </w:pPr>
    </w:p>
    <w:p w:rsidR="001A5ED4" w:rsidP="001A5ED4">
      <w:pPr>
        <w:autoSpaceDE/>
        <w:autoSpaceDN/>
        <w:rPr>
          <w:rFonts w:ascii="Times New Roman" w:hAnsi="Times New Roman" w:cs="Times New Roman"/>
        </w:rPr>
      </w:pPr>
      <w:r>
        <w:rPr>
          <w:rFonts w:ascii="Times New Roman" w:hAnsi="Times New Roman" w:cs="Times New Roman"/>
        </w:rPr>
        <w:t>Podmienky testu</w:t>
      </w:r>
    </w:p>
    <w:p w:rsidR="001A5ED4" w:rsidP="001A5ED4">
      <w:pPr>
        <w:autoSpaceDE/>
        <w:autoSpaceDN/>
        <w:rPr>
          <w:rFonts w:ascii="Times New Roman" w:hAnsi="Times New Roman" w:cs="Times New Roman"/>
        </w:rPr>
      </w:pPr>
      <w:r>
        <w:rPr>
          <w:rFonts w:ascii="Times New Roman" w:hAnsi="Times New Roman" w:cs="Times New Roman"/>
        </w:rPr>
        <w:t>Dlhodobá štúdia orálnej toxicity a karcinogenity (dva roky) účinnej látky sa musí uskutočniť za použitia potkana ako pokusného druhu; tieto štúdie je možné kombinovať.</w:t>
      </w:r>
    </w:p>
    <w:p w:rsidR="001A5ED4" w:rsidP="001A5ED4">
      <w:pPr>
        <w:autoSpaceDE/>
        <w:autoSpaceDN/>
        <w:rPr>
          <w:rFonts w:ascii="Times New Roman" w:hAnsi="Times New Roman" w:cs="Times New Roman"/>
        </w:rPr>
      </w:pPr>
      <w:r>
        <w:rPr>
          <w:rFonts w:ascii="Times New Roman" w:hAnsi="Times New Roman" w:cs="Times New Roman"/>
        </w:rPr>
        <w:t>Štúdie karcinogenity sa musí uskutočniť za použitia myši ako pokusného druhu.</w:t>
      </w:r>
    </w:p>
    <w:p w:rsidR="001A5ED4" w:rsidP="001A5ED4">
      <w:pPr>
        <w:autoSpaceDE/>
        <w:autoSpaceDN/>
        <w:rPr>
          <w:rFonts w:ascii="Times New Roman" w:hAnsi="Times New Roman" w:cs="Times New Roman"/>
        </w:rPr>
      </w:pPr>
      <w:r>
        <w:rPr>
          <w:rFonts w:ascii="Times New Roman" w:hAnsi="Times New Roman" w:cs="Times New Roman"/>
        </w:rPr>
        <w:t>Ak sa navrhne negénotoxický mechanizmus karcinogenity, musí sa predložiť náležite odôvodnený prípad podložený príslušnými experimentálnymi údajmi vrátane takých, ktoré sú nevyhnutné na objasnenie prípadných zapojených mechanizmov.</w:t>
      </w:r>
    </w:p>
    <w:p w:rsidR="001A5ED4" w:rsidP="001A5ED4">
      <w:pPr>
        <w:autoSpaceDE/>
        <w:autoSpaceDN/>
        <w:rPr>
          <w:rFonts w:ascii="Times New Roman" w:hAnsi="Times New Roman" w:cs="Times New Roman"/>
        </w:rPr>
      </w:pPr>
      <w:r>
        <w:rPr>
          <w:rFonts w:ascii="Times New Roman" w:hAnsi="Times New Roman" w:cs="Times New Roman"/>
        </w:rPr>
        <w:t>Zatiaľ čo štandardné referenčné body pre reakcie na ošetrenie sú súčasné kontrolné údaje, historické kontrolné údaje môžu byť nápomocné pri interpretácii konkrétnych štúdií karcinogenity. Ak sa historické kontrolné údaje predkladajú, musia byť z rovnakého druhu alebo kmeňa chovaného za podobných podmienok a mali by byť zo súčasných štúdií. Informácie o historických kontrolných údajoch musia zahŕňať:</w:t>
      </w:r>
    </w:p>
    <w:p w:rsidR="001A5ED4" w:rsidP="001A5ED4">
      <w:pPr>
        <w:numPr>
          <w:ilvl w:val="0"/>
          <w:numId w:val="8"/>
        </w:numPr>
        <w:tabs>
          <w:tab w:val="left" w:pos="720"/>
        </w:tabs>
        <w:autoSpaceDE/>
        <w:autoSpaceDN/>
        <w:rPr>
          <w:rFonts w:ascii="Times New Roman" w:hAnsi="Times New Roman" w:cs="Times New Roman"/>
        </w:rPr>
      </w:pPr>
      <w:r>
        <w:rPr>
          <w:rFonts w:ascii="Times New Roman" w:hAnsi="Times New Roman" w:cs="Times New Roman"/>
        </w:rPr>
        <w:t>identifikáciu druhu a kmeňa, názov dodávateľa a identifikáciu špecifickej kolónie, ak má dodávateľ viac ako jednu zemepisnú oblasť,</w:t>
      </w:r>
    </w:p>
    <w:p w:rsidR="001A5ED4" w:rsidP="001A5ED4">
      <w:pPr>
        <w:numPr>
          <w:ilvl w:val="0"/>
          <w:numId w:val="8"/>
        </w:numPr>
        <w:tabs>
          <w:tab w:val="left" w:pos="720"/>
        </w:tabs>
        <w:autoSpaceDE/>
        <w:autoSpaceDN/>
        <w:rPr>
          <w:rFonts w:ascii="Times New Roman" w:hAnsi="Times New Roman" w:cs="Times New Roman"/>
        </w:rPr>
      </w:pPr>
      <w:r>
        <w:rPr>
          <w:rFonts w:ascii="Times New Roman" w:hAnsi="Times New Roman" w:cs="Times New Roman"/>
        </w:rPr>
        <w:t xml:space="preserve">názov laboratória a dátumy </w:t>
      </w:r>
      <w:r>
        <w:rPr>
          <w:rFonts w:ascii="Times New Roman" w:hAnsi="Times New Roman" w:cs="Times New Roman"/>
        </w:rPr>
        <w:t>realizácie štúdie,</w:t>
      </w:r>
    </w:p>
    <w:p w:rsidR="001A5ED4" w:rsidP="001A5ED4">
      <w:pPr>
        <w:numPr>
          <w:ilvl w:val="0"/>
          <w:numId w:val="8"/>
        </w:numPr>
        <w:tabs>
          <w:tab w:val="left" w:pos="720"/>
        </w:tabs>
        <w:autoSpaceDE/>
        <w:autoSpaceDN/>
        <w:rPr>
          <w:rFonts w:ascii="Times New Roman" w:hAnsi="Times New Roman" w:cs="Times New Roman"/>
        </w:rPr>
      </w:pPr>
      <w:r>
        <w:rPr>
          <w:rFonts w:ascii="Times New Roman" w:hAnsi="Times New Roman" w:cs="Times New Roman"/>
        </w:rPr>
        <w:t>opis všeobecných podmienok, za akých sa zvieratá chovali, vrátane typu alebo druhu diéty a kde je to možné, skonzumované množstvo,</w:t>
      </w:r>
    </w:p>
    <w:p w:rsidR="001A5ED4" w:rsidP="001A5ED4">
      <w:pPr>
        <w:numPr>
          <w:ilvl w:val="0"/>
          <w:numId w:val="8"/>
        </w:numPr>
        <w:tabs>
          <w:tab w:val="left" w:pos="720"/>
        </w:tabs>
        <w:autoSpaceDE/>
        <w:autoSpaceDN/>
        <w:rPr>
          <w:rFonts w:ascii="Times New Roman" w:hAnsi="Times New Roman" w:cs="Times New Roman"/>
        </w:rPr>
      </w:pPr>
      <w:r>
        <w:rPr>
          <w:rFonts w:ascii="Times New Roman" w:hAnsi="Times New Roman" w:cs="Times New Roman"/>
        </w:rPr>
        <w:t>približný vek (v dňoch) pokusných zvierat na začiatku štúdie a v čase usmrtenia alebo smrti,</w:t>
      </w:r>
    </w:p>
    <w:p w:rsidR="001A5ED4" w:rsidP="001A5ED4">
      <w:pPr>
        <w:numPr>
          <w:ilvl w:val="0"/>
          <w:numId w:val="8"/>
        </w:numPr>
        <w:tabs>
          <w:tab w:val="left" w:pos="720"/>
        </w:tabs>
        <w:autoSpaceDE/>
        <w:autoSpaceDN/>
        <w:rPr>
          <w:rFonts w:ascii="Times New Roman" w:hAnsi="Times New Roman" w:cs="Times New Roman"/>
        </w:rPr>
      </w:pPr>
      <w:r>
        <w:rPr>
          <w:rFonts w:ascii="Times New Roman" w:hAnsi="Times New Roman" w:cs="Times New Roman"/>
        </w:rPr>
        <w:t>opis pozorova</w:t>
      </w:r>
      <w:r>
        <w:rPr>
          <w:rFonts w:ascii="Times New Roman" w:hAnsi="Times New Roman" w:cs="Times New Roman"/>
        </w:rPr>
        <w:t>nej vzorky úmrtnosti kontrolnej skupiny v priebehu a na konci štúdie a iné sprievodné pozorovania (napr. ochorenia, infekcie),</w:t>
      </w:r>
    </w:p>
    <w:p w:rsidR="001A5ED4" w:rsidP="001A5ED4">
      <w:pPr>
        <w:numPr>
          <w:ilvl w:val="0"/>
          <w:numId w:val="8"/>
        </w:numPr>
        <w:tabs>
          <w:tab w:val="left" w:pos="720"/>
        </w:tabs>
        <w:autoSpaceDE/>
        <w:autoSpaceDN/>
        <w:rPr>
          <w:rFonts w:ascii="Times New Roman" w:hAnsi="Times New Roman" w:cs="Times New Roman"/>
        </w:rPr>
      </w:pPr>
      <w:r>
        <w:rPr>
          <w:rFonts w:ascii="Times New Roman" w:hAnsi="Times New Roman" w:cs="Times New Roman"/>
        </w:rPr>
        <w:t>názov laboratória a mená vedcov uskutočňujúcich pokusy, ktorí sú zodpovední za zhromažďovanie a interpretáciu patologických údajo</w:t>
      </w:r>
      <w:r>
        <w:rPr>
          <w:rFonts w:ascii="Times New Roman" w:hAnsi="Times New Roman" w:cs="Times New Roman"/>
        </w:rPr>
        <w:t>v štúdie,</w:t>
      </w:r>
    </w:p>
    <w:p w:rsidR="001A5ED4" w:rsidP="001A5ED4">
      <w:pPr>
        <w:numPr>
          <w:ilvl w:val="0"/>
          <w:numId w:val="8"/>
        </w:numPr>
        <w:tabs>
          <w:tab w:val="left" w:pos="720"/>
        </w:tabs>
        <w:autoSpaceDE/>
        <w:autoSpaceDN/>
        <w:rPr>
          <w:rFonts w:ascii="Times New Roman" w:hAnsi="Times New Roman" w:cs="Times New Roman"/>
        </w:rPr>
      </w:pPr>
      <w:r>
        <w:rPr>
          <w:rFonts w:ascii="Times New Roman" w:hAnsi="Times New Roman" w:cs="Times New Roman"/>
        </w:rPr>
        <w:t>špecifikácia povahy nádorov, ktoré sa mohli skombinovať, aby sa získali všetky údaje o výskyte.</w:t>
      </w:r>
    </w:p>
    <w:p w:rsidR="001A5ED4" w:rsidP="001A5ED4">
      <w:pPr>
        <w:autoSpaceDE/>
        <w:autoSpaceDN/>
        <w:rPr>
          <w:rFonts w:ascii="Times New Roman" w:hAnsi="Times New Roman" w:cs="Times New Roman"/>
        </w:rPr>
      </w:pPr>
    </w:p>
    <w:p w:rsidR="001A5ED4" w:rsidP="001A5ED4">
      <w:pPr>
        <w:autoSpaceDE/>
        <w:autoSpaceDN/>
        <w:rPr>
          <w:rFonts w:ascii="Times New Roman" w:hAnsi="Times New Roman" w:cs="Times New Roman"/>
        </w:rPr>
      </w:pPr>
      <w:r>
        <w:rPr>
          <w:rFonts w:ascii="Times New Roman" w:hAnsi="Times New Roman" w:cs="Times New Roman"/>
        </w:rPr>
        <w:t>Testované dávky vrátane najvyšších testovaných dávok sa musia vyberať na základe výsledkov krátkodobého testovania a, ak je to v čase plánovania príslušných štúdií možné, na základe metabolických a toxikokinetických údajov. Najvyššia hladina dávky pri štúdii karcinogenity by mala vyvolať príznaky minimálnej toxicity, ako je slabé zníženie priberania telesnej hmotnosti (menej ako 10 %), bez spôsobenia odumierania tkaniva alebo metabolickej saturácie a bez podstatnej zmeny dĺžky života kvôli iným účinkom ako sú nádory. Ak sa dlhodobá štúdia toxicity uskutočňuje samostatne, najvyššia dávka by mala spôsobiť určité príznaky toxicity bez toho, aby spôsobovala nadmernú letalitu. Vyššie dávky vyvolávajúce nadmernú toxicitu sa nepovažujú za rel</w:t>
      </w:r>
      <w:smartTag w:uri="urn:schemas-microsoft-com:office:smarttags" w:element="PersonName">
        <w:r>
          <w:rPr>
            <w:rFonts w:ascii="Times New Roman" w:hAnsi="Times New Roman" w:cs="Times New Roman"/>
          </w:rPr>
          <w:t>eva</w:t>
        </w:r>
      </w:smartTag>
      <w:r>
        <w:rPr>
          <w:rFonts w:ascii="Times New Roman" w:hAnsi="Times New Roman" w:cs="Times New Roman"/>
        </w:rPr>
        <w:t>ntné pre hodnotenie, ktoré sa má uskutočniť. Pri zhromažďovaní údajov a zostavovaní správ sa nesmie spájať výskyt benígnych a malígnych nádorov, ak neexistuje jasný dôkaz o zmene benígnych nádorov na malígne po určitom čase. Podobne sa na účely podávania hlásenia nesmú spájať rozdielne, nesúvisiace nádory, či už benígne alebo malígne, ktoré sa vyskytujú v tom istom orgáne. Aby sa zabránilo nedorozumeniam, v názvosloví a podávaní správ o nádoroch sa má používať terminológia, ktorú vypracovala Americká spoločnosť toxikologických patológov alebo Hannoverský katalóg nádorov (RENI). Je veľmi dôležité, aby biologický materiál odobratý na histopatologické vyšetrenie zahŕňal materiál, ktorý poskytne ďalšie informácie o léziách zistených pri makroskopickom patologickom vyšetrení. Keď je to rel</w:t>
      </w:r>
      <w:smartTag w:uri="urn:schemas-microsoft-com:office:smarttags" w:element="PersonName">
        <w:r>
          <w:rPr>
            <w:rFonts w:ascii="Times New Roman" w:hAnsi="Times New Roman" w:cs="Times New Roman"/>
          </w:rPr>
          <w:t>eva</w:t>
        </w:r>
      </w:smartTag>
      <w:r>
        <w:rPr>
          <w:rFonts w:ascii="Times New Roman" w:hAnsi="Times New Roman" w:cs="Times New Roman"/>
        </w:rPr>
        <w:t>ntné pre objasnenie mechanizmu pôsobenia a je to dostupné, musia sa uskutočniť a oznámiť špeciálne histologické (škvrnové) metódy, histoche</w:t>
      </w:r>
      <w:r>
        <w:rPr>
          <w:rFonts w:ascii="Times New Roman" w:hAnsi="Times New Roman" w:cs="Times New Roman"/>
        </w:rPr>
        <w:t>mické metódy a elektromikroskopické vyšetrenia.</w:t>
      </w:r>
    </w:p>
    <w:p w:rsidR="001A5ED4" w:rsidP="001A5ED4">
      <w:pPr>
        <w:autoSpaceDE/>
        <w:autoSpaceDN/>
        <w:rPr>
          <w:rFonts w:ascii="Times New Roman" w:hAnsi="Times New Roman" w:cs="Times New Roman"/>
        </w:rPr>
      </w:pPr>
    </w:p>
    <w:p w:rsidR="001A5ED4" w:rsidP="001A5ED4">
      <w:pPr>
        <w:autoSpaceDE/>
        <w:autoSpaceDN/>
        <w:rPr>
          <w:rFonts w:ascii="Times New Roman" w:hAnsi="Times New Roman" w:cs="Times New Roman"/>
        </w:rPr>
      </w:pPr>
      <w:r>
        <w:rPr>
          <w:rFonts w:ascii="Times New Roman" w:hAnsi="Times New Roman" w:cs="Times New Roman"/>
        </w:rPr>
        <w:t>5.6. Reprodukčná toxicita</w:t>
      </w:r>
    </w:p>
    <w:p w:rsidR="001A5ED4" w:rsidP="001A5ED4">
      <w:pPr>
        <w:autoSpaceDE/>
        <w:autoSpaceDN/>
        <w:rPr>
          <w:rFonts w:ascii="Times New Roman" w:hAnsi="Times New Roman" w:cs="Times New Roman"/>
        </w:rPr>
      </w:pPr>
      <w:r>
        <w:rPr>
          <w:rFonts w:ascii="Times New Roman" w:hAnsi="Times New Roman" w:cs="Times New Roman"/>
        </w:rPr>
        <w:t>Škodlivé reprodukčné účinky sú dvoch základných typov:</w:t>
      </w:r>
    </w:p>
    <w:p w:rsidR="001A5ED4" w:rsidP="001A5ED4">
      <w:pPr>
        <w:numPr>
          <w:ilvl w:val="0"/>
          <w:numId w:val="8"/>
        </w:numPr>
        <w:tabs>
          <w:tab w:val="left" w:pos="720"/>
        </w:tabs>
        <w:autoSpaceDE/>
        <w:autoSpaceDN/>
        <w:rPr>
          <w:rFonts w:ascii="Times New Roman" w:hAnsi="Times New Roman" w:cs="Times New Roman"/>
        </w:rPr>
      </w:pPr>
      <w:r>
        <w:rPr>
          <w:rFonts w:ascii="Times New Roman" w:hAnsi="Times New Roman" w:cs="Times New Roman"/>
        </w:rPr>
        <w:t>poškodenie mužskej alebo ženskej plodnosti a</w:t>
      </w:r>
    </w:p>
    <w:p w:rsidR="001A5ED4" w:rsidP="001A5ED4">
      <w:pPr>
        <w:numPr>
          <w:ilvl w:val="0"/>
          <w:numId w:val="8"/>
        </w:numPr>
        <w:tabs>
          <w:tab w:val="left" w:pos="720"/>
        </w:tabs>
        <w:autoSpaceDE/>
        <w:autoSpaceDN/>
        <w:rPr>
          <w:rFonts w:ascii="Times New Roman" w:hAnsi="Times New Roman" w:cs="Times New Roman"/>
        </w:rPr>
      </w:pPr>
      <w:r>
        <w:rPr>
          <w:rFonts w:ascii="Times New Roman" w:hAnsi="Times New Roman" w:cs="Times New Roman"/>
        </w:rPr>
        <w:t>účinky na normálny vývoj potomstva (vývojová toxicita).</w:t>
      </w:r>
    </w:p>
    <w:p w:rsidR="001A5ED4" w:rsidP="001A5ED4">
      <w:pPr>
        <w:autoSpaceDE/>
        <w:autoSpaceDN/>
        <w:rPr>
          <w:rFonts w:ascii="Times New Roman" w:hAnsi="Times New Roman" w:cs="Times New Roman"/>
        </w:rPr>
      </w:pPr>
      <w:r>
        <w:rPr>
          <w:rFonts w:ascii="Times New Roman" w:hAnsi="Times New Roman" w:cs="Times New Roman"/>
        </w:rPr>
        <w:t>Musia sa preskúmať a oznámiť prípadné účinky na všetky aspekty reprodukčnej fyziológie u mužov aj u žien, ako aj prípadné účinky na prenatálny a postnatálny vývoj. Ak sa za výnimočných okolností vyhlási, že takéto testovanie nie je potrebné, takéto vyhlásenie musí byť plne opodstatnené. Zatiaľ čo štandardný referenčný bod pre reakcie na ošetrenie sú súčasné kontrolné údaje, historické kontrolné údaje môžu byť nápomocné pri interpretácii konkrétnych štúdií karcinogenity. Ak sa historické kontrolné údaje predkladajú, musia byť z rovnakého druhu alebo kmeňa chovaného za podobných podmienok a mali by byť zo súčasných štúdií. Informácie o historických kontrolných údajoch musia zahŕňať:</w:t>
      </w:r>
    </w:p>
    <w:p w:rsidR="001A5ED4" w:rsidP="001A5ED4">
      <w:pPr>
        <w:numPr>
          <w:ilvl w:val="0"/>
          <w:numId w:val="8"/>
        </w:numPr>
        <w:tabs>
          <w:tab w:val="left" w:pos="720"/>
        </w:tabs>
        <w:autoSpaceDE/>
        <w:autoSpaceDN/>
        <w:rPr>
          <w:rFonts w:ascii="Times New Roman" w:hAnsi="Times New Roman" w:cs="Times New Roman"/>
        </w:rPr>
      </w:pPr>
      <w:r>
        <w:rPr>
          <w:rFonts w:ascii="Times New Roman" w:hAnsi="Times New Roman" w:cs="Times New Roman"/>
        </w:rPr>
        <w:t>identifikáciu druhu a kmeňa, názov dodávateľa a identifikáciu špecifickej kolónie, ak má dodávateľ viac ako jednu zemepisnú oblasť,</w:t>
      </w:r>
    </w:p>
    <w:p w:rsidR="001A5ED4" w:rsidP="001A5ED4">
      <w:pPr>
        <w:numPr>
          <w:ilvl w:val="0"/>
          <w:numId w:val="8"/>
        </w:numPr>
        <w:tabs>
          <w:tab w:val="left" w:pos="720"/>
        </w:tabs>
        <w:autoSpaceDE/>
        <w:autoSpaceDN/>
        <w:rPr>
          <w:rFonts w:ascii="Times New Roman" w:hAnsi="Times New Roman" w:cs="Times New Roman"/>
        </w:rPr>
      </w:pPr>
      <w:r>
        <w:rPr>
          <w:rFonts w:ascii="Times New Roman" w:hAnsi="Times New Roman" w:cs="Times New Roman"/>
        </w:rPr>
        <w:t>názov laboratória a dátumy realizácie štúdie,</w:t>
      </w:r>
    </w:p>
    <w:p w:rsidR="001A5ED4" w:rsidP="001A5ED4">
      <w:pPr>
        <w:numPr>
          <w:ilvl w:val="0"/>
          <w:numId w:val="8"/>
        </w:numPr>
        <w:tabs>
          <w:tab w:val="left" w:pos="720"/>
        </w:tabs>
        <w:autoSpaceDE/>
        <w:autoSpaceDN/>
        <w:rPr>
          <w:rFonts w:ascii="Times New Roman" w:hAnsi="Times New Roman" w:cs="Times New Roman"/>
        </w:rPr>
      </w:pPr>
      <w:r>
        <w:rPr>
          <w:rFonts w:ascii="Times New Roman" w:hAnsi="Times New Roman" w:cs="Times New Roman"/>
        </w:rPr>
        <w:t>opis všeobecných podmienok, za akých sa zvieratá chovali, vrátane typu alebo druhu diéty, a kde je to možné, skonzumované množstvo,</w:t>
      </w:r>
    </w:p>
    <w:p w:rsidR="001A5ED4" w:rsidP="001A5ED4">
      <w:pPr>
        <w:numPr>
          <w:ilvl w:val="0"/>
          <w:numId w:val="8"/>
        </w:numPr>
        <w:tabs>
          <w:tab w:val="left" w:pos="720"/>
        </w:tabs>
        <w:autoSpaceDE/>
        <w:autoSpaceDN/>
        <w:rPr>
          <w:rFonts w:ascii="Times New Roman" w:hAnsi="Times New Roman" w:cs="Times New Roman"/>
        </w:rPr>
      </w:pPr>
      <w:r>
        <w:rPr>
          <w:rFonts w:ascii="Times New Roman" w:hAnsi="Times New Roman" w:cs="Times New Roman"/>
        </w:rPr>
        <w:t>približný vek v dňoch pokusných zvierat na začiatku štúdie a v čase usmrtenia alebo smrti,</w:t>
      </w:r>
    </w:p>
    <w:p w:rsidR="001A5ED4" w:rsidP="001A5ED4">
      <w:pPr>
        <w:numPr>
          <w:ilvl w:val="0"/>
          <w:numId w:val="8"/>
        </w:numPr>
        <w:tabs>
          <w:tab w:val="left" w:pos="720"/>
        </w:tabs>
        <w:autoSpaceDE/>
        <w:autoSpaceDN/>
        <w:rPr>
          <w:rFonts w:ascii="Times New Roman" w:hAnsi="Times New Roman" w:cs="Times New Roman"/>
        </w:rPr>
      </w:pPr>
      <w:r>
        <w:rPr>
          <w:rFonts w:ascii="Times New Roman" w:hAnsi="Times New Roman" w:cs="Times New Roman"/>
        </w:rPr>
        <w:t>opis pozorovanej vzorky úmrtnosti kontrolnej skupiny v priebehu a na konci štúdie a iné sprievodné pozorovania (napr. ochorenia, infekcie),</w:t>
      </w:r>
    </w:p>
    <w:p w:rsidR="001A5ED4" w:rsidP="001A5ED4">
      <w:pPr>
        <w:numPr>
          <w:ilvl w:val="0"/>
          <w:numId w:val="8"/>
        </w:numPr>
        <w:tabs>
          <w:tab w:val="left" w:pos="720"/>
        </w:tabs>
        <w:autoSpaceDE/>
        <w:autoSpaceDN/>
        <w:rPr>
          <w:rFonts w:ascii="Times New Roman" w:hAnsi="Times New Roman" w:cs="Times New Roman"/>
        </w:rPr>
      </w:pPr>
      <w:r>
        <w:rPr>
          <w:rFonts w:ascii="Times New Roman" w:hAnsi="Times New Roman" w:cs="Times New Roman"/>
        </w:rPr>
        <w:t>názov laboratória a mená vedcov uskutočňujúcich pokusy, ktorí sú zodpovední za zhromažďovanie a interpretáciu toxikologických údajov štúdií.</w:t>
      </w:r>
    </w:p>
    <w:p w:rsidR="001A5ED4" w:rsidP="001A5ED4">
      <w:pPr>
        <w:autoSpaceDE/>
        <w:autoSpaceDN/>
        <w:rPr>
          <w:rFonts w:ascii="Times New Roman" w:hAnsi="Times New Roman" w:cs="Times New Roman"/>
        </w:rPr>
      </w:pPr>
    </w:p>
    <w:p w:rsidR="001A5ED4" w:rsidP="001A5ED4">
      <w:pPr>
        <w:autoSpaceDE/>
        <w:autoSpaceDN/>
        <w:rPr>
          <w:rFonts w:ascii="Times New Roman" w:hAnsi="Times New Roman" w:cs="Times New Roman"/>
        </w:rPr>
      </w:pPr>
      <w:r>
        <w:rPr>
          <w:rFonts w:ascii="Times New Roman" w:hAnsi="Times New Roman" w:cs="Times New Roman"/>
        </w:rPr>
        <w:t>5.6.1. Viacgeneračné štúdie</w:t>
      </w:r>
    </w:p>
    <w:p w:rsidR="001A5ED4" w:rsidP="001A5ED4">
      <w:pPr>
        <w:autoSpaceDE/>
        <w:autoSpaceDN/>
        <w:rPr>
          <w:rFonts w:ascii="Times New Roman" w:hAnsi="Times New Roman" w:cs="Times New Roman"/>
        </w:rPr>
      </w:pPr>
      <w:r>
        <w:rPr>
          <w:rFonts w:ascii="Times New Roman" w:hAnsi="Times New Roman" w:cs="Times New Roman"/>
        </w:rPr>
        <w:t>Cieľ testu</w:t>
      </w:r>
    </w:p>
    <w:p w:rsidR="001A5ED4" w:rsidP="001A5ED4">
      <w:pPr>
        <w:autoSpaceDE/>
        <w:autoSpaceDN/>
        <w:rPr>
          <w:rFonts w:ascii="Times New Roman" w:hAnsi="Times New Roman" w:cs="Times New Roman"/>
        </w:rPr>
      </w:pPr>
      <w:r>
        <w:rPr>
          <w:rFonts w:ascii="Times New Roman" w:hAnsi="Times New Roman" w:cs="Times New Roman"/>
        </w:rPr>
        <w:t>Oznámené štúdie spolu s ostatnými rel</w:t>
      </w:r>
      <w:smartTag w:uri="urn:schemas-microsoft-com:office:smarttags" w:element="PersonName">
        <w:r>
          <w:rPr>
            <w:rFonts w:ascii="Times New Roman" w:hAnsi="Times New Roman" w:cs="Times New Roman"/>
          </w:rPr>
          <w:t>eva</w:t>
        </w:r>
      </w:smartTag>
      <w:r>
        <w:rPr>
          <w:rFonts w:ascii="Times New Roman" w:hAnsi="Times New Roman" w:cs="Times New Roman"/>
        </w:rPr>
        <w:t>ntnými údajmi a informáciami o účinnej látke musia byť dostatočné na to, aby umožnili identifikáciu účinkov po opakovanom vystavení účinnej látke, a najmä na to, aby:</w:t>
      </w:r>
    </w:p>
    <w:p w:rsidR="001A5ED4" w:rsidP="001A5ED4">
      <w:pPr>
        <w:numPr>
          <w:ilvl w:val="0"/>
          <w:numId w:val="8"/>
        </w:numPr>
        <w:tabs>
          <w:tab w:val="left" w:pos="720"/>
        </w:tabs>
        <w:autoSpaceDE/>
        <w:autoSpaceDN/>
        <w:rPr>
          <w:rFonts w:ascii="Times New Roman" w:hAnsi="Times New Roman" w:cs="Times New Roman"/>
        </w:rPr>
      </w:pPr>
      <w:r>
        <w:rPr>
          <w:rFonts w:ascii="Times New Roman" w:hAnsi="Times New Roman" w:cs="Times New Roman"/>
        </w:rPr>
        <w:t>určili priame a nepriame účinky na reprodukciu v dôsledku vystavenia účinnej látke,</w:t>
      </w:r>
    </w:p>
    <w:p w:rsidR="001A5ED4" w:rsidP="001A5ED4">
      <w:pPr>
        <w:numPr>
          <w:ilvl w:val="0"/>
          <w:numId w:val="8"/>
        </w:numPr>
        <w:tabs>
          <w:tab w:val="left" w:pos="720"/>
        </w:tabs>
        <w:autoSpaceDE/>
        <w:autoSpaceDN/>
        <w:rPr>
          <w:rFonts w:ascii="Times New Roman" w:hAnsi="Times New Roman" w:cs="Times New Roman"/>
        </w:rPr>
      </w:pPr>
      <w:r>
        <w:rPr>
          <w:rFonts w:ascii="Times New Roman" w:hAnsi="Times New Roman" w:cs="Times New Roman"/>
        </w:rPr>
        <w:t>určili akékoľvek zosilnenie všeobecných toxických účinkov (zaznamenaných počas krátkodobého testovania a testovani</w:t>
      </w:r>
      <w:r>
        <w:rPr>
          <w:rFonts w:ascii="Times New Roman" w:hAnsi="Times New Roman" w:cs="Times New Roman"/>
        </w:rPr>
        <w:t>a chronickej toxicity),</w:t>
      </w:r>
    </w:p>
    <w:p w:rsidR="001A5ED4" w:rsidP="001A5ED4">
      <w:pPr>
        <w:numPr>
          <w:ilvl w:val="0"/>
          <w:numId w:val="8"/>
        </w:numPr>
        <w:tabs>
          <w:tab w:val="left" w:pos="720"/>
        </w:tabs>
        <w:autoSpaceDE/>
        <w:autoSpaceDN/>
        <w:rPr>
          <w:rFonts w:ascii="Times New Roman" w:hAnsi="Times New Roman" w:cs="Times New Roman"/>
        </w:rPr>
      </w:pPr>
      <w:r>
        <w:rPr>
          <w:rFonts w:ascii="Times New Roman" w:hAnsi="Times New Roman" w:cs="Times New Roman"/>
        </w:rPr>
        <w:t>stanovili vzťah medzi dávkou a reakciou na zistenie zmien v pozorovaných toxických príznakoch a prejavoch,</w:t>
      </w:r>
    </w:p>
    <w:p w:rsidR="001A5ED4" w:rsidP="001A5ED4">
      <w:pPr>
        <w:numPr>
          <w:ilvl w:val="0"/>
          <w:numId w:val="8"/>
        </w:numPr>
        <w:tabs>
          <w:tab w:val="left" w:pos="720"/>
        </w:tabs>
        <w:autoSpaceDE/>
        <w:autoSpaceDN/>
        <w:rPr>
          <w:rFonts w:ascii="Times New Roman" w:hAnsi="Times New Roman" w:cs="Times New Roman"/>
        </w:rPr>
      </w:pPr>
      <w:r>
        <w:rPr>
          <w:rFonts w:ascii="Times New Roman" w:hAnsi="Times New Roman" w:cs="Times New Roman"/>
        </w:rPr>
        <w:t>určili NOAEL.</w:t>
      </w:r>
    </w:p>
    <w:p w:rsidR="001A5ED4" w:rsidP="001A5ED4">
      <w:pPr>
        <w:autoSpaceDE/>
        <w:autoSpaceDN/>
        <w:rPr>
          <w:rFonts w:ascii="Times New Roman" w:hAnsi="Times New Roman" w:cs="Times New Roman"/>
        </w:rPr>
      </w:pPr>
    </w:p>
    <w:p w:rsidR="001A5ED4" w:rsidP="001A5ED4">
      <w:pPr>
        <w:autoSpaceDE/>
        <w:autoSpaceDN/>
        <w:rPr>
          <w:rFonts w:ascii="Times New Roman" w:hAnsi="Times New Roman" w:cs="Times New Roman"/>
        </w:rPr>
      </w:pPr>
      <w:r>
        <w:rPr>
          <w:rFonts w:ascii="Times New Roman" w:hAnsi="Times New Roman" w:cs="Times New Roman"/>
        </w:rPr>
        <w:t>Okolnosti, za ktorých sa test vyžaduje</w:t>
      </w:r>
    </w:p>
    <w:p w:rsidR="001A5ED4" w:rsidP="001A5ED4">
      <w:pPr>
        <w:autoSpaceDE/>
        <w:autoSpaceDN/>
        <w:rPr>
          <w:rFonts w:ascii="Times New Roman" w:hAnsi="Times New Roman" w:cs="Times New Roman"/>
        </w:rPr>
      </w:pPr>
      <w:r>
        <w:rPr>
          <w:rFonts w:ascii="Times New Roman" w:hAnsi="Times New Roman" w:cs="Times New Roman"/>
        </w:rPr>
        <w:t xml:space="preserve">Údaje sa predkladajú, ak z iných údajov týkajúcich sa rizika pre zdravie vyplývajú nežiaduce účinky alebo obavy z toxicity. </w:t>
      </w:r>
    </w:p>
    <w:p w:rsidR="001A5ED4" w:rsidP="001A5ED4">
      <w:pPr>
        <w:autoSpaceDE/>
        <w:autoSpaceDN/>
        <w:rPr>
          <w:rFonts w:ascii="Times New Roman" w:hAnsi="Times New Roman" w:cs="Times New Roman"/>
        </w:rPr>
      </w:pPr>
    </w:p>
    <w:p w:rsidR="001A5ED4" w:rsidP="001A5ED4">
      <w:pPr>
        <w:autoSpaceDE/>
        <w:autoSpaceDN/>
        <w:rPr>
          <w:rFonts w:ascii="Times New Roman" w:hAnsi="Times New Roman" w:cs="Times New Roman"/>
        </w:rPr>
      </w:pPr>
      <w:r>
        <w:rPr>
          <w:rFonts w:ascii="Times New Roman" w:hAnsi="Times New Roman" w:cs="Times New Roman"/>
        </w:rPr>
        <w:t>Doplňujúce štúdie</w:t>
      </w:r>
    </w:p>
    <w:p w:rsidR="001A5ED4" w:rsidP="001A5ED4">
      <w:pPr>
        <w:autoSpaceDE/>
        <w:autoSpaceDN/>
        <w:rPr>
          <w:rFonts w:ascii="Times New Roman" w:hAnsi="Times New Roman" w:cs="Times New Roman"/>
        </w:rPr>
      </w:pPr>
      <w:r>
        <w:rPr>
          <w:rFonts w:ascii="Times New Roman" w:hAnsi="Times New Roman" w:cs="Times New Roman"/>
        </w:rPr>
        <w:t>Keď je to potrebné pre lepšiu interpretáciu účinkov na reprodukciu a pokiaľ nie sú takéto informácie ešte k dispozícii, bude možno potrebné uskutočniť doplňujúce štúdie na účel poskyt</w:t>
      </w:r>
      <w:r>
        <w:rPr>
          <w:rFonts w:ascii="Times New Roman" w:hAnsi="Times New Roman" w:cs="Times New Roman"/>
        </w:rPr>
        <w:t>nutia týchto informácií:</w:t>
      </w:r>
    </w:p>
    <w:p w:rsidR="001A5ED4" w:rsidP="001A5ED4">
      <w:pPr>
        <w:numPr>
          <w:ilvl w:val="0"/>
          <w:numId w:val="8"/>
        </w:numPr>
        <w:tabs>
          <w:tab w:val="left" w:pos="720"/>
        </w:tabs>
        <w:autoSpaceDE/>
        <w:autoSpaceDN/>
        <w:rPr>
          <w:rFonts w:ascii="Times New Roman" w:hAnsi="Times New Roman" w:cs="Times New Roman"/>
        </w:rPr>
      </w:pPr>
      <w:r>
        <w:rPr>
          <w:rFonts w:ascii="Times New Roman" w:hAnsi="Times New Roman" w:cs="Times New Roman"/>
        </w:rPr>
        <w:t>samostatné štúdie samcov a samičiek,</w:t>
      </w:r>
    </w:p>
    <w:p w:rsidR="001A5ED4" w:rsidP="001A5ED4">
      <w:pPr>
        <w:numPr>
          <w:ilvl w:val="0"/>
          <w:numId w:val="8"/>
        </w:numPr>
        <w:tabs>
          <w:tab w:val="left" w:pos="720"/>
        </w:tabs>
        <w:autoSpaceDE/>
        <w:autoSpaceDN/>
        <w:rPr>
          <w:rFonts w:ascii="Times New Roman" w:hAnsi="Times New Roman" w:cs="Times New Roman"/>
        </w:rPr>
      </w:pPr>
      <w:r>
        <w:rPr>
          <w:rFonts w:ascii="Times New Roman" w:hAnsi="Times New Roman" w:cs="Times New Roman"/>
        </w:rPr>
        <w:t>trojzložkové vzorky,</w:t>
      </w:r>
    </w:p>
    <w:p w:rsidR="001A5ED4" w:rsidP="001A5ED4">
      <w:pPr>
        <w:numPr>
          <w:ilvl w:val="0"/>
          <w:numId w:val="8"/>
        </w:numPr>
        <w:tabs>
          <w:tab w:val="left" w:pos="720"/>
        </w:tabs>
        <w:autoSpaceDE/>
        <w:autoSpaceDN/>
        <w:rPr>
          <w:rFonts w:ascii="Times New Roman" w:hAnsi="Times New Roman" w:cs="Times New Roman"/>
        </w:rPr>
      </w:pPr>
      <w:r>
        <w:rPr>
          <w:rFonts w:ascii="Times New Roman" w:hAnsi="Times New Roman" w:cs="Times New Roman"/>
        </w:rPr>
        <w:t>dominantné letálne skúšky na mužskú plodnosť,</w:t>
      </w:r>
    </w:p>
    <w:p w:rsidR="001A5ED4" w:rsidP="001A5ED4">
      <w:pPr>
        <w:numPr>
          <w:ilvl w:val="0"/>
          <w:numId w:val="8"/>
        </w:numPr>
        <w:tabs>
          <w:tab w:val="left" w:pos="720"/>
        </w:tabs>
        <w:autoSpaceDE/>
        <w:autoSpaceDN/>
        <w:rPr>
          <w:rFonts w:ascii="Times New Roman" w:hAnsi="Times New Roman" w:cs="Times New Roman"/>
        </w:rPr>
      </w:pPr>
      <w:r>
        <w:rPr>
          <w:rFonts w:ascii="Times New Roman" w:hAnsi="Times New Roman" w:cs="Times New Roman"/>
        </w:rPr>
        <w:t>krížové skúšky liečených samcov s neliečenými samičkami a naopak,</w:t>
      </w:r>
    </w:p>
    <w:p w:rsidR="001A5ED4" w:rsidP="001A5ED4">
      <w:pPr>
        <w:numPr>
          <w:ilvl w:val="0"/>
          <w:numId w:val="8"/>
        </w:numPr>
        <w:tabs>
          <w:tab w:val="left" w:pos="720"/>
        </w:tabs>
        <w:autoSpaceDE/>
        <w:autoSpaceDN/>
        <w:rPr>
          <w:rFonts w:ascii="Times New Roman" w:hAnsi="Times New Roman" w:cs="Times New Roman"/>
        </w:rPr>
      </w:pPr>
      <w:r>
        <w:rPr>
          <w:rFonts w:ascii="Times New Roman" w:hAnsi="Times New Roman" w:cs="Times New Roman"/>
        </w:rPr>
        <w:t>účinky na spermatogenézu,</w:t>
      </w:r>
    </w:p>
    <w:p w:rsidR="001A5ED4" w:rsidP="001A5ED4">
      <w:pPr>
        <w:numPr>
          <w:ilvl w:val="0"/>
          <w:numId w:val="8"/>
        </w:numPr>
        <w:tabs>
          <w:tab w:val="left" w:pos="720"/>
        </w:tabs>
        <w:autoSpaceDE/>
        <w:autoSpaceDN/>
        <w:rPr>
          <w:rFonts w:ascii="Times New Roman" w:hAnsi="Times New Roman" w:cs="Times New Roman"/>
        </w:rPr>
      </w:pPr>
      <w:r>
        <w:rPr>
          <w:rFonts w:ascii="Times New Roman" w:hAnsi="Times New Roman" w:cs="Times New Roman"/>
        </w:rPr>
        <w:t>účinky na oogenézu,</w:t>
      </w:r>
    </w:p>
    <w:p w:rsidR="001A5ED4" w:rsidP="001A5ED4">
      <w:pPr>
        <w:numPr>
          <w:ilvl w:val="0"/>
          <w:numId w:val="8"/>
        </w:numPr>
        <w:tabs>
          <w:tab w:val="left" w:pos="720"/>
        </w:tabs>
        <w:autoSpaceDE/>
        <w:autoSpaceDN/>
        <w:rPr>
          <w:rFonts w:ascii="Times New Roman" w:hAnsi="Times New Roman" w:cs="Times New Roman"/>
        </w:rPr>
      </w:pPr>
      <w:r>
        <w:rPr>
          <w:rFonts w:ascii="Times New Roman" w:hAnsi="Times New Roman" w:cs="Times New Roman"/>
        </w:rPr>
        <w:t>motilita, mobil</w:t>
      </w:r>
      <w:r>
        <w:rPr>
          <w:rFonts w:ascii="Times New Roman" w:hAnsi="Times New Roman" w:cs="Times New Roman"/>
        </w:rPr>
        <w:t>ita a morfológia spermií,</w:t>
      </w:r>
    </w:p>
    <w:p w:rsidR="001A5ED4" w:rsidP="001A5ED4">
      <w:pPr>
        <w:numPr>
          <w:ilvl w:val="0"/>
          <w:numId w:val="8"/>
        </w:numPr>
        <w:tabs>
          <w:tab w:val="left" w:pos="720"/>
        </w:tabs>
        <w:autoSpaceDE/>
        <w:autoSpaceDN/>
        <w:rPr>
          <w:rFonts w:ascii="Times New Roman" w:hAnsi="Times New Roman" w:cs="Times New Roman"/>
        </w:rPr>
      </w:pPr>
      <w:r>
        <w:rPr>
          <w:rFonts w:ascii="Times New Roman" w:hAnsi="Times New Roman" w:cs="Times New Roman"/>
        </w:rPr>
        <w:t>vyšetrenie hormonálnej aktivity.</w:t>
      </w:r>
    </w:p>
    <w:p w:rsidR="001A5ED4" w:rsidP="001A5ED4">
      <w:pPr>
        <w:autoSpaceDE/>
        <w:autoSpaceDN/>
        <w:rPr>
          <w:rFonts w:ascii="Times New Roman" w:hAnsi="Times New Roman" w:cs="Times New Roman"/>
        </w:rPr>
      </w:pPr>
    </w:p>
    <w:p w:rsidR="001A5ED4" w:rsidP="001A5ED4">
      <w:pPr>
        <w:autoSpaceDE/>
        <w:autoSpaceDN/>
        <w:rPr>
          <w:rFonts w:ascii="Times New Roman" w:hAnsi="Times New Roman" w:cs="Times New Roman"/>
        </w:rPr>
      </w:pPr>
      <w:r>
        <w:rPr>
          <w:rFonts w:ascii="Times New Roman" w:hAnsi="Times New Roman" w:cs="Times New Roman"/>
        </w:rPr>
        <w:t>5.6.2. Štúdie vývojovej toxicity</w:t>
      </w:r>
    </w:p>
    <w:p w:rsidR="001A5ED4" w:rsidP="001A5ED4">
      <w:pPr>
        <w:autoSpaceDE/>
        <w:autoSpaceDN/>
        <w:rPr>
          <w:rFonts w:ascii="Times New Roman" w:hAnsi="Times New Roman" w:cs="Times New Roman"/>
        </w:rPr>
      </w:pPr>
      <w:r>
        <w:rPr>
          <w:rFonts w:ascii="Times New Roman" w:hAnsi="Times New Roman" w:cs="Times New Roman"/>
        </w:rPr>
        <w:t>Cieľ testu</w:t>
      </w:r>
    </w:p>
    <w:p w:rsidR="001A5ED4" w:rsidP="001A5ED4">
      <w:pPr>
        <w:autoSpaceDE/>
        <w:autoSpaceDN/>
        <w:rPr>
          <w:rFonts w:ascii="Times New Roman" w:hAnsi="Times New Roman" w:cs="Times New Roman"/>
        </w:rPr>
      </w:pPr>
      <w:r>
        <w:rPr>
          <w:rFonts w:ascii="Times New Roman" w:hAnsi="Times New Roman" w:cs="Times New Roman"/>
        </w:rPr>
        <w:t>Oznámené štúdie spolu s ostatnými rel</w:t>
      </w:r>
      <w:smartTag w:uri="urn:schemas-microsoft-com:office:smarttags" w:element="PersonName">
        <w:r>
          <w:rPr>
            <w:rFonts w:ascii="Times New Roman" w:hAnsi="Times New Roman" w:cs="Times New Roman"/>
          </w:rPr>
          <w:t>eva</w:t>
        </w:r>
      </w:smartTag>
      <w:r>
        <w:rPr>
          <w:rFonts w:ascii="Times New Roman" w:hAnsi="Times New Roman" w:cs="Times New Roman"/>
        </w:rPr>
        <w:t>ntnými údajmi a informáciami o účinnej látke musia byť dostatočné na to, aby umožňovali vyhodnotiť účinky na embryonálny a fetálny vývoj po opakovanom vystavení účinnej látke, a musia byť dostatočné najmä na to, aby:</w:t>
      </w:r>
    </w:p>
    <w:p w:rsidR="001A5ED4" w:rsidP="001A5ED4">
      <w:pPr>
        <w:numPr>
          <w:ilvl w:val="0"/>
          <w:numId w:val="8"/>
        </w:numPr>
        <w:tabs>
          <w:tab w:val="left" w:pos="720"/>
        </w:tabs>
        <w:autoSpaceDE/>
        <w:autoSpaceDN/>
        <w:rPr>
          <w:rFonts w:ascii="Times New Roman" w:hAnsi="Times New Roman" w:cs="Times New Roman"/>
        </w:rPr>
      </w:pPr>
      <w:r>
        <w:rPr>
          <w:rFonts w:ascii="Times New Roman" w:hAnsi="Times New Roman" w:cs="Times New Roman"/>
        </w:rPr>
        <w:t>určili priame a nepriame účinky na embryonálny a fetálny vývoj v dôsledku vystavenia účinnej látke,</w:t>
      </w:r>
    </w:p>
    <w:p w:rsidR="001A5ED4" w:rsidP="001A5ED4">
      <w:pPr>
        <w:numPr>
          <w:ilvl w:val="0"/>
          <w:numId w:val="8"/>
        </w:numPr>
        <w:tabs>
          <w:tab w:val="left" w:pos="720"/>
        </w:tabs>
        <w:autoSpaceDE/>
        <w:autoSpaceDN/>
        <w:rPr>
          <w:rFonts w:ascii="Times New Roman" w:hAnsi="Times New Roman" w:cs="Times New Roman"/>
        </w:rPr>
      </w:pPr>
      <w:r>
        <w:rPr>
          <w:rFonts w:ascii="Times New Roman" w:hAnsi="Times New Roman" w:cs="Times New Roman"/>
        </w:rPr>
        <w:t>určili akúkoľvek materskú toxicitu,</w:t>
      </w:r>
    </w:p>
    <w:p w:rsidR="001A5ED4" w:rsidP="001A5ED4">
      <w:pPr>
        <w:numPr>
          <w:ilvl w:val="0"/>
          <w:numId w:val="8"/>
        </w:numPr>
        <w:tabs>
          <w:tab w:val="left" w:pos="720"/>
        </w:tabs>
        <w:autoSpaceDE/>
        <w:autoSpaceDN/>
        <w:rPr>
          <w:rFonts w:ascii="Times New Roman" w:hAnsi="Times New Roman" w:cs="Times New Roman"/>
        </w:rPr>
      </w:pPr>
      <w:r>
        <w:rPr>
          <w:rFonts w:ascii="Times New Roman" w:hAnsi="Times New Roman" w:cs="Times New Roman"/>
        </w:rPr>
        <w:t>stanovili vzťah</w:t>
      </w:r>
      <w:r>
        <w:rPr>
          <w:rFonts w:ascii="Times New Roman" w:hAnsi="Times New Roman" w:cs="Times New Roman"/>
        </w:rPr>
        <w:t xml:space="preserve"> medzi pozorovanými reakciami a dávkou u matky aj u potomka,</w:t>
      </w:r>
    </w:p>
    <w:p w:rsidR="001A5ED4" w:rsidP="001A5ED4">
      <w:pPr>
        <w:numPr>
          <w:ilvl w:val="0"/>
          <w:numId w:val="8"/>
        </w:numPr>
        <w:tabs>
          <w:tab w:val="left" w:pos="720"/>
        </w:tabs>
        <w:autoSpaceDE/>
        <w:autoSpaceDN/>
        <w:rPr>
          <w:rFonts w:ascii="Times New Roman" w:hAnsi="Times New Roman" w:cs="Times New Roman"/>
        </w:rPr>
      </w:pPr>
      <w:r>
        <w:rPr>
          <w:rFonts w:ascii="Times New Roman" w:hAnsi="Times New Roman" w:cs="Times New Roman"/>
        </w:rPr>
        <w:t>určili zmeny v pozorovaných toxických príznakoch a prejavoch</w:t>
      </w:r>
    </w:p>
    <w:p w:rsidR="001A5ED4" w:rsidP="001A5ED4">
      <w:pPr>
        <w:numPr>
          <w:ilvl w:val="0"/>
          <w:numId w:val="8"/>
        </w:numPr>
        <w:tabs>
          <w:tab w:val="left" w:pos="720"/>
        </w:tabs>
        <w:autoSpaceDE/>
        <w:autoSpaceDN/>
        <w:rPr>
          <w:rFonts w:ascii="Times New Roman" w:hAnsi="Times New Roman" w:cs="Times New Roman"/>
        </w:rPr>
      </w:pPr>
      <w:r>
        <w:rPr>
          <w:rFonts w:ascii="Times New Roman" w:hAnsi="Times New Roman" w:cs="Times New Roman"/>
        </w:rPr>
        <w:t>určili NOAEL.</w:t>
      </w:r>
    </w:p>
    <w:p w:rsidR="001A5ED4" w:rsidP="001A5ED4">
      <w:pPr>
        <w:autoSpaceDE/>
        <w:autoSpaceDN/>
        <w:rPr>
          <w:rFonts w:ascii="Times New Roman" w:hAnsi="Times New Roman" w:cs="Times New Roman"/>
        </w:rPr>
      </w:pPr>
      <w:r>
        <w:rPr>
          <w:rFonts w:ascii="Times New Roman" w:hAnsi="Times New Roman" w:cs="Times New Roman"/>
        </w:rPr>
        <w:t xml:space="preserve"> </w:t>
      </w:r>
    </w:p>
    <w:p w:rsidR="001A5ED4" w:rsidP="001A5ED4">
      <w:pPr>
        <w:autoSpaceDE/>
        <w:autoSpaceDN/>
        <w:rPr>
          <w:rFonts w:ascii="Times New Roman" w:hAnsi="Times New Roman" w:cs="Times New Roman"/>
        </w:rPr>
      </w:pPr>
      <w:r>
        <w:rPr>
          <w:rFonts w:ascii="Times New Roman" w:hAnsi="Times New Roman" w:cs="Times New Roman"/>
        </w:rPr>
        <w:t>Okrem toho testy poskytnú doplňujúce informácie o každom zvýšení všeobecných toxických účinkov na gravidné zvieratá.</w:t>
      </w:r>
    </w:p>
    <w:p w:rsidR="001A5ED4" w:rsidP="001A5ED4">
      <w:pPr>
        <w:autoSpaceDE/>
        <w:autoSpaceDN/>
        <w:rPr>
          <w:rFonts w:ascii="Times New Roman" w:hAnsi="Times New Roman" w:cs="Times New Roman"/>
        </w:rPr>
      </w:pPr>
    </w:p>
    <w:p w:rsidR="001A5ED4" w:rsidP="001A5ED4">
      <w:pPr>
        <w:autoSpaceDE/>
        <w:autoSpaceDN/>
        <w:rPr>
          <w:rFonts w:ascii="Times New Roman" w:hAnsi="Times New Roman" w:cs="Times New Roman"/>
        </w:rPr>
      </w:pPr>
      <w:r>
        <w:rPr>
          <w:rFonts w:ascii="Times New Roman" w:hAnsi="Times New Roman" w:cs="Times New Roman"/>
        </w:rPr>
        <w:t>Okolnosti, za ktorých sa test vyžaduje</w:t>
      </w:r>
    </w:p>
    <w:p w:rsidR="001A5ED4" w:rsidP="001A5ED4">
      <w:pPr>
        <w:autoSpaceDE/>
        <w:autoSpaceDN/>
        <w:rPr>
          <w:rFonts w:ascii="Times New Roman" w:hAnsi="Times New Roman" w:cs="Times New Roman"/>
        </w:rPr>
      </w:pPr>
      <w:r>
        <w:rPr>
          <w:rFonts w:ascii="Times New Roman" w:hAnsi="Times New Roman" w:cs="Times New Roman"/>
        </w:rPr>
        <w:t xml:space="preserve">Údaje sa predkladajú, ak je expozičný potenciál významný nad úroveň pozadia alebo ak sa majú stanoviť hodnoty MRL/tolerancie. Údaje sa nemusia predkladať, ak látka patrí do dobre charakterizovanej skupiny lepidopterových feromónov s nerozvetveným reťazcom a ak toxicita po opakovanej dávke je pre túto skupinu popísaná. </w:t>
      </w:r>
    </w:p>
    <w:p w:rsidR="001A5ED4" w:rsidP="001A5ED4">
      <w:pPr>
        <w:autoSpaceDE/>
        <w:autoSpaceDN/>
        <w:rPr>
          <w:rFonts w:ascii="Times New Roman" w:hAnsi="Times New Roman" w:cs="Times New Roman"/>
        </w:rPr>
      </w:pPr>
    </w:p>
    <w:p w:rsidR="001A5ED4" w:rsidP="001A5ED4">
      <w:pPr>
        <w:autoSpaceDE/>
        <w:autoSpaceDN/>
        <w:rPr>
          <w:rFonts w:ascii="Times New Roman" w:hAnsi="Times New Roman" w:cs="Times New Roman"/>
        </w:rPr>
      </w:pPr>
      <w:r>
        <w:rPr>
          <w:rFonts w:ascii="Times New Roman" w:hAnsi="Times New Roman" w:cs="Times New Roman"/>
        </w:rPr>
        <w:t>Podmienky testu</w:t>
      </w:r>
    </w:p>
    <w:p w:rsidR="001A5ED4" w:rsidP="001A5ED4">
      <w:pPr>
        <w:autoSpaceDE/>
        <w:autoSpaceDN/>
        <w:rPr>
          <w:rFonts w:ascii="Times New Roman" w:hAnsi="Times New Roman" w:cs="Times New Roman"/>
        </w:rPr>
      </w:pPr>
      <w:r>
        <w:rPr>
          <w:rFonts w:ascii="Times New Roman" w:hAnsi="Times New Roman" w:cs="Times New Roman"/>
        </w:rPr>
        <w:t>Vývojová toxicita sa musí stanoviť pre potkany aj zajace orálnou cestou. Znetvorenie a úchylky sa majú oznamovať oddelene. V správe sa musí uviesť glosár terminológie a diagnostických zásad pre malformácie a úchylky.</w:t>
      </w:r>
    </w:p>
    <w:p w:rsidR="001A5ED4" w:rsidP="001A5ED4">
      <w:pPr>
        <w:autoSpaceDE/>
        <w:autoSpaceDN/>
        <w:rPr>
          <w:rFonts w:ascii="Times New Roman" w:hAnsi="Times New Roman" w:cs="Times New Roman"/>
        </w:rPr>
      </w:pPr>
    </w:p>
    <w:p w:rsidR="001A5ED4" w:rsidP="001A5ED4">
      <w:pPr>
        <w:autoSpaceDE/>
        <w:autoSpaceDN/>
        <w:rPr>
          <w:rFonts w:ascii="Times New Roman" w:hAnsi="Times New Roman" w:cs="Times New Roman"/>
        </w:rPr>
      </w:pPr>
      <w:r>
        <w:rPr>
          <w:rFonts w:ascii="Times New Roman" w:hAnsi="Times New Roman" w:cs="Times New Roman"/>
        </w:rPr>
        <w:t>5.7. Súhrn toxicity cicavcov a celkové hodnotenie</w:t>
      </w:r>
    </w:p>
    <w:p w:rsidR="001A5ED4" w:rsidP="001A5ED4">
      <w:pPr>
        <w:autoSpaceDE/>
        <w:autoSpaceDN/>
        <w:rPr>
          <w:rFonts w:ascii="Times New Roman" w:hAnsi="Times New Roman" w:cs="Times New Roman"/>
        </w:rPr>
      </w:pPr>
      <w:r>
        <w:rPr>
          <w:rFonts w:ascii="Times New Roman" w:hAnsi="Times New Roman" w:cs="Times New Roman"/>
        </w:rPr>
        <w:t>Musí sa predložiť súhrn všetkých údajov a informácií uvedených v odsekoch 5.1. až 5.10. a musí obsahovať podrobné a kritické vyhodnotenie týchto údajov z hľadiska príslušných hodnotiacich a rozhodovacích kritérií a pokynov so zvláštnym odkazom na riziká pre človeka a zvieratá, ktoré môžu vzniknúť alebo ku ktorým dochádza, a rozsah, kvalitu a spoľahlivosť databázy. Kde je to rel</w:t>
      </w:r>
      <w:smartTag w:uri="urn:schemas-microsoft-com:office:smarttags" w:element="PersonName">
        <w:r>
          <w:rPr>
            <w:rFonts w:ascii="Times New Roman" w:hAnsi="Times New Roman" w:cs="Times New Roman"/>
          </w:rPr>
          <w:t>eva</w:t>
        </w:r>
      </w:smartTag>
      <w:r>
        <w:rPr>
          <w:rFonts w:ascii="Times New Roman" w:hAnsi="Times New Roman" w:cs="Times New Roman"/>
        </w:rPr>
        <w:t>ntné, musí sa v zmysle zistení týkajúcich sa analytického profilu dávok účinnej látky (odsek 1.11) a akýchkoľvek premosťovacích výskumov (bod 5, písm. d)) obhájiť významnosť údajov, ktoré boli predložené na vyhodnotenie toxikologického profilu vyrobenej účinnej látky. Na základe vyhodnotenia databázy a príslušných kritérií a pokynov pre rozhodovanie sa musia predložiť odôvodnenia pre NOAEL (žiadne pozorované hladiny škodlivých účinkov) navrhované pre každú príslušnú štúdiu. Na základe týchto údajov sa musia predložiť vedecky odôvodnené návrhy pre stanovenie ADI a AOEL pre účinnú látku.</w:t>
      </w:r>
    </w:p>
    <w:p w:rsidR="001A5ED4" w:rsidP="001A5ED4">
      <w:pPr>
        <w:autoSpaceDE/>
        <w:autoSpaceDN/>
        <w:rPr>
          <w:rFonts w:ascii="Times New Roman" w:hAnsi="Times New Roman" w:cs="Times New Roman"/>
        </w:rPr>
      </w:pPr>
    </w:p>
    <w:p w:rsidR="001A5ED4" w:rsidP="001A5ED4">
      <w:pPr>
        <w:autoSpaceDE/>
        <w:autoSpaceDN/>
        <w:rPr>
          <w:rFonts w:ascii="Times New Roman" w:hAnsi="Times New Roman" w:cs="Times New Roman"/>
          <w:b/>
          <w:bCs/>
        </w:rPr>
      </w:pPr>
      <w:r>
        <w:rPr>
          <w:rFonts w:ascii="Times New Roman" w:hAnsi="Times New Roman" w:cs="Times New Roman"/>
          <w:b/>
          <w:bCs/>
        </w:rPr>
        <w:t>6. Rezíduá v ošetrených produktoch, potravinách a krmivách alebo na nich</w:t>
      </w:r>
    </w:p>
    <w:p w:rsidR="001A5ED4" w:rsidP="001A5ED4">
      <w:pPr>
        <w:autoSpaceDE/>
        <w:autoSpaceDN/>
        <w:rPr>
          <w:rFonts w:ascii="Times New Roman" w:hAnsi="Times New Roman" w:cs="Times New Roman"/>
        </w:rPr>
      </w:pPr>
    </w:p>
    <w:p w:rsidR="001A5ED4" w:rsidP="001A5ED4">
      <w:pPr>
        <w:autoSpaceDE/>
        <w:autoSpaceDN/>
        <w:rPr>
          <w:rFonts w:ascii="Times New Roman" w:hAnsi="Times New Roman" w:cs="Times New Roman"/>
        </w:rPr>
      </w:pPr>
      <w:r>
        <w:rPr>
          <w:rFonts w:ascii="Times New Roman" w:hAnsi="Times New Roman" w:cs="Times New Roman"/>
        </w:rPr>
        <w:t>6.1. Reziduálne štúdie</w:t>
      </w:r>
    </w:p>
    <w:p w:rsidR="001A5ED4" w:rsidP="001A5ED4">
      <w:pPr>
        <w:autoSpaceDE/>
        <w:autoSpaceDN/>
        <w:rPr>
          <w:rFonts w:ascii="Times New Roman" w:hAnsi="Times New Roman" w:cs="Times New Roman"/>
        </w:rPr>
      </w:pPr>
      <w:r>
        <w:rPr>
          <w:rFonts w:ascii="Times New Roman" w:hAnsi="Times New Roman" w:cs="Times New Roman"/>
        </w:rPr>
        <w:t>Účel testu</w:t>
      </w:r>
    </w:p>
    <w:p w:rsidR="001A5ED4" w:rsidP="001A5ED4">
      <w:pPr>
        <w:autoSpaceDE/>
        <w:autoSpaceDN/>
        <w:rPr>
          <w:rFonts w:ascii="Times New Roman" w:hAnsi="Times New Roman" w:cs="Times New Roman"/>
        </w:rPr>
      </w:pPr>
      <w:r>
        <w:rPr>
          <w:rFonts w:ascii="Times New Roman" w:hAnsi="Times New Roman" w:cs="Times New Roman"/>
        </w:rPr>
        <w:t>Cieľom týchto štúdií je</w:t>
      </w:r>
    </w:p>
    <w:p w:rsidR="001A5ED4" w:rsidP="001A5ED4">
      <w:pPr>
        <w:numPr>
          <w:ilvl w:val="0"/>
          <w:numId w:val="8"/>
        </w:numPr>
        <w:tabs>
          <w:tab w:val="left" w:pos="720"/>
        </w:tabs>
        <w:autoSpaceDE/>
        <w:autoSpaceDN/>
        <w:rPr>
          <w:rFonts w:ascii="Times New Roman" w:hAnsi="Times New Roman" w:cs="Times New Roman"/>
        </w:rPr>
      </w:pPr>
      <w:r>
        <w:rPr>
          <w:rFonts w:ascii="Times New Roman" w:hAnsi="Times New Roman" w:cs="Times New Roman"/>
        </w:rPr>
        <w:t>kvantifikovať najvyššie pravdepodobné hladiny rezíduí v ošetrených kultúrach v čase zberu alebo expedícii zo skladu podľa navrhnutej správnej poľnohospodárskej praxe (SPP) a</w:t>
      </w:r>
    </w:p>
    <w:p w:rsidR="001A5ED4" w:rsidP="001A5ED4">
      <w:pPr>
        <w:autoSpaceDE/>
        <w:autoSpaceDN/>
        <w:ind w:firstLine="360"/>
        <w:rPr>
          <w:rFonts w:ascii="Times New Roman" w:hAnsi="Times New Roman" w:cs="Times New Roman"/>
        </w:rPr>
      </w:pPr>
      <w:r>
        <w:rPr>
          <w:rFonts w:ascii="Times New Roman" w:hAnsi="Times New Roman" w:cs="Times New Roman"/>
        </w:rPr>
        <w:t>- prípadne určiť rýchlosť odbúravania prípravku na ochranu rastlín.</w:t>
      </w:r>
    </w:p>
    <w:p w:rsidR="001A5ED4" w:rsidP="001A5ED4">
      <w:pPr>
        <w:autoSpaceDE/>
        <w:autoSpaceDN/>
        <w:rPr>
          <w:rFonts w:ascii="Times New Roman" w:hAnsi="Times New Roman" w:cs="Times New Roman"/>
        </w:rPr>
      </w:pPr>
      <w:r>
        <w:rPr>
          <w:rFonts w:ascii="Times New Roman" w:hAnsi="Times New Roman" w:cs="Times New Roman"/>
        </w:rPr>
        <w:tab/>
      </w:r>
    </w:p>
    <w:p w:rsidR="001A5ED4" w:rsidP="001A5ED4">
      <w:pPr>
        <w:autoSpaceDE/>
        <w:autoSpaceDN/>
        <w:rPr>
          <w:rFonts w:ascii="Times New Roman" w:hAnsi="Times New Roman" w:cs="Times New Roman"/>
        </w:rPr>
      </w:pPr>
      <w:r>
        <w:rPr>
          <w:rFonts w:ascii="Times New Roman" w:hAnsi="Times New Roman" w:cs="Times New Roman"/>
        </w:rPr>
        <w:t>Okolnosti, za ktorých sa test vyžaduje</w:t>
      </w:r>
    </w:p>
    <w:p w:rsidR="001A5ED4" w:rsidP="001A5ED4">
      <w:pPr>
        <w:autoSpaceDE/>
        <w:autoSpaceDN/>
        <w:rPr>
          <w:rFonts w:ascii="Times New Roman" w:hAnsi="Times New Roman" w:cs="Times New Roman"/>
        </w:rPr>
      </w:pPr>
      <w:r>
        <w:rPr>
          <w:rFonts w:ascii="Times New Roman" w:hAnsi="Times New Roman" w:cs="Times New Roman"/>
        </w:rPr>
        <w:t>Tieto testy sa musia vykonať vždy, keď sa prípravok na ochranu rastlín bude používať na rastliny/rastlinné produkty, ktoré sa využijú ako potraviny alebo krmoviny, alebo keď také rastliny môžu prijímať jeho rezíduá z pôdy alebo iných substrátov, s výnimkou toho, keď je možná extrapolácia zodpovedajúcich údajov z inej kultúry. Údaje o reziduálnych štúdiách sa prikladajú k dokumentačnému súboru údajov pre účinnú látku na tie účely použitia prípravkov na ochranu rastlín, na ktoré sa súčasne podáva žiadosť o registráciu, a to spolu s dokumentačným súborom údajov na zaradenie účinnej látky do zoznamu povolených účinných látok.</w:t>
      </w:r>
    </w:p>
    <w:p w:rsidR="001A5ED4" w:rsidP="001A5ED4">
      <w:pPr>
        <w:autoSpaceDE/>
        <w:autoSpaceDN/>
        <w:rPr>
          <w:rFonts w:ascii="Times New Roman" w:hAnsi="Times New Roman" w:cs="Times New Roman"/>
        </w:rPr>
      </w:pPr>
      <w:r>
        <w:rPr>
          <w:rFonts w:ascii="Times New Roman" w:hAnsi="Times New Roman" w:cs="Times New Roman"/>
        </w:rPr>
        <w:t>Štúdie sa predkladajú, ak sa vyžaduje stanovenie MRL/tolerancie a ak z toxikologických údajov vyplývajú obavy z toxicity.</w:t>
      </w:r>
    </w:p>
    <w:p w:rsidR="001A5ED4" w:rsidP="001A5ED4">
      <w:pPr>
        <w:autoSpaceDE/>
        <w:autoSpaceDN/>
        <w:rPr>
          <w:rFonts w:ascii="Times New Roman" w:hAnsi="Times New Roman" w:cs="Times New Roman"/>
        </w:rPr>
      </w:pPr>
    </w:p>
    <w:p w:rsidR="001A5ED4" w:rsidP="001A5ED4">
      <w:pPr>
        <w:autoSpaceDE/>
        <w:autoSpaceDN/>
        <w:rPr>
          <w:rFonts w:ascii="Times New Roman" w:hAnsi="Times New Roman" w:cs="Times New Roman"/>
          <w:i/>
          <w:iCs/>
        </w:rPr>
      </w:pPr>
      <w:r>
        <w:rPr>
          <w:rFonts w:ascii="Times New Roman" w:hAnsi="Times New Roman" w:cs="Times New Roman"/>
        </w:rPr>
        <w:t>Podmienky testu</w:t>
      </w:r>
    </w:p>
    <w:p w:rsidR="001A5ED4" w:rsidP="001A5ED4">
      <w:pPr>
        <w:autoSpaceDE/>
        <w:autoSpaceDN/>
        <w:rPr>
          <w:rFonts w:ascii="Times New Roman" w:hAnsi="Times New Roman" w:cs="Times New Roman"/>
        </w:rPr>
      </w:pPr>
      <w:r>
        <w:rPr>
          <w:rFonts w:ascii="Times New Roman" w:hAnsi="Times New Roman" w:cs="Times New Roman"/>
        </w:rPr>
        <w:t>Riadené pokusy by mali zodpovedať navrhovanej rozhodujúcej SPP. Skúšobné podmienky musia prihliadať k najvyšším možným množstvám rezíduí, ktoré sa môžu vyskytnúť (napr. maximálny počet navrhnutých aplikácií, použitie najvyššieho predpokladaného množstva, ochranné doby alebo doby skladovania), ktoré však zostanú reprezentatívne pre realisticky najhorší prípad podmienok, v ktorých sa účinná látka môže použiť. Musí sa získať a predložiť dostatok údajov, ktoré potvrdia, že stanovené podmienky platia pre regióny, a celý rozsah podmienok, ktoré sa pravdepodobne v dotknutých regiónoch pri odporučenom použití môžu vyskytnúť.</w:t>
      </w:r>
    </w:p>
    <w:p w:rsidR="001A5ED4" w:rsidP="001A5ED4">
      <w:pPr>
        <w:autoSpaceDE/>
        <w:autoSpaceDN/>
        <w:rPr>
          <w:rFonts w:ascii="Times New Roman" w:hAnsi="Times New Roman" w:cs="Times New Roman"/>
          <w:b/>
          <w:bCs/>
        </w:rPr>
      </w:pPr>
      <w:r>
        <w:rPr>
          <w:rFonts w:ascii="Times New Roman" w:hAnsi="Times New Roman" w:cs="Times New Roman"/>
        </w:rPr>
        <w:t>Pri plánovaní programu riadeného pokusu by sa zvyčajne mali zohľadniť faktory, ako sú klimatické rozdielnosti medzi výrobnými oblasťami, rozdiely vo výrobných metódach (napr. pole verzus skleník), vegetačné obdobia, typ formulácií atď. Vo všeobecnosti by sa pokusy mali robiť najmenej počas dvoch vegetačných období, aby podmienky boli porovnateľné. Všetky výnimky by mali byť podrobne zdôvodnené. Je ťažké stanoviť presný počet pokusov skôr, ako sa vyhodnotia predbežné výsledky pokusov. Minimálne požiadavky na údaje platia, iba keď sú výrobné oblasti porovnateľné, napr. čo sa týka podnebia, technológie výroby a vegetačných období atď. Za predpokladu, že všetky ostatné premenné faktory (podnebie atď.) sú porovnateľné, je pri hlavných kultúrach potrebných minimálne osem reprezentatívnych pokusov pre navrhovanú pestovateľskú plochu. Pri menej významných kultúrach sa zvyčajne vyžadujú štyri pokusy, reprezentatívne pre navrhovanú pestovateľskú plochu. Pokusy z jedného vegetačného obdobia budú akceptovateľné pri pozberovom ošetrení alebo chránených kultúrach vďaka vyššiemu stupňu homogénnosti rezíduí. Pri pozberovom ošetrení sa zásadne vyžadujú najmenej štyri pokusy, ktoré sa prednostne uskutočnia s rôznymi kultivarmi v rôznych lokalitách. Séria pokusov sa uskutoční pre každú metódu aplikácie a každý typ uskladnenia, pokiaľ nemožno najhorší prípad reziduálnej situácie jednoznačne identifikovať. Počet štúdií v každom vegetačnom období možno znížiť, ak možno preukázať nižšiu hladinu rezíduí v rastlinách /rastlinných produktoch, než je určená medza. Keď je v čase použitia prípravku prítomná významná časť kultúry určenej na konzum, správa o polovici riadených pokusov by mala obsahovať údaje preukazujúce účinok času na úroveň prítomného rezídua (štúdie rozpadu), pokiaľ nemožno preukázať, že pri navrhnutom spôsobe použitia prípravok na ochranu rastlín nemá žiadny vplyv na kultúru určenú na konzum.</w:t>
      </w:r>
    </w:p>
    <w:p w:rsidR="001A5ED4" w:rsidP="001A5ED4">
      <w:pPr>
        <w:autoSpaceDE/>
        <w:autoSpaceDN/>
        <w:rPr>
          <w:rFonts w:ascii="Times New Roman" w:hAnsi="Times New Roman" w:cs="Times New Roman"/>
          <w:b/>
          <w:bCs/>
        </w:rPr>
      </w:pPr>
    </w:p>
    <w:p w:rsidR="001A5ED4" w:rsidP="001A5ED4">
      <w:pPr>
        <w:autoSpaceDE/>
        <w:autoSpaceDN/>
        <w:rPr>
          <w:rFonts w:ascii="Times New Roman" w:hAnsi="Times New Roman" w:cs="Times New Roman"/>
        </w:rPr>
      </w:pPr>
      <w:r>
        <w:rPr>
          <w:rFonts w:ascii="Times New Roman" w:hAnsi="Times New Roman" w:cs="Times New Roman"/>
        </w:rPr>
        <w:t>6.2. Skrmovacia štúdia hospo</w:t>
      </w:r>
      <w:r>
        <w:rPr>
          <w:rFonts w:ascii="Times New Roman" w:hAnsi="Times New Roman" w:cs="Times New Roman"/>
        </w:rPr>
        <w:t>dárskych zvierat</w:t>
      </w:r>
    </w:p>
    <w:p w:rsidR="001A5ED4" w:rsidP="001A5ED4">
      <w:pPr>
        <w:autoSpaceDE/>
        <w:autoSpaceDN/>
        <w:rPr>
          <w:rFonts w:ascii="Times New Roman" w:hAnsi="Times New Roman" w:cs="Times New Roman"/>
        </w:rPr>
      </w:pPr>
      <w:r>
        <w:rPr>
          <w:rFonts w:ascii="Times New Roman" w:hAnsi="Times New Roman" w:cs="Times New Roman"/>
        </w:rPr>
        <w:t>Účel testu</w:t>
      </w:r>
    </w:p>
    <w:p w:rsidR="001A5ED4" w:rsidP="001A5ED4">
      <w:pPr>
        <w:autoSpaceDE/>
        <w:autoSpaceDN/>
        <w:rPr>
          <w:rFonts w:ascii="Times New Roman" w:hAnsi="Times New Roman" w:cs="Times New Roman"/>
        </w:rPr>
      </w:pPr>
      <w:r>
        <w:rPr>
          <w:rFonts w:ascii="Times New Roman" w:hAnsi="Times New Roman" w:cs="Times New Roman"/>
        </w:rPr>
        <w:t>Cieľom týchto testov je určiť rezíduum v produktoch živočíšneho pôvodu, ktorý bude dôsledkom rezíduí po ošetrení krmiva alebo krmovín.</w:t>
      </w:r>
    </w:p>
    <w:p w:rsidR="001A5ED4" w:rsidP="001A5ED4">
      <w:pPr>
        <w:autoSpaceDE/>
        <w:autoSpaceDN/>
        <w:rPr>
          <w:rFonts w:ascii="Times New Roman" w:hAnsi="Times New Roman" w:cs="Times New Roman"/>
        </w:rPr>
      </w:pPr>
    </w:p>
    <w:p w:rsidR="001A5ED4" w:rsidP="001A5ED4">
      <w:pPr>
        <w:autoSpaceDE/>
        <w:autoSpaceDN/>
        <w:rPr>
          <w:rFonts w:ascii="Times New Roman" w:hAnsi="Times New Roman" w:cs="Times New Roman"/>
        </w:rPr>
      </w:pPr>
      <w:r>
        <w:rPr>
          <w:rFonts w:ascii="Times New Roman" w:hAnsi="Times New Roman" w:cs="Times New Roman"/>
        </w:rPr>
        <w:t>Okolnosti, za ktorých sa test vyžaduje</w:t>
      </w:r>
    </w:p>
    <w:p w:rsidR="001A5ED4" w:rsidP="001A5ED4">
      <w:pPr>
        <w:autoSpaceDE/>
        <w:autoSpaceDN/>
        <w:rPr>
          <w:rFonts w:ascii="Times New Roman" w:hAnsi="Times New Roman" w:cs="Times New Roman"/>
        </w:rPr>
      </w:pPr>
      <w:r>
        <w:rPr>
          <w:rFonts w:ascii="Times New Roman" w:hAnsi="Times New Roman" w:cs="Times New Roman"/>
        </w:rPr>
        <w:t>Skrmovacie štúdie sa vyžadujú len:</w:t>
      </w:r>
    </w:p>
    <w:p w:rsidR="001A5ED4" w:rsidP="001A5ED4">
      <w:pPr>
        <w:numPr>
          <w:ilvl w:val="0"/>
          <w:numId w:val="8"/>
        </w:numPr>
        <w:tabs>
          <w:tab w:val="left" w:pos="720"/>
        </w:tabs>
        <w:autoSpaceDE/>
        <w:autoSpaceDN/>
        <w:rPr>
          <w:rFonts w:ascii="Times New Roman" w:hAnsi="Times New Roman" w:cs="Times New Roman"/>
        </w:rPr>
      </w:pPr>
      <w:r>
        <w:rPr>
          <w:rFonts w:ascii="Times New Roman" w:hAnsi="Times New Roman" w:cs="Times New Roman"/>
        </w:rPr>
        <w:t>keď sa v kultúrach alebo ich časti (napr. v odrezkoch, odpade zo spracovania) skrmovaných zvieratami vyskytnú signifikantné rezíduá (0,1 mg/kg celkovej prijatej potravy okrem osobitných prípadov, napr. pri akumulácii účinnej látky) a</w:t>
      </w:r>
    </w:p>
    <w:p w:rsidR="001A5ED4" w:rsidP="001A5ED4">
      <w:pPr>
        <w:numPr>
          <w:ilvl w:val="0"/>
          <w:numId w:val="8"/>
        </w:numPr>
        <w:tabs>
          <w:tab w:val="left" w:pos="720"/>
        </w:tabs>
        <w:autoSpaceDE/>
        <w:autoSpaceDN/>
        <w:rPr>
          <w:rFonts w:ascii="Times New Roman" w:hAnsi="Times New Roman" w:cs="Times New Roman"/>
        </w:rPr>
      </w:pPr>
      <w:r>
        <w:rPr>
          <w:rFonts w:ascii="Times New Roman" w:hAnsi="Times New Roman" w:cs="Times New Roman"/>
        </w:rPr>
        <w:t>keď štúdie metabolizmu naznačujú, že sa signifikantné rezíduá (0,01 mg/kg alebo viac, ako je stanovená medza, ak je vyššia než 0,01 mg/kg) pravdepodobne vyskytnú v ktoromkoľvek jedlom živočíšnom tkanive, pričom treba prihliadnuť na hladinu rezíduí v potenciálnom krmive prijatom pri jednoduchom s</w:t>
      </w:r>
      <w:r>
        <w:rPr>
          <w:rFonts w:ascii="Times New Roman" w:hAnsi="Times New Roman" w:cs="Times New Roman"/>
        </w:rPr>
        <w:t>pôsobe dávkovania.</w:t>
      </w:r>
    </w:p>
    <w:p w:rsidR="001A5ED4" w:rsidP="001A5ED4">
      <w:pPr>
        <w:autoSpaceDE/>
        <w:autoSpaceDN/>
        <w:rPr>
          <w:rFonts w:ascii="Times New Roman" w:hAnsi="Times New Roman" w:cs="Times New Roman"/>
        </w:rPr>
      </w:pPr>
    </w:p>
    <w:p w:rsidR="001A5ED4" w:rsidP="001A5ED4">
      <w:pPr>
        <w:autoSpaceDE/>
        <w:autoSpaceDN/>
        <w:rPr>
          <w:rFonts w:ascii="Times New Roman" w:hAnsi="Times New Roman" w:cs="Times New Roman"/>
        </w:rPr>
      </w:pPr>
      <w:r>
        <w:rPr>
          <w:rFonts w:ascii="Times New Roman" w:hAnsi="Times New Roman" w:cs="Times New Roman"/>
          <w:iCs/>
        </w:rPr>
        <w:t xml:space="preserve">Údaje sa predkladajú, ak sa vyžaduje stanovenie MRL/tolerancie </w:t>
      </w:r>
      <w:r>
        <w:rPr>
          <w:rFonts w:ascii="Times New Roman" w:hAnsi="Times New Roman" w:cs="Times New Roman"/>
        </w:rPr>
        <w:t>a ak z toxikologických údajov vyplývajú obavy z toxicity.</w:t>
      </w:r>
    </w:p>
    <w:p w:rsidR="001A5ED4" w:rsidP="001A5ED4">
      <w:pPr>
        <w:autoSpaceDE/>
        <w:autoSpaceDN/>
        <w:rPr>
          <w:rFonts w:ascii="Times New Roman" w:hAnsi="Times New Roman" w:cs="Times New Roman"/>
          <w:iCs/>
        </w:rPr>
      </w:pPr>
    </w:p>
    <w:p w:rsidR="001A5ED4" w:rsidP="001A5ED4">
      <w:pPr>
        <w:autoSpaceDE/>
        <w:autoSpaceDN/>
        <w:rPr>
          <w:rFonts w:ascii="Times New Roman" w:hAnsi="Times New Roman" w:cs="Times New Roman"/>
        </w:rPr>
      </w:pPr>
      <w:r>
        <w:rPr>
          <w:rFonts w:ascii="Times New Roman" w:hAnsi="Times New Roman" w:cs="Times New Roman"/>
        </w:rPr>
        <w:t>Podmienky testu</w:t>
      </w:r>
    </w:p>
    <w:p w:rsidR="001A5ED4" w:rsidP="001A5ED4">
      <w:pPr>
        <w:autoSpaceDE/>
        <w:autoSpaceDN/>
        <w:rPr>
          <w:rFonts w:ascii="Times New Roman" w:hAnsi="Times New Roman" w:cs="Times New Roman"/>
        </w:rPr>
      </w:pPr>
      <w:r>
        <w:rPr>
          <w:rFonts w:ascii="Times New Roman" w:hAnsi="Times New Roman" w:cs="Times New Roman"/>
        </w:rPr>
        <w:t>Vo všeobecnosti sa potrava podáva v troch dávkach (predpokladaný obsah rezíduí troj- až päťnásobný a desaťnásobok očakávaného obsahu rezíduí). Pri stanovení jednorazovej dávky sa teoretická kŕmna dávka musí zostaviť.</w:t>
      </w:r>
    </w:p>
    <w:p w:rsidR="001A5ED4" w:rsidP="001A5ED4">
      <w:pPr>
        <w:autoSpaceDE/>
        <w:autoSpaceDN/>
        <w:rPr>
          <w:rFonts w:ascii="Times New Roman" w:hAnsi="Times New Roman" w:cs="Times New Roman"/>
        </w:rPr>
      </w:pPr>
    </w:p>
    <w:p w:rsidR="001A5ED4" w:rsidP="001A5ED4">
      <w:pPr>
        <w:autoSpaceDE/>
        <w:autoSpaceDN/>
        <w:rPr>
          <w:rFonts w:ascii="Times New Roman" w:hAnsi="Times New Roman" w:cs="Times New Roman"/>
        </w:rPr>
      </w:pPr>
      <w:r>
        <w:rPr>
          <w:rFonts w:ascii="Times New Roman" w:hAnsi="Times New Roman" w:cs="Times New Roman"/>
        </w:rPr>
        <w:t>6.3. Rezíduá v následných plodinách</w:t>
      </w:r>
    </w:p>
    <w:p w:rsidR="001A5ED4" w:rsidP="001A5ED4">
      <w:pPr>
        <w:autoSpaceDE/>
        <w:autoSpaceDN/>
        <w:rPr>
          <w:rFonts w:ascii="Times New Roman" w:hAnsi="Times New Roman" w:cs="Times New Roman"/>
        </w:rPr>
      </w:pPr>
      <w:r>
        <w:rPr>
          <w:rFonts w:ascii="Times New Roman" w:hAnsi="Times New Roman" w:cs="Times New Roman"/>
        </w:rPr>
        <w:t>Účel testu</w:t>
      </w:r>
    </w:p>
    <w:p w:rsidR="001A5ED4" w:rsidP="001A5ED4">
      <w:pPr>
        <w:autoSpaceDE/>
        <w:autoSpaceDN/>
        <w:rPr>
          <w:rFonts w:ascii="Times New Roman" w:hAnsi="Times New Roman" w:cs="Times New Roman"/>
        </w:rPr>
      </w:pPr>
      <w:r>
        <w:rPr>
          <w:rFonts w:ascii="Times New Roman" w:hAnsi="Times New Roman" w:cs="Times New Roman"/>
        </w:rPr>
        <w:t>Cieľom týchto štúdií je umožniť vyhodnotenie možných rezíduí v následných plodinách.</w:t>
      </w:r>
    </w:p>
    <w:p w:rsidR="001A5ED4" w:rsidP="001A5ED4">
      <w:pPr>
        <w:autoSpaceDE/>
        <w:autoSpaceDN/>
        <w:rPr>
          <w:rFonts w:ascii="Times New Roman" w:hAnsi="Times New Roman" w:cs="Times New Roman"/>
        </w:rPr>
      </w:pPr>
    </w:p>
    <w:p w:rsidR="001A5ED4" w:rsidP="001A5ED4">
      <w:pPr>
        <w:autoSpaceDE/>
        <w:autoSpaceDN/>
        <w:rPr>
          <w:rFonts w:ascii="Times New Roman" w:hAnsi="Times New Roman" w:cs="Times New Roman"/>
        </w:rPr>
      </w:pPr>
      <w:r>
        <w:rPr>
          <w:rFonts w:ascii="Times New Roman" w:hAnsi="Times New Roman" w:cs="Times New Roman"/>
        </w:rPr>
        <w:t>Okolnosti, za ktorých sa test vyžaduje</w:t>
      </w:r>
    </w:p>
    <w:p w:rsidR="001A5ED4" w:rsidP="001A5ED4">
      <w:pPr>
        <w:autoSpaceDE/>
        <w:autoSpaceDN/>
        <w:rPr>
          <w:rFonts w:ascii="Times New Roman" w:hAnsi="Times New Roman" w:cs="Times New Roman"/>
        </w:rPr>
      </w:pPr>
    </w:p>
    <w:p w:rsidR="001A5ED4" w:rsidP="001A5ED4">
      <w:pPr>
        <w:autoSpaceDE/>
        <w:autoSpaceDN/>
        <w:rPr>
          <w:rFonts w:ascii="Times New Roman" w:hAnsi="Times New Roman" w:cs="Times New Roman"/>
        </w:rPr>
      </w:pPr>
      <w:r>
        <w:rPr>
          <w:rFonts w:ascii="Times New Roman" w:hAnsi="Times New Roman" w:cs="Times New Roman"/>
        </w:rPr>
        <w:t>Keď údaje získané podľa bodu 7.1  ukazujú, že signifikantné rezíduá (&gt; 10 % aplikovanej účinnej látky vo forme celkovo nezmenenej účinnej látky a jej rel</w:t>
      </w:r>
      <w:smartTag w:uri="urn:schemas-microsoft-com:office:smarttags" w:element="PersonName">
        <w:r>
          <w:rPr>
            <w:rFonts w:ascii="Times New Roman" w:hAnsi="Times New Roman" w:cs="Times New Roman"/>
          </w:rPr>
          <w:t>eva</w:t>
        </w:r>
      </w:smartTag>
      <w:r>
        <w:rPr>
          <w:rFonts w:ascii="Times New Roman" w:hAnsi="Times New Roman" w:cs="Times New Roman"/>
        </w:rPr>
        <w:t>ntných metabolitov alebo produktov degradácie) zostávajú v pôde alebo rastlinných materiáloch, ako je slama alebo organický materiál, až do výsevu alebo výsadby možnej následnej plodiny a mohli by viesť v čase zberu k rezíduám nad stanovenou medzou v následnej plodine, treba sa danou situáciou s rezíduami zaoberať. Týka sa to zváženia charakteru rezíduí v následnej plodine vrátane prinajmenšom teoretického odhadu hladiny týchto rezíduí. Ak nemožno vylúčiť pravdepodobnosť rezíduí v následných plodinách, mali by sa vykonať štúdie metabolizmu a distribúcie podľa potreby s nadväznými poľnými pokusmi.</w:t>
      </w:r>
    </w:p>
    <w:p w:rsidR="001A5ED4" w:rsidP="001A5ED4">
      <w:pPr>
        <w:autoSpaceDE/>
        <w:autoSpaceDN/>
        <w:rPr>
          <w:rFonts w:ascii="Times New Roman" w:hAnsi="Times New Roman" w:cs="Times New Roman"/>
          <w:i/>
          <w:iCs/>
        </w:rPr>
      </w:pPr>
    </w:p>
    <w:p w:rsidR="001A5ED4" w:rsidP="001A5ED4">
      <w:pPr>
        <w:autoSpaceDE/>
        <w:autoSpaceDN/>
        <w:rPr>
          <w:rFonts w:ascii="Times New Roman" w:hAnsi="Times New Roman" w:cs="Times New Roman"/>
        </w:rPr>
      </w:pPr>
      <w:r>
        <w:rPr>
          <w:rFonts w:ascii="Times New Roman" w:hAnsi="Times New Roman" w:cs="Times New Roman"/>
        </w:rPr>
        <w:t>Testovacie podmienky</w:t>
      </w:r>
    </w:p>
    <w:p w:rsidR="001A5ED4" w:rsidP="001A5ED4">
      <w:pPr>
        <w:autoSpaceDE/>
        <w:autoSpaceDN/>
        <w:rPr>
          <w:rFonts w:ascii="Times New Roman" w:hAnsi="Times New Roman" w:cs="Times New Roman"/>
        </w:rPr>
      </w:pPr>
      <w:r>
        <w:rPr>
          <w:rFonts w:ascii="Times New Roman" w:hAnsi="Times New Roman" w:cs="Times New Roman"/>
        </w:rPr>
        <w:t>Po vykonaní teoretického odhadu rezíduí v následných kultúrach sa predkladajú všetky podrobnosti s úplným odôvodnením. Štúdie metabolizmu, štúdie distribúcie a poľné pokusy sa podľa potreby vykonajú na reprezentatívnych plodinách vybraných tak, aby predstavovali podmienky normálnej poľnohospodárskej praxe.</w:t>
      </w:r>
    </w:p>
    <w:p w:rsidR="001A5ED4" w:rsidP="001A5ED4">
      <w:pPr>
        <w:autoSpaceDE/>
        <w:autoSpaceDN/>
        <w:rPr>
          <w:rFonts w:ascii="Times New Roman" w:hAnsi="Times New Roman" w:cs="Times New Roman"/>
        </w:rPr>
      </w:pPr>
    </w:p>
    <w:p w:rsidR="001A5ED4" w:rsidP="001A5ED4">
      <w:pPr>
        <w:autoSpaceDE/>
        <w:autoSpaceDN/>
        <w:rPr>
          <w:rFonts w:ascii="Times New Roman" w:hAnsi="Times New Roman" w:cs="Times New Roman"/>
        </w:rPr>
      </w:pPr>
      <w:r>
        <w:rPr>
          <w:rFonts w:ascii="Times New Roman" w:hAnsi="Times New Roman" w:cs="Times New Roman"/>
        </w:rPr>
        <w:t>6.4. Navrhované predzberové ochranné lehoty pre navrhované použitie alebo čakacie lehoty, alebo skladovacie doby v prípade pozberového použitia</w:t>
      </w:r>
    </w:p>
    <w:p w:rsidR="001A5ED4" w:rsidP="001A5ED4">
      <w:pPr>
        <w:autoSpaceDE/>
        <w:autoSpaceDN/>
        <w:rPr>
          <w:rFonts w:ascii="Times New Roman" w:hAnsi="Times New Roman" w:cs="Times New Roman"/>
        </w:rPr>
      </w:pPr>
      <w:r>
        <w:rPr>
          <w:rFonts w:ascii="Times New Roman" w:hAnsi="Times New Roman" w:cs="Times New Roman"/>
        </w:rPr>
        <w:t>Návrhy musia obsahovať podrobné odôvodnenie.</w:t>
      </w:r>
    </w:p>
    <w:p w:rsidR="001A5ED4" w:rsidP="001A5ED4">
      <w:pPr>
        <w:autoSpaceDE/>
        <w:autoSpaceDN/>
        <w:rPr>
          <w:rFonts w:ascii="EUAlbertina-Regu" w:hAnsi="EUAlbertina-Regu" w:cs="EUAlbertina-Regu"/>
          <w:sz w:val="20"/>
          <w:szCs w:val="20"/>
        </w:rPr>
      </w:pPr>
    </w:p>
    <w:p w:rsidR="001A5ED4" w:rsidP="001A5ED4">
      <w:pPr>
        <w:autoSpaceDE/>
        <w:autoSpaceDN/>
        <w:rPr>
          <w:rFonts w:ascii="Times New Roman" w:hAnsi="Times New Roman" w:cs="Times New Roman"/>
          <w:b/>
          <w:bCs/>
        </w:rPr>
      </w:pPr>
      <w:r>
        <w:rPr>
          <w:rFonts w:ascii="Times New Roman" w:hAnsi="Times New Roman" w:cs="Times New Roman"/>
          <w:b/>
          <w:bCs/>
        </w:rPr>
        <w:t>7. Osud a správanie sa v životnom prostredí</w:t>
      </w:r>
    </w:p>
    <w:p w:rsidR="001A5ED4" w:rsidP="001A5ED4">
      <w:pPr>
        <w:autoSpaceDE/>
        <w:autoSpaceDN/>
        <w:rPr>
          <w:rFonts w:ascii="Times New Roman" w:hAnsi="Times New Roman" w:cs="Times New Roman"/>
        </w:rPr>
      </w:pPr>
    </w:p>
    <w:p w:rsidR="001A5ED4" w:rsidP="001A5ED4">
      <w:pPr>
        <w:autoSpaceDE/>
        <w:autoSpaceDN/>
        <w:rPr>
          <w:rFonts w:ascii="Times New Roman" w:hAnsi="Times New Roman" w:cs="Times New Roman"/>
        </w:rPr>
      </w:pPr>
      <w:r>
        <w:rPr>
          <w:rFonts w:ascii="Times New Roman" w:hAnsi="Times New Roman" w:cs="Times New Roman"/>
        </w:rPr>
        <w:t>7.1. Adsorpcia a desorpcia</w:t>
      </w:r>
    </w:p>
    <w:p w:rsidR="001A5ED4" w:rsidP="001A5ED4">
      <w:pPr>
        <w:autoSpaceDE/>
        <w:autoSpaceDN/>
        <w:rPr>
          <w:rFonts w:ascii="Times New Roman" w:hAnsi="Times New Roman" w:cs="Times New Roman"/>
        </w:rPr>
      </w:pPr>
      <w:r>
        <w:rPr>
          <w:rFonts w:ascii="Times New Roman" w:hAnsi="Times New Roman" w:cs="Times New Roman"/>
        </w:rPr>
        <w:t>Účel testu</w:t>
      </w:r>
    </w:p>
    <w:p w:rsidR="001A5ED4" w:rsidP="001A5ED4">
      <w:pPr>
        <w:autoSpaceDE/>
        <w:autoSpaceDN/>
        <w:rPr>
          <w:rFonts w:ascii="Times New Roman" w:hAnsi="Times New Roman" w:cs="Times New Roman"/>
        </w:rPr>
      </w:pPr>
      <w:r>
        <w:rPr>
          <w:rFonts w:ascii="Times New Roman" w:hAnsi="Times New Roman" w:cs="Times New Roman"/>
        </w:rPr>
        <w:t>Získané údaje a informácie spolu s ďalšími príslušnými údajmi a informáciami by mali postačovať na stanovenie absorpčného koeficientu účinnej látky a príslušných metabolitov a výsledkov rozkladu a reakcií.</w:t>
      </w:r>
    </w:p>
    <w:p w:rsidR="001A5ED4" w:rsidP="001A5ED4">
      <w:pPr>
        <w:autoSpaceDE/>
        <w:autoSpaceDN/>
        <w:rPr>
          <w:rFonts w:ascii="Times New Roman" w:hAnsi="Times New Roman" w:cs="Times New Roman"/>
        </w:rPr>
      </w:pPr>
    </w:p>
    <w:p w:rsidR="001A5ED4" w:rsidP="001A5ED4">
      <w:pPr>
        <w:autoSpaceDE/>
        <w:autoSpaceDN/>
        <w:rPr>
          <w:rFonts w:ascii="Times New Roman" w:hAnsi="Times New Roman" w:cs="Times New Roman"/>
        </w:rPr>
      </w:pPr>
      <w:r>
        <w:rPr>
          <w:rFonts w:ascii="Times New Roman" w:hAnsi="Times New Roman" w:cs="Times New Roman"/>
        </w:rPr>
        <w:t>Okolnosti, za ktorých sa test požaduje</w:t>
      </w:r>
    </w:p>
    <w:p w:rsidR="001A5ED4" w:rsidP="001A5ED4">
      <w:pPr>
        <w:autoSpaceDE/>
        <w:autoSpaceDN/>
        <w:rPr>
          <w:rFonts w:ascii="Times New Roman" w:hAnsi="Times New Roman" w:cs="Times New Roman"/>
          <w:strike/>
        </w:rPr>
      </w:pPr>
      <w:r>
        <w:rPr>
          <w:rFonts w:ascii="Times New Roman" w:hAnsi="Times New Roman" w:cs="Times New Roman"/>
        </w:rPr>
        <w:t xml:space="preserve">Štúdie sa predkladajú v prípade potreby (ak napríklad  údaje o ekotoxicite alebo z literatúry naznačujú nebezpečenstvo pre biotu). O potrebe predloženia štúdií sa rozhodne odborné pracovisko. </w:t>
      </w:r>
    </w:p>
    <w:p w:rsidR="001A5ED4" w:rsidP="001A5ED4">
      <w:pPr>
        <w:autoSpaceDE/>
        <w:autoSpaceDN/>
        <w:rPr>
          <w:rFonts w:ascii="Times New Roman" w:hAnsi="Times New Roman" w:cs="Times New Roman"/>
        </w:rPr>
      </w:pPr>
    </w:p>
    <w:p w:rsidR="001A5ED4" w:rsidP="001A5ED4">
      <w:pPr>
        <w:autoSpaceDE/>
        <w:autoSpaceDN/>
        <w:rPr>
          <w:rFonts w:ascii="Times New Roman" w:hAnsi="Times New Roman" w:cs="Times New Roman"/>
        </w:rPr>
      </w:pPr>
      <w:r>
        <w:rPr>
          <w:rFonts w:ascii="Times New Roman" w:hAnsi="Times New Roman" w:cs="Times New Roman"/>
        </w:rPr>
        <w:t>Podmienky testu</w:t>
      </w:r>
    </w:p>
    <w:p w:rsidR="001A5ED4" w:rsidP="001A5ED4">
      <w:pPr>
        <w:autoSpaceDE/>
        <w:autoSpaceDN/>
        <w:rPr>
          <w:rFonts w:ascii="Times New Roman" w:hAnsi="Times New Roman" w:cs="Times New Roman"/>
        </w:rPr>
      </w:pPr>
      <w:r>
        <w:rPr>
          <w:rFonts w:ascii="Times New Roman" w:hAnsi="Times New Roman" w:cs="Times New Roman"/>
        </w:rPr>
        <w:t>Štúdie účinnej látky sa opíšu pre štyri typy pôdy. Podobné štúdie na najmenej troch typoch pôdy sa opíšu pre všetky príslušné metabolity a výsledky rozkladu a reakcií, ktoré pri štúdiách rozkladu v pôde dosiahnu množstvo vyššie ako 10 % množstva pridanej účinnej látky.</w:t>
      </w:r>
    </w:p>
    <w:p w:rsidR="001A5ED4" w:rsidP="001A5ED4">
      <w:pPr>
        <w:autoSpaceDE/>
        <w:autoSpaceDN/>
        <w:rPr>
          <w:rFonts w:ascii="Times New Roman" w:hAnsi="Times New Roman" w:cs="Times New Roman"/>
        </w:rPr>
      </w:pPr>
    </w:p>
    <w:p w:rsidR="001A5ED4" w:rsidP="001A5ED4">
      <w:pPr>
        <w:autoSpaceDE/>
        <w:autoSpaceDN/>
        <w:rPr>
          <w:rFonts w:ascii="Times New Roman" w:hAnsi="Times New Roman" w:cs="Times New Roman"/>
        </w:rPr>
      </w:pPr>
      <w:r>
        <w:rPr>
          <w:rFonts w:ascii="Times New Roman" w:hAnsi="Times New Roman" w:cs="Times New Roman"/>
        </w:rPr>
        <w:t>7.2 Mobilita v pôde</w:t>
      </w:r>
    </w:p>
    <w:p w:rsidR="001A5ED4" w:rsidP="001A5ED4">
      <w:pPr>
        <w:autoSpaceDE/>
        <w:autoSpaceDN/>
        <w:rPr>
          <w:rFonts w:ascii="Times New Roman" w:hAnsi="Times New Roman" w:cs="Times New Roman"/>
        </w:rPr>
      </w:pPr>
    </w:p>
    <w:p w:rsidR="001A5ED4" w:rsidP="001A5ED4">
      <w:pPr>
        <w:autoSpaceDE/>
        <w:autoSpaceDN/>
        <w:rPr>
          <w:rFonts w:ascii="Times New Roman" w:hAnsi="Times New Roman" w:cs="Times New Roman"/>
        </w:rPr>
      </w:pPr>
      <w:r>
        <w:rPr>
          <w:rFonts w:ascii="Times New Roman" w:hAnsi="Times New Roman" w:cs="Times New Roman"/>
        </w:rPr>
        <w:t>7.2.1. Test vyplavovania na kolónach</w:t>
      </w:r>
    </w:p>
    <w:p w:rsidR="001A5ED4" w:rsidP="001A5ED4">
      <w:pPr>
        <w:autoSpaceDE/>
        <w:autoSpaceDN/>
        <w:rPr>
          <w:rFonts w:ascii="Times New Roman" w:hAnsi="Times New Roman" w:cs="Times New Roman"/>
        </w:rPr>
      </w:pPr>
      <w:r>
        <w:rPr>
          <w:rFonts w:ascii="Times New Roman" w:hAnsi="Times New Roman" w:cs="Times New Roman"/>
        </w:rPr>
        <w:t>Účel testu</w:t>
      </w:r>
    </w:p>
    <w:p w:rsidR="001A5ED4" w:rsidP="001A5ED4">
      <w:pPr>
        <w:autoSpaceDE/>
        <w:autoSpaceDN/>
        <w:rPr>
          <w:rFonts w:ascii="Times New Roman" w:hAnsi="Times New Roman" w:cs="Times New Roman"/>
        </w:rPr>
      </w:pPr>
      <w:r>
        <w:rPr>
          <w:rFonts w:ascii="Times New Roman" w:hAnsi="Times New Roman" w:cs="Times New Roman"/>
        </w:rPr>
        <w:t>Test by mal poskytnúť dostatočné údaje na vyhodnotenie mobility a presakovacieho potenciálu účinnej látky a</w:t>
      </w:r>
      <w:r>
        <w:rPr>
          <w:rFonts w:ascii="Times New Roman" w:hAnsi="Times New Roman" w:cs="Times New Roman"/>
        </w:rPr>
        <w:t xml:space="preserve"> prípadne príslušných metabolitov a výsledkov rozkladu a reakcií.</w:t>
      </w:r>
    </w:p>
    <w:p w:rsidR="001A5ED4" w:rsidP="001A5ED4">
      <w:pPr>
        <w:autoSpaceDE/>
        <w:autoSpaceDN/>
        <w:rPr>
          <w:rFonts w:ascii="Times New Roman" w:hAnsi="Times New Roman" w:cs="Times New Roman"/>
        </w:rPr>
      </w:pPr>
    </w:p>
    <w:p w:rsidR="001A5ED4" w:rsidP="001A5ED4">
      <w:pPr>
        <w:autoSpaceDE/>
        <w:autoSpaceDN/>
        <w:rPr>
          <w:rFonts w:ascii="Times New Roman" w:hAnsi="Times New Roman" w:cs="Times New Roman"/>
        </w:rPr>
      </w:pPr>
      <w:r>
        <w:rPr>
          <w:rFonts w:ascii="Times New Roman" w:hAnsi="Times New Roman" w:cs="Times New Roman"/>
        </w:rPr>
        <w:t>Okolnosti, za ktorých sa test vyžaduje</w:t>
      </w:r>
    </w:p>
    <w:p w:rsidR="001A5ED4" w:rsidP="001A5ED4">
      <w:pPr>
        <w:autoSpaceDE/>
        <w:autoSpaceDN/>
        <w:rPr>
          <w:rFonts w:ascii="Times New Roman" w:hAnsi="Times New Roman" w:cs="Times New Roman"/>
        </w:rPr>
      </w:pPr>
      <w:r>
        <w:rPr>
          <w:rFonts w:ascii="Times New Roman" w:hAnsi="Times New Roman" w:cs="Times New Roman"/>
        </w:rPr>
        <w:t>Štúdie na štyroch druhoch pôdy sa prevedú tam, kde pri absorpčných a desorpčných štúdiách stanovených v bode 7.1.2 nemožno získať spoľahlivé hodnoty absorpčného koeficientu.</w:t>
      </w:r>
    </w:p>
    <w:p w:rsidR="001A5ED4" w:rsidP="001A5ED4">
      <w:pPr>
        <w:autoSpaceDE/>
        <w:autoSpaceDN/>
        <w:rPr>
          <w:rFonts w:ascii="Times New Roman" w:hAnsi="Times New Roman" w:cs="Times New Roman"/>
        </w:rPr>
      </w:pPr>
      <w:r>
        <w:rPr>
          <w:rFonts w:ascii="Times New Roman" w:hAnsi="Times New Roman" w:cs="Times New Roman"/>
        </w:rPr>
        <w:t>Štúdie sa predkladajú v prípade potreby (ak napríklad  údaje o ekotoxicite alebo z literatúry naznačujú nebezpečenstvo pre biotu). O potrebe predloženia štúdií sa rozhodne odborné pracovisko.</w:t>
      </w:r>
    </w:p>
    <w:p w:rsidR="001A5ED4" w:rsidP="001A5ED4">
      <w:pPr>
        <w:autoSpaceDE/>
        <w:autoSpaceDN/>
        <w:rPr>
          <w:rFonts w:ascii="Times New Roman" w:hAnsi="Times New Roman" w:cs="Times New Roman"/>
        </w:rPr>
      </w:pPr>
    </w:p>
    <w:p w:rsidR="001A5ED4" w:rsidP="001A5ED4">
      <w:pPr>
        <w:autoSpaceDE/>
        <w:autoSpaceDN/>
        <w:rPr>
          <w:rFonts w:ascii="Times New Roman" w:hAnsi="Times New Roman" w:cs="Times New Roman"/>
        </w:rPr>
      </w:pPr>
      <w:r>
        <w:rPr>
          <w:rFonts w:ascii="Times New Roman" w:hAnsi="Times New Roman" w:cs="Times New Roman"/>
        </w:rPr>
        <w:t xml:space="preserve">7.3 Fotochemická degradácia </w:t>
      </w:r>
    </w:p>
    <w:p w:rsidR="001A5ED4" w:rsidP="001A5ED4">
      <w:pPr>
        <w:autoSpaceDE/>
        <w:autoSpaceDN/>
        <w:rPr>
          <w:rFonts w:ascii="Times New Roman" w:hAnsi="Times New Roman" w:cs="Times New Roman"/>
        </w:rPr>
      </w:pPr>
    </w:p>
    <w:p w:rsidR="001A5ED4" w:rsidP="001A5ED4">
      <w:pPr>
        <w:autoSpaceDE/>
        <w:autoSpaceDN/>
        <w:rPr>
          <w:rFonts w:ascii="Times New Roman" w:hAnsi="Times New Roman" w:cs="Times New Roman"/>
        </w:rPr>
      </w:pPr>
      <w:r>
        <w:rPr>
          <w:rFonts w:ascii="Times New Roman" w:hAnsi="Times New Roman" w:cs="Times New Roman"/>
        </w:rPr>
        <w:t>Okolnosti, za ktorých sa test vyžaduje</w:t>
      </w:r>
    </w:p>
    <w:p w:rsidR="001A5ED4" w:rsidP="001A5ED4">
      <w:pPr>
        <w:autoSpaceDE/>
        <w:autoSpaceDN/>
        <w:rPr>
          <w:rFonts w:ascii="Times New Roman" w:hAnsi="Times New Roman" w:cs="Times New Roman"/>
        </w:rPr>
      </w:pPr>
      <w:r>
        <w:rPr>
          <w:rFonts w:ascii="Times New Roman" w:hAnsi="Times New Roman" w:cs="Times New Roman"/>
        </w:rPr>
        <w:t>Test sa musí vykonať vždy pre príslušné metabolity a výsledky rozkladu a reakcií, ktoré hocikedy počas merania dosiahnú množstvo vyššie ako 10 % množstva pridanej účinnej látky, pokiaľ nie sú z testu vykonaného v súlade s bodmi 2.9.2 a 2.9.3 dostupné dostatočné informácie o ich rozklade.</w:t>
      </w:r>
    </w:p>
    <w:p w:rsidR="001A5ED4" w:rsidP="001A5ED4">
      <w:pPr>
        <w:autoSpaceDE/>
        <w:autoSpaceDN/>
        <w:rPr>
          <w:rFonts w:ascii="Times New Roman" w:hAnsi="Times New Roman" w:cs="Times New Roman"/>
        </w:rPr>
      </w:pPr>
      <w:r>
        <w:rPr>
          <w:rFonts w:ascii="Times New Roman" w:hAnsi="Times New Roman" w:cs="Times New Roman"/>
        </w:rPr>
        <w:t>Štúdie sa predkladajú v prípade potreby (ak napríklad  údaje o ekotoxicite alebo z literatúry naznačujú nebezpečenstvo pre biotu). O potrebe predloženia štúdií sa rozhodne odborné pracovisko.</w:t>
      </w:r>
    </w:p>
    <w:p w:rsidR="001A5ED4" w:rsidP="001A5ED4">
      <w:pPr>
        <w:autoSpaceDE/>
        <w:autoSpaceDN/>
        <w:rPr>
          <w:rFonts w:ascii="Times New Roman" w:hAnsi="Times New Roman" w:cs="Times New Roman"/>
        </w:rPr>
      </w:pPr>
    </w:p>
    <w:p w:rsidR="001A5ED4" w:rsidP="001A5ED4">
      <w:pPr>
        <w:autoSpaceDE/>
        <w:autoSpaceDN/>
        <w:rPr>
          <w:rFonts w:ascii="Times New Roman" w:hAnsi="Times New Roman" w:cs="Times New Roman"/>
        </w:rPr>
      </w:pPr>
      <w:r>
        <w:rPr>
          <w:rFonts w:ascii="Times New Roman" w:hAnsi="Times New Roman" w:cs="Times New Roman"/>
        </w:rPr>
        <w:t>7.4. Údaje získané z pozorovania</w:t>
      </w:r>
    </w:p>
    <w:p w:rsidR="001A5ED4" w:rsidP="001A5ED4">
      <w:pPr>
        <w:autoSpaceDE/>
        <w:autoSpaceDN/>
        <w:rPr>
          <w:rFonts w:ascii="Times New Roman" w:hAnsi="Times New Roman" w:cs="Times New Roman"/>
        </w:rPr>
      </w:pPr>
      <w:r>
        <w:rPr>
          <w:rFonts w:ascii="Times New Roman" w:hAnsi="Times New Roman" w:cs="Times New Roman"/>
        </w:rPr>
        <w:t>Opíšu sa dostupné a z pozorovania získané údaje o osude a správaní sa účinnej látky a príslušných metabolitov a výsledkov z rozkladu a reakcií.</w:t>
      </w:r>
    </w:p>
    <w:p w:rsidR="001A5ED4" w:rsidP="001A5ED4">
      <w:pPr>
        <w:rPr>
          <w:rFonts w:ascii="Times New Roman" w:hAnsi="Times New Roman" w:cs="Times New Roman"/>
        </w:rPr>
      </w:pPr>
    </w:p>
    <w:p w:rsidR="001A5ED4" w:rsidP="001A5ED4">
      <w:pPr>
        <w:autoSpaceDE/>
        <w:autoSpaceDN/>
        <w:rPr>
          <w:rFonts w:ascii="Times New Roman" w:hAnsi="Times New Roman" w:cs="Times New Roman"/>
          <w:b/>
        </w:rPr>
      </w:pPr>
      <w:r>
        <w:rPr>
          <w:rFonts w:ascii="Times New Roman" w:hAnsi="Times New Roman" w:cs="Times New Roman"/>
          <w:b/>
        </w:rPr>
        <w:t>8. Ekotoxikologické štúdie</w:t>
      </w:r>
    </w:p>
    <w:p w:rsidR="001A5ED4" w:rsidP="001A5ED4">
      <w:pPr>
        <w:autoSpaceDE/>
        <w:autoSpaceDN/>
        <w:rPr>
          <w:rFonts w:ascii="Times New Roman" w:hAnsi="Times New Roman" w:cs="Times New Roman"/>
        </w:rPr>
      </w:pPr>
    </w:p>
    <w:p w:rsidR="001A5ED4" w:rsidP="001A5ED4">
      <w:pPr>
        <w:autoSpaceDE/>
        <w:autoSpaceDN/>
        <w:rPr>
          <w:rFonts w:ascii="Times New Roman" w:hAnsi="Times New Roman" w:cs="Times New Roman"/>
        </w:rPr>
      </w:pPr>
      <w:r>
        <w:rPr>
          <w:rFonts w:ascii="Times New Roman" w:hAnsi="Times New Roman" w:cs="Times New Roman"/>
        </w:rPr>
        <w:t>8.1. Krátkodobá toxicita pri podávaní v krmivách</w:t>
      </w:r>
    </w:p>
    <w:p w:rsidR="001A5ED4" w:rsidP="001A5ED4">
      <w:pPr>
        <w:autoSpaceDE/>
        <w:autoSpaceDN/>
        <w:rPr>
          <w:rFonts w:ascii="Times New Roman" w:hAnsi="Times New Roman" w:cs="Times New Roman"/>
        </w:rPr>
      </w:pPr>
      <w:r>
        <w:rPr>
          <w:rFonts w:ascii="Times New Roman" w:hAnsi="Times New Roman" w:cs="Times New Roman"/>
        </w:rPr>
        <w:t>Účel testu</w:t>
      </w:r>
    </w:p>
    <w:p w:rsidR="001A5ED4" w:rsidP="001A5ED4">
      <w:pPr>
        <w:autoSpaceDE/>
        <w:autoSpaceDN/>
        <w:rPr>
          <w:rFonts w:ascii="Times New Roman" w:hAnsi="Times New Roman" w:cs="Times New Roman"/>
        </w:rPr>
      </w:pPr>
      <w:r>
        <w:rPr>
          <w:rFonts w:ascii="Times New Roman" w:hAnsi="Times New Roman" w:cs="Times New Roman"/>
        </w:rPr>
        <w:t>Test by mal poskytnúť údaje o účinkoch krátkodobej toxicity po prijatí potravy (hodnoty LC50 najnižšiu letálnu koncentráciu (LLC), podľa možnosti koncentrácie bez pozorovateľného účinku (NOEC), časový priebeh odpovede a zotavenia) a zahŕňať rel</w:t>
      </w:r>
      <w:smartTag w:uri="urn:schemas-microsoft-com:office:smarttags" w:element="PersonName">
        <w:r>
          <w:rPr>
            <w:rFonts w:ascii="Times New Roman" w:hAnsi="Times New Roman" w:cs="Times New Roman"/>
          </w:rPr>
          <w:t>ev</w:t>
        </w:r>
        <w:r>
          <w:rPr>
            <w:rFonts w:ascii="Times New Roman" w:hAnsi="Times New Roman" w:cs="Times New Roman"/>
          </w:rPr>
          <w:t>a</w:t>
        </w:r>
      </w:smartTag>
      <w:r>
        <w:rPr>
          <w:rFonts w:ascii="Times New Roman" w:hAnsi="Times New Roman" w:cs="Times New Roman"/>
        </w:rPr>
        <w:t>ntné makroskopické patologické nálezy.</w:t>
      </w:r>
    </w:p>
    <w:p w:rsidR="001A5ED4" w:rsidP="001A5ED4">
      <w:pPr>
        <w:autoSpaceDE/>
        <w:autoSpaceDN/>
        <w:rPr>
          <w:rFonts w:ascii="Times New Roman" w:hAnsi="Times New Roman" w:cs="Times New Roman"/>
        </w:rPr>
      </w:pPr>
    </w:p>
    <w:p w:rsidR="001A5ED4" w:rsidP="001A5ED4">
      <w:pPr>
        <w:autoSpaceDE/>
        <w:autoSpaceDN/>
        <w:rPr>
          <w:rFonts w:ascii="Times New Roman" w:hAnsi="Times New Roman" w:cs="Times New Roman"/>
        </w:rPr>
      </w:pPr>
      <w:r>
        <w:rPr>
          <w:rFonts w:ascii="Times New Roman" w:hAnsi="Times New Roman" w:cs="Times New Roman"/>
        </w:rPr>
        <w:t>Okolnosti, za ktorých sa test požaduje</w:t>
      </w:r>
    </w:p>
    <w:p w:rsidR="001A5ED4" w:rsidP="001A5ED4">
      <w:pPr>
        <w:autoSpaceDE/>
        <w:autoSpaceDN/>
        <w:rPr>
          <w:rFonts w:ascii="Times New Roman" w:hAnsi="Times New Roman" w:cs="Times New Roman"/>
        </w:rPr>
      </w:pPr>
      <w:r>
        <w:rPr>
          <w:rFonts w:ascii="Times New Roman" w:hAnsi="Times New Roman" w:cs="Times New Roman"/>
        </w:rPr>
        <w:t>Toxicita (päťdňová) pri požití účinnej látky sa musí skúšať vždy na jednom druhu vtákov. Keď sa akútna orálna hodnota NOEL rovná 500 mg/kg telesnej hmotnosti alebo keď je krátkodobá NOEC nižšia ako 50 mg/kg potravy, musí sa test vykonať na ďalšom druhu. O potrebe predloženia štúdie rozhodne odborné pracovisko.</w:t>
      </w:r>
    </w:p>
    <w:p w:rsidR="001A5ED4" w:rsidP="001A5ED4">
      <w:pPr>
        <w:autoSpaceDE/>
        <w:autoSpaceDN/>
        <w:rPr>
          <w:rFonts w:ascii="Times New Roman" w:hAnsi="Times New Roman" w:cs="Times New Roman"/>
        </w:rPr>
      </w:pPr>
    </w:p>
    <w:p w:rsidR="001A5ED4" w:rsidP="001A5ED4">
      <w:pPr>
        <w:autoSpaceDE/>
        <w:autoSpaceDN/>
        <w:rPr>
          <w:rFonts w:ascii="Times New Roman" w:hAnsi="Times New Roman" w:cs="Times New Roman"/>
        </w:rPr>
      </w:pPr>
      <w:r>
        <w:rPr>
          <w:rFonts w:ascii="Times New Roman" w:hAnsi="Times New Roman" w:cs="Times New Roman"/>
        </w:rPr>
        <w:t>Podmienky testu</w:t>
      </w:r>
    </w:p>
    <w:p w:rsidR="001A5ED4" w:rsidP="001A5ED4">
      <w:pPr>
        <w:autoSpaceDE/>
        <w:autoSpaceDN/>
        <w:rPr>
          <w:rFonts w:ascii="Times New Roman" w:hAnsi="Times New Roman" w:cs="Times New Roman"/>
        </w:rPr>
      </w:pPr>
      <w:r>
        <w:rPr>
          <w:rFonts w:ascii="Times New Roman" w:hAnsi="Times New Roman" w:cs="Times New Roman"/>
        </w:rPr>
        <w:t>Prvým testovacím druhom, na ktorom sa test vykoná, musí byť buď prepelica, alebo divá kačica. Ak sa musí testovať i na druhom druhu, nemal by byť príbuzný s prvým testovaným druhom.</w:t>
      </w:r>
    </w:p>
    <w:p w:rsidR="001A5ED4" w:rsidP="001A5ED4">
      <w:pPr>
        <w:autoSpaceDE/>
        <w:autoSpaceDN/>
        <w:rPr>
          <w:rFonts w:ascii="Times New Roman" w:hAnsi="Times New Roman" w:cs="Times New Roman"/>
        </w:rPr>
      </w:pPr>
    </w:p>
    <w:p w:rsidR="001A5ED4" w:rsidP="001A5ED4">
      <w:pPr>
        <w:autoSpaceDE/>
        <w:autoSpaceDN/>
        <w:rPr>
          <w:rFonts w:ascii="Times New Roman" w:hAnsi="Times New Roman" w:cs="Times New Roman"/>
        </w:rPr>
      </w:pPr>
      <w:r>
        <w:rPr>
          <w:rFonts w:ascii="Times New Roman" w:hAnsi="Times New Roman" w:cs="Times New Roman"/>
        </w:rPr>
        <w:t>8.2. Akútna toxicita pre ryby</w:t>
      </w:r>
    </w:p>
    <w:p w:rsidR="001A5ED4" w:rsidP="001A5ED4">
      <w:pPr>
        <w:autoSpaceDE/>
        <w:autoSpaceDN/>
        <w:rPr>
          <w:rFonts w:ascii="Times New Roman" w:hAnsi="Times New Roman" w:cs="Times New Roman"/>
        </w:rPr>
      </w:pPr>
      <w:r>
        <w:rPr>
          <w:rFonts w:ascii="Times New Roman" w:hAnsi="Times New Roman" w:cs="Times New Roman"/>
        </w:rPr>
        <w:t>Účel testu</w:t>
      </w:r>
    </w:p>
    <w:p w:rsidR="001A5ED4" w:rsidP="001A5ED4">
      <w:pPr>
        <w:autoSpaceDE/>
        <w:autoSpaceDN/>
        <w:rPr>
          <w:rFonts w:ascii="Times New Roman" w:hAnsi="Times New Roman" w:cs="Times New Roman"/>
        </w:rPr>
      </w:pPr>
      <w:r>
        <w:rPr>
          <w:rFonts w:ascii="Times New Roman" w:hAnsi="Times New Roman" w:cs="Times New Roman"/>
        </w:rPr>
        <w:t>Test by mal poskytnúť akútnu toxicitu (LC50) a podrobnosti o pozorovaných účinkoch.</w:t>
      </w:r>
    </w:p>
    <w:p w:rsidR="001A5ED4" w:rsidP="001A5ED4">
      <w:pPr>
        <w:autoSpaceDE/>
        <w:autoSpaceDN/>
        <w:rPr>
          <w:rFonts w:ascii="Times New Roman" w:hAnsi="Times New Roman" w:cs="Times New Roman"/>
          <w:i/>
          <w:iCs/>
        </w:rPr>
      </w:pPr>
    </w:p>
    <w:p w:rsidR="001A5ED4" w:rsidP="001A5ED4">
      <w:pPr>
        <w:autoSpaceDE/>
        <w:autoSpaceDN/>
        <w:rPr>
          <w:rFonts w:ascii="Times New Roman" w:hAnsi="Times New Roman" w:cs="Times New Roman"/>
        </w:rPr>
      </w:pPr>
      <w:r>
        <w:rPr>
          <w:rFonts w:ascii="Times New Roman" w:hAnsi="Times New Roman" w:cs="Times New Roman"/>
        </w:rPr>
        <w:t>Okolnosti, za ktorých sa test požaduje</w:t>
      </w:r>
    </w:p>
    <w:p w:rsidR="001A5ED4" w:rsidP="001A5ED4">
      <w:pPr>
        <w:autoSpaceDE/>
        <w:autoSpaceDN/>
        <w:rPr>
          <w:rFonts w:ascii="Times New Roman" w:hAnsi="Times New Roman" w:cs="Times New Roman"/>
        </w:rPr>
      </w:pPr>
      <w:r>
        <w:rPr>
          <w:rFonts w:ascii="Times New Roman" w:hAnsi="Times New Roman" w:cs="Times New Roman"/>
        </w:rPr>
        <w:t>O potrebe predloženia štúdie rozhodne odborné pracovisko.</w:t>
      </w:r>
    </w:p>
    <w:p w:rsidR="001A5ED4" w:rsidP="001A5ED4">
      <w:pPr>
        <w:autoSpaceDE/>
        <w:autoSpaceDN/>
        <w:rPr>
          <w:rFonts w:ascii="Times New Roman" w:hAnsi="Times New Roman" w:cs="Times New Roman"/>
          <w:i/>
          <w:iCs/>
        </w:rPr>
      </w:pPr>
    </w:p>
    <w:p w:rsidR="001A5ED4" w:rsidP="001A5ED4">
      <w:pPr>
        <w:autoSpaceDE/>
        <w:autoSpaceDN/>
        <w:rPr>
          <w:rFonts w:ascii="Times New Roman" w:hAnsi="Times New Roman" w:cs="Times New Roman"/>
          <w:i/>
          <w:iCs/>
        </w:rPr>
      </w:pPr>
      <w:r>
        <w:rPr>
          <w:rFonts w:ascii="Times New Roman" w:hAnsi="Times New Roman" w:cs="Times New Roman"/>
        </w:rPr>
        <w:t>Podmienky testu</w:t>
      </w:r>
    </w:p>
    <w:p w:rsidR="001A5ED4" w:rsidP="001A5ED4">
      <w:pPr>
        <w:autoSpaceDE/>
        <w:autoSpaceDN/>
        <w:rPr>
          <w:rFonts w:ascii="Times New Roman" w:hAnsi="Times New Roman" w:cs="Times New Roman"/>
        </w:rPr>
      </w:pPr>
      <w:r>
        <w:rPr>
          <w:rFonts w:ascii="Times New Roman" w:hAnsi="Times New Roman" w:cs="Times New Roman"/>
        </w:rPr>
        <w:t xml:space="preserve">Akútna toxicita účinnej látky sa musí určovať pre pstruha dúhového </w:t>
      </w:r>
      <w:r>
        <w:rPr>
          <w:rFonts w:ascii="Times New Roman" w:hAnsi="Times New Roman" w:cs="Times New Roman"/>
          <w:i/>
          <w:iCs/>
        </w:rPr>
        <w:t>(Oncorhynchus mykiss)</w:t>
      </w:r>
      <w:r>
        <w:rPr>
          <w:rFonts w:ascii="Times New Roman" w:hAnsi="Times New Roman" w:cs="Times New Roman"/>
        </w:rPr>
        <w:t xml:space="preserve"> a teplovodné druhy rýb. Keď je potrebné vykonať skúšky s metabolitmi a produktmi degradácie alebo reakcie, musí byť druh, ktorý sa na skúšky použije, citlivejší než oba druhy, na ktorých sa skúšala účinná látka.</w:t>
      </w:r>
    </w:p>
    <w:p w:rsidR="001A5ED4" w:rsidP="001A5ED4">
      <w:pPr>
        <w:autoSpaceDE/>
        <w:autoSpaceDN/>
        <w:rPr>
          <w:rFonts w:ascii="Times New Roman" w:hAnsi="Times New Roman" w:cs="Times New Roman"/>
        </w:rPr>
      </w:pPr>
    </w:p>
    <w:p w:rsidR="001A5ED4" w:rsidP="001A5ED4">
      <w:pPr>
        <w:autoSpaceDE/>
        <w:autoSpaceDN/>
        <w:rPr>
          <w:rFonts w:ascii="Times New Roman" w:hAnsi="Times New Roman" w:cs="Times New Roman"/>
        </w:rPr>
      </w:pPr>
      <w:r>
        <w:rPr>
          <w:rFonts w:ascii="Times New Roman" w:hAnsi="Times New Roman" w:cs="Times New Roman"/>
        </w:rPr>
        <w:t>8.3. Akútna toxicita na vodné bezstavovce.</w:t>
      </w:r>
    </w:p>
    <w:p w:rsidR="001A5ED4" w:rsidP="001A5ED4">
      <w:pPr>
        <w:autoSpaceDE/>
        <w:autoSpaceDN/>
        <w:rPr>
          <w:rFonts w:ascii="Times New Roman" w:hAnsi="Times New Roman" w:cs="Times New Roman"/>
        </w:rPr>
      </w:pPr>
      <w:r>
        <w:rPr>
          <w:rFonts w:ascii="Times New Roman" w:hAnsi="Times New Roman" w:cs="Times New Roman"/>
        </w:rPr>
        <w:t>Účel testu</w:t>
      </w:r>
    </w:p>
    <w:p w:rsidR="001A5ED4" w:rsidP="001A5ED4">
      <w:pPr>
        <w:autoSpaceDE/>
        <w:autoSpaceDN/>
        <w:rPr>
          <w:rFonts w:ascii="Times New Roman" w:hAnsi="Times New Roman" w:cs="Times New Roman"/>
        </w:rPr>
      </w:pPr>
      <w:r>
        <w:rPr>
          <w:rFonts w:ascii="Times New Roman" w:hAnsi="Times New Roman" w:cs="Times New Roman"/>
        </w:rPr>
        <w:t>Test by mal poskytnúť údaje o 24 a 48-hodinovej akútnej toxicite účinnej látky, vyjadrenej strednou hodnotou účinnej koncentrácie (EC50) pre znehybnenie a najvyššej možnej koncentrácie, ktorá ešte znehybnenie nespôsobí.</w:t>
      </w:r>
    </w:p>
    <w:p w:rsidR="001A5ED4" w:rsidP="001A5ED4">
      <w:pPr>
        <w:autoSpaceDE/>
        <w:autoSpaceDN/>
        <w:rPr>
          <w:rFonts w:ascii="Times New Roman" w:hAnsi="Times New Roman" w:cs="Times New Roman"/>
        </w:rPr>
      </w:pPr>
    </w:p>
    <w:p w:rsidR="001A5ED4" w:rsidP="001A5ED4">
      <w:pPr>
        <w:autoSpaceDE/>
        <w:autoSpaceDN/>
        <w:rPr>
          <w:rFonts w:ascii="Times New Roman" w:hAnsi="Times New Roman" w:cs="Times New Roman"/>
        </w:rPr>
      </w:pPr>
      <w:r>
        <w:rPr>
          <w:rFonts w:ascii="Times New Roman" w:hAnsi="Times New Roman" w:cs="Times New Roman"/>
        </w:rPr>
        <w:t>Okolnosti, za ktorých sa test požaduje</w:t>
      </w:r>
    </w:p>
    <w:p w:rsidR="001A5ED4" w:rsidP="001A5ED4">
      <w:pPr>
        <w:autoSpaceDE/>
        <w:autoSpaceDN/>
        <w:rPr>
          <w:rFonts w:ascii="Times New Roman" w:hAnsi="Times New Roman" w:cs="Times New Roman"/>
        </w:rPr>
      </w:pPr>
      <w:r>
        <w:rPr>
          <w:rFonts w:ascii="Times New Roman" w:hAnsi="Times New Roman" w:cs="Times New Roman"/>
        </w:rPr>
        <w:t xml:space="preserve">Akútna toxicita sa musí určovať vždy pre </w:t>
      </w:r>
      <w:r>
        <w:rPr>
          <w:rFonts w:ascii="Times New Roman" w:hAnsi="Times New Roman" w:cs="Times New Roman"/>
          <w:i/>
          <w:iCs/>
        </w:rPr>
        <w:t xml:space="preserve">dafnie </w:t>
      </w:r>
      <w:r>
        <w:rPr>
          <w:rFonts w:ascii="Times New Roman" w:hAnsi="Times New Roman" w:cs="Times New Roman"/>
        </w:rPr>
        <w:t xml:space="preserve">(prednostne druh </w:t>
      </w:r>
      <w:r>
        <w:rPr>
          <w:rFonts w:ascii="Times New Roman" w:hAnsi="Times New Roman" w:cs="Times New Roman"/>
          <w:i/>
          <w:iCs/>
        </w:rPr>
        <w:t>Daphnia magna</w:t>
      </w:r>
      <w:r>
        <w:rPr>
          <w:rFonts w:ascii="Times New Roman" w:hAnsi="Times New Roman" w:cs="Times New Roman"/>
        </w:rPr>
        <w:t xml:space="preserve">). Keď prípravky na ochranu rastlín obsahujúce účinnú látku sú určené na priame použitie na povrchové vody, treba predložiť doplňujúce údaje najmenej o jednom predstaviteľovi z každej z týchto skupín: vodný hmyz, vodné kôrovce (druh, ktorý nie je príbuzný s druhom </w:t>
      </w:r>
      <w:r>
        <w:rPr>
          <w:rFonts w:ascii="Times New Roman" w:hAnsi="Times New Roman" w:cs="Times New Roman"/>
          <w:i/>
          <w:iCs/>
        </w:rPr>
        <w:t>D</w:t>
      </w:r>
      <w:r>
        <w:rPr>
          <w:rFonts w:ascii="Times New Roman" w:hAnsi="Times New Roman" w:cs="Times New Roman"/>
          <w:i/>
          <w:iCs/>
        </w:rPr>
        <w:t>aphnia</w:t>
      </w:r>
      <w:r>
        <w:rPr>
          <w:rFonts w:ascii="Times New Roman" w:hAnsi="Times New Roman" w:cs="Times New Roman"/>
        </w:rPr>
        <w:t>) a vodné ulitníky.</w:t>
      </w:r>
    </w:p>
    <w:p w:rsidR="001A5ED4" w:rsidP="001A5ED4">
      <w:pPr>
        <w:autoSpaceDE/>
        <w:autoSpaceDN/>
        <w:rPr>
          <w:rFonts w:ascii="Times New Roman" w:hAnsi="Times New Roman" w:cs="Times New Roman"/>
        </w:rPr>
      </w:pPr>
      <w:r>
        <w:rPr>
          <w:rFonts w:ascii="Times New Roman" w:hAnsi="Times New Roman" w:cs="Times New Roman"/>
        </w:rPr>
        <w:t>O potrebe predloženia štúdie rozhodne odborné pracovisko.</w:t>
      </w:r>
    </w:p>
    <w:p w:rsidR="001A5ED4" w:rsidP="001A5ED4">
      <w:pPr>
        <w:autoSpaceDE/>
        <w:autoSpaceDN/>
        <w:rPr>
          <w:rFonts w:ascii="Times New Roman" w:hAnsi="Times New Roman" w:cs="Times New Roman"/>
        </w:rPr>
      </w:pPr>
    </w:p>
    <w:p w:rsidR="001A5ED4" w:rsidP="001A5ED4">
      <w:pPr>
        <w:autoSpaceDE/>
        <w:autoSpaceDN/>
        <w:rPr>
          <w:rFonts w:ascii="Times New Roman" w:hAnsi="Times New Roman" w:cs="Times New Roman"/>
        </w:rPr>
      </w:pPr>
      <w:r>
        <w:rPr>
          <w:rFonts w:ascii="Times New Roman" w:hAnsi="Times New Roman" w:cs="Times New Roman"/>
        </w:rPr>
        <w:t>8.4. Účinky na rast rias</w:t>
      </w:r>
    </w:p>
    <w:p w:rsidR="001A5ED4" w:rsidP="001A5ED4">
      <w:pPr>
        <w:autoSpaceDE/>
        <w:autoSpaceDN/>
        <w:rPr>
          <w:rFonts w:ascii="Times New Roman" w:hAnsi="Times New Roman" w:cs="Times New Roman"/>
        </w:rPr>
      </w:pPr>
      <w:r>
        <w:rPr>
          <w:rFonts w:ascii="Times New Roman" w:hAnsi="Times New Roman" w:cs="Times New Roman"/>
        </w:rPr>
        <w:t>Účel testu</w:t>
      </w:r>
    </w:p>
    <w:p w:rsidR="001A5ED4" w:rsidP="001A5ED4">
      <w:pPr>
        <w:autoSpaceDE/>
        <w:autoSpaceDN/>
        <w:rPr>
          <w:rFonts w:ascii="Times New Roman" w:hAnsi="Times New Roman" w:cs="Times New Roman"/>
        </w:rPr>
      </w:pPr>
      <w:r>
        <w:rPr>
          <w:rFonts w:ascii="Times New Roman" w:hAnsi="Times New Roman" w:cs="Times New Roman"/>
        </w:rPr>
        <w:t>Test by mal poskytnúť hodnoty EC50 pre rast a rýchlosť rastu, hodnoty NOEC a podrobnosti o pozorovaných účinkoch.</w:t>
      </w:r>
    </w:p>
    <w:p w:rsidR="001A5ED4" w:rsidP="001A5ED4">
      <w:pPr>
        <w:autoSpaceDE/>
        <w:autoSpaceDN/>
        <w:rPr>
          <w:rFonts w:ascii="Times New Roman" w:hAnsi="Times New Roman" w:cs="Times New Roman"/>
        </w:rPr>
      </w:pPr>
    </w:p>
    <w:p w:rsidR="001A5ED4" w:rsidP="001A5ED4">
      <w:pPr>
        <w:autoSpaceDE/>
        <w:autoSpaceDN/>
        <w:rPr>
          <w:rFonts w:ascii="Times New Roman" w:hAnsi="Times New Roman" w:cs="Times New Roman"/>
        </w:rPr>
      </w:pPr>
      <w:r>
        <w:rPr>
          <w:rFonts w:ascii="Times New Roman" w:hAnsi="Times New Roman" w:cs="Times New Roman"/>
        </w:rPr>
        <w:t>Okolnosti, za ktorých sa test požaduje</w:t>
      </w:r>
    </w:p>
    <w:p w:rsidR="001A5ED4" w:rsidP="001A5ED4">
      <w:pPr>
        <w:autoSpaceDE/>
        <w:autoSpaceDN/>
        <w:rPr>
          <w:rFonts w:ascii="Times New Roman" w:hAnsi="Times New Roman" w:cs="Times New Roman"/>
        </w:rPr>
      </w:pPr>
      <w:r>
        <w:rPr>
          <w:rFonts w:ascii="Times New Roman" w:hAnsi="Times New Roman" w:cs="Times New Roman"/>
        </w:rPr>
        <w:t>Možné účinky účinných látok na rast rias sa musia uvádzať vždy.</w:t>
      </w:r>
    </w:p>
    <w:p w:rsidR="001A5ED4" w:rsidP="001A5ED4">
      <w:pPr>
        <w:autoSpaceDE/>
        <w:autoSpaceDN/>
        <w:rPr>
          <w:rFonts w:ascii="Times New Roman" w:hAnsi="Times New Roman" w:cs="Times New Roman"/>
        </w:rPr>
      </w:pPr>
      <w:r>
        <w:rPr>
          <w:rFonts w:ascii="Times New Roman" w:hAnsi="Times New Roman" w:cs="Times New Roman"/>
        </w:rPr>
        <w:t>Pri herbicídoch sa vykoná test na druhom druhu z odlišnej taxonomickej skupiny.</w:t>
      </w:r>
    </w:p>
    <w:p w:rsidR="001A5ED4" w:rsidP="001A5ED4">
      <w:pPr>
        <w:autoSpaceDE/>
        <w:autoSpaceDN/>
        <w:rPr>
          <w:rFonts w:ascii="Times New Roman" w:hAnsi="Times New Roman" w:cs="Times New Roman"/>
        </w:rPr>
      </w:pPr>
      <w:r>
        <w:rPr>
          <w:rFonts w:ascii="Times New Roman" w:hAnsi="Times New Roman" w:cs="Times New Roman"/>
        </w:rPr>
        <w:t>O potrebe predloženia štúdie rozhodne odborné pracovisko.</w:t>
      </w:r>
    </w:p>
    <w:p w:rsidR="001A5ED4" w:rsidP="001A5ED4">
      <w:pPr>
        <w:autoSpaceDE/>
        <w:autoSpaceDN/>
        <w:rPr>
          <w:rFonts w:ascii="Times New Roman" w:hAnsi="Times New Roman" w:cs="Times New Roman"/>
          <w:iCs/>
        </w:rPr>
      </w:pPr>
      <w:r>
        <w:rPr>
          <w:rFonts w:ascii="Times New Roman" w:hAnsi="Times New Roman" w:cs="Times New Roman"/>
          <w:iCs/>
        </w:rPr>
        <w:t xml:space="preserve"> </w:t>
      </w:r>
    </w:p>
    <w:p w:rsidR="001A5ED4" w:rsidP="001A5ED4">
      <w:pPr>
        <w:autoSpaceDE/>
        <w:autoSpaceDN/>
        <w:rPr>
          <w:rFonts w:ascii="Times New Roman" w:hAnsi="Times New Roman" w:cs="Times New Roman"/>
        </w:rPr>
      </w:pPr>
      <w:r>
        <w:rPr>
          <w:rFonts w:ascii="Times New Roman" w:hAnsi="Times New Roman" w:cs="Times New Roman"/>
        </w:rPr>
        <w:t>8.5. Vodné rastliny</w:t>
      </w:r>
    </w:p>
    <w:p w:rsidR="001A5ED4" w:rsidP="001A5ED4">
      <w:pPr>
        <w:autoSpaceDE/>
        <w:autoSpaceDN/>
        <w:rPr>
          <w:rFonts w:ascii="Times New Roman" w:hAnsi="Times New Roman" w:cs="Times New Roman"/>
        </w:rPr>
      </w:pPr>
      <w:r>
        <w:rPr>
          <w:rFonts w:ascii="Times New Roman" w:hAnsi="Times New Roman" w:cs="Times New Roman"/>
        </w:rPr>
        <w:t>Test na vodný</w:t>
      </w:r>
      <w:r>
        <w:rPr>
          <w:rFonts w:ascii="Times New Roman" w:hAnsi="Times New Roman" w:cs="Times New Roman"/>
        </w:rPr>
        <w:t>ch rastlinách sa vykoná pre herbicídy.</w:t>
      </w:r>
    </w:p>
    <w:p w:rsidR="001A5ED4" w:rsidP="001A5ED4">
      <w:pPr>
        <w:autoSpaceDE/>
        <w:autoSpaceDN/>
        <w:rPr>
          <w:rFonts w:ascii="Times New Roman" w:hAnsi="Times New Roman" w:cs="Times New Roman"/>
        </w:rPr>
      </w:pPr>
      <w:r>
        <w:rPr>
          <w:rFonts w:ascii="Times New Roman" w:hAnsi="Times New Roman" w:cs="Times New Roman"/>
        </w:rPr>
        <w:t>Pred uskutočnením tohto testu si žiadateľ vyžiada súhlas príslušných orgánov s druhom testu a podmienkami, za ktorých sa vykoná.</w:t>
      </w:r>
    </w:p>
    <w:p w:rsidR="001A5ED4" w:rsidP="001A5ED4">
      <w:pPr>
        <w:autoSpaceDE/>
        <w:autoSpaceDN/>
        <w:rPr>
          <w:rFonts w:ascii="Times New Roman" w:hAnsi="Times New Roman" w:cs="Times New Roman"/>
        </w:rPr>
      </w:pPr>
    </w:p>
    <w:p w:rsidR="001A5ED4" w:rsidP="001A5ED4">
      <w:pPr>
        <w:autoSpaceDE/>
        <w:autoSpaceDN/>
        <w:rPr>
          <w:rFonts w:ascii="Times New Roman" w:hAnsi="Times New Roman" w:cs="Times New Roman"/>
        </w:rPr>
      </w:pPr>
      <w:r>
        <w:rPr>
          <w:rFonts w:ascii="Times New Roman" w:hAnsi="Times New Roman" w:cs="Times New Roman"/>
        </w:rPr>
        <w:t>8.6. Účinok na článkonožce</w:t>
      </w:r>
    </w:p>
    <w:p w:rsidR="001A5ED4" w:rsidP="001A5ED4">
      <w:pPr>
        <w:autoSpaceDE/>
        <w:autoSpaceDN/>
        <w:rPr>
          <w:rFonts w:ascii="Times New Roman" w:hAnsi="Times New Roman" w:cs="Times New Roman"/>
        </w:rPr>
      </w:pPr>
      <w:r>
        <w:rPr>
          <w:rFonts w:ascii="Times New Roman" w:hAnsi="Times New Roman" w:cs="Times New Roman"/>
        </w:rPr>
        <w:t>8.6.1. Včely</w:t>
      </w:r>
    </w:p>
    <w:p w:rsidR="001A5ED4" w:rsidP="001A5ED4">
      <w:pPr>
        <w:autoSpaceDE/>
        <w:autoSpaceDN/>
        <w:rPr>
          <w:rFonts w:ascii="Times New Roman" w:hAnsi="Times New Roman" w:cs="Times New Roman"/>
        </w:rPr>
      </w:pPr>
      <w:r>
        <w:rPr>
          <w:rFonts w:ascii="Times New Roman" w:hAnsi="Times New Roman" w:cs="Times New Roman"/>
        </w:rPr>
        <w:t>8.6.1.1. Akútna toxicita</w:t>
      </w:r>
    </w:p>
    <w:p w:rsidR="001A5ED4" w:rsidP="001A5ED4">
      <w:pPr>
        <w:autoSpaceDE/>
        <w:autoSpaceDN/>
        <w:rPr>
          <w:rFonts w:ascii="Times New Roman" w:hAnsi="Times New Roman" w:cs="Times New Roman"/>
        </w:rPr>
      </w:pPr>
      <w:r>
        <w:rPr>
          <w:rFonts w:ascii="Times New Roman" w:hAnsi="Times New Roman" w:cs="Times New Roman"/>
        </w:rPr>
        <w:t>Účel testu</w:t>
      </w:r>
    </w:p>
    <w:p w:rsidR="001A5ED4" w:rsidP="001A5ED4">
      <w:pPr>
        <w:autoSpaceDE/>
        <w:autoSpaceDN/>
        <w:rPr>
          <w:rFonts w:ascii="Times New Roman" w:hAnsi="Times New Roman" w:cs="Times New Roman"/>
        </w:rPr>
      </w:pPr>
      <w:r>
        <w:rPr>
          <w:rFonts w:ascii="Times New Roman" w:hAnsi="Times New Roman" w:cs="Times New Roman"/>
        </w:rPr>
        <w:t>Test by mal poskytnúť hodnotu LD50 účinnej látky pre akútnu orálnu a kontaktnú expozíciu.</w:t>
      </w:r>
    </w:p>
    <w:p w:rsidR="001A5ED4" w:rsidP="001A5ED4">
      <w:pPr>
        <w:autoSpaceDE/>
        <w:autoSpaceDN/>
        <w:rPr>
          <w:rFonts w:ascii="Times New Roman" w:hAnsi="Times New Roman" w:cs="Times New Roman"/>
          <w:i/>
          <w:iCs/>
        </w:rPr>
      </w:pPr>
    </w:p>
    <w:p w:rsidR="001A5ED4" w:rsidP="001A5ED4">
      <w:pPr>
        <w:autoSpaceDE/>
        <w:autoSpaceDN/>
        <w:rPr>
          <w:rFonts w:ascii="Times New Roman" w:hAnsi="Times New Roman" w:cs="Times New Roman"/>
        </w:rPr>
      </w:pPr>
      <w:r>
        <w:rPr>
          <w:rFonts w:ascii="Times New Roman" w:hAnsi="Times New Roman" w:cs="Times New Roman"/>
        </w:rPr>
        <w:t>Okolnosti, za ktorých sa test požaduje</w:t>
      </w:r>
    </w:p>
    <w:p w:rsidR="001A5ED4" w:rsidP="001A5ED4">
      <w:pPr>
        <w:autoSpaceDE/>
        <w:autoSpaceDN/>
        <w:rPr>
          <w:rFonts w:ascii="Times New Roman" w:hAnsi="Times New Roman" w:cs="Times New Roman"/>
        </w:rPr>
      </w:pPr>
      <w:r>
        <w:rPr>
          <w:rFonts w:ascii="Times New Roman" w:hAnsi="Times New Roman" w:cs="Times New Roman"/>
        </w:rPr>
        <w:t>Zistiť sa musí možný účinok na včely, okrem prípadov, keď sa prípravky obsahujúce účinnú  látku používajú výhradne v situáciách, keď pravdepodobne nebudú pôsobiť na včely, napr.:</w:t>
      </w:r>
    </w:p>
    <w:p w:rsidR="001A5ED4" w:rsidP="001A5ED4">
      <w:pPr>
        <w:numPr>
          <w:ilvl w:val="0"/>
          <w:numId w:val="8"/>
        </w:numPr>
        <w:tabs>
          <w:tab w:val="left" w:pos="720"/>
        </w:tabs>
        <w:autoSpaceDE/>
        <w:autoSpaceDN/>
        <w:rPr>
          <w:rFonts w:ascii="Times New Roman" w:hAnsi="Times New Roman" w:cs="Times New Roman"/>
        </w:rPr>
      </w:pPr>
      <w:r>
        <w:rPr>
          <w:rFonts w:ascii="Times New Roman" w:hAnsi="Times New Roman" w:cs="Times New Roman"/>
        </w:rPr>
        <w:t>skladovanie potravín v uzavretých priestoroch,</w:t>
      </w:r>
    </w:p>
    <w:p w:rsidR="001A5ED4" w:rsidP="001A5ED4">
      <w:pPr>
        <w:numPr>
          <w:ilvl w:val="0"/>
          <w:numId w:val="8"/>
        </w:numPr>
        <w:tabs>
          <w:tab w:val="left" w:pos="720"/>
        </w:tabs>
        <w:autoSpaceDE/>
        <w:autoSpaceDN/>
        <w:rPr>
          <w:rFonts w:ascii="Times New Roman" w:hAnsi="Times New Roman" w:cs="Times New Roman"/>
        </w:rPr>
      </w:pPr>
      <w:r>
        <w:rPr>
          <w:rFonts w:ascii="Times New Roman" w:hAnsi="Times New Roman" w:cs="Times New Roman"/>
        </w:rPr>
        <w:t>nesystémová úprava osiva,</w:t>
      </w:r>
    </w:p>
    <w:p w:rsidR="001A5ED4" w:rsidP="001A5ED4">
      <w:pPr>
        <w:numPr>
          <w:ilvl w:val="0"/>
          <w:numId w:val="8"/>
        </w:numPr>
        <w:tabs>
          <w:tab w:val="left" w:pos="720"/>
        </w:tabs>
        <w:autoSpaceDE/>
        <w:autoSpaceDN/>
        <w:rPr>
          <w:rFonts w:ascii="Times New Roman" w:hAnsi="Times New Roman" w:cs="Times New Roman"/>
        </w:rPr>
      </w:pPr>
      <w:r>
        <w:rPr>
          <w:rFonts w:ascii="Times New Roman" w:hAnsi="Times New Roman" w:cs="Times New Roman"/>
        </w:rPr>
        <w:t>nesystémové prípravky na ošetrovanie pôdy,</w:t>
      </w:r>
    </w:p>
    <w:p w:rsidR="001A5ED4" w:rsidP="001A5ED4">
      <w:pPr>
        <w:numPr>
          <w:ilvl w:val="0"/>
          <w:numId w:val="8"/>
        </w:numPr>
        <w:tabs>
          <w:tab w:val="left" w:pos="720"/>
        </w:tabs>
        <w:autoSpaceDE/>
        <w:autoSpaceDN/>
        <w:rPr>
          <w:rFonts w:ascii="Times New Roman" w:hAnsi="Times New Roman" w:cs="Times New Roman"/>
        </w:rPr>
      </w:pPr>
      <w:r>
        <w:rPr>
          <w:rFonts w:ascii="Times New Roman" w:hAnsi="Times New Roman" w:cs="Times New Roman"/>
        </w:rPr>
        <w:t>nesystémové ponorné ošetrovanie rastlín a cibúľ,</w:t>
      </w:r>
    </w:p>
    <w:p w:rsidR="001A5ED4" w:rsidP="001A5ED4">
      <w:pPr>
        <w:numPr>
          <w:ilvl w:val="0"/>
          <w:numId w:val="8"/>
        </w:numPr>
        <w:tabs>
          <w:tab w:val="left" w:pos="720"/>
        </w:tabs>
        <w:autoSpaceDE/>
        <w:autoSpaceDN/>
        <w:rPr>
          <w:rFonts w:ascii="Times New Roman" w:hAnsi="Times New Roman" w:cs="Times New Roman"/>
        </w:rPr>
      </w:pPr>
      <w:r>
        <w:rPr>
          <w:rFonts w:ascii="Times New Roman" w:hAnsi="Times New Roman" w:cs="Times New Roman"/>
        </w:rPr>
        <w:t>uzatváranie rán a liečebné ošetrenie,</w:t>
      </w:r>
    </w:p>
    <w:p w:rsidR="001A5ED4" w:rsidP="001A5ED4">
      <w:pPr>
        <w:numPr>
          <w:ilvl w:val="0"/>
          <w:numId w:val="8"/>
        </w:numPr>
        <w:tabs>
          <w:tab w:val="left" w:pos="720"/>
        </w:tabs>
        <w:autoSpaceDE/>
        <w:autoSpaceDN/>
        <w:rPr>
          <w:rFonts w:ascii="Times New Roman" w:hAnsi="Times New Roman" w:cs="Times New Roman"/>
        </w:rPr>
      </w:pPr>
      <w:r>
        <w:rPr>
          <w:rFonts w:ascii="Times New Roman" w:hAnsi="Times New Roman" w:cs="Times New Roman"/>
        </w:rPr>
        <w:t>návnady pre</w:t>
      </w:r>
      <w:r>
        <w:rPr>
          <w:rFonts w:ascii="Times New Roman" w:hAnsi="Times New Roman" w:cs="Times New Roman"/>
        </w:rPr>
        <w:t xml:space="preserve"> hlodavce,</w:t>
      </w:r>
    </w:p>
    <w:p w:rsidR="001A5ED4" w:rsidP="001A5ED4">
      <w:pPr>
        <w:numPr>
          <w:ilvl w:val="0"/>
          <w:numId w:val="8"/>
        </w:numPr>
        <w:tabs>
          <w:tab w:val="left" w:pos="720"/>
        </w:tabs>
        <w:autoSpaceDE/>
        <w:autoSpaceDN/>
        <w:rPr>
          <w:rFonts w:ascii="Times New Roman" w:hAnsi="Times New Roman" w:cs="Times New Roman"/>
        </w:rPr>
      </w:pPr>
      <w:r>
        <w:rPr>
          <w:rFonts w:ascii="Times New Roman" w:hAnsi="Times New Roman" w:cs="Times New Roman"/>
        </w:rPr>
        <w:t xml:space="preserve">použitie v skleníkoch bez opeľovačov. </w:t>
      </w:r>
    </w:p>
    <w:p w:rsidR="001A5ED4" w:rsidP="001A5ED4">
      <w:pPr>
        <w:autoSpaceDE/>
        <w:autoSpaceDN/>
        <w:rPr>
          <w:rFonts w:ascii="Times New Roman" w:hAnsi="Times New Roman" w:cs="Times New Roman"/>
        </w:rPr>
      </w:pPr>
      <w:r>
        <w:rPr>
          <w:rFonts w:ascii="Times New Roman" w:hAnsi="Times New Roman" w:cs="Times New Roman"/>
        </w:rPr>
        <w:t>Predkladá sa, ak má látka vplyv na správanie alebo reprodukciu a ak je pravdepodobné, že expozícia prekročí prirodzenú úroveň pozadia. O potrebe predloženia štúdie rozhodne odborné pracovisko.</w:t>
      </w:r>
    </w:p>
    <w:p w:rsidR="001A5ED4" w:rsidP="001A5ED4">
      <w:pPr>
        <w:autoSpaceDE/>
        <w:autoSpaceDN/>
        <w:rPr>
          <w:rFonts w:ascii="Times New Roman" w:hAnsi="Times New Roman" w:cs="Times New Roman"/>
        </w:rPr>
      </w:pPr>
    </w:p>
    <w:p w:rsidR="001A5ED4" w:rsidP="001A5ED4">
      <w:pPr>
        <w:autoSpaceDE/>
        <w:autoSpaceDN/>
        <w:rPr>
          <w:rFonts w:ascii="Times New Roman" w:hAnsi="Times New Roman" w:cs="Times New Roman"/>
        </w:rPr>
      </w:pPr>
      <w:r>
        <w:rPr>
          <w:rFonts w:ascii="Times New Roman" w:hAnsi="Times New Roman" w:cs="Times New Roman"/>
        </w:rPr>
        <w:t>8.6.2. Iné článkonožce</w:t>
      </w:r>
    </w:p>
    <w:p w:rsidR="001A5ED4" w:rsidP="001A5ED4">
      <w:pPr>
        <w:autoSpaceDE/>
        <w:autoSpaceDN/>
        <w:rPr>
          <w:rFonts w:ascii="Times New Roman" w:hAnsi="Times New Roman" w:cs="Times New Roman"/>
        </w:rPr>
      </w:pPr>
      <w:r>
        <w:rPr>
          <w:rFonts w:ascii="Times New Roman" w:hAnsi="Times New Roman" w:cs="Times New Roman"/>
        </w:rPr>
        <w:t>Účel testu</w:t>
      </w:r>
    </w:p>
    <w:p w:rsidR="001A5ED4" w:rsidP="001A5ED4">
      <w:pPr>
        <w:autoSpaceDE/>
        <w:autoSpaceDN/>
        <w:rPr>
          <w:rFonts w:ascii="Times New Roman" w:hAnsi="Times New Roman" w:cs="Times New Roman"/>
        </w:rPr>
      </w:pPr>
      <w:r>
        <w:rPr>
          <w:rFonts w:ascii="Times New Roman" w:hAnsi="Times New Roman" w:cs="Times New Roman"/>
        </w:rPr>
        <w:t>Test by mal poskytnúť dostatočné informácie na vyhodnotenie toxicity (mortalitu a subletálne účinky) účinnej látky na vybraté druhy článkonožcov.</w:t>
      </w:r>
    </w:p>
    <w:p w:rsidR="001A5ED4" w:rsidP="001A5ED4">
      <w:pPr>
        <w:autoSpaceDE/>
        <w:autoSpaceDN/>
        <w:rPr>
          <w:rFonts w:ascii="Times New Roman" w:hAnsi="Times New Roman" w:cs="Times New Roman"/>
        </w:rPr>
      </w:pPr>
    </w:p>
    <w:p w:rsidR="001A5ED4" w:rsidP="001A5ED4">
      <w:pPr>
        <w:autoSpaceDE/>
        <w:autoSpaceDN/>
        <w:rPr>
          <w:rFonts w:ascii="Times New Roman" w:hAnsi="Times New Roman" w:cs="Times New Roman"/>
        </w:rPr>
      </w:pPr>
      <w:r>
        <w:rPr>
          <w:rFonts w:ascii="Times New Roman" w:hAnsi="Times New Roman" w:cs="Times New Roman"/>
        </w:rPr>
        <w:t>Okolnosti, za ktorých sa test požaduje</w:t>
      </w:r>
    </w:p>
    <w:p w:rsidR="001A5ED4" w:rsidP="001A5ED4">
      <w:pPr>
        <w:autoSpaceDE/>
        <w:autoSpaceDN/>
        <w:rPr>
          <w:rFonts w:ascii="Times New Roman" w:hAnsi="Times New Roman" w:cs="Times New Roman"/>
        </w:rPr>
      </w:pPr>
      <w:r>
        <w:rPr>
          <w:rFonts w:ascii="Times New Roman" w:hAnsi="Times New Roman" w:cs="Times New Roman"/>
        </w:rPr>
        <w:t>Vyšetriť sa musia účinky na necieľové suchozemské článkonožce (napr. predátorov alebo parazitoidy škodlivých organizmov). Informácie získané o týchto druhoch možno využiť aj na uvedenie potenciálnej toxicity na iné necieľové druhy udomácnené v tom istom prostredí. Tieto informácie sú predpísané pre všetky účinné látky okrem prípadov, keď prípravky obsahujúce účinnú látku sú určené na výhradné použitie v situáciách keď necieľové článkonožce nie sú vystavené ich pôsobeniu, napr.:</w:t>
      </w:r>
    </w:p>
    <w:p w:rsidR="001A5ED4" w:rsidP="001A5ED4">
      <w:pPr>
        <w:numPr>
          <w:ilvl w:val="0"/>
          <w:numId w:val="8"/>
        </w:numPr>
        <w:tabs>
          <w:tab w:val="left" w:pos="720"/>
        </w:tabs>
        <w:autoSpaceDE/>
        <w:autoSpaceDN/>
        <w:rPr>
          <w:rFonts w:ascii="Times New Roman" w:hAnsi="Times New Roman" w:cs="Times New Roman"/>
        </w:rPr>
      </w:pPr>
      <w:r>
        <w:rPr>
          <w:rFonts w:ascii="Times New Roman" w:hAnsi="Times New Roman" w:cs="Times New Roman"/>
        </w:rPr>
        <w:t>skladovanie potravín v uzavretých priestoroch;</w:t>
      </w:r>
    </w:p>
    <w:p w:rsidR="001A5ED4" w:rsidP="001A5ED4">
      <w:pPr>
        <w:numPr>
          <w:ilvl w:val="0"/>
          <w:numId w:val="8"/>
        </w:numPr>
        <w:tabs>
          <w:tab w:val="left" w:pos="720"/>
        </w:tabs>
        <w:autoSpaceDE/>
        <w:autoSpaceDN/>
        <w:rPr>
          <w:rFonts w:ascii="Times New Roman" w:hAnsi="Times New Roman" w:cs="Times New Roman"/>
        </w:rPr>
      </w:pPr>
      <w:r>
        <w:rPr>
          <w:rFonts w:ascii="Times New Roman" w:hAnsi="Times New Roman" w:cs="Times New Roman"/>
        </w:rPr>
        <w:t>uzatváranie rán a liečebné oše</w:t>
      </w:r>
      <w:r>
        <w:rPr>
          <w:rFonts w:ascii="Times New Roman" w:hAnsi="Times New Roman" w:cs="Times New Roman"/>
        </w:rPr>
        <w:t>trenie;</w:t>
      </w:r>
    </w:p>
    <w:p w:rsidR="001A5ED4" w:rsidP="001A5ED4">
      <w:pPr>
        <w:autoSpaceDE/>
        <w:autoSpaceDN/>
        <w:ind w:firstLine="360"/>
        <w:rPr>
          <w:rFonts w:ascii="Times New Roman" w:hAnsi="Times New Roman" w:cs="Times New Roman"/>
        </w:rPr>
      </w:pPr>
      <w:r>
        <w:rPr>
          <w:rFonts w:ascii="Times New Roman" w:hAnsi="Times New Roman" w:cs="Times New Roman"/>
        </w:rPr>
        <w:t>-</w:t>
        <w:tab/>
        <w:t>návnady pre hlodavce.</w:t>
      </w:r>
    </w:p>
    <w:p w:rsidR="001A5ED4" w:rsidP="001A5ED4">
      <w:pPr>
        <w:autoSpaceDE/>
        <w:autoSpaceDN/>
        <w:rPr>
          <w:rFonts w:ascii="Times New Roman" w:hAnsi="Times New Roman" w:cs="Times New Roman"/>
        </w:rPr>
      </w:pPr>
      <w:r>
        <w:rPr>
          <w:rFonts w:ascii="Times New Roman" w:hAnsi="Times New Roman" w:cs="Times New Roman"/>
        </w:rPr>
        <w:t>Predkladá sa, ak má látka vplyv na správanie alebo reprodukciu a ak je pravdepodobné, že expozícia prekročí prirodzenú úroveň pozadia. O potrebe predloženia štúdie rozhodne odborné pracovisko.</w:t>
      </w:r>
    </w:p>
    <w:p w:rsidR="001A5ED4" w:rsidP="001A5ED4">
      <w:pPr>
        <w:autoSpaceDE/>
        <w:autoSpaceDN/>
        <w:rPr>
          <w:rFonts w:ascii="Times New Roman" w:hAnsi="Times New Roman" w:cs="Times New Roman"/>
          <w:iCs/>
        </w:rPr>
      </w:pPr>
    </w:p>
    <w:p w:rsidR="001A5ED4" w:rsidP="001A5ED4">
      <w:pPr>
        <w:autoSpaceDE/>
        <w:autoSpaceDN/>
        <w:rPr>
          <w:rFonts w:ascii="Times New Roman" w:hAnsi="Times New Roman" w:cs="Times New Roman"/>
        </w:rPr>
      </w:pPr>
      <w:r>
        <w:rPr>
          <w:rFonts w:ascii="Times New Roman" w:hAnsi="Times New Roman" w:cs="Times New Roman"/>
        </w:rPr>
        <w:t>Podmienky testu</w:t>
      </w:r>
    </w:p>
    <w:p w:rsidR="001A5ED4" w:rsidP="001A5ED4">
      <w:pPr>
        <w:autoSpaceDE/>
        <w:autoSpaceDN/>
        <w:rPr>
          <w:rFonts w:ascii="Times New Roman" w:hAnsi="Times New Roman" w:cs="Times New Roman"/>
        </w:rPr>
      </w:pPr>
      <w:r>
        <w:rPr>
          <w:rFonts w:ascii="Times New Roman" w:hAnsi="Times New Roman" w:cs="Times New Roman"/>
        </w:rPr>
        <w:t>Test sa najprv musí vykonať v laboratóriu na umelom substráte (t. j. na sklenej platni alebo kremičitom piesku), pokiaľ nepriaznivé účinky nemožno priamo predvídať na základe iných testov. V týchto prípadoch možno použiť realistickejšie substráty.</w:t>
      </w:r>
    </w:p>
    <w:p w:rsidR="001A5ED4" w:rsidP="001A5ED4">
      <w:pPr>
        <w:autoSpaceDE/>
        <w:autoSpaceDN/>
        <w:rPr>
          <w:rFonts w:ascii="Times New Roman" w:hAnsi="Times New Roman" w:cs="Times New Roman"/>
        </w:rPr>
      </w:pPr>
      <w:r>
        <w:rPr>
          <w:rFonts w:ascii="Times New Roman" w:hAnsi="Times New Roman" w:cs="Times New Roman"/>
        </w:rPr>
        <w:t xml:space="preserve">Testy by sa mali vykonať na dvoch štandardných citlivých druhoch, parazitoidných a predátorských roztočoch (napr. </w:t>
      </w:r>
      <w:r>
        <w:rPr>
          <w:rFonts w:ascii="Times New Roman" w:hAnsi="Times New Roman" w:cs="Times New Roman"/>
          <w:i/>
          <w:iCs/>
        </w:rPr>
        <w:t xml:space="preserve">Aphidius rhopalosiphi </w:t>
      </w:r>
      <w:r>
        <w:rPr>
          <w:rFonts w:ascii="Times New Roman" w:hAnsi="Times New Roman" w:cs="Times New Roman"/>
        </w:rPr>
        <w:t xml:space="preserve">a </w:t>
      </w:r>
      <w:r>
        <w:rPr>
          <w:rFonts w:ascii="Times New Roman" w:hAnsi="Times New Roman" w:cs="Times New Roman"/>
          <w:i/>
          <w:iCs/>
        </w:rPr>
        <w:t>Typhlodromus pyri</w:t>
      </w:r>
      <w:r>
        <w:rPr>
          <w:rFonts w:ascii="Times New Roman" w:hAnsi="Times New Roman" w:cs="Times New Roman"/>
        </w:rPr>
        <w:t>). Okrem toho sa musia vyšetriť ešte dva ďalšie druhy, ktoré by mali byť rel</w:t>
      </w:r>
      <w:smartTag w:uri="urn:schemas-microsoft-com:office:smarttags" w:element="PersonName">
        <w:r>
          <w:rPr>
            <w:rFonts w:ascii="Times New Roman" w:hAnsi="Times New Roman" w:cs="Times New Roman"/>
          </w:rPr>
          <w:t>eva</w:t>
        </w:r>
      </w:smartTag>
      <w:r>
        <w:rPr>
          <w:rFonts w:ascii="Times New Roman" w:hAnsi="Times New Roman" w:cs="Times New Roman"/>
        </w:rPr>
        <w:t>ntné z hľadiska zamýšľaného použitia látky. Podľa možnosti a ak je to primerané, mali by reprezentovať ďalšie dve najväčšie funkčné skupiny pôdnych predátorov a listových predátorov. Keď boli účinky zistené na druhoch, ktoré sú rel</w:t>
      </w:r>
      <w:smartTag w:uri="urn:schemas-microsoft-com:office:smarttags" w:element="PersonName">
        <w:r>
          <w:rPr>
            <w:rFonts w:ascii="Times New Roman" w:hAnsi="Times New Roman" w:cs="Times New Roman"/>
          </w:rPr>
          <w:t>eva</w:t>
        </w:r>
      </w:smartTag>
      <w:r>
        <w:rPr>
          <w:rFonts w:ascii="Times New Roman" w:hAnsi="Times New Roman" w:cs="Times New Roman"/>
        </w:rPr>
        <w:t>ntné z hľadiska navrhovaného použitia výrobku, možno ďalšie skúšky vykonať v rozšírenom laboratórnom/polopoľnom rozsahu. Výber rel</w:t>
      </w:r>
      <w:smartTag w:uri="urn:schemas-microsoft-com:office:smarttags" w:element="PersonName">
        <w:r>
          <w:rPr>
            <w:rFonts w:ascii="Times New Roman" w:hAnsi="Times New Roman" w:cs="Times New Roman"/>
          </w:rPr>
          <w:t>eva</w:t>
        </w:r>
      </w:smartTag>
      <w:r>
        <w:rPr>
          <w:rFonts w:ascii="Times New Roman" w:hAnsi="Times New Roman" w:cs="Times New Roman"/>
        </w:rPr>
        <w:t>ntných skúšobných druhov by mal zodpovedať návrhom uvedeným v usmerňujúcom dokumente SETAC — Guidance document on regulatory testing procedures for pesticides with non-target arthropods. Skúšky sa musia vykonať s množstvami, ktoré zodpovedajú najvyššiemu množstvu odporučenému na aplikáciu v poľných podmienkach.</w:t>
      </w:r>
    </w:p>
    <w:p w:rsidR="001A5ED4" w:rsidP="001A5ED4">
      <w:pPr>
        <w:autoSpaceDE/>
        <w:autoSpaceDN/>
        <w:rPr>
          <w:rFonts w:ascii="Times New Roman" w:hAnsi="Times New Roman" w:cs="Times New Roman"/>
        </w:rPr>
      </w:pPr>
    </w:p>
    <w:p w:rsidR="001A5ED4" w:rsidP="001A5ED4">
      <w:pPr>
        <w:autoSpaceDE/>
        <w:autoSpaceDN/>
        <w:rPr>
          <w:rFonts w:ascii="Times New Roman" w:hAnsi="Times New Roman" w:cs="Times New Roman"/>
        </w:rPr>
      </w:pPr>
      <w:r>
        <w:rPr>
          <w:rFonts w:ascii="Times New Roman" w:hAnsi="Times New Roman" w:cs="Times New Roman"/>
        </w:rPr>
        <w:t>8.7. Účinky na dážďovky</w:t>
      </w:r>
    </w:p>
    <w:p w:rsidR="001A5ED4" w:rsidP="001A5ED4">
      <w:pPr>
        <w:autoSpaceDE/>
        <w:autoSpaceDN/>
        <w:rPr>
          <w:rFonts w:ascii="Times New Roman" w:hAnsi="Times New Roman" w:cs="Times New Roman"/>
        </w:rPr>
      </w:pPr>
      <w:r>
        <w:rPr>
          <w:rFonts w:ascii="Times New Roman" w:hAnsi="Times New Roman" w:cs="Times New Roman"/>
        </w:rPr>
        <w:t>8.7.1. Akútna toxicita</w:t>
      </w:r>
    </w:p>
    <w:p w:rsidR="001A5ED4" w:rsidP="001A5ED4">
      <w:pPr>
        <w:autoSpaceDE/>
        <w:autoSpaceDN/>
        <w:rPr>
          <w:rFonts w:ascii="Times New Roman" w:hAnsi="Times New Roman" w:cs="Times New Roman"/>
        </w:rPr>
      </w:pPr>
      <w:r>
        <w:rPr>
          <w:rFonts w:ascii="Times New Roman" w:hAnsi="Times New Roman" w:cs="Times New Roman"/>
        </w:rPr>
        <w:t>Účel testu</w:t>
      </w:r>
    </w:p>
    <w:p w:rsidR="001A5ED4" w:rsidP="001A5ED4">
      <w:pPr>
        <w:autoSpaceDE/>
        <w:autoSpaceDN/>
        <w:rPr>
          <w:rFonts w:ascii="Times New Roman" w:hAnsi="Times New Roman" w:cs="Times New Roman"/>
        </w:rPr>
      </w:pPr>
      <w:r>
        <w:rPr>
          <w:rFonts w:ascii="Times New Roman" w:hAnsi="Times New Roman" w:cs="Times New Roman"/>
        </w:rPr>
        <w:t>Test by mal poskytnúť hodnotu LC50 účinnej látky na dážďovky, podľa možnosti najvyššiu koncentráciu, ktorá ešte nespôsobí mortalitu a najnižšiu koncentráciu, ktorá spôsobí mortalitu 100 %; okrem toho musí zahŕňať pozorované účinky na morfológiu a správanie.</w:t>
      </w:r>
    </w:p>
    <w:p w:rsidR="001A5ED4" w:rsidP="001A5ED4">
      <w:pPr>
        <w:autoSpaceDE/>
        <w:autoSpaceDN/>
        <w:rPr>
          <w:rFonts w:ascii="Times New Roman" w:hAnsi="Times New Roman" w:cs="Times New Roman"/>
          <w:i/>
          <w:iCs/>
        </w:rPr>
      </w:pPr>
      <w:r>
        <w:rPr>
          <w:rFonts w:ascii="Times New Roman" w:hAnsi="Times New Roman" w:cs="Times New Roman"/>
        </w:rPr>
        <w:t xml:space="preserve"> </w:t>
      </w:r>
    </w:p>
    <w:p w:rsidR="001A5ED4" w:rsidP="001A5ED4">
      <w:pPr>
        <w:autoSpaceDE/>
        <w:autoSpaceDN/>
        <w:rPr>
          <w:rFonts w:ascii="Times New Roman" w:hAnsi="Times New Roman" w:cs="Times New Roman"/>
        </w:rPr>
      </w:pPr>
      <w:r>
        <w:rPr>
          <w:rFonts w:ascii="Times New Roman" w:hAnsi="Times New Roman" w:cs="Times New Roman"/>
        </w:rPr>
        <w:t>Okolnosti, za ktorých sa test požaduje</w:t>
      </w:r>
    </w:p>
    <w:p w:rsidR="001A5ED4" w:rsidP="001A5ED4">
      <w:pPr>
        <w:autoSpaceDE/>
        <w:autoSpaceDN/>
        <w:rPr>
          <w:rFonts w:ascii="Times New Roman" w:hAnsi="Times New Roman" w:cs="Times New Roman"/>
        </w:rPr>
      </w:pPr>
      <w:r>
        <w:rPr>
          <w:rFonts w:ascii="Times New Roman" w:hAnsi="Times New Roman" w:cs="Times New Roman"/>
        </w:rPr>
        <w:t>Účinky na dážďovky sa musia vyšetrovať, keď sa prípravky obsahujúce účinnú látku aplikujú na pôdu alebo môžu pôdu kontaminovať.</w:t>
      </w:r>
    </w:p>
    <w:p w:rsidR="001A5ED4" w:rsidP="001A5ED4">
      <w:pPr>
        <w:autoSpaceDE/>
        <w:autoSpaceDN/>
        <w:rPr>
          <w:rFonts w:ascii="Times New Roman" w:hAnsi="Times New Roman" w:cs="Times New Roman"/>
        </w:rPr>
      </w:pPr>
      <w:r>
        <w:rPr>
          <w:rFonts w:ascii="Times New Roman" w:hAnsi="Times New Roman" w:cs="Times New Roman"/>
          <w:iCs/>
        </w:rPr>
        <w:t xml:space="preserve">Údaje sa predkladajú, ak sa prípravok bude aplikovať na pôdu a aj môže v pôde akumulovať za predpokladu, že expozícia prevyšuje prirodzené hodnoty pozadia. </w:t>
      </w:r>
      <w:r>
        <w:rPr>
          <w:rFonts w:ascii="Times New Roman" w:hAnsi="Times New Roman" w:cs="Times New Roman"/>
        </w:rPr>
        <w:t>Predkladá sa, ak má látka vplyv na správanie alebo reprodukciu a ak je pravdepodobné, že expozícia prekročí prirodzenú úroveň pozadia. O potrebe predloženia štúdie rozhodne odborné pracovisko.</w:t>
      </w:r>
    </w:p>
    <w:p w:rsidR="001A5ED4" w:rsidP="001A5ED4">
      <w:pPr>
        <w:autoSpaceDE/>
        <w:autoSpaceDN/>
        <w:rPr>
          <w:rFonts w:ascii="Times New Roman" w:hAnsi="Times New Roman" w:cs="Times New Roman"/>
        </w:rPr>
      </w:pPr>
    </w:p>
    <w:p w:rsidR="001A5ED4" w:rsidP="001A5ED4">
      <w:pPr>
        <w:autoSpaceDE/>
        <w:autoSpaceDN/>
        <w:rPr>
          <w:rFonts w:ascii="Times New Roman" w:hAnsi="Times New Roman" w:cs="Times New Roman"/>
        </w:rPr>
      </w:pPr>
      <w:r>
        <w:rPr>
          <w:rFonts w:ascii="Times New Roman" w:hAnsi="Times New Roman" w:cs="Times New Roman"/>
        </w:rPr>
        <w:t>8.7.2. Subletálne účinky</w:t>
      </w:r>
    </w:p>
    <w:p w:rsidR="001A5ED4" w:rsidP="001A5ED4">
      <w:pPr>
        <w:autoSpaceDE/>
        <w:autoSpaceDN/>
        <w:rPr>
          <w:rFonts w:ascii="Times New Roman" w:hAnsi="Times New Roman" w:cs="Times New Roman"/>
          <w:i/>
          <w:iCs/>
        </w:rPr>
      </w:pPr>
    </w:p>
    <w:p w:rsidR="001A5ED4" w:rsidP="001A5ED4">
      <w:pPr>
        <w:autoSpaceDE/>
        <w:autoSpaceDN/>
        <w:rPr>
          <w:rFonts w:ascii="Times New Roman" w:hAnsi="Times New Roman" w:cs="Times New Roman"/>
        </w:rPr>
      </w:pPr>
      <w:r>
        <w:rPr>
          <w:rFonts w:ascii="Times New Roman" w:hAnsi="Times New Roman" w:cs="Times New Roman"/>
        </w:rPr>
        <w:t>Účel testu</w:t>
      </w:r>
    </w:p>
    <w:p w:rsidR="001A5ED4" w:rsidP="001A5ED4">
      <w:pPr>
        <w:autoSpaceDE/>
        <w:autoSpaceDN/>
        <w:rPr>
          <w:rFonts w:ascii="Times New Roman" w:hAnsi="Times New Roman" w:cs="Times New Roman"/>
        </w:rPr>
      </w:pPr>
      <w:r>
        <w:rPr>
          <w:rFonts w:ascii="Times New Roman" w:hAnsi="Times New Roman" w:cs="Times New Roman"/>
        </w:rPr>
        <w:t>Test by mal poskytnúť hodnotu NOEC a účinky na rast, reprodukciu a správanie.</w:t>
      </w:r>
    </w:p>
    <w:p w:rsidR="001A5ED4" w:rsidP="001A5ED4">
      <w:pPr>
        <w:autoSpaceDE/>
        <w:autoSpaceDN/>
        <w:rPr>
          <w:rFonts w:ascii="Times New Roman" w:hAnsi="Times New Roman" w:cs="Times New Roman"/>
        </w:rPr>
      </w:pPr>
    </w:p>
    <w:p w:rsidR="001A5ED4" w:rsidP="001A5ED4">
      <w:pPr>
        <w:autoSpaceDE/>
        <w:autoSpaceDN/>
        <w:rPr>
          <w:rFonts w:ascii="Times New Roman" w:hAnsi="Times New Roman" w:cs="Times New Roman"/>
        </w:rPr>
      </w:pPr>
      <w:r>
        <w:rPr>
          <w:rFonts w:ascii="Times New Roman" w:hAnsi="Times New Roman" w:cs="Times New Roman"/>
        </w:rPr>
        <w:t>Okolnosti, za ktorých sa test požaduje</w:t>
      </w:r>
    </w:p>
    <w:p w:rsidR="001A5ED4" w:rsidP="001A5ED4">
      <w:pPr>
        <w:autoSpaceDE/>
        <w:autoSpaceDN/>
        <w:rPr>
          <w:rFonts w:ascii="Times New Roman" w:hAnsi="Times New Roman" w:cs="Times New Roman"/>
        </w:rPr>
      </w:pPr>
      <w:r>
        <w:rPr>
          <w:rFonts w:ascii="Times New Roman" w:hAnsi="Times New Roman" w:cs="Times New Roman"/>
        </w:rPr>
        <w:t>Keď s ohľadom na navrhovaný spôsob použitia prípravkov obsahujúcich účinnú látku alebo vzhľadom na stav a správanie v pôde (DT90 &gt; 100 dní) možno predpokladať pokračujúce alebo opakované vystavenie dážďoviek pôsobeniu účinnej látky alebo významných množstiev metabolitov, alebo produktov degradácie, alebo reakcií, rozhodne o užitočnosti subletálnej skúšky znalec.</w:t>
      </w:r>
    </w:p>
    <w:p w:rsidR="001A5ED4" w:rsidP="001A5ED4">
      <w:pPr>
        <w:autoSpaceDE/>
        <w:autoSpaceDN/>
        <w:rPr>
          <w:rFonts w:ascii="Times New Roman" w:hAnsi="Times New Roman" w:cs="Times New Roman"/>
        </w:rPr>
      </w:pPr>
    </w:p>
    <w:p w:rsidR="001A5ED4" w:rsidP="001A5ED4">
      <w:pPr>
        <w:autoSpaceDE/>
        <w:autoSpaceDN/>
        <w:rPr>
          <w:rFonts w:ascii="Times New Roman" w:hAnsi="Times New Roman" w:cs="Times New Roman"/>
        </w:rPr>
      </w:pPr>
      <w:r>
        <w:rPr>
          <w:rFonts w:ascii="Times New Roman" w:hAnsi="Times New Roman" w:cs="Times New Roman"/>
        </w:rPr>
        <w:t>Podmienky testu</w:t>
      </w:r>
    </w:p>
    <w:p w:rsidR="001A5ED4" w:rsidP="001A5ED4">
      <w:pPr>
        <w:autoSpaceDE/>
        <w:autoSpaceDN/>
        <w:rPr>
          <w:rFonts w:ascii="Times New Roman" w:hAnsi="Times New Roman" w:cs="Times New Roman"/>
        </w:rPr>
      </w:pPr>
      <w:r>
        <w:rPr>
          <w:rFonts w:ascii="Times New Roman" w:hAnsi="Times New Roman" w:cs="Times New Roman"/>
        </w:rPr>
        <w:t xml:space="preserve">Test sa musí vykonať na </w:t>
      </w:r>
      <w:r>
        <w:rPr>
          <w:rFonts w:ascii="Times New Roman" w:hAnsi="Times New Roman" w:cs="Times New Roman"/>
          <w:i/>
          <w:iCs/>
        </w:rPr>
        <w:t>Eisenia foetida</w:t>
      </w:r>
      <w:r>
        <w:rPr>
          <w:rFonts w:ascii="Times New Roman" w:hAnsi="Times New Roman" w:cs="Times New Roman"/>
        </w:rPr>
        <w:t>.</w:t>
      </w:r>
    </w:p>
    <w:p w:rsidR="001A5ED4" w:rsidP="001A5ED4">
      <w:pPr>
        <w:autoSpaceDE/>
        <w:autoSpaceDN/>
        <w:rPr>
          <w:rFonts w:ascii="Times New Roman" w:hAnsi="Times New Roman" w:cs="Times New Roman"/>
        </w:rPr>
      </w:pPr>
    </w:p>
    <w:p w:rsidR="001A5ED4" w:rsidP="001A5ED4">
      <w:pPr>
        <w:autoSpaceDE/>
        <w:autoSpaceDN/>
        <w:rPr>
          <w:rFonts w:ascii="Times New Roman" w:hAnsi="Times New Roman" w:cs="Times New Roman"/>
        </w:rPr>
      </w:pPr>
      <w:r>
        <w:rPr>
          <w:rFonts w:ascii="Times New Roman" w:hAnsi="Times New Roman" w:cs="Times New Roman"/>
        </w:rPr>
        <w:t>8.8. Účinky na necieľové pôdne mikroorganizmy</w:t>
      </w:r>
    </w:p>
    <w:p w:rsidR="001A5ED4" w:rsidP="001A5ED4">
      <w:pPr>
        <w:autoSpaceDE/>
        <w:autoSpaceDN/>
        <w:rPr>
          <w:rFonts w:ascii="Times New Roman" w:hAnsi="Times New Roman" w:cs="Times New Roman"/>
        </w:rPr>
      </w:pPr>
      <w:r>
        <w:rPr>
          <w:rFonts w:ascii="Times New Roman" w:hAnsi="Times New Roman" w:cs="Times New Roman"/>
        </w:rPr>
        <w:t>Účel testu</w:t>
      </w:r>
    </w:p>
    <w:p w:rsidR="001A5ED4" w:rsidP="001A5ED4">
      <w:pPr>
        <w:autoSpaceDE/>
        <w:autoSpaceDN/>
        <w:rPr>
          <w:rFonts w:ascii="Times New Roman" w:hAnsi="Times New Roman" w:cs="Times New Roman"/>
        </w:rPr>
      </w:pPr>
      <w:r>
        <w:rPr>
          <w:rFonts w:ascii="Times New Roman" w:hAnsi="Times New Roman" w:cs="Times New Roman"/>
        </w:rPr>
        <w:t>Test by mal poskytnúť dostatok údajov na vyhodnotenie účinku účinnej látky na mikrobiálnu aktivitu v pôde s ohľadom na premenu dusíka a mineralizáciu uhlíka.</w:t>
      </w:r>
    </w:p>
    <w:p w:rsidR="001A5ED4" w:rsidP="001A5ED4">
      <w:pPr>
        <w:autoSpaceDE/>
        <w:autoSpaceDN/>
        <w:rPr>
          <w:rFonts w:ascii="Times New Roman" w:hAnsi="Times New Roman" w:cs="Times New Roman"/>
          <w:i/>
          <w:iCs/>
        </w:rPr>
      </w:pPr>
    </w:p>
    <w:p w:rsidR="001A5ED4" w:rsidP="001A5ED4">
      <w:pPr>
        <w:autoSpaceDE/>
        <w:autoSpaceDN/>
        <w:rPr>
          <w:rFonts w:ascii="Times New Roman" w:hAnsi="Times New Roman" w:cs="Times New Roman"/>
        </w:rPr>
      </w:pPr>
      <w:r>
        <w:rPr>
          <w:rFonts w:ascii="Times New Roman" w:hAnsi="Times New Roman" w:cs="Times New Roman"/>
        </w:rPr>
        <w:t>Okolnosti, za ktorých sa test požaduj</w:t>
      </w:r>
      <w:r>
        <w:rPr>
          <w:rFonts w:ascii="Times New Roman" w:hAnsi="Times New Roman" w:cs="Times New Roman"/>
        </w:rPr>
        <w:t>e</w:t>
      </w:r>
    </w:p>
    <w:p w:rsidR="001A5ED4" w:rsidP="001A5ED4">
      <w:pPr>
        <w:autoSpaceDE/>
        <w:autoSpaceDN/>
        <w:rPr>
          <w:rFonts w:ascii="Times New Roman" w:hAnsi="Times New Roman" w:cs="Times New Roman"/>
        </w:rPr>
      </w:pPr>
      <w:r>
        <w:rPr>
          <w:rFonts w:ascii="Times New Roman" w:hAnsi="Times New Roman" w:cs="Times New Roman"/>
        </w:rPr>
        <w:t>Test sa musí vykonať, keď sa prípravky obsahujúce účinnú látku aplikujú na pôdu alebo v podmienkach praktického používania môžu pôdu kontaminovať. Ak sa má účinná látka použiť v prípravkoch na sterilizáciu pôdy, testy musia byť navrhnuté tak, aby bolo možné merať rýchlosť zotavenia po ošetrení. Vyžaduje sa, ak expozícia prevyšuje prirodzenú hladinu pozadia. Predkladá sa, ak má látka vplyv na správanie alebo reprodukciu a ak je pravdepodobné, že expozícia prekročí prirodzenú úroveň pozadia. O potrebe predloženia štúdie rozhodne odborné pracovisko.</w:t>
      </w:r>
    </w:p>
    <w:p w:rsidR="001A5ED4" w:rsidP="001A5ED4">
      <w:pPr>
        <w:autoSpaceDE/>
        <w:autoSpaceDN/>
        <w:rPr>
          <w:rFonts w:ascii="Times New Roman" w:hAnsi="Times New Roman" w:cs="Times New Roman"/>
        </w:rPr>
      </w:pPr>
    </w:p>
    <w:p w:rsidR="001A5ED4" w:rsidP="001A5ED4">
      <w:pPr>
        <w:autoSpaceDE/>
        <w:autoSpaceDN/>
        <w:rPr>
          <w:rFonts w:ascii="Times New Roman" w:hAnsi="Times New Roman" w:cs="Times New Roman"/>
        </w:rPr>
      </w:pPr>
      <w:r>
        <w:rPr>
          <w:rFonts w:ascii="Times New Roman" w:hAnsi="Times New Roman" w:cs="Times New Roman"/>
        </w:rPr>
        <w:t>Podmienky testu</w:t>
      </w:r>
    </w:p>
    <w:p w:rsidR="001A5ED4" w:rsidP="001A5ED4">
      <w:pPr>
        <w:autoSpaceDE/>
        <w:autoSpaceDN/>
        <w:rPr>
          <w:rFonts w:ascii="Times New Roman" w:hAnsi="Times New Roman" w:cs="Times New Roman"/>
        </w:rPr>
      </w:pPr>
      <w:r>
        <w:rPr>
          <w:rFonts w:ascii="Times New Roman" w:hAnsi="Times New Roman" w:cs="Times New Roman"/>
        </w:rPr>
        <w:t>Použitá pôda musí byť čerstvo odobratá ornica. Stanovištia, z ktorých sa ornica odoberá nesmú byť v priebehu predchádzajúcich dvoch rokoch ošetrené žiadnou látkou, ktorá by mohla inak než prechodným spôsobom podstatne zmeniť rozmanitosť a veľkosti prítomných mikrobiálnych populácií.</w:t>
      </w:r>
    </w:p>
    <w:p w:rsidR="001A5ED4" w:rsidP="001A5ED4">
      <w:pPr>
        <w:autoSpaceDE/>
        <w:autoSpaceDN/>
        <w:rPr>
          <w:rFonts w:ascii="Times New Roman" w:hAnsi="Times New Roman" w:cs="Times New Roman"/>
        </w:rPr>
      </w:pPr>
    </w:p>
    <w:p w:rsidR="001A5ED4" w:rsidP="001A5ED4">
      <w:pPr>
        <w:pStyle w:val="NormlnyWWW"/>
        <w:spacing w:before="0" w:beforeAutospacing="0" w:after="0" w:afterAutospacing="0"/>
        <w:jc w:val="both"/>
        <w:rPr>
          <w:rFonts w:ascii="Times New Roman" w:hAnsi="Times New Roman" w:cs="Times New Roman"/>
          <w:color w:val="auto"/>
        </w:rPr>
      </w:pPr>
      <w:r>
        <w:rPr>
          <w:rFonts w:ascii="Times New Roman" w:hAnsi="Times New Roman" w:cs="Times New Roman"/>
          <w:color w:val="auto"/>
        </w:rPr>
        <w:t>9.Zhrnutie a vyhodnotenie bodov 7 a 8</w:t>
      </w:r>
    </w:p>
    <w:p w:rsidR="001A5ED4" w:rsidP="001A5ED4">
      <w:pPr>
        <w:pStyle w:val="NormlnyWWW"/>
        <w:spacing w:before="0" w:beforeAutospacing="0" w:after="0" w:afterAutospacing="0"/>
        <w:jc w:val="both"/>
        <w:rPr>
          <w:rFonts w:ascii="Times New Roman" w:hAnsi="Times New Roman" w:cs="Times New Roman"/>
          <w:color w:val="auto"/>
        </w:rPr>
      </w:pPr>
    </w:p>
    <w:p w:rsidR="001A5ED4" w:rsidP="001A5ED4">
      <w:pPr>
        <w:pStyle w:val="NormlnyWWW"/>
        <w:spacing w:before="0" w:beforeAutospacing="0" w:after="0" w:afterAutospacing="0"/>
        <w:jc w:val="both"/>
        <w:rPr>
          <w:rFonts w:ascii="Times New Roman" w:hAnsi="Times New Roman" w:cs="Times New Roman"/>
          <w:color w:val="auto"/>
        </w:rPr>
      </w:pPr>
      <w:r>
        <w:rPr>
          <w:rFonts w:ascii="Times New Roman" w:hAnsi="Times New Roman" w:cs="Times New Roman"/>
          <w:color w:val="auto"/>
        </w:rPr>
        <w:t>10. Návrhy vrátane zdôvodnenia návrhov klasifikácie a označovania účinnej látky v súlade s osobitným predpisom.</w:t>
      </w:r>
      <w:r>
        <w:rPr>
          <w:rStyle w:val="FootnoteReference"/>
          <w:rFonts w:ascii="Times New Roman" w:hAnsi="Times New Roman" w:cs="Times New Roman"/>
          <w:color w:val="auto"/>
        </w:rPr>
        <w:t>4)</w:t>
      </w:r>
      <w:r>
        <w:rPr>
          <w:rFonts w:ascii="Times New Roman" w:hAnsi="Times New Roman" w:cs="Times New Roman"/>
          <w:color w:val="auto"/>
        </w:rPr>
        <w:t xml:space="preserve"> </w:t>
      </w:r>
    </w:p>
    <w:p w:rsidR="001A5ED4" w:rsidP="001A5ED4">
      <w:pPr>
        <w:pStyle w:val="NormlnyWWW"/>
        <w:numPr>
          <w:ilvl w:val="0"/>
          <w:numId w:val="10"/>
        </w:numPr>
        <w:tabs>
          <w:tab w:val="left" w:pos="360"/>
        </w:tabs>
        <w:jc w:val="both"/>
        <w:rPr>
          <w:rFonts w:ascii="Times New Roman" w:hAnsi="Times New Roman" w:cs="Times New Roman"/>
          <w:color w:val="auto"/>
        </w:rPr>
      </w:pPr>
      <w:r>
        <w:rPr>
          <w:rFonts w:ascii="Times New Roman" w:hAnsi="Times New Roman" w:cs="Times New Roman"/>
          <w:color w:val="auto"/>
        </w:rPr>
        <w:t>Výstražné sym</w:t>
      </w:r>
      <w:r>
        <w:rPr>
          <w:rFonts w:ascii="Times New Roman" w:hAnsi="Times New Roman" w:cs="Times New Roman"/>
          <w:color w:val="auto"/>
        </w:rPr>
        <w:t>boly</w:t>
      </w:r>
    </w:p>
    <w:p w:rsidR="001A5ED4" w:rsidP="001A5ED4">
      <w:pPr>
        <w:pStyle w:val="NormlnyWWW"/>
        <w:numPr>
          <w:ilvl w:val="0"/>
          <w:numId w:val="10"/>
        </w:numPr>
        <w:tabs>
          <w:tab w:val="left" w:pos="360"/>
        </w:tabs>
        <w:jc w:val="both"/>
        <w:rPr>
          <w:rFonts w:ascii="Times New Roman" w:hAnsi="Times New Roman" w:cs="Times New Roman"/>
          <w:color w:val="auto"/>
        </w:rPr>
      </w:pPr>
      <w:r>
        <w:rPr>
          <w:rFonts w:ascii="Times New Roman" w:hAnsi="Times New Roman" w:cs="Times New Roman"/>
          <w:color w:val="auto"/>
        </w:rPr>
        <w:t>Označenia nebezpečenstva</w:t>
      </w:r>
    </w:p>
    <w:p w:rsidR="001A5ED4" w:rsidP="001A5ED4">
      <w:pPr>
        <w:pStyle w:val="NormlnyWWW"/>
        <w:numPr>
          <w:ilvl w:val="0"/>
          <w:numId w:val="10"/>
        </w:numPr>
        <w:tabs>
          <w:tab w:val="left" w:pos="360"/>
        </w:tabs>
        <w:jc w:val="both"/>
        <w:rPr>
          <w:rFonts w:ascii="Times New Roman" w:hAnsi="Times New Roman" w:cs="Times New Roman"/>
          <w:color w:val="auto"/>
        </w:rPr>
      </w:pPr>
      <w:r>
        <w:rPr>
          <w:rFonts w:ascii="Times New Roman" w:hAnsi="Times New Roman" w:cs="Times New Roman"/>
        </w:rPr>
        <w:t xml:space="preserve">Špecifikácia príslušných viet označujúcich špecifické riziko </w:t>
      </w:r>
    </w:p>
    <w:p w:rsidR="001A5ED4" w:rsidP="001A5ED4">
      <w:pPr>
        <w:pStyle w:val="NormlnyWWW"/>
        <w:numPr>
          <w:ilvl w:val="0"/>
          <w:numId w:val="10"/>
        </w:numPr>
        <w:tabs>
          <w:tab w:val="left" w:pos="360"/>
        </w:tabs>
        <w:jc w:val="both"/>
        <w:rPr>
          <w:rFonts w:ascii="Times New Roman" w:hAnsi="Times New Roman" w:cs="Times New Roman"/>
          <w:color w:val="auto"/>
        </w:rPr>
      </w:pPr>
      <w:r>
        <w:rPr>
          <w:rFonts w:ascii="Times New Roman" w:hAnsi="Times New Roman" w:cs="Times New Roman"/>
        </w:rPr>
        <w:t>Označenie na bezpečné používanie</w:t>
      </w:r>
      <w:r>
        <w:rPr>
          <w:rFonts w:ascii="Times New Roman" w:hAnsi="Times New Roman" w:cs="Times New Roman"/>
          <w:color w:val="auto"/>
        </w:rPr>
        <w:t xml:space="preserve"> </w:t>
      </w:r>
    </w:p>
    <w:p w:rsidR="001A5ED4" w:rsidP="001A5ED4">
      <w:pPr>
        <w:autoSpaceDE/>
        <w:autoSpaceDN/>
        <w:rPr>
          <w:rFonts w:ascii="Times New Roman" w:hAnsi="Times New Roman" w:cs="Times New Roman"/>
        </w:rPr>
      </w:pP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br w:type="page"/>
        <w:t>Časť C</w:t>
      </w:r>
    </w:p>
    <w:p w:rsidR="001A5ED4" w:rsidP="001A5ED4">
      <w:pPr>
        <w:rPr>
          <w:rFonts w:ascii="Times New Roman" w:hAnsi="Times New Roman" w:cs="Times New Roman"/>
        </w:rPr>
      </w:pPr>
    </w:p>
    <w:p w:rsidR="001A5ED4" w:rsidP="001A5ED4">
      <w:pPr>
        <w:jc w:val="center"/>
        <w:rPr>
          <w:rFonts w:ascii="Times New Roman" w:hAnsi="Times New Roman" w:cs="Times New Roman"/>
          <w:b/>
          <w:bCs/>
        </w:rPr>
      </w:pPr>
      <w:r>
        <w:rPr>
          <w:rFonts w:ascii="Times New Roman" w:hAnsi="Times New Roman" w:cs="Times New Roman"/>
          <w:b/>
          <w:bCs/>
        </w:rPr>
        <w:t xml:space="preserve">Dokumentačný súbor údajov pre prípravok na ochranu rastlín s účinnou látkou, </w:t>
      </w:r>
    </w:p>
    <w:p w:rsidR="001A5ED4" w:rsidP="001A5ED4">
      <w:pPr>
        <w:jc w:val="center"/>
        <w:rPr>
          <w:rFonts w:ascii="Times New Roman" w:hAnsi="Times New Roman" w:cs="Times New Roman"/>
          <w:b/>
          <w:bCs/>
        </w:rPr>
      </w:pPr>
      <w:r>
        <w:rPr>
          <w:rFonts w:ascii="Times New Roman" w:hAnsi="Times New Roman" w:cs="Times New Roman"/>
          <w:b/>
          <w:bCs/>
        </w:rPr>
        <w:t>ktorou je rastlina alebo rastlinný extrak</w:t>
      </w:r>
      <w:r>
        <w:rPr>
          <w:rFonts w:ascii="Times New Roman" w:hAnsi="Times New Roman" w:cs="Times New Roman"/>
          <w:b/>
          <w:bCs/>
        </w:rPr>
        <w:t>t</w:t>
      </w:r>
    </w:p>
    <w:p w:rsidR="001A5ED4" w:rsidP="001A5ED4">
      <w:pPr>
        <w:jc w:val="center"/>
        <w:rPr>
          <w:rFonts w:ascii="Times New Roman" w:hAnsi="Times New Roman" w:cs="Times New Roman"/>
          <w:b/>
          <w:bCs/>
        </w:rPr>
      </w:pPr>
    </w:p>
    <w:p w:rsidR="001A5ED4" w:rsidP="001A5ED4">
      <w:pPr>
        <w:pStyle w:val="Header"/>
        <w:tabs>
          <w:tab w:val="clear" w:pos="4153"/>
          <w:tab w:val="clear" w:pos="8306"/>
        </w:tabs>
        <w:rPr>
          <w:rFonts w:ascii="Times New Roman" w:hAnsi="Times New Roman" w:cs="Times New Roman"/>
          <w:lang w:val="sk-SK"/>
        </w:rPr>
      </w:pPr>
      <w:r>
        <w:rPr>
          <w:rFonts w:ascii="Times New Roman" w:hAnsi="Times New Roman" w:cs="Times New Roman"/>
          <w:lang w:val="sk-SK"/>
        </w:rPr>
        <w:t>1</w:t>
        <w:tab/>
        <w:t>IDENTIFIKÁCIA   PRÍPRAVKU   NA   OCHRANU   RASTLÍN</w:t>
      </w:r>
    </w:p>
    <w:p w:rsidR="001A5ED4" w:rsidP="001A5ED4">
      <w:pPr>
        <w:rPr>
          <w:rFonts w:ascii="Times New Roman" w:hAnsi="Times New Roman" w:cs="Times New Roman"/>
        </w:rPr>
      </w:pPr>
      <w:r>
        <w:rPr>
          <w:rFonts w:ascii="Times New Roman" w:hAnsi="Times New Roman" w:cs="Times New Roman"/>
        </w:rPr>
        <w:t>1.1</w:t>
        <w:tab/>
        <w:t>Žiadateľ (</w:t>
      </w:r>
      <w:r>
        <w:rPr>
          <w:rFonts w:ascii="Times New Roman" w:hAnsi="Times New Roman" w:cs="Times New Roman"/>
          <w:noProof/>
          <w:sz w:val="22"/>
          <w:szCs w:val="22"/>
        </w:rPr>
        <w:t>Meno a priezvisko a adresa trvalého pobytu, alebo obchodné meno a adresa sídla</w:t>
      </w:r>
      <w:r>
        <w:rPr>
          <w:rFonts w:ascii="Times New Roman" w:hAnsi="Times New Roman" w:cs="Times New Roman"/>
        </w:rPr>
        <w:t>)</w:t>
      </w:r>
    </w:p>
    <w:p w:rsidR="001A5ED4" w:rsidP="001A5ED4">
      <w:pPr>
        <w:numPr>
          <w:ilvl w:val="1"/>
          <w:numId w:val="4"/>
        </w:numPr>
        <w:tabs>
          <w:tab w:val="left" w:pos="705"/>
        </w:tabs>
        <w:rPr>
          <w:rFonts w:ascii="Times New Roman" w:hAnsi="Times New Roman" w:cs="Times New Roman"/>
        </w:rPr>
      </w:pPr>
      <w:r>
        <w:rPr>
          <w:rFonts w:ascii="Times New Roman" w:hAnsi="Times New Roman" w:cs="Times New Roman"/>
        </w:rPr>
        <w:t>Výrobca (</w:t>
      </w:r>
      <w:r>
        <w:rPr>
          <w:rFonts w:ascii="Times New Roman" w:hAnsi="Times New Roman" w:cs="Times New Roman"/>
          <w:noProof/>
          <w:sz w:val="22"/>
          <w:szCs w:val="22"/>
        </w:rPr>
        <w:t>Meno a priezvisko a adresa trvalého pobytu, alebo obchodné meno a adresa sídla</w:t>
      </w:r>
      <w:r>
        <w:rPr>
          <w:rFonts w:ascii="Times New Roman" w:hAnsi="Times New Roman" w:cs="Times New Roman"/>
        </w:rPr>
        <w:t>)</w:t>
      </w:r>
    </w:p>
    <w:p w:rsidR="001A5ED4" w:rsidP="001A5ED4">
      <w:pPr>
        <w:numPr>
          <w:ilvl w:val="1"/>
          <w:numId w:val="4"/>
        </w:numPr>
        <w:tabs>
          <w:tab w:val="left" w:pos="705"/>
        </w:tabs>
        <w:rPr>
          <w:rFonts w:ascii="Times New Roman" w:hAnsi="Times New Roman" w:cs="Times New Roman"/>
        </w:rPr>
      </w:pPr>
      <w:r>
        <w:rPr>
          <w:rFonts w:ascii="Times New Roman" w:hAnsi="Times New Roman" w:cs="Times New Roman"/>
        </w:rPr>
        <w:t>Navrhovaný obchod</w:t>
      </w:r>
      <w:r>
        <w:rPr>
          <w:rFonts w:ascii="Times New Roman" w:hAnsi="Times New Roman" w:cs="Times New Roman"/>
        </w:rPr>
        <w:t xml:space="preserve">ný názov prípravku </w:t>
      </w:r>
    </w:p>
    <w:p w:rsidR="001A5ED4" w:rsidP="001A5ED4">
      <w:pPr>
        <w:ind w:left="705"/>
        <w:rPr>
          <w:rFonts w:ascii="Times New Roman" w:hAnsi="Times New Roman" w:cs="Times New Roman"/>
        </w:rPr>
      </w:pPr>
      <w:r>
        <w:rPr>
          <w:rFonts w:ascii="Times New Roman" w:hAnsi="Times New Roman" w:cs="Times New Roman"/>
        </w:rPr>
        <w:t>Navrhovaný obchodný názov nesmie viesť ku zámene s už registrovaným prípravkom</w:t>
      </w:r>
    </w:p>
    <w:p w:rsidR="001A5ED4" w:rsidP="001A5ED4">
      <w:pPr>
        <w:numPr>
          <w:ilvl w:val="1"/>
          <w:numId w:val="4"/>
        </w:numPr>
        <w:tabs>
          <w:tab w:val="left" w:pos="705"/>
        </w:tabs>
        <w:rPr>
          <w:rFonts w:ascii="Times New Roman" w:hAnsi="Times New Roman" w:cs="Times New Roman"/>
        </w:rPr>
      </w:pPr>
      <w:r>
        <w:rPr>
          <w:rFonts w:ascii="Times New Roman" w:hAnsi="Times New Roman" w:cs="Times New Roman"/>
        </w:rPr>
        <w:t>Fyzikálny stav a povaha prípravku  (napr. emulgovateľný koncentrát, zmáčateľný prášok, roztok atď.)</w:t>
      </w:r>
    </w:p>
    <w:p w:rsidR="001A5ED4" w:rsidP="001A5ED4">
      <w:pPr>
        <w:numPr>
          <w:ilvl w:val="1"/>
          <w:numId w:val="4"/>
        </w:numPr>
        <w:tabs>
          <w:tab w:val="left" w:pos="705"/>
        </w:tabs>
        <w:rPr>
          <w:rFonts w:ascii="Times New Roman" w:hAnsi="Times New Roman" w:cs="Times New Roman"/>
        </w:rPr>
      </w:pPr>
      <w:r>
        <w:rPr>
          <w:rFonts w:ascii="Times New Roman" w:hAnsi="Times New Roman" w:cs="Times New Roman"/>
        </w:rPr>
        <w:t>Chemický profil</w:t>
      </w:r>
    </w:p>
    <w:p w:rsidR="001A5ED4" w:rsidP="001A5ED4">
      <w:pPr>
        <w:ind w:left="705"/>
        <w:rPr>
          <w:rFonts w:ascii="Times New Roman" w:hAnsi="Times New Roman" w:cs="Times New Roman"/>
        </w:rPr>
      </w:pPr>
      <w:r>
        <w:rPr>
          <w:rFonts w:ascii="Times New Roman" w:hAnsi="Times New Roman" w:cs="Times New Roman"/>
        </w:rPr>
        <w:t>Popíšu sa známe účinné látky, uvedie sa o</w:t>
      </w:r>
      <w:r>
        <w:rPr>
          <w:rFonts w:ascii="Times New Roman" w:hAnsi="Times New Roman" w:cs="Times New Roman"/>
        </w:rPr>
        <w:t>bsah ich koncentrácie. V prípade ostatných látok sa uvedie percento z celkovej hmotnosti (alebo rozsah percentuálneho podielu)</w:t>
      </w:r>
    </w:p>
    <w:p w:rsidR="001A5ED4" w:rsidP="001A5ED4">
      <w:pPr>
        <w:numPr>
          <w:ilvl w:val="1"/>
          <w:numId w:val="4"/>
        </w:numPr>
        <w:tabs>
          <w:tab w:val="left" w:pos="705"/>
        </w:tabs>
        <w:rPr>
          <w:rFonts w:ascii="Times New Roman" w:hAnsi="Times New Roman" w:cs="Times New Roman"/>
        </w:rPr>
      </w:pPr>
      <w:r>
        <w:rPr>
          <w:rFonts w:ascii="Times New Roman" w:hAnsi="Times New Roman" w:cs="Times New Roman"/>
        </w:rPr>
        <w:t>Výrobný proces</w:t>
      </w:r>
    </w:p>
    <w:p w:rsidR="001A5ED4" w:rsidP="001A5ED4">
      <w:pPr>
        <w:ind w:left="705"/>
        <w:rPr>
          <w:rFonts w:ascii="Times New Roman" w:hAnsi="Times New Roman" w:cs="Times New Roman"/>
        </w:rPr>
      </w:pPr>
      <w:r>
        <w:rPr>
          <w:rFonts w:ascii="Times New Roman" w:hAnsi="Times New Roman" w:cs="Times New Roman"/>
        </w:rPr>
        <w:t>Podrobne sa popíše výrobný proces: metódy, stupne, prevádzkové podmienky. Popíše sa zisťovanie a identifikácia možných kontaminantov ako sú ťažké kovy, toxíny, pesticídy.</w:t>
      </w:r>
    </w:p>
    <w:p w:rsidR="001A5ED4" w:rsidP="001A5ED4">
      <w:pPr>
        <w:numPr>
          <w:ilvl w:val="1"/>
          <w:numId w:val="4"/>
        </w:numPr>
        <w:tabs>
          <w:tab w:val="left" w:pos="705"/>
        </w:tabs>
        <w:rPr>
          <w:rFonts w:ascii="Times New Roman" w:hAnsi="Times New Roman" w:cs="Times New Roman"/>
        </w:rPr>
      </w:pPr>
      <w:r>
        <w:rPr>
          <w:rFonts w:ascii="Times New Roman" w:hAnsi="Times New Roman" w:cs="Times New Roman"/>
        </w:rPr>
        <w:t>Hodnotenie mikrobiologickej aktivity</w:t>
      </w:r>
    </w:p>
    <w:p w:rsidR="001A5ED4" w:rsidP="001A5ED4">
      <w:pPr>
        <w:ind w:left="705"/>
        <w:rPr>
          <w:rFonts w:ascii="Times New Roman" w:hAnsi="Times New Roman" w:cs="Times New Roman"/>
        </w:rPr>
      </w:pPr>
      <w:r>
        <w:rPr>
          <w:rFonts w:ascii="Times New Roman" w:hAnsi="Times New Roman" w:cs="Times New Roman"/>
        </w:rPr>
        <w:t>Zisťujú a kvantifikujú sa rastlinné, živočíšne a ľudské patogény v závislosti od druhu a pôvodu rastliny, výroby a uskladnenia prípravku</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2</w:t>
        <w:tab/>
        <w:t>ÚDAJE   O POUŽITÍ   PR</w:t>
      </w:r>
      <w:r>
        <w:rPr>
          <w:rFonts w:ascii="Times New Roman" w:hAnsi="Times New Roman" w:cs="Times New Roman"/>
        </w:rPr>
        <w:t>ÍPRAVKU</w:t>
      </w:r>
    </w:p>
    <w:p w:rsidR="001A5ED4" w:rsidP="001A5ED4">
      <w:pPr>
        <w:ind w:left="705" w:hanging="705"/>
        <w:jc w:val="both"/>
        <w:rPr>
          <w:rFonts w:ascii="Times New Roman" w:hAnsi="Times New Roman" w:cs="Times New Roman"/>
        </w:rPr>
      </w:pPr>
      <w:r>
        <w:rPr>
          <w:rFonts w:ascii="Times New Roman" w:hAnsi="Times New Roman" w:cs="Times New Roman"/>
        </w:rPr>
        <w:t>2.1</w:t>
        <w:tab/>
        <w:t>Predpokladaná oblasť použitia napr. pole, plodiny v chránenom prostredí (napr. skleník, fóliovník), sklad rastlinných produktov, záhradkárstvo.</w:t>
      </w:r>
    </w:p>
    <w:p w:rsidR="001A5ED4" w:rsidP="001A5ED4">
      <w:pPr>
        <w:ind w:left="705" w:hanging="705"/>
        <w:jc w:val="both"/>
        <w:rPr>
          <w:rFonts w:ascii="Times New Roman" w:hAnsi="Times New Roman" w:cs="Times New Roman"/>
        </w:rPr>
      </w:pPr>
      <w:r>
        <w:rPr>
          <w:rFonts w:ascii="Times New Roman" w:hAnsi="Times New Roman" w:cs="Times New Roman"/>
        </w:rPr>
        <w:tab/>
        <w:t>Súčasná a navrhovaná oblasť použitia (oblasti použitia) pre prípravky obsahujúce účinnú látku sa musí špecifikovať z nižšie uvedených oblastí:</w:t>
      </w:r>
    </w:p>
    <w:p w:rsidR="001A5ED4" w:rsidP="001A5ED4">
      <w:pPr>
        <w:tabs>
          <w:tab w:val="left" w:pos="1065"/>
        </w:tabs>
        <w:ind w:left="1065" w:hanging="360"/>
        <w:jc w:val="both"/>
        <w:rPr>
          <w:rFonts w:ascii="Times New Roman" w:hAnsi="Times New Roman" w:cs="Times New Roman"/>
        </w:rPr>
      </w:pPr>
      <w:r>
        <w:rPr>
          <w:rFonts w:ascii="Times New Roman" w:hAnsi="Times New Roman" w:cs="Times New Roman"/>
        </w:rPr>
        <w:t>-</w:t>
        <w:tab/>
        <w:t>poľné použitie ako je poľnohospodárstvo, záhradníctvo, lesníctvo a vinohradníctvo,</w:t>
      </w:r>
    </w:p>
    <w:p w:rsidR="001A5ED4" w:rsidP="001A5ED4">
      <w:pPr>
        <w:tabs>
          <w:tab w:val="left" w:pos="1065"/>
        </w:tabs>
        <w:ind w:left="1065" w:hanging="360"/>
        <w:jc w:val="both"/>
        <w:rPr>
          <w:rFonts w:ascii="Times New Roman" w:hAnsi="Times New Roman" w:cs="Times New Roman"/>
        </w:rPr>
      </w:pPr>
      <w:r>
        <w:rPr>
          <w:rFonts w:ascii="Times New Roman" w:hAnsi="Times New Roman" w:cs="Times New Roman"/>
        </w:rPr>
        <w:t>-</w:t>
        <w:tab/>
        <w:t>plodiny v chránenom prostredí (napr. skleník, fóliovník),</w:t>
      </w:r>
    </w:p>
    <w:p w:rsidR="001A5ED4" w:rsidP="001A5ED4">
      <w:pPr>
        <w:tabs>
          <w:tab w:val="left" w:pos="1065"/>
        </w:tabs>
        <w:ind w:left="1065" w:hanging="360"/>
        <w:jc w:val="both"/>
        <w:rPr>
          <w:rFonts w:ascii="Times New Roman" w:hAnsi="Times New Roman" w:cs="Times New Roman"/>
        </w:rPr>
      </w:pPr>
      <w:r>
        <w:rPr>
          <w:rFonts w:ascii="Times New Roman" w:hAnsi="Times New Roman" w:cs="Times New Roman"/>
        </w:rPr>
        <w:t>-</w:t>
        <w:tab/>
        <w:t>okrasná zeleň,</w:t>
      </w:r>
    </w:p>
    <w:p w:rsidR="001A5ED4" w:rsidP="001A5ED4">
      <w:pPr>
        <w:tabs>
          <w:tab w:val="left" w:pos="1065"/>
        </w:tabs>
        <w:ind w:left="1065" w:hanging="360"/>
        <w:jc w:val="both"/>
        <w:rPr>
          <w:rFonts w:ascii="Times New Roman" w:hAnsi="Times New Roman" w:cs="Times New Roman"/>
        </w:rPr>
      </w:pPr>
      <w:r>
        <w:rPr>
          <w:rFonts w:ascii="Times New Roman" w:hAnsi="Times New Roman" w:cs="Times New Roman"/>
        </w:rPr>
        <w:t>-</w:t>
        <w:tab/>
        <w:t>izbové rastliny,</w:t>
      </w:r>
    </w:p>
    <w:p w:rsidR="001A5ED4" w:rsidP="001A5ED4">
      <w:pPr>
        <w:tabs>
          <w:tab w:val="left" w:pos="1065"/>
        </w:tabs>
        <w:ind w:left="1065" w:hanging="360"/>
        <w:jc w:val="both"/>
        <w:rPr>
          <w:rFonts w:ascii="Times New Roman" w:hAnsi="Times New Roman" w:cs="Times New Roman"/>
        </w:rPr>
      </w:pPr>
      <w:r>
        <w:rPr>
          <w:rFonts w:ascii="Times New Roman" w:hAnsi="Times New Roman" w:cs="Times New Roman"/>
        </w:rPr>
        <w:t>-</w:t>
        <w:tab/>
        <w:t>skladovanie rastlinných produ</w:t>
      </w:r>
      <w:r>
        <w:rPr>
          <w:rFonts w:ascii="Times New Roman" w:hAnsi="Times New Roman" w:cs="Times New Roman"/>
        </w:rPr>
        <w:t>ktov,</w:t>
      </w:r>
    </w:p>
    <w:p w:rsidR="001A5ED4" w:rsidP="001A5ED4">
      <w:pPr>
        <w:numPr>
          <w:ilvl w:val="0"/>
          <w:numId w:val="3"/>
        </w:numPr>
        <w:tabs>
          <w:tab w:val="left" w:pos="1065"/>
        </w:tabs>
        <w:rPr>
          <w:rFonts w:ascii="Times New Roman" w:hAnsi="Times New Roman" w:cs="Times New Roman"/>
        </w:rPr>
      </w:pPr>
      <w:r>
        <w:rPr>
          <w:rFonts w:ascii="Times New Roman" w:hAnsi="Times New Roman" w:cs="Times New Roman"/>
        </w:rPr>
        <w:t>iné (špecifikovať).</w:t>
      </w:r>
    </w:p>
    <w:p w:rsidR="001A5ED4" w:rsidP="001A5ED4">
      <w:pPr>
        <w:tabs>
          <w:tab w:val="left" w:pos="705"/>
        </w:tabs>
        <w:ind w:left="705" w:hanging="705"/>
        <w:jc w:val="both"/>
        <w:rPr>
          <w:rFonts w:ascii="Times New Roman" w:hAnsi="Times New Roman" w:cs="Times New Roman"/>
        </w:rPr>
      </w:pPr>
      <w:r>
        <w:rPr>
          <w:rFonts w:ascii="Times New Roman" w:hAnsi="Times New Roman" w:cs="Times New Roman"/>
        </w:rPr>
        <w:t>2.2</w:t>
        <w:tab/>
        <w:t>Účinky na škodlivé organizmy</w:t>
      </w:r>
    </w:p>
    <w:p w:rsidR="001A5ED4" w:rsidP="001A5ED4">
      <w:pPr>
        <w:ind w:left="705"/>
        <w:jc w:val="both"/>
        <w:rPr>
          <w:rFonts w:ascii="Times New Roman" w:hAnsi="Times New Roman" w:cs="Times New Roman"/>
        </w:rPr>
      </w:pPr>
      <w:r>
        <w:rPr>
          <w:rFonts w:ascii="Times New Roman" w:hAnsi="Times New Roman" w:cs="Times New Roman"/>
        </w:rPr>
        <w:t>Musí sa uviesť spôsob účinku na škodlivé organizmy:</w:t>
      </w:r>
    </w:p>
    <w:p w:rsidR="001A5ED4" w:rsidP="001A5ED4">
      <w:pPr>
        <w:tabs>
          <w:tab w:val="left" w:pos="1065"/>
        </w:tabs>
        <w:ind w:left="1065" w:hanging="360"/>
        <w:jc w:val="both"/>
        <w:rPr>
          <w:rFonts w:ascii="Times New Roman" w:hAnsi="Times New Roman" w:cs="Times New Roman"/>
        </w:rPr>
      </w:pPr>
      <w:r>
        <w:rPr>
          <w:rFonts w:ascii="Times New Roman" w:hAnsi="Times New Roman" w:cs="Times New Roman"/>
        </w:rPr>
        <w:t>-</w:t>
        <w:tab/>
        <w:t>dotykový účinok</w:t>
      </w:r>
    </w:p>
    <w:p w:rsidR="001A5ED4" w:rsidP="001A5ED4">
      <w:pPr>
        <w:tabs>
          <w:tab w:val="left" w:pos="1065"/>
        </w:tabs>
        <w:ind w:left="1065" w:hanging="360"/>
        <w:jc w:val="both"/>
        <w:rPr>
          <w:rFonts w:ascii="Times New Roman" w:hAnsi="Times New Roman" w:cs="Times New Roman"/>
        </w:rPr>
      </w:pPr>
      <w:r>
        <w:rPr>
          <w:rFonts w:ascii="Times New Roman" w:hAnsi="Times New Roman" w:cs="Times New Roman"/>
        </w:rPr>
        <w:t>-</w:t>
        <w:tab/>
        <w:t>orálny účinok,</w:t>
      </w:r>
    </w:p>
    <w:p w:rsidR="001A5ED4" w:rsidP="001A5ED4">
      <w:pPr>
        <w:pStyle w:val="Header"/>
        <w:tabs>
          <w:tab w:val="left" w:pos="720"/>
          <w:tab w:val="clear" w:pos="4153"/>
          <w:tab w:val="clear" w:pos="8306"/>
        </w:tabs>
        <w:rPr>
          <w:rFonts w:ascii="Times New Roman" w:hAnsi="Times New Roman" w:cs="Times New Roman"/>
        </w:rPr>
      </w:pPr>
      <w:r>
        <w:rPr>
          <w:rFonts w:ascii="Times New Roman" w:hAnsi="Times New Roman" w:cs="Times New Roman"/>
        </w:rPr>
        <w:tab/>
        <w:t>-    inhalačný účinok,</w:t>
      </w:r>
    </w:p>
    <w:p w:rsidR="001A5ED4" w:rsidP="001A5ED4">
      <w:pPr>
        <w:tabs>
          <w:tab w:val="left" w:pos="1065"/>
        </w:tabs>
        <w:ind w:left="1065" w:hanging="360"/>
        <w:jc w:val="both"/>
        <w:rPr>
          <w:rFonts w:ascii="Times New Roman" w:hAnsi="Times New Roman" w:cs="Times New Roman"/>
        </w:rPr>
      </w:pPr>
      <w:r>
        <w:rPr>
          <w:rFonts w:ascii="Times New Roman" w:hAnsi="Times New Roman" w:cs="Times New Roman"/>
        </w:rPr>
        <w:t>-</w:t>
        <w:tab/>
        <w:t>fungitoxický účinok,</w:t>
      </w:r>
    </w:p>
    <w:p w:rsidR="001A5ED4" w:rsidP="001A5ED4">
      <w:pPr>
        <w:tabs>
          <w:tab w:val="left" w:pos="1065"/>
        </w:tabs>
        <w:ind w:left="1065" w:hanging="360"/>
        <w:jc w:val="both"/>
        <w:rPr>
          <w:rFonts w:ascii="Times New Roman" w:hAnsi="Times New Roman" w:cs="Times New Roman"/>
        </w:rPr>
      </w:pPr>
      <w:r>
        <w:rPr>
          <w:rFonts w:ascii="Times New Roman" w:hAnsi="Times New Roman" w:cs="Times New Roman"/>
        </w:rPr>
        <w:t>-</w:t>
        <w:tab/>
        <w:t>fungistatický účinok,</w:t>
      </w:r>
    </w:p>
    <w:p w:rsidR="001A5ED4" w:rsidP="001A5ED4">
      <w:pPr>
        <w:tabs>
          <w:tab w:val="left" w:pos="1065"/>
        </w:tabs>
        <w:ind w:left="1065" w:hanging="360"/>
        <w:jc w:val="both"/>
        <w:rPr>
          <w:rFonts w:ascii="Times New Roman" w:hAnsi="Times New Roman" w:cs="Times New Roman"/>
        </w:rPr>
      </w:pPr>
      <w:r>
        <w:rPr>
          <w:rFonts w:ascii="Times New Roman" w:hAnsi="Times New Roman" w:cs="Times New Roman"/>
        </w:rPr>
        <w:t>-</w:t>
        <w:tab/>
        <w:t>desikant,</w:t>
      </w:r>
    </w:p>
    <w:p w:rsidR="001A5ED4" w:rsidP="001A5ED4">
      <w:pPr>
        <w:tabs>
          <w:tab w:val="left" w:pos="1065"/>
        </w:tabs>
        <w:ind w:left="1065" w:hanging="360"/>
        <w:jc w:val="both"/>
        <w:rPr>
          <w:rFonts w:ascii="Times New Roman" w:hAnsi="Times New Roman" w:cs="Times New Roman"/>
        </w:rPr>
      </w:pPr>
      <w:r>
        <w:rPr>
          <w:rFonts w:ascii="Times New Roman" w:hAnsi="Times New Roman" w:cs="Times New Roman"/>
        </w:rPr>
        <w:t>-</w:t>
        <w:tab/>
        <w:t>inhibítor reprodukcie,</w:t>
      </w:r>
    </w:p>
    <w:p w:rsidR="001A5ED4" w:rsidP="001A5ED4">
      <w:pPr>
        <w:tabs>
          <w:tab w:val="left" w:pos="1065"/>
        </w:tabs>
        <w:ind w:left="1065" w:hanging="360"/>
        <w:jc w:val="both"/>
        <w:rPr>
          <w:rFonts w:ascii="Times New Roman" w:hAnsi="Times New Roman" w:cs="Times New Roman"/>
        </w:rPr>
      </w:pPr>
      <w:r>
        <w:rPr>
          <w:rFonts w:ascii="Times New Roman" w:hAnsi="Times New Roman" w:cs="Times New Roman"/>
        </w:rPr>
        <w:t>-</w:t>
        <w:tab/>
        <w:t>iný (musí byť špecifikovaný).</w:t>
      </w:r>
    </w:p>
    <w:p w:rsidR="001A5ED4" w:rsidP="001A5ED4">
      <w:pPr>
        <w:ind w:left="705"/>
        <w:jc w:val="both"/>
        <w:rPr>
          <w:rFonts w:ascii="Times New Roman" w:hAnsi="Times New Roman" w:cs="Times New Roman"/>
        </w:rPr>
      </w:pPr>
      <w:r>
        <w:rPr>
          <w:rFonts w:ascii="Times New Roman" w:hAnsi="Times New Roman" w:cs="Times New Roman"/>
        </w:rPr>
        <w:t>Musí sa uviesť, či je alebo nie je prípravok v rastlinách translokovaný.</w:t>
      </w:r>
    </w:p>
    <w:p w:rsidR="001A5ED4" w:rsidP="001A5ED4">
      <w:pPr>
        <w:jc w:val="both"/>
        <w:rPr>
          <w:rFonts w:ascii="Times New Roman" w:hAnsi="Times New Roman" w:cs="Times New Roman"/>
        </w:rPr>
      </w:pPr>
    </w:p>
    <w:p w:rsidR="001A5ED4" w:rsidP="001A5ED4">
      <w:pPr>
        <w:ind w:left="720" w:hanging="720"/>
        <w:jc w:val="both"/>
        <w:rPr>
          <w:rFonts w:ascii="Times New Roman" w:hAnsi="Times New Roman" w:cs="Times New Roman"/>
        </w:rPr>
      </w:pPr>
      <w:r>
        <w:rPr>
          <w:rFonts w:ascii="Times New Roman" w:hAnsi="Times New Roman" w:cs="Times New Roman"/>
        </w:rPr>
        <w:t>2.3</w:t>
        <w:tab/>
        <w:t>Informácie o predpokladanom použití, napr. typy regulovaných škodlivých organizmov, a/alebo ošetrené rastliny alebo rastlinné produkty, ktoré majú byť chránené</w:t>
      </w:r>
    </w:p>
    <w:p w:rsidR="001A5ED4" w:rsidP="001A5ED4">
      <w:pPr>
        <w:ind w:left="360" w:firstLine="348"/>
        <w:jc w:val="both"/>
        <w:rPr>
          <w:rFonts w:ascii="Times New Roman" w:hAnsi="Times New Roman" w:cs="Times New Roman"/>
        </w:rPr>
      </w:pPr>
      <w:r>
        <w:rPr>
          <w:rFonts w:ascii="Times New Roman" w:hAnsi="Times New Roman" w:cs="Times New Roman"/>
        </w:rPr>
        <w:t>Musia sa uviesť podrobnosti o predpokladanom použití.</w:t>
      </w:r>
    </w:p>
    <w:p w:rsidR="001A5ED4" w:rsidP="001A5ED4">
      <w:pPr>
        <w:ind w:left="708"/>
        <w:jc w:val="both"/>
        <w:rPr>
          <w:rFonts w:ascii="Times New Roman" w:hAnsi="Times New Roman" w:cs="Times New Roman"/>
        </w:rPr>
      </w:pPr>
      <w:r>
        <w:rPr>
          <w:rFonts w:ascii="Times New Roman" w:hAnsi="Times New Roman" w:cs="Times New Roman"/>
        </w:rPr>
        <w:t>Musia sa uviesť aj dosiahnuté účinky, napr. potlačenie klíčenia, spomalenie dozri</w:t>
      </w:r>
      <w:smartTag w:uri="urn:schemas-microsoft-com:office:smarttags" w:element="PersonName">
        <w:r>
          <w:rPr>
            <w:rFonts w:ascii="Times New Roman" w:hAnsi="Times New Roman" w:cs="Times New Roman"/>
          </w:rPr>
          <w:t>eva</w:t>
        </w:r>
      </w:smartTag>
      <w:r>
        <w:rPr>
          <w:rFonts w:ascii="Times New Roman" w:hAnsi="Times New Roman" w:cs="Times New Roman"/>
        </w:rPr>
        <w:t>nia, skrátenie dĺžky stebla, zvýšenie plodnosti atď.</w:t>
      </w:r>
    </w:p>
    <w:p w:rsidR="001A5ED4" w:rsidP="001A5ED4">
      <w:pPr>
        <w:ind w:left="360"/>
        <w:jc w:val="both"/>
        <w:rPr>
          <w:rFonts w:ascii="Times New Roman" w:hAnsi="Times New Roman" w:cs="Times New Roman"/>
        </w:rPr>
      </w:pPr>
    </w:p>
    <w:p w:rsidR="001A5ED4" w:rsidP="001A5ED4">
      <w:pPr>
        <w:jc w:val="both"/>
        <w:rPr>
          <w:rFonts w:ascii="Times New Roman" w:hAnsi="Times New Roman" w:cs="Times New Roman"/>
        </w:rPr>
      </w:pPr>
      <w:r>
        <w:rPr>
          <w:rFonts w:ascii="Times New Roman" w:hAnsi="Times New Roman" w:cs="Times New Roman"/>
        </w:rPr>
        <w:t>2.4</w:t>
        <w:tab/>
        <w:t>Dávkovanie</w:t>
      </w:r>
    </w:p>
    <w:p w:rsidR="001A5ED4" w:rsidP="001A5ED4">
      <w:pPr>
        <w:ind w:left="705"/>
        <w:jc w:val="both"/>
        <w:rPr>
          <w:rFonts w:ascii="Times New Roman" w:hAnsi="Times New Roman" w:cs="Times New Roman"/>
        </w:rPr>
      </w:pPr>
      <w:r>
        <w:rPr>
          <w:rFonts w:ascii="Times New Roman" w:hAnsi="Times New Roman" w:cs="Times New Roman"/>
        </w:rPr>
        <w:t>Na každú metódu aplikácie a na každé použitie sa musí uvádzať aplikačná dávka tak prípravku, ako aj účinnej látky na ošetrovanú jednotku (ha, m</w:t>
      </w:r>
      <w:r>
        <w:rPr>
          <w:rFonts w:ascii="Times New Roman" w:hAnsi="Times New Roman" w:cs="Times New Roman"/>
          <w:vertAlign w:val="superscript"/>
        </w:rPr>
        <w:t>2</w:t>
      </w:r>
      <w:r>
        <w:rPr>
          <w:rFonts w:ascii="Times New Roman" w:hAnsi="Times New Roman" w:cs="Times New Roman"/>
        </w:rPr>
        <w:t>, m</w:t>
      </w:r>
      <w:r>
        <w:rPr>
          <w:rFonts w:ascii="Times New Roman" w:hAnsi="Times New Roman" w:cs="Times New Roman"/>
          <w:vertAlign w:val="superscript"/>
        </w:rPr>
        <w:t>3</w:t>
      </w:r>
      <w:r>
        <w:rPr>
          <w:rFonts w:ascii="Times New Roman" w:hAnsi="Times New Roman" w:cs="Times New Roman"/>
        </w:rPr>
        <w:t>) v g alebo v kg.</w:t>
      </w:r>
    </w:p>
    <w:p w:rsidR="001A5ED4" w:rsidP="001A5ED4">
      <w:pPr>
        <w:ind w:left="705"/>
        <w:jc w:val="both"/>
        <w:rPr>
          <w:rFonts w:ascii="Times New Roman" w:hAnsi="Times New Roman" w:cs="Times New Roman"/>
        </w:rPr>
      </w:pPr>
      <w:r>
        <w:rPr>
          <w:rFonts w:ascii="Times New Roman" w:hAnsi="Times New Roman" w:cs="Times New Roman"/>
        </w:rPr>
        <w:t>Aplikačné dávky sa obvykle uvádzajú v g alebo v kg/ha alebo v kg/m</w:t>
      </w:r>
      <w:r>
        <w:rPr>
          <w:rFonts w:ascii="Times New Roman" w:hAnsi="Times New Roman" w:cs="Times New Roman"/>
          <w:vertAlign w:val="superscript"/>
        </w:rPr>
        <w:t>3</w:t>
      </w:r>
      <w:r>
        <w:rPr>
          <w:rFonts w:ascii="Times New Roman" w:hAnsi="Times New Roman" w:cs="Times New Roman"/>
        </w:rPr>
        <w:t>, v prípade potreby v g alebo v kg/t; pre plodiny v chráneno</w:t>
      </w:r>
      <w:r>
        <w:rPr>
          <w:rFonts w:ascii="Times New Roman" w:hAnsi="Times New Roman" w:cs="Times New Roman"/>
        </w:rPr>
        <w:t>m prostredí a v záhradkárstve sa dávky uvedú v g alebo v kg/100m</w:t>
      </w:r>
      <w:r>
        <w:rPr>
          <w:rFonts w:ascii="Times New Roman" w:hAnsi="Times New Roman" w:cs="Times New Roman"/>
          <w:vertAlign w:val="superscript"/>
        </w:rPr>
        <w:t>2</w:t>
      </w:r>
      <w:r>
        <w:rPr>
          <w:rFonts w:ascii="Times New Roman" w:hAnsi="Times New Roman" w:cs="Times New Roman"/>
        </w:rPr>
        <w:t xml:space="preserve"> alebo v kg/m</w:t>
      </w:r>
      <w:r>
        <w:rPr>
          <w:rFonts w:ascii="Times New Roman" w:hAnsi="Times New Roman" w:cs="Times New Roman"/>
          <w:vertAlign w:val="superscript"/>
        </w:rPr>
        <w:t>3</w:t>
      </w:r>
      <w:r>
        <w:rPr>
          <w:rFonts w:ascii="Times New Roman" w:hAnsi="Times New Roman" w:cs="Times New Roman"/>
        </w:rPr>
        <w:t>.</w:t>
      </w:r>
    </w:p>
    <w:p w:rsidR="001A5ED4" w:rsidP="001A5ED4">
      <w:pPr>
        <w:ind w:left="705"/>
        <w:jc w:val="both"/>
        <w:rPr>
          <w:rFonts w:ascii="Times New Roman" w:hAnsi="Times New Roman" w:cs="Times New Roman"/>
        </w:rPr>
      </w:pPr>
    </w:p>
    <w:p w:rsidR="001A5ED4" w:rsidP="001A5ED4">
      <w:pPr>
        <w:ind w:left="705" w:hanging="705"/>
        <w:jc w:val="both"/>
        <w:rPr>
          <w:rFonts w:ascii="Times New Roman" w:hAnsi="Times New Roman" w:cs="Times New Roman"/>
        </w:rPr>
      </w:pPr>
      <w:r>
        <w:rPr>
          <w:rFonts w:ascii="Times New Roman" w:hAnsi="Times New Roman" w:cs="Times New Roman"/>
        </w:rPr>
        <w:t>2.5</w:t>
        <w:tab/>
        <w:t>Koncentrácia účinnej látky v použitom materiáli (napr. v zriedenej postrekovej kvapaline, v nástrahách alebo ošetrenom osive)</w:t>
      </w:r>
    </w:p>
    <w:p w:rsidR="001A5ED4" w:rsidP="001A5ED4">
      <w:pPr>
        <w:ind w:left="705" w:hanging="705"/>
        <w:jc w:val="both"/>
        <w:rPr>
          <w:rFonts w:ascii="Times New Roman" w:hAnsi="Times New Roman" w:cs="Times New Roman"/>
        </w:rPr>
      </w:pPr>
      <w:r>
        <w:rPr>
          <w:rFonts w:ascii="Times New Roman" w:hAnsi="Times New Roman" w:cs="Times New Roman"/>
        </w:rPr>
        <w:tab/>
        <w:t>Obsah účinnej látky sa uvedie podľa vhodnos</w:t>
      </w:r>
      <w:r>
        <w:rPr>
          <w:rFonts w:ascii="Times New Roman" w:hAnsi="Times New Roman" w:cs="Times New Roman"/>
        </w:rPr>
        <w:t>ti v g/l, g/kg, v mg/kg alebo v g/t.</w:t>
      </w:r>
    </w:p>
    <w:p w:rsidR="001A5ED4" w:rsidP="001A5ED4">
      <w:pPr>
        <w:ind w:left="705" w:hanging="705"/>
        <w:jc w:val="both"/>
        <w:rPr>
          <w:rFonts w:ascii="Times New Roman" w:hAnsi="Times New Roman" w:cs="Times New Roman"/>
        </w:rPr>
      </w:pPr>
    </w:p>
    <w:p w:rsidR="001A5ED4" w:rsidP="001A5ED4">
      <w:pPr>
        <w:tabs>
          <w:tab w:val="left" w:pos="705"/>
        </w:tabs>
        <w:ind w:left="705" w:hanging="705"/>
        <w:jc w:val="both"/>
        <w:rPr>
          <w:rFonts w:ascii="Times New Roman" w:hAnsi="Times New Roman" w:cs="Times New Roman"/>
        </w:rPr>
      </w:pPr>
      <w:r>
        <w:rPr>
          <w:rFonts w:ascii="Times New Roman" w:hAnsi="Times New Roman" w:cs="Times New Roman"/>
        </w:rPr>
        <w:t>2.6</w:t>
        <w:tab/>
        <w:t>Metóda aplikácie</w:t>
      </w:r>
    </w:p>
    <w:p w:rsidR="001A5ED4" w:rsidP="001A5ED4">
      <w:pPr>
        <w:ind w:left="705"/>
        <w:jc w:val="both"/>
        <w:rPr>
          <w:rFonts w:ascii="Times New Roman" w:hAnsi="Times New Roman" w:cs="Times New Roman"/>
        </w:rPr>
      </w:pPr>
      <w:r>
        <w:rPr>
          <w:rFonts w:ascii="Times New Roman" w:hAnsi="Times New Roman" w:cs="Times New Roman"/>
        </w:rPr>
        <w:t>Musí sa uvádzať presný popis navrhnutej metódy aplikácie s uvedením typu prípadného zariadenia, ktoré má byť použité a typu a objemu riediacej látky, ktorá sa má použiť, na jednotku plochy alebo ob</w:t>
      </w:r>
      <w:r>
        <w:rPr>
          <w:rFonts w:ascii="Times New Roman" w:hAnsi="Times New Roman" w:cs="Times New Roman"/>
        </w:rPr>
        <w:t>jemu.</w:t>
      </w:r>
    </w:p>
    <w:p w:rsidR="001A5ED4" w:rsidP="001A5ED4">
      <w:pPr>
        <w:ind w:left="705"/>
        <w:jc w:val="both"/>
        <w:rPr>
          <w:rFonts w:ascii="Times New Roman" w:hAnsi="Times New Roman" w:cs="Times New Roman"/>
        </w:rPr>
      </w:pPr>
    </w:p>
    <w:p w:rsidR="001A5ED4" w:rsidP="001A5ED4">
      <w:pPr>
        <w:ind w:left="705" w:hanging="705"/>
        <w:jc w:val="both"/>
        <w:rPr>
          <w:rFonts w:ascii="Times New Roman" w:hAnsi="Times New Roman" w:cs="Times New Roman"/>
        </w:rPr>
      </w:pPr>
      <w:r>
        <w:rPr>
          <w:rFonts w:ascii="Times New Roman" w:hAnsi="Times New Roman" w:cs="Times New Roman"/>
        </w:rPr>
        <w:t>2.7</w:t>
        <w:tab/>
        <w:t>Počet a termíny ošetrenia rastlín a rastlinných produktov, doba trvania ochrany, najvyšší prípustný počet aplikácii</w:t>
      </w:r>
    </w:p>
    <w:p w:rsidR="001A5ED4" w:rsidP="001A5ED4">
      <w:pPr>
        <w:ind w:left="705"/>
        <w:jc w:val="both"/>
        <w:rPr>
          <w:rFonts w:ascii="Times New Roman" w:hAnsi="Times New Roman" w:cs="Times New Roman"/>
        </w:rPr>
      </w:pPr>
      <w:r>
        <w:rPr>
          <w:rFonts w:ascii="Times New Roman" w:hAnsi="Times New Roman" w:cs="Times New Roman"/>
        </w:rPr>
        <w:t>Musí sa uvádzať najvyšší počet aplikácií, ktoré majú byť vykonané a ich načasovanie. V prípade potreby sa musia uviesť príslušné štádiá a rastová fáza plodín alebo rastlín, ktoré sa majú ošetriť a vývojové štádiá škodlivých organizmov. Podľa možností sa musí uviesť interval medzi aplikáciami vyjadrený v dňoch.</w:t>
      </w:r>
    </w:p>
    <w:p w:rsidR="001A5ED4" w:rsidP="001A5ED4">
      <w:pPr>
        <w:ind w:left="705"/>
        <w:jc w:val="both"/>
        <w:rPr>
          <w:rFonts w:ascii="Times New Roman" w:hAnsi="Times New Roman" w:cs="Times New Roman"/>
        </w:rPr>
      </w:pPr>
      <w:r>
        <w:rPr>
          <w:rFonts w:ascii="Times New Roman" w:hAnsi="Times New Roman" w:cs="Times New Roman"/>
        </w:rPr>
        <w:t>Musí sa uvádzať dĺžka trvania ochrany ako pre každú aplikáciu, tak pre maximálny počet aplikácií, ktorý sa má vykonať.</w:t>
      </w:r>
    </w:p>
    <w:p w:rsidR="001A5ED4" w:rsidP="001A5ED4">
      <w:pPr>
        <w:ind w:left="705"/>
        <w:jc w:val="both"/>
        <w:rPr>
          <w:rFonts w:ascii="Times New Roman" w:hAnsi="Times New Roman" w:cs="Times New Roman"/>
        </w:rPr>
      </w:pPr>
    </w:p>
    <w:p w:rsidR="001A5ED4" w:rsidP="001A5ED4">
      <w:pPr>
        <w:ind w:left="720" w:hanging="720"/>
        <w:jc w:val="both"/>
        <w:rPr>
          <w:rFonts w:ascii="Times New Roman" w:hAnsi="Times New Roman" w:cs="Times New Roman"/>
        </w:rPr>
      </w:pPr>
      <w:r>
        <w:rPr>
          <w:rFonts w:ascii="Times New Roman" w:hAnsi="Times New Roman" w:cs="Times New Roman"/>
        </w:rPr>
        <w:t>2.8    Nevyhnutné ochranné doby alebo iné opatrenia za účelom zamedzenia fytotoxických účinkov na rastliny pestované na pozemku následne po aplikácii prípravku</w:t>
      </w:r>
    </w:p>
    <w:p w:rsidR="001A5ED4" w:rsidP="001A5ED4">
      <w:pPr>
        <w:ind w:left="705" w:hanging="705"/>
        <w:jc w:val="both"/>
        <w:rPr>
          <w:rFonts w:ascii="Times New Roman" w:hAnsi="Times New Roman" w:cs="Times New Roman"/>
        </w:rPr>
      </w:pPr>
      <w:r>
        <w:rPr>
          <w:rFonts w:ascii="Times New Roman" w:hAnsi="Times New Roman" w:cs="Times New Roman"/>
        </w:rPr>
        <w:tab/>
        <w:t>Ak je to potrebné musia sa uvádzať minimálne ochranné doby medzi poslednou aplikáciou a výsevom alebo výsadbou následných plodín, ktoré sú nevyhnutné za účelom zamedzenia fytotoxických účinkov na následné plodiny; ochranné doby musia vyplývať z údajov uvedených v bode 6.6 tejto  prílohy, časť D alebo časť E.</w:t>
      </w:r>
    </w:p>
    <w:p w:rsidR="001A5ED4" w:rsidP="001A5ED4">
      <w:pPr>
        <w:ind w:left="705"/>
        <w:jc w:val="both"/>
        <w:rPr>
          <w:rFonts w:ascii="Times New Roman" w:hAnsi="Times New Roman" w:cs="Times New Roman"/>
        </w:rPr>
      </w:pPr>
      <w:r>
        <w:rPr>
          <w:rFonts w:ascii="Times New Roman" w:hAnsi="Times New Roman" w:cs="Times New Roman"/>
        </w:rPr>
        <w:t>Musí sa uvádzať prípadné obmedzenie voľby následných plodín.</w:t>
      </w:r>
    </w:p>
    <w:p w:rsidR="001A5ED4" w:rsidP="001A5ED4">
      <w:pPr>
        <w:ind w:left="705" w:hanging="705"/>
        <w:jc w:val="both"/>
        <w:rPr>
          <w:rFonts w:ascii="Times New Roman" w:hAnsi="Times New Roman" w:cs="Times New Roman"/>
        </w:rPr>
      </w:pPr>
    </w:p>
    <w:p w:rsidR="001A5ED4" w:rsidP="001A5ED4">
      <w:pPr>
        <w:tabs>
          <w:tab w:val="left" w:pos="705"/>
        </w:tabs>
        <w:ind w:left="705" w:hanging="705"/>
        <w:jc w:val="both"/>
        <w:rPr>
          <w:rFonts w:ascii="Times New Roman" w:hAnsi="Times New Roman" w:cs="Times New Roman"/>
        </w:rPr>
      </w:pPr>
      <w:r>
        <w:rPr>
          <w:rFonts w:ascii="Times New Roman" w:hAnsi="Times New Roman" w:cs="Times New Roman"/>
        </w:rPr>
        <w:t>2.9</w:t>
        <w:tab/>
        <w:t>Návrh návodu na použitie</w:t>
      </w:r>
    </w:p>
    <w:p w:rsidR="001A5ED4" w:rsidP="001A5ED4">
      <w:pPr>
        <w:ind w:left="705"/>
        <w:jc w:val="both"/>
        <w:rPr>
          <w:rFonts w:ascii="Times New Roman" w:hAnsi="Times New Roman" w:cs="Times New Roman"/>
        </w:rPr>
      </w:pPr>
      <w:r>
        <w:rPr>
          <w:rFonts w:ascii="Times New Roman" w:hAnsi="Times New Roman" w:cs="Times New Roman"/>
        </w:rPr>
        <w:t>Musia sa uvádzať navrhnuté návody na použitie prípravkov, ktoré sa majú vytlačiť na etiketách alebo na príbalových letákoch.</w:t>
      </w:r>
    </w:p>
    <w:p w:rsidR="001A5ED4" w:rsidP="001A5ED4">
      <w:pPr>
        <w:jc w:val="both"/>
        <w:rPr>
          <w:rFonts w:ascii="Times New Roman" w:hAnsi="Times New Roman" w:cs="Times New Roman"/>
        </w:rPr>
      </w:pPr>
    </w:p>
    <w:p w:rsidR="001A5ED4" w:rsidP="001A5ED4">
      <w:pPr>
        <w:jc w:val="both"/>
        <w:rPr>
          <w:rFonts w:ascii="Times New Roman" w:hAnsi="Times New Roman" w:cs="Times New Roman"/>
        </w:rPr>
      </w:pPr>
      <w:r>
        <w:rPr>
          <w:rFonts w:ascii="Times New Roman" w:hAnsi="Times New Roman" w:cs="Times New Roman"/>
        </w:rPr>
        <w:t>3</w:t>
        <w:tab/>
        <w:t>ĎALŠIE   INFORMÁCIE   O PRÍPRAVKU</w:t>
      </w:r>
    </w:p>
    <w:p w:rsidR="001A5ED4" w:rsidP="001A5ED4">
      <w:pPr>
        <w:tabs>
          <w:tab w:val="left" w:pos="720"/>
        </w:tabs>
        <w:ind w:left="720" w:hanging="720"/>
        <w:jc w:val="both"/>
        <w:rPr>
          <w:rFonts w:ascii="Times New Roman" w:hAnsi="Times New Roman" w:cs="Times New Roman"/>
        </w:rPr>
      </w:pPr>
      <w:r>
        <w:rPr>
          <w:rFonts w:ascii="Times New Roman" w:hAnsi="Times New Roman" w:cs="Times New Roman"/>
        </w:rPr>
        <w:t>3.1</w:t>
        <w:tab/>
        <w:t>Balenie (druh obalu, materiál, veľkosť a pod.) a kompatibilita prípravku s navrhovaným obalovým materiálom</w:t>
      </w:r>
    </w:p>
    <w:p w:rsidR="001A5ED4" w:rsidP="001A5ED4">
      <w:pPr>
        <w:jc w:val="both"/>
        <w:rPr>
          <w:rFonts w:ascii="Times New Roman" w:hAnsi="Times New Roman" w:cs="Times New Roman"/>
        </w:rPr>
      </w:pPr>
    </w:p>
    <w:p w:rsidR="001A5ED4" w:rsidP="001A5ED4">
      <w:pPr>
        <w:tabs>
          <w:tab w:val="left" w:pos="720"/>
        </w:tabs>
        <w:ind w:left="720" w:hanging="720"/>
        <w:jc w:val="both"/>
        <w:rPr>
          <w:rFonts w:ascii="Times New Roman" w:hAnsi="Times New Roman" w:cs="Times New Roman"/>
        </w:rPr>
      </w:pPr>
      <w:r>
        <w:rPr>
          <w:rFonts w:ascii="Times New Roman" w:hAnsi="Times New Roman" w:cs="Times New Roman"/>
        </w:rPr>
        <w:t>3.1.1</w:t>
        <w:tab/>
        <w:t>Obal, ktorý sa má použiť, sa musí presne popísať a špecifikovať z hľadiska použitých materiálov, spôsobu konštrukcie (napr. extrudovaný, zváraný a pod.), veľkosti a kapacity, veľkosti otvoru, typu uzáveru a tesnenia. Musí sa vyhotoviť v súlade s kritériami a pokynmi špecifikovanými v pokynoch FAO „Pokyny pre balenie pesticídov“.</w:t>
      </w:r>
    </w:p>
    <w:p w:rsidR="001A5ED4" w:rsidP="001A5ED4">
      <w:pPr>
        <w:jc w:val="both"/>
        <w:rPr>
          <w:rFonts w:ascii="Times New Roman" w:hAnsi="Times New Roman" w:cs="Times New Roman"/>
        </w:rPr>
      </w:pPr>
    </w:p>
    <w:p w:rsidR="001A5ED4" w:rsidP="001A5ED4">
      <w:pPr>
        <w:tabs>
          <w:tab w:val="left" w:pos="720"/>
        </w:tabs>
        <w:ind w:left="720" w:hanging="720"/>
        <w:jc w:val="both"/>
        <w:rPr>
          <w:rFonts w:ascii="Times New Roman" w:hAnsi="Times New Roman" w:cs="Times New Roman"/>
        </w:rPr>
      </w:pPr>
      <w:r>
        <w:rPr>
          <w:rFonts w:ascii="Times New Roman" w:hAnsi="Times New Roman" w:cs="Times New Roman"/>
        </w:rPr>
        <w:t>3.1.2</w:t>
        <w:tab/>
        <w:t>Vhodnosť obalov vrátane uzáverov z hľadiska ich pevnosti, nepriepustnosti a odolnosti za obvyklých podmienok prepravy a manipulácie sa musí stanoviť a uviesť podľa zodpovedajúcich metód ADR, alebo podľa zodpovedajúcich metód ADR pre stredne veľké kontajnery, platných v čase podania žiadosti o registráciu prípravku a v prípade, ak prípravok má mať uzávery odolné proti ich otvoreniu deťmi podľa normy ISO 8317.</w:t>
      </w:r>
    </w:p>
    <w:p w:rsidR="001A5ED4" w:rsidP="001A5ED4">
      <w:pPr>
        <w:jc w:val="both"/>
        <w:rPr>
          <w:rFonts w:ascii="Times New Roman" w:hAnsi="Times New Roman" w:cs="Times New Roman"/>
        </w:rPr>
      </w:pPr>
    </w:p>
    <w:p w:rsidR="001A5ED4" w:rsidP="001A5ED4">
      <w:pPr>
        <w:tabs>
          <w:tab w:val="left" w:pos="720"/>
        </w:tabs>
        <w:ind w:left="720" w:hanging="720"/>
        <w:jc w:val="both"/>
        <w:rPr>
          <w:rFonts w:ascii="Times New Roman" w:hAnsi="Times New Roman" w:cs="Times New Roman"/>
        </w:rPr>
      </w:pPr>
      <w:r>
        <w:rPr>
          <w:rFonts w:ascii="Times New Roman" w:hAnsi="Times New Roman" w:cs="Times New Roman"/>
        </w:rPr>
        <w:t>3.1.3</w:t>
        <w:tab/>
        <w:t>Odolnosť obalového materiálu voči obsahu sa musí uviesť podľa monografie GIFAP č. 17.</w:t>
      </w:r>
    </w:p>
    <w:p w:rsidR="001A5ED4" w:rsidP="001A5ED4">
      <w:pPr>
        <w:jc w:val="both"/>
        <w:rPr>
          <w:rFonts w:ascii="Times New Roman" w:hAnsi="Times New Roman" w:cs="Times New Roman"/>
        </w:rPr>
      </w:pPr>
    </w:p>
    <w:p w:rsidR="001A5ED4" w:rsidP="001A5ED4">
      <w:pPr>
        <w:jc w:val="both"/>
        <w:rPr>
          <w:rFonts w:ascii="Times New Roman" w:hAnsi="Times New Roman" w:cs="Times New Roman"/>
        </w:rPr>
      </w:pPr>
      <w:r>
        <w:rPr>
          <w:rFonts w:ascii="Times New Roman" w:hAnsi="Times New Roman" w:cs="Times New Roman"/>
        </w:rPr>
        <w:t>3.2</w:t>
        <w:tab/>
        <w:t>Postupy čistenia aplikačného zariadenia a ochranného odevu</w:t>
      </w:r>
    </w:p>
    <w:p w:rsidR="001A5ED4" w:rsidP="001A5ED4">
      <w:pPr>
        <w:ind w:left="705"/>
        <w:jc w:val="both"/>
        <w:rPr>
          <w:rFonts w:ascii="Times New Roman" w:hAnsi="Times New Roman" w:cs="Times New Roman"/>
        </w:rPr>
      </w:pPr>
      <w:r>
        <w:rPr>
          <w:rFonts w:ascii="Times New Roman" w:hAnsi="Times New Roman" w:cs="Times New Roman"/>
        </w:rPr>
        <w:t>Musí sa podrobne popísať postup čistenia ako aplikačného zariadenia, tak aj  ochranného odevu. Účinnosť postupu čistenia sa musí úplne preskúmať a uviesť.</w:t>
      </w:r>
    </w:p>
    <w:p w:rsidR="001A5ED4" w:rsidP="001A5ED4">
      <w:pPr>
        <w:jc w:val="both"/>
        <w:rPr>
          <w:rFonts w:ascii="Times New Roman" w:hAnsi="Times New Roman" w:cs="Times New Roman"/>
        </w:rPr>
      </w:pPr>
    </w:p>
    <w:p w:rsidR="001A5ED4" w:rsidP="001A5ED4">
      <w:pPr>
        <w:ind w:left="705" w:hanging="705"/>
        <w:jc w:val="both"/>
        <w:rPr>
          <w:rFonts w:ascii="Times New Roman" w:hAnsi="Times New Roman" w:cs="Times New Roman"/>
        </w:rPr>
      </w:pPr>
      <w:r>
        <w:rPr>
          <w:rFonts w:ascii="Times New Roman" w:hAnsi="Times New Roman" w:cs="Times New Roman"/>
        </w:rPr>
        <w:t>3.3</w:t>
        <w:tab/>
        <w:t>Doba zákazu vstupu na miesto aplikácie, nevyhnutné ochranné doby a ďalšie ochranné opatrenia z hľadiska ochrany človeka, zvierat a životného prostredia</w:t>
      </w:r>
    </w:p>
    <w:p w:rsidR="001A5ED4" w:rsidP="001A5ED4">
      <w:pPr>
        <w:ind w:left="705" w:hanging="705"/>
        <w:jc w:val="both"/>
        <w:rPr>
          <w:rFonts w:ascii="Times New Roman" w:hAnsi="Times New Roman" w:cs="Times New Roman"/>
        </w:rPr>
      </w:pPr>
      <w:r>
        <w:rPr>
          <w:rFonts w:ascii="Times New Roman" w:hAnsi="Times New Roman" w:cs="Times New Roman"/>
        </w:rPr>
        <w:tab/>
        <w:t>Uvedené informácie musia vyplývať z údajov uvedených pre účinnú látku (účinné látky) a údajov uvedených v bodoch 7 a 8 tejto časť A alebo časť B tejto prílohy a musia byť nimi podložené.</w:t>
      </w:r>
    </w:p>
    <w:p w:rsidR="001A5ED4" w:rsidP="001A5ED4">
      <w:pPr>
        <w:ind w:left="705" w:hanging="705"/>
        <w:jc w:val="both"/>
        <w:rPr>
          <w:rFonts w:ascii="Times New Roman" w:hAnsi="Times New Roman" w:cs="Times New Roman"/>
        </w:rPr>
      </w:pPr>
    </w:p>
    <w:p w:rsidR="001A5ED4" w:rsidP="001A5ED4">
      <w:pPr>
        <w:tabs>
          <w:tab w:val="left" w:pos="720"/>
        </w:tabs>
        <w:ind w:left="720" w:hanging="720"/>
        <w:jc w:val="both"/>
        <w:rPr>
          <w:rFonts w:ascii="Times New Roman" w:hAnsi="Times New Roman" w:cs="Times New Roman"/>
        </w:rPr>
      </w:pPr>
      <w:r>
        <w:rPr>
          <w:rFonts w:ascii="Times New Roman" w:hAnsi="Times New Roman" w:cs="Times New Roman"/>
        </w:rPr>
        <w:t>3.3.1</w:t>
        <w:tab/>
        <w:t xml:space="preserve">Ak je to potrebné musia sa špecifikovať ochranné doby pred úrodou, ochranné  doby pred vstupom alebo zadržiavacie doby nevyhnutné na minimalizáciu prítomnosti reziduí v plodinách, rastlinách a rastlinných produktoch alebo na nich alebo na ošetrených plochách alebo v priestoroch z hľadiska ochrany osôb, alebo zvierat, napr.: </w:t>
      </w:r>
    </w:p>
    <w:p w:rsidR="001A5ED4" w:rsidP="001A5ED4">
      <w:pPr>
        <w:tabs>
          <w:tab w:val="left" w:pos="1065"/>
        </w:tabs>
        <w:ind w:left="1065" w:hanging="360"/>
        <w:jc w:val="both"/>
        <w:rPr>
          <w:rFonts w:ascii="Times New Roman" w:hAnsi="Times New Roman" w:cs="Times New Roman"/>
        </w:rPr>
      </w:pPr>
      <w:r>
        <w:rPr>
          <w:rFonts w:ascii="Times New Roman" w:hAnsi="Times New Roman" w:cs="Times New Roman"/>
        </w:rPr>
        <w:t>-</w:t>
        <w:tab/>
        <w:t>ochranná doba (v dňoch) pred úrodou pre každú príslušnú plodinu,</w:t>
      </w:r>
    </w:p>
    <w:p w:rsidR="001A5ED4" w:rsidP="001A5ED4">
      <w:pPr>
        <w:tabs>
          <w:tab w:val="left" w:pos="1065"/>
        </w:tabs>
        <w:ind w:left="1065" w:hanging="360"/>
        <w:jc w:val="both"/>
        <w:rPr>
          <w:rFonts w:ascii="Times New Roman" w:hAnsi="Times New Roman" w:cs="Times New Roman"/>
        </w:rPr>
      </w:pPr>
      <w:r>
        <w:rPr>
          <w:rFonts w:ascii="Times New Roman" w:hAnsi="Times New Roman" w:cs="Times New Roman"/>
        </w:rPr>
        <w:t>-</w:t>
        <w:tab/>
        <w:t>ochranná doba (v dňoch) pred vstupom hospodárskych zvierat na pastviny,</w:t>
      </w:r>
    </w:p>
    <w:p w:rsidR="001A5ED4" w:rsidP="001A5ED4">
      <w:pPr>
        <w:tabs>
          <w:tab w:val="left" w:pos="1065"/>
        </w:tabs>
        <w:ind w:left="1065" w:hanging="360"/>
        <w:jc w:val="both"/>
        <w:rPr>
          <w:rFonts w:ascii="Times New Roman" w:hAnsi="Times New Roman" w:cs="Times New Roman"/>
        </w:rPr>
      </w:pPr>
      <w:r>
        <w:rPr>
          <w:rFonts w:ascii="Times New Roman" w:hAnsi="Times New Roman" w:cs="Times New Roman"/>
        </w:rPr>
        <w:t>-</w:t>
        <w:tab/>
        <w:t>ochranná doba (v hodinách alebo v dňoch) pred vstupom osôb do ošetrených porastov, budov alebo do ošetrených priestorov,</w:t>
      </w:r>
    </w:p>
    <w:p w:rsidR="001A5ED4" w:rsidP="001A5ED4">
      <w:pPr>
        <w:tabs>
          <w:tab w:val="left" w:pos="1065"/>
        </w:tabs>
        <w:ind w:left="1065" w:hanging="360"/>
        <w:jc w:val="both"/>
        <w:rPr>
          <w:rFonts w:ascii="Times New Roman" w:hAnsi="Times New Roman" w:cs="Times New Roman"/>
        </w:rPr>
      </w:pPr>
      <w:r>
        <w:rPr>
          <w:rFonts w:ascii="Times New Roman" w:hAnsi="Times New Roman" w:cs="Times New Roman"/>
        </w:rPr>
        <w:t>-</w:t>
        <w:tab/>
        <w:t>ochranná doba (v dňoch) medzi aplikáciou a manipuláciou s ošetrenými produktami, alebo</w:t>
      </w:r>
    </w:p>
    <w:p w:rsidR="001A5ED4" w:rsidP="001A5ED4">
      <w:pPr>
        <w:tabs>
          <w:tab w:val="left" w:pos="1065"/>
        </w:tabs>
        <w:ind w:left="1065" w:hanging="360"/>
        <w:jc w:val="both"/>
        <w:rPr>
          <w:rFonts w:ascii="Times New Roman" w:hAnsi="Times New Roman" w:cs="Times New Roman"/>
        </w:rPr>
      </w:pPr>
      <w:r>
        <w:rPr>
          <w:rFonts w:ascii="Times New Roman" w:hAnsi="Times New Roman" w:cs="Times New Roman"/>
        </w:rPr>
        <w:t>-</w:t>
        <w:tab/>
        <w:t>ochranná doba (v dňoch) medzi poslednou aplikáciou a výsevom alebo výsadbou následných plodín.</w:t>
      </w:r>
    </w:p>
    <w:p w:rsidR="001A5ED4" w:rsidP="001A5ED4">
      <w:pPr>
        <w:ind w:left="705"/>
        <w:jc w:val="both"/>
        <w:rPr>
          <w:rFonts w:ascii="Times New Roman" w:hAnsi="Times New Roman" w:cs="Times New Roman"/>
        </w:rPr>
      </w:pPr>
    </w:p>
    <w:p w:rsidR="001A5ED4" w:rsidP="001A5ED4">
      <w:pPr>
        <w:ind w:left="705" w:hanging="705"/>
        <w:jc w:val="both"/>
        <w:rPr>
          <w:rFonts w:ascii="Times New Roman" w:hAnsi="Times New Roman" w:cs="Times New Roman"/>
        </w:rPr>
      </w:pPr>
      <w:r>
        <w:rPr>
          <w:rFonts w:ascii="Times New Roman" w:hAnsi="Times New Roman" w:cs="Times New Roman"/>
        </w:rPr>
        <w:t>3.3.2</w:t>
        <w:tab/>
        <w:t>Tam, kde je to z hľadiska výsledku skúšok nevyhnutné, musia sa uviesť informácie o akýchkoľvek špecificky poľnohospodárskych a fytosanitárnych podmienkach alebo podmienkach prostredia, za ktorých sa  prípravok smie alebo nesmie použiť.</w:t>
      </w:r>
    </w:p>
    <w:p w:rsidR="001A5ED4" w:rsidP="001A5ED4">
      <w:pPr>
        <w:ind w:left="705" w:hanging="705"/>
        <w:jc w:val="both"/>
        <w:rPr>
          <w:rFonts w:ascii="Times New Roman" w:hAnsi="Times New Roman" w:cs="Times New Roman"/>
        </w:rPr>
      </w:pPr>
    </w:p>
    <w:p w:rsidR="001A5ED4" w:rsidP="001A5ED4">
      <w:pPr>
        <w:ind w:left="705" w:hanging="705"/>
        <w:jc w:val="both"/>
        <w:rPr>
          <w:rFonts w:ascii="Times New Roman" w:hAnsi="Times New Roman" w:cs="Times New Roman"/>
        </w:rPr>
      </w:pPr>
      <w:r>
        <w:rPr>
          <w:rFonts w:ascii="Times New Roman" w:hAnsi="Times New Roman" w:cs="Times New Roman"/>
        </w:rPr>
        <w:t>3.4</w:t>
        <w:tab/>
        <w:t>Odporúčané postupy a bezpečnostné opatrenia na manipuláciu, skladovanie, dopravu a pri požiari</w:t>
      </w:r>
    </w:p>
    <w:p w:rsidR="001A5ED4" w:rsidP="001A5ED4">
      <w:pPr>
        <w:ind w:left="705" w:hanging="705"/>
        <w:jc w:val="both"/>
        <w:rPr>
          <w:rFonts w:ascii="Times New Roman" w:hAnsi="Times New Roman" w:cs="Times New Roman"/>
        </w:rPr>
      </w:pPr>
      <w:r>
        <w:rPr>
          <w:rFonts w:ascii="Times New Roman" w:hAnsi="Times New Roman" w:cs="Times New Roman"/>
        </w:rPr>
        <w:tab/>
        <w:t xml:space="preserve">Musia sa uvádzať odporúčané metódy a bezpečnostné opatrenia týkajúce sa postupov pri manipulácii (podrobne) s prípravkami pri skladovaní  v obchode, u užívateľa, pri ich preprave a v prípade požiaru. Ak sú k dispozícii, musia sa uviesť informácie o spalinách. Musia sa špecifikovať riziká, ktoré pravdepodobne vzniknú a metódy a postupy pre minimalizáciu vznikajúcich nebezpečí. Musia sa uviesť postupy pre prevenciu alebo minimalizáciu vzniku odpadov alebo zvyškov. </w:t>
      </w:r>
    </w:p>
    <w:p w:rsidR="001A5ED4" w:rsidP="001A5ED4">
      <w:pPr>
        <w:ind w:left="705" w:hanging="705"/>
        <w:jc w:val="both"/>
        <w:rPr>
          <w:rFonts w:ascii="Times New Roman" w:hAnsi="Times New Roman" w:cs="Times New Roman"/>
        </w:rPr>
      </w:pPr>
      <w:r>
        <w:rPr>
          <w:rFonts w:ascii="Times New Roman" w:hAnsi="Times New Roman" w:cs="Times New Roman"/>
        </w:rPr>
        <w:tab/>
        <w:t>V prípade potreby sa musí uviesť povaha a charakteristiky navrhnutého ochranného odevu a vybavenia. Poskytnuté údaje musia postačovať na hodnotenie vhodnosti a účinnosti v reálnych podmienkach použitia (napr. pole, skleník).</w:t>
      </w:r>
    </w:p>
    <w:p w:rsidR="001A5ED4" w:rsidP="001A5ED4">
      <w:pPr>
        <w:jc w:val="both"/>
        <w:rPr>
          <w:rFonts w:ascii="Times New Roman" w:hAnsi="Times New Roman" w:cs="Times New Roman"/>
        </w:rPr>
      </w:pPr>
    </w:p>
    <w:p w:rsidR="001A5ED4" w:rsidP="001A5ED4">
      <w:pPr>
        <w:jc w:val="both"/>
        <w:rPr>
          <w:rFonts w:ascii="Times New Roman" w:hAnsi="Times New Roman" w:cs="Times New Roman"/>
        </w:rPr>
      </w:pPr>
      <w:r>
        <w:rPr>
          <w:rFonts w:ascii="Times New Roman" w:hAnsi="Times New Roman" w:cs="Times New Roman"/>
        </w:rPr>
        <w:t>3.5</w:t>
        <w:tab/>
        <w:t>Mimoriadne opatrenia pri nehode</w:t>
      </w:r>
    </w:p>
    <w:p w:rsidR="001A5ED4" w:rsidP="001A5ED4">
      <w:pPr>
        <w:ind w:left="705"/>
        <w:jc w:val="both"/>
        <w:rPr>
          <w:rFonts w:ascii="Times New Roman" w:hAnsi="Times New Roman" w:cs="Times New Roman"/>
        </w:rPr>
      </w:pPr>
      <w:r>
        <w:rPr>
          <w:rFonts w:ascii="Times New Roman" w:hAnsi="Times New Roman" w:cs="Times New Roman"/>
        </w:rPr>
        <w:t>Musia sa uvádzať podrobné postupy, podľa ktorých sa má postupovať v prípade nehody, ku ktorej môže dôjsť pri preprave, skladovaní alebo použití. Postupy musia zahrňovať:</w:t>
      </w:r>
    </w:p>
    <w:p w:rsidR="001A5ED4" w:rsidP="001A5ED4">
      <w:pPr>
        <w:tabs>
          <w:tab w:val="left" w:pos="1065"/>
        </w:tabs>
        <w:ind w:left="1065" w:hanging="360"/>
        <w:jc w:val="both"/>
        <w:rPr>
          <w:rFonts w:ascii="Times New Roman" w:hAnsi="Times New Roman" w:cs="Times New Roman"/>
        </w:rPr>
      </w:pPr>
      <w:r>
        <w:rPr>
          <w:rFonts w:ascii="Times New Roman" w:hAnsi="Times New Roman" w:cs="Times New Roman"/>
        </w:rPr>
        <w:t>-</w:t>
        <w:tab/>
        <w:t>likvidáciu odpadu,</w:t>
      </w:r>
    </w:p>
    <w:p w:rsidR="001A5ED4" w:rsidP="001A5ED4">
      <w:pPr>
        <w:tabs>
          <w:tab w:val="left" w:pos="1065"/>
        </w:tabs>
        <w:ind w:left="1065" w:hanging="360"/>
        <w:jc w:val="both"/>
        <w:rPr>
          <w:rFonts w:ascii="Times New Roman" w:hAnsi="Times New Roman" w:cs="Times New Roman"/>
        </w:rPr>
      </w:pPr>
      <w:r>
        <w:rPr>
          <w:rFonts w:ascii="Times New Roman" w:hAnsi="Times New Roman" w:cs="Times New Roman"/>
        </w:rPr>
        <w:t>-</w:t>
        <w:tab/>
        <w:t>dekontamináciu plôch, vozidiel a budov,</w:t>
      </w:r>
    </w:p>
    <w:p w:rsidR="001A5ED4" w:rsidP="001A5ED4">
      <w:pPr>
        <w:tabs>
          <w:tab w:val="left" w:pos="1065"/>
        </w:tabs>
        <w:ind w:left="1065" w:hanging="360"/>
        <w:jc w:val="both"/>
        <w:rPr>
          <w:rFonts w:ascii="Times New Roman" w:hAnsi="Times New Roman" w:cs="Times New Roman"/>
        </w:rPr>
      </w:pPr>
      <w:r>
        <w:rPr>
          <w:rFonts w:ascii="Times New Roman" w:hAnsi="Times New Roman" w:cs="Times New Roman"/>
        </w:rPr>
        <w:t>-</w:t>
        <w:tab/>
        <w:t>likvidáciu poškodených obalov, adsorbentov a ďalších materiálov,</w:t>
      </w:r>
    </w:p>
    <w:p w:rsidR="001A5ED4" w:rsidP="001A5ED4">
      <w:pPr>
        <w:tabs>
          <w:tab w:val="left" w:pos="1065"/>
        </w:tabs>
        <w:ind w:left="1065" w:hanging="360"/>
        <w:jc w:val="both"/>
        <w:rPr>
          <w:rFonts w:ascii="Times New Roman" w:hAnsi="Times New Roman" w:cs="Times New Roman"/>
        </w:rPr>
      </w:pPr>
      <w:r>
        <w:rPr>
          <w:rFonts w:ascii="Times New Roman" w:hAnsi="Times New Roman" w:cs="Times New Roman"/>
        </w:rPr>
        <w:t>-</w:t>
        <w:tab/>
        <w:t>ochranu pracovníkov a okolitých osôb pri havárii,</w:t>
      </w:r>
    </w:p>
    <w:p w:rsidR="001A5ED4" w:rsidP="001A5ED4">
      <w:pPr>
        <w:tabs>
          <w:tab w:val="left" w:pos="1065"/>
        </w:tabs>
        <w:ind w:left="1065" w:hanging="360"/>
        <w:jc w:val="both"/>
        <w:rPr>
          <w:rFonts w:ascii="Times New Roman" w:hAnsi="Times New Roman" w:cs="Times New Roman"/>
        </w:rPr>
      </w:pPr>
      <w:r>
        <w:rPr>
          <w:rFonts w:ascii="Times New Roman" w:hAnsi="Times New Roman" w:cs="Times New Roman"/>
        </w:rPr>
        <w:t>-</w:t>
        <w:tab/>
        <w:t>opatrenia pri prvej pomoci.</w:t>
      </w:r>
    </w:p>
    <w:p w:rsidR="001A5ED4" w:rsidP="001A5ED4">
      <w:pPr>
        <w:jc w:val="both"/>
        <w:rPr>
          <w:rFonts w:ascii="Times New Roman" w:hAnsi="Times New Roman" w:cs="Times New Roman"/>
        </w:rPr>
      </w:pPr>
    </w:p>
    <w:p w:rsidR="001A5ED4" w:rsidP="001A5ED4">
      <w:pPr>
        <w:tabs>
          <w:tab w:val="left" w:pos="705"/>
        </w:tabs>
        <w:ind w:left="705" w:hanging="705"/>
        <w:jc w:val="both"/>
        <w:rPr>
          <w:rFonts w:ascii="Times New Roman" w:hAnsi="Times New Roman" w:cs="Times New Roman"/>
        </w:rPr>
      </w:pPr>
      <w:r>
        <w:rPr>
          <w:rFonts w:ascii="Times New Roman" w:hAnsi="Times New Roman" w:cs="Times New Roman"/>
        </w:rPr>
        <w:t>3.6</w:t>
        <w:tab/>
        <w:t>Postupy rozkladu alebo dekontaminácie prípravku a jeho obalu</w:t>
      </w:r>
    </w:p>
    <w:p w:rsidR="001A5ED4" w:rsidP="001A5ED4">
      <w:pPr>
        <w:ind w:left="705"/>
        <w:jc w:val="both"/>
        <w:rPr>
          <w:rFonts w:ascii="Times New Roman" w:hAnsi="Times New Roman" w:cs="Times New Roman"/>
        </w:rPr>
      </w:pPr>
      <w:r>
        <w:rPr>
          <w:rFonts w:ascii="Times New Roman" w:hAnsi="Times New Roman" w:cs="Times New Roman"/>
        </w:rPr>
        <w:t xml:space="preserve">Musia sa vyvinúť postupy na zničenie tak malých množstiev (spotrebiteľská úroveň), ako aj veľkých množstiev (obchodná úroveň) a postupy dekontaminácie. Postupy musia byť v súlade so súčasnými všeobecne záväznými právnymi predpismi, ktoré sa týkajú likvidácie odpadov a toxických odpadov. Navrhnuté spôsoby likvidácie nemajú mať nepriaznivé účinky na životné prostredie, majú byť finančne najvhodnejšími a najpraktickejšími spôsobmi vhodnej likvidácie. </w:t>
      </w:r>
    </w:p>
    <w:p w:rsidR="001A5ED4" w:rsidP="001A5ED4">
      <w:pPr>
        <w:ind w:left="705"/>
        <w:jc w:val="both"/>
        <w:rPr>
          <w:rFonts w:ascii="Times New Roman" w:hAnsi="Times New Roman" w:cs="Times New Roman"/>
        </w:rPr>
      </w:pPr>
    </w:p>
    <w:p w:rsidR="001A5ED4" w:rsidP="001A5ED4">
      <w:pPr>
        <w:tabs>
          <w:tab w:val="left" w:pos="720"/>
        </w:tabs>
        <w:ind w:left="720" w:hanging="720"/>
        <w:jc w:val="both"/>
        <w:rPr>
          <w:rFonts w:ascii="Times New Roman" w:hAnsi="Times New Roman" w:cs="Times New Roman"/>
        </w:rPr>
      </w:pPr>
      <w:r>
        <w:rPr>
          <w:rFonts w:ascii="Times New Roman" w:hAnsi="Times New Roman" w:cs="Times New Roman"/>
        </w:rPr>
        <w:t>3.6.1</w:t>
        <w:tab/>
        <w:t>Možnosť neutralizácie</w:t>
      </w:r>
    </w:p>
    <w:p w:rsidR="001A5ED4" w:rsidP="001A5ED4">
      <w:pPr>
        <w:ind w:left="708"/>
        <w:jc w:val="both"/>
        <w:rPr>
          <w:rFonts w:ascii="Times New Roman" w:hAnsi="Times New Roman" w:cs="Times New Roman"/>
        </w:rPr>
      </w:pPr>
      <w:r>
        <w:rPr>
          <w:rFonts w:ascii="Times New Roman" w:hAnsi="Times New Roman" w:cs="Times New Roman"/>
        </w:rPr>
        <w:t xml:space="preserve">Ak sú realizovateľné neutralizačné postupy (napr. reakcie so zásadami za tvorby menej toxických zlúčenín) pre použitie v prípade náhodného rozliatia, musia sa popísať. Mali by byť prakticky alebo teoreticky vyhodnotené a uvedené produkty vznikajúce neutralizáciou. </w:t>
      </w:r>
    </w:p>
    <w:p w:rsidR="001A5ED4" w:rsidP="001A5ED4">
      <w:pPr>
        <w:ind w:left="708"/>
        <w:jc w:val="both"/>
        <w:rPr>
          <w:rFonts w:ascii="Times New Roman" w:hAnsi="Times New Roman" w:cs="Times New Roman"/>
        </w:rPr>
      </w:pPr>
    </w:p>
    <w:p w:rsidR="001A5ED4" w:rsidP="001A5ED4">
      <w:pPr>
        <w:tabs>
          <w:tab w:val="left" w:pos="720"/>
        </w:tabs>
        <w:ind w:left="720" w:hanging="720"/>
        <w:jc w:val="both"/>
        <w:rPr>
          <w:rFonts w:ascii="Times New Roman" w:hAnsi="Times New Roman" w:cs="Times New Roman"/>
        </w:rPr>
      </w:pPr>
      <w:r>
        <w:rPr>
          <w:rFonts w:ascii="Times New Roman" w:hAnsi="Times New Roman" w:cs="Times New Roman"/>
        </w:rPr>
        <w:t>4.6.2</w:t>
        <w:tab/>
        <w:t>Riadené spaľovanie</w:t>
      </w:r>
    </w:p>
    <w:p w:rsidR="001A5ED4" w:rsidP="001A5ED4">
      <w:pPr>
        <w:ind w:left="708"/>
        <w:jc w:val="both"/>
        <w:rPr>
          <w:rFonts w:ascii="Times New Roman" w:hAnsi="Times New Roman" w:cs="Times New Roman"/>
        </w:rPr>
      </w:pPr>
      <w:r>
        <w:rPr>
          <w:rFonts w:ascii="Times New Roman" w:hAnsi="Times New Roman" w:cs="Times New Roman"/>
        </w:rPr>
        <w:t>V mnohých prípadoch je prioritným alebo jediným postupom na bezpečnú likvidáciu účinných látok i prípravkov, ktoré ju obsahujú, kontaminovaných materiálov alebo kontaminovaných obalov riadené spaľovanie v spaľovniach, ktoré majú povolenie.</w:t>
      </w:r>
    </w:p>
    <w:p w:rsidR="001A5ED4" w:rsidP="001A5ED4">
      <w:pPr>
        <w:ind w:left="705"/>
        <w:jc w:val="both"/>
        <w:rPr>
          <w:rFonts w:ascii="Times New Roman" w:hAnsi="Times New Roman" w:cs="Times New Roman"/>
        </w:rPr>
      </w:pPr>
      <w:r>
        <w:rPr>
          <w:rFonts w:ascii="Times New Roman" w:hAnsi="Times New Roman" w:cs="Times New Roman"/>
        </w:rPr>
        <w:t>Ak účinná látka (účinné látky) v prípravku obsahuje viac ako 60% halogénov, musí sa uviesť pyrolytické správanie sa účinnej látky pri riadených podmienkach (v prípade potreby vrátane prípadného prívodu kyslíka a definovanej doby zotrvania) pri 800</w:t>
      </w:r>
      <w:r>
        <w:rPr>
          <w:rFonts w:ascii="Symbol" w:hAnsi="Symbol" w:cs="Times New Roman"/>
        </w:rPr>
        <w:sym w:font="Symbol" w:char="F0B0"/>
      </w:r>
      <w:r>
        <w:rPr>
          <w:rFonts w:ascii="Times New Roman" w:hAnsi="Times New Roman" w:cs="Times New Roman"/>
        </w:rPr>
        <w:t>C a obsah polyhalogenovaných dibenzo-p-dioxínov a dibenzofuránov v produktoch pyrolýzy. Dokumentácia musí obsahovať podrobný návod pre bezpečnú likvidáciu.</w:t>
      </w:r>
    </w:p>
    <w:p w:rsidR="001A5ED4" w:rsidP="001A5ED4">
      <w:pPr>
        <w:ind w:left="705"/>
        <w:jc w:val="both"/>
        <w:rPr>
          <w:rFonts w:ascii="Times New Roman" w:hAnsi="Times New Roman" w:cs="Times New Roman"/>
        </w:rPr>
      </w:pPr>
    </w:p>
    <w:p w:rsidR="001A5ED4" w:rsidP="001A5ED4">
      <w:pPr>
        <w:tabs>
          <w:tab w:val="left" w:pos="720"/>
        </w:tabs>
        <w:ind w:left="720" w:hanging="720"/>
        <w:jc w:val="both"/>
        <w:rPr>
          <w:rFonts w:ascii="Times New Roman" w:hAnsi="Times New Roman" w:cs="Times New Roman"/>
        </w:rPr>
      </w:pPr>
      <w:r>
        <w:rPr>
          <w:rFonts w:ascii="Times New Roman" w:hAnsi="Times New Roman" w:cs="Times New Roman"/>
        </w:rPr>
        <w:t>3.6.3</w:t>
        <w:tab/>
        <w:t>Ďalšie postupy</w:t>
      </w:r>
    </w:p>
    <w:p w:rsidR="001A5ED4" w:rsidP="001A5ED4">
      <w:pPr>
        <w:ind w:left="708"/>
        <w:jc w:val="both"/>
        <w:rPr>
          <w:rFonts w:ascii="Times New Roman" w:hAnsi="Times New Roman" w:cs="Times New Roman"/>
        </w:rPr>
      </w:pPr>
      <w:r>
        <w:rPr>
          <w:rFonts w:ascii="Times New Roman" w:hAnsi="Times New Roman" w:cs="Times New Roman"/>
        </w:rPr>
        <w:t>Ak sú navrhnuté ďalšie metódy pre likvidáciu prípravku, obalov a kontaminovaných materiálov, musia sa pobrobne popísať. Tieto metódy musia mať uvedené údaje na stanovenie ich účinnosti a bezpečnosti.</w:t>
      </w:r>
    </w:p>
    <w:p w:rsidR="001A5ED4" w:rsidP="001A5ED4">
      <w:pPr>
        <w:ind w:left="708"/>
        <w:jc w:val="both"/>
        <w:rPr>
          <w:rFonts w:ascii="Times New Roman" w:hAnsi="Times New Roman" w:cs="Times New Roman"/>
        </w:rPr>
      </w:pPr>
    </w:p>
    <w:p w:rsidR="001A5ED4" w:rsidP="001A5ED4">
      <w:pPr>
        <w:numPr>
          <w:ilvl w:val="2"/>
          <w:numId w:val="5"/>
        </w:numPr>
        <w:tabs>
          <w:tab w:val="left" w:pos="720"/>
        </w:tabs>
        <w:jc w:val="both"/>
        <w:rPr>
          <w:rFonts w:ascii="Times New Roman" w:hAnsi="Times New Roman" w:cs="Times New Roman"/>
        </w:rPr>
      </w:pPr>
      <w:r>
        <w:rPr>
          <w:rFonts w:ascii="Times New Roman" w:hAnsi="Times New Roman" w:cs="Times New Roman"/>
        </w:rPr>
        <w:t>Ďalšie postupy zneškodňovania</w:t>
      </w:r>
    </w:p>
    <w:p w:rsidR="001A5ED4" w:rsidP="001A5ED4">
      <w:pPr>
        <w:jc w:val="both"/>
        <w:rPr>
          <w:rFonts w:ascii="Times New Roman" w:hAnsi="Times New Roman" w:cs="Times New Roman"/>
        </w:rPr>
      </w:pPr>
    </w:p>
    <w:p w:rsidR="001A5ED4" w:rsidP="001A5ED4">
      <w:pPr>
        <w:jc w:val="both"/>
        <w:rPr>
          <w:rFonts w:ascii="Times New Roman" w:hAnsi="Times New Roman" w:cs="Times New Roman"/>
        </w:rPr>
      </w:pPr>
      <w:r>
        <w:rPr>
          <w:rFonts w:ascii="Times New Roman" w:hAnsi="Times New Roman" w:cs="Times New Roman"/>
        </w:rPr>
        <w:t>4</w:t>
        <w:tab/>
        <w:t>PODPORNÉ   INFORMÁCIE</w:t>
      </w:r>
    </w:p>
    <w:p w:rsidR="001A5ED4" w:rsidP="001A5ED4">
      <w:pPr>
        <w:numPr>
          <w:ilvl w:val="1"/>
          <w:numId w:val="6"/>
        </w:numPr>
        <w:tabs>
          <w:tab w:val="left" w:pos="705"/>
        </w:tabs>
        <w:jc w:val="both"/>
        <w:rPr>
          <w:rFonts w:ascii="Times New Roman" w:hAnsi="Times New Roman" w:cs="Times New Roman"/>
        </w:rPr>
      </w:pPr>
      <w:r>
        <w:rPr>
          <w:rFonts w:ascii="Times New Roman" w:hAnsi="Times New Roman" w:cs="Times New Roman"/>
        </w:rPr>
        <w:t>Všetky dostupné a rel</w:t>
      </w:r>
      <w:smartTag w:uri="urn:schemas-microsoft-com:office:smarttags" w:element="PersonName">
        <w:r>
          <w:rPr>
            <w:rFonts w:ascii="Times New Roman" w:hAnsi="Times New Roman" w:cs="Times New Roman"/>
          </w:rPr>
          <w:t>eva</w:t>
        </w:r>
      </w:smartTag>
      <w:r>
        <w:rPr>
          <w:rFonts w:ascii="Times New Roman" w:hAnsi="Times New Roman" w:cs="Times New Roman"/>
        </w:rPr>
        <w:t xml:space="preserve">ntné informácie o účinnej látke a prípravku na ochranu rastlín (vrátane hodnotenia z ostatných krajín OECD) zvlášť o možnom riziku na zdravie ľudí, zvierat a životné prostredie, vyhľadané z literatúry a identifikujúce údaje na základe </w:t>
      </w:r>
    </w:p>
    <w:p w:rsidR="001A5ED4" w:rsidP="001A5ED4">
      <w:pPr>
        <w:jc w:val="both"/>
        <w:rPr>
          <w:rFonts w:ascii="Times New Roman" w:hAnsi="Times New Roman" w:cs="Times New Roman"/>
        </w:rPr>
      </w:pPr>
    </w:p>
    <w:p w:rsidR="001A5ED4" w:rsidP="001A5ED4">
      <w:pPr>
        <w:numPr>
          <w:ilvl w:val="1"/>
          <w:numId w:val="6"/>
        </w:numPr>
        <w:tabs>
          <w:tab w:val="left" w:pos="705"/>
        </w:tabs>
        <w:jc w:val="both"/>
        <w:rPr>
          <w:rFonts w:ascii="Times New Roman" w:hAnsi="Times New Roman" w:cs="Times New Roman"/>
        </w:rPr>
      </w:pPr>
      <w:r>
        <w:rPr>
          <w:rFonts w:ascii="Times New Roman" w:hAnsi="Times New Roman" w:cs="Times New Roman"/>
        </w:rPr>
        <w:t xml:space="preserve">Pre všetky pokračujúce štúdie, ktoré ešte neobsahujú kompletné informácie o štúdiách a navrhnuté dátumy ich ukončenia. </w:t>
      </w:r>
    </w:p>
    <w:p w:rsidR="001A5ED4" w:rsidP="001A5ED4">
      <w:pPr>
        <w:rPr>
          <w:rFonts w:ascii="Times New Roman" w:hAnsi="Times New Roman" w:cs="Times New Roman"/>
          <w:caps/>
        </w:rPr>
      </w:pPr>
      <w:r>
        <w:rPr>
          <w:rFonts w:ascii="Times New Roman" w:hAnsi="Times New Roman" w:cs="Times New Roman"/>
        </w:rPr>
        <w:br w:type="page"/>
      </w:r>
      <w:r>
        <w:rPr>
          <w:rFonts w:ascii="Times New Roman" w:hAnsi="Times New Roman" w:cs="Times New Roman"/>
          <w:caps/>
        </w:rPr>
        <w:t>Časť D</w:t>
      </w:r>
    </w:p>
    <w:p w:rsidR="001A5ED4" w:rsidP="001A5ED4">
      <w:pPr>
        <w:rPr>
          <w:rFonts w:ascii="Times New Roman" w:hAnsi="Times New Roman" w:cs="Times New Roman"/>
          <w:b/>
        </w:rPr>
      </w:pPr>
    </w:p>
    <w:p w:rsidR="001A5ED4" w:rsidP="001A5ED4">
      <w:pPr>
        <w:rPr>
          <w:rFonts w:ascii="Times New Roman" w:hAnsi="Times New Roman" w:cs="Times New Roman"/>
          <w:b/>
        </w:rPr>
      </w:pPr>
      <w:r>
        <w:rPr>
          <w:rFonts w:ascii="Times New Roman" w:hAnsi="Times New Roman" w:cs="Times New Roman"/>
          <w:b/>
        </w:rPr>
        <w:t>Dokumentačný súbor údajov pre prípravok na ochranu rastlín na báze feromónov</w:t>
      </w:r>
    </w:p>
    <w:p w:rsidR="001A5ED4" w:rsidP="001A5ED4">
      <w:pPr>
        <w:rPr>
          <w:rFonts w:ascii="Times New Roman" w:hAnsi="Times New Roman" w:cs="Times New Roman"/>
        </w:rPr>
      </w:pPr>
    </w:p>
    <w:p w:rsidR="001A5ED4" w:rsidP="001A5ED4">
      <w:pPr>
        <w:rPr>
          <w:rFonts w:ascii="Times New Roman" w:hAnsi="Times New Roman" w:cs="Times New Roman"/>
        </w:rPr>
      </w:pPr>
    </w:p>
    <w:p w:rsidR="001A5ED4" w:rsidP="001A5ED4">
      <w:pPr>
        <w:pStyle w:val="TextEU"/>
        <w:keepNext/>
        <w:tabs>
          <w:tab w:val="left" w:pos="1134"/>
        </w:tabs>
        <w:rPr>
          <w:rFonts w:ascii="Times New Roman" w:hAnsi="Times New Roman" w:cs="Times New Roman"/>
          <w:b/>
          <w:bCs/>
          <w:sz w:val="24"/>
          <w:lang w:val="sk-SK" w:eastAsia="cs-CZ"/>
        </w:rPr>
      </w:pPr>
      <w:r>
        <w:rPr>
          <w:rFonts w:ascii="Times New Roman" w:hAnsi="Times New Roman" w:cs="Times New Roman"/>
          <w:b/>
          <w:bCs/>
          <w:sz w:val="24"/>
          <w:lang w:val="sk-SK" w:eastAsia="cs-CZ"/>
        </w:rPr>
        <w:t>1</w:t>
        <w:tab/>
        <w:t>Identita prípravku na ochranu rastlín</w:t>
      </w:r>
    </w:p>
    <w:p w:rsidR="001A5ED4" w:rsidP="001A5ED4">
      <w:pPr>
        <w:pStyle w:val="TextEU"/>
        <w:ind w:left="1134"/>
        <w:rPr>
          <w:rFonts w:ascii="Times New Roman" w:hAnsi="Times New Roman" w:cs="Times New Roman"/>
          <w:sz w:val="24"/>
          <w:lang w:val="sk-SK" w:eastAsia="cs-CZ"/>
        </w:rPr>
      </w:pPr>
      <w:r>
        <w:rPr>
          <w:rFonts w:ascii="Times New Roman" w:hAnsi="Times New Roman" w:cs="Times New Roman"/>
          <w:sz w:val="24"/>
          <w:lang w:val="sk-SK" w:eastAsia="cs-CZ"/>
        </w:rPr>
        <w:t>Uvedené informácie spoločne s informáciami uvedenými pre účinnú látku (účinné látky) musia byť dostatočné na to, aby bolo možné presne identifikovať prípravky a definovať ich v zmysle ich špecifikácie a povahy. Ak to nie je stanovené inak, tieto informácie a údaje sa požadujú pre všetky prípravky na ochranu rastlín.</w:t>
      </w:r>
    </w:p>
    <w:p w:rsidR="001A5ED4" w:rsidP="001A5ED4">
      <w:pPr>
        <w:pStyle w:val="TextEU"/>
        <w:keepNext/>
        <w:tabs>
          <w:tab w:val="left" w:pos="1134"/>
        </w:tabs>
        <w:rPr>
          <w:rFonts w:ascii="Times New Roman" w:hAnsi="Times New Roman" w:cs="Times New Roman"/>
          <w:sz w:val="24"/>
          <w:lang w:val="sk-SK" w:eastAsia="cs-CZ"/>
        </w:rPr>
      </w:pPr>
      <w:r>
        <w:rPr>
          <w:rFonts w:ascii="Times New Roman" w:hAnsi="Times New Roman" w:cs="Times New Roman"/>
          <w:sz w:val="24"/>
          <w:lang w:val="sk-SK" w:eastAsia="cs-CZ"/>
        </w:rPr>
        <w:t>1.1</w:t>
        <w:tab/>
        <w:t>Žiadateľ (meno, adresa atď.)</w:t>
      </w:r>
    </w:p>
    <w:p w:rsidR="001A5ED4" w:rsidP="001A5ED4">
      <w:pPr>
        <w:pStyle w:val="TextEUodsaz"/>
        <w:rPr>
          <w:rFonts w:ascii="Times New Roman" w:hAnsi="Times New Roman" w:cs="Times New Roman"/>
          <w:lang w:val="sk-SK" w:eastAsia="cs-CZ"/>
        </w:rPr>
      </w:pPr>
      <w:r>
        <w:rPr>
          <w:rFonts w:ascii="Times New Roman" w:hAnsi="Times New Roman" w:cs="Times New Roman"/>
          <w:lang w:val="sk-SK" w:eastAsia="cs-CZ"/>
        </w:rPr>
        <w:t>Musí sa uviesť meno a adresa žiadateľa (stála adresa v členskom štáte alebo štáte, ktorý je zmluvnou stranou dohody o Európskom hospodárskom priestore) a meno, funkcia, číslo telefónu a faxu príslušnej kontaktnej osoby.</w:t>
      </w:r>
    </w:p>
    <w:p w:rsidR="001A5ED4" w:rsidP="001A5ED4">
      <w:pPr>
        <w:pStyle w:val="TextEUodsaz"/>
        <w:rPr>
          <w:rFonts w:ascii="Times New Roman" w:hAnsi="Times New Roman" w:cs="Times New Roman"/>
          <w:lang w:val="sk-SK" w:eastAsia="cs-CZ"/>
        </w:rPr>
      </w:pPr>
      <w:r>
        <w:rPr>
          <w:rFonts w:ascii="Times New Roman" w:hAnsi="Times New Roman" w:cs="Times New Roman"/>
          <w:lang w:val="sk-SK" w:eastAsia="cs-CZ"/>
        </w:rPr>
        <w:t>Ak má žiadateľ okrem toho úrad, agenta alebo zástupcu v členskom štáte, v ktorom sa žiada o registráciu, uvedie sa tiež názov a adresa miestneho úradu, meno agenta alebo zástupcu a meno, funkcia, číslo telefónu a faxu príslušnej kontaktnej osoby.</w:t>
      </w:r>
    </w:p>
    <w:p w:rsidR="001A5ED4" w:rsidP="001A5ED4">
      <w:pPr>
        <w:keepNext/>
        <w:ind w:left="1134" w:hanging="1134"/>
        <w:rPr>
          <w:rFonts w:ascii="Times New Roman" w:hAnsi="Times New Roman" w:cs="Times New Roman"/>
        </w:rPr>
      </w:pPr>
      <w:r>
        <w:rPr>
          <w:rFonts w:ascii="Times New Roman" w:hAnsi="Times New Roman" w:cs="Times New Roman"/>
        </w:rPr>
        <w:t>1.2</w:t>
        <w:tab/>
        <w:t>Výrobca prípravku a účinnej látky (účinných látok) (názvy, adresy atď., vrátane umiestenia závodov)</w:t>
      </w:r>
    </w:p>
    <w:p w:rsidR="001A5ED4" w:rsidP="001A5ED4">
      <w:pPr>
        <w:pStyle w:val="BodyTextIndent"/>
        <w:jc w:val="both"/>
        <w:rPr>
          <w:rFonts w:ascii="Times New Roman" w:hAnsi="Times New Roman" w:cs="Times New Roman"/>
          <w:lang w:val="sk-SK"/>
        </w:rPr>
      </w:pPr>
      <w:r>
        <w:rPr>
          <w:rFonts w:ascii="Times New Roman" w:hAnsi="Times New Roman" w:cs="Times New Roman"/>
          <w:lang w:val="sk-SK"/>
        </w:rPr>
        <w:t>Musí byť uvedené meno a adresa výrobcu prípravku a každej z účinných látok v prípravku a názov a adresa každého z výrobných závodov, v ktorých sa prípravok a účinná látka vyrába.</w:t>
      </w:r>
    </w:p>
    <w:p w:rsidR="001A5ED4" w:rsidP="001A5ED4">
      <w:pPr>
        <w:ind w:left="1134"/>
        <w:rPr>
          <w:rFonts w:ascii="Times New Roman" w:hAnsi="Times New Roman" w:cs="Times New Roman"/>
        </w:rPr>
      </w:pPr>
      <w:r>
        <w:rPr>
          <w:rFonts w:ascii="Times New Roman" w:hAnsi="Times New Roman" w:cs="Times New Roman"/>
        </w:rPr>
        <w:t>Pre každý prípravok a každú účinnú látku v prípravku musí byť uvedené kontaktné miesto (uprednostňuje sa hlavné kontaktné miesto, pri ktorom sa uvedie názov, číslo telefónu a faxu).</w:t>
      </w:r>
    </w:p>
    <w:p w:rsidR="001A5ED4" w:rsidP="001A5ED4">
      <w:pPr>
        <w:pStyle w:val="BodyTextIndent"/>
        <w:jc w:val="both"/>
        <w:rPr>
          <w:rFonts w:ascii="Times New Roman" w:hAnsi="Times New Roman" w:cs="Times New Roman"/>
          <w:lang w:val="sk-SK"/>
        </w:rPr>
      </w:pPr>
      <w:r>
        <w:rPr>
          <w:rFonts w:ascii="Times New Roman" w:hAnsi="Times New Roman" w:cs="Times New Roman"/>
          <w:lang w:val="sk-SK"/>
        </w:rPr>
        <w:t>Ak účinná látka pochádza od výrobcu, od ktorého predtým neboli predložené údaje podľa časti A a B tejto prílohy, musí byť uvedená čistota a podrobné informácie o nečistotách podľa časti A a B tejto prílohy.</w:t>
      </w:r>
    </w:p>
    <w:p w:rsidR="001A5ED4" w:rsidP="001A5ED4">
      <w:pPr>
        <w:keepNext/>
        <w:ind w:left="1134" w:hanging="1134"/>
        <w:rPr>
          <w:rFonts w:ascii="Times New Roman" w:hAnsi="Times New Roman" w:cs="Times New Roman"/>
        </w:rPr>
      </w:pPr>
      <w:r>
        <w:rPr>
          <w:rFonts w:ascii="Times New Roman" w:hAnsi="Times New Roman" w:cs="Times New Roman"/>
        </w:rPr>
        <w:t>1.3</w:t>
        <w:tab/>
        <w:t>Obchodný názov alebo navrhnutý obchodný názov prípravku a prípadne jeho vývojové kódové číslo výrobcu</w:t>
      </w:r>
    </w:p>
    <w:p w:rsidR="001A5ED4" w:rsidP="001A5ED4">
      <w:pPr>
        <w:pStyle w:val="BodyTextIndent"/>
        <w:jc w:val="both"/>
        <w:rPr>
          <w:rFonts w:ascii="Times New Roman" w:hAnsi="Times New Roman" w:cs="Times New Roman"/>
          <w:lang w:val="sk-SK"/>
        </w:rPr>
      </w:pPr>
      <w:r>
        <w:rPr>
          <w:rFonts w:ascii="Times New Roman" w:hAnsi="Times New Roman" w:cs="Times New Roman"/>
          <w:lang w:val="sk-SK"/>
        </w:rPr>
        <w:t>Musia byť uvedené všetky predchádzajúce a súčasné obchodné názvy a navrhnuté obchodné názvy, vývojové kódové čísla prípravku a rovnako súčasné názvy a čísla. Ak sa uvedené obchodné názvy a kódové čísla týkajú podobných, ale nie rovnakých prípravkov (už nepoužívaných), musia byť podrobne opísané rozdiely. (Navrhnutý obchodný názov nesmie viesť k zámene s obchodným názvom už registrovaných prípravkov na ochranu rastlín.)</w:t>
      </w:r>
    </w:p>
    <w:p w:rsidR="001A5ED4" w:rsidP="001A5ED4">
      <w:pPr>
        <w:keepNext/>
        <w:ind w:left="1134" w:hanging="1134"/>
        <w:rPr>
          <w:rFonts w:ascii="Times New Roman" w:hAnsi="Times New Roman" w:cs="Times New Roman"/>
        </w:rPr>
      </w:pPr>
      <w:r>
        <w:rPr>
          <w:rFonts w:ascii="Times New Roman" w:hAnsi="Times New Roman" w:cs="Times New Roman"/>
        </w:rPr>
        <w:t>1.4</w:t>
        <w:tab/>
        <w:t>Podrobné informácie o kvantitatívnom a kvalitatívnom zložení prípravku (účinná látka/účinné látky a formulačné prísady)</w:t>
      </w:r>
    </w:p>
    <w:p w:rsidR="001A5ED4" w:rsidP="001A5ED4">
      <w:pPr>
        <w:tabs>
          <w:tab w:val="left" w:pos="1140"/>
        </w:tabs>
        <w:ind w:left="1140" w:hanging="1140"/>
        <w:rPr>
          <w:rFonts w:ascii="Times New Roman" w:hAnsi="Times New Roman" w:cs="Times New Roman"/>
        </w:rPr>
      </w:pPr>
      <w:r>
        <w:rPr>
          <w:rFonts w:ascii="Times New Roman" w:hAnsi="Times New Roman" w:cs="Times New Roman"/>
        </w:rPr>
        <w:t>1.4.1</w:t>
        <w:tab/>
        <w:t>U prípravkov musia byť uvedené nasledujúce informácie:</w:t>
      </w:r>
    </w:p>
    <w:p w:rsidR="001A5ED4" w:rsidP="001A5ED4">
      <w:pPr>
        <w:ind w:left="1134" w:firstLine="6"/>
        <w:rPr>
          <w:rFonts w:ascii="Times New Roman" w:hAnsi="Times New Roman" w:cs="Times New Roman"/>
        </w:rPr>
      </w:pPr>
      <w:r>
        <w:rPr>
          <w:rFonts w:ascii="Times New Roman" w:hAnsi="Times New Roman" w:cs="Times New Roman"/>
        </w:rPr>
        <w:t>- obsah technickej účinnej látky (účinných látok) aj čistej účinnej látky (účinných látok),</w:t>
      </w:r>
    </w:p>
    <w:p w:rsidR="001A5ED4" w:rsidP="001A5ED4">
      <w:pPr>
        <w:ind w:left="1134"/>
        <w:rPr>
          <w:rFonts w:ascii="Times New Roman" w:hAnsi="Times New Roman" w:cs="Times New Roman"/>
        </w:rPr>
      </w:pPr>
      <w:r>
        <w:rPr>
          <w:rFonts w:ascii="Times New Roman" w:hAnsi="Times New Roman" w:cs="Times New Roman"/>
        </w:rPr>
        <w:t>- obsah formulačných prísad.</w:t>
      </w:r>
    </w:p>
    <w:p w:rsidR="001A5ED4" w:rsidP="001A5ED4">
      <w:pPr>
        <w:ind w:left="1134" w:hanging="1134"/>
        <w:rPr>
          <w:rFonts w:ascii="Times New Roman" w:hAnsi="Times New Roman" w:cs="Times New Roman"/>
        </w:rPr>
      </w:pPr>
      <w:r>
        <w:rPr>
          <w:rFonts w:ascii="Times New Roman" w:hAnsi="Times New Roman" w:cs="Times New Roman"/>
        </w:rPr>
        <w:t>1.4.2</w:t>
        <w:tab/>
        <w:t>Pre účinné látky musia byť uvedené všeobecné názvy podľa ISO alebo navrhnuté všeobecné názvy podľa ISO a ich čísla CIPAC a čísla EHS (EINECS alebo ELINCS), ak sú k dispozícii. V prípade potreby musí byť uvedené, aká soľ, ester, anión alebo katión je prítomný.</w:t>
      </w:r>
    </w:p>
    <w:p w:rsidR="001A5ED4" w:rsidP="001A5ED4">
      <w:pPr>
        <w:ind w:left="1134" w:hanging="1134"/>
        <w:rPr>
          <w:rFonts w:ascii="Times New Roman" w:hAnsi="Times New Roman" w:cs="Times New Roman"/>
        </w:rPr>
      </w:pPr>
    </w:p>
    <w:p w:rsidR="001A5ED4" w:rsidP="001A5ED4">
      <w:pPr>
        <w:ind w:left="1134" w:hanging="1134"/>
        <w:rPr>
          <w:rFonts w:ascii="Times New Roman" w:hAnsi="Times New Roman" w:cs="Times New Roman"/>
        </w:rPr>
      </w:pPr>
      <w:r>
        <w:rPr>
          <w:rFonts w:ascii="Times New Roman" w:hAnsi="Times New Roman" w:cs="Times New Roman"/>
        </w:rPr>
        <w:t>1.4.3</w:t>
        <w:tab/>
        <w:t>Formulačné prísady musia byť, ak je to možné, identifikované chemickým názvom uvedeným v súlade s osobitným predpisom</w:t>
      </w:r>
      <w:r w:rsidRPr="00734322">
        <w:rPr>
          <w:rFonts w:ascii="Times New Roman" w:hAnsi="Times New Roman" w:cs="Times New Roman"/>
          <w:vertAlign w:val="superscript"/>
        </w:rPr>
        <w:t>1</w:t>
      </w:r>
      <w:r>
        <w:rPr>
          <w:rFonts w:ascii="Times New Roman" w:hAnsi="Times New Roman" w:cs="Times New Roman"/>
        </w:rPr>
        <w:t xml:space="preserve"> alebo podľa názvoslovia IUPAC aj podľa názvoslovia CA. Musí byť uvedená ich štruktúra alebo štruktúrny vzorec. Pre každú zložku formulačných prísad musí byť uvedené príslušné číslo EHS (EINECS alebo ELINCS) a číslo CAS, ak existujú. Ak uvedené informácie plne neidentifikujú formulačnú prísadu, musí byť poskytnutá vhodná špecifikácia. Ak existujú obchodné názvy formulačných prísad, musia byť takisto uvedené.</w:t>
      </w:r>
    </w:p>
    <w:p w:rsidR="001A5ED4" w:rsidP="001A5ED4">
      <w:pPr>
        <w:ind w:left="1134" w:hanging="1134"/>
        <w:rPr>
          <w:rFonts w:ascii="Times New Roman" w:hAnsi="Times New Roman" w:cs="Times New Roman"/>
        </w:rPr>
      </w:pPr>
    </w:p>
    <w:p w:rsidR="001A5ED4" w:rsidP="001A5ED4">
      <w:pPr>
        <w:keepNext/>
        <w:tabs>
          <w:tab w:val="left" w:pos="1140"/>
        </w:tabs>
        <w:ind w:left="1140" w:hanging="1140"/>
        <w:rPr>
          <w:rFonts w:ascii="Times New Roman" w:hAnsi="Times New Roman" w:cs="Times New Roman"/>
        </w:rPr>
      </w:pPr>
      <w:r>
        <w:rPr>
          <w:rFonts w:ascii="Times New Roman" w:hAnsi="Times New Roman" w:cs="Times New Roman"/>
        </w:rPr>
        <w:t>1.4.4</w:t>
        <w:tab/>
        <w:t>Musí byť uvedená funkcia formulačných prísad:</w:t>
      </w:r>
    </w:p>
    <w:p w:rsidR="001A5ED4" w:rsidP="001A5ED4">
      <w:pPr>
        <w:tabs>
          <w:tab w:val="left" w:pos="1260"/>
        </w:tabs>
        <w:spacing w:before="120" w:after="120"/>
        <w:ind w:left="1260"/>
        <w:jc w:val="both"/>
        <w:rPr>
          <w:rFonts w:ascii="Times New Roman" w:hAnsi="Times New Roman" w:cs="Times New Roman"/>
        </w:rPr>
      </w:pPr>
      <w:r>
        <w:rPr>
          <w:rFonts w:ascii="Times New Roman" w:hAnsi="Times New Roman" w:cs="Times New Roman"/>
        </w:rPr>
        <w:t>-</w:t>
        <w:tab/>
        <w:t>adhezívum (lepidlo),</w:t>
      </w:r>
    </w:p>
    <w:p w:rsidR="001A5ED4" w:rsidP="001A5ED4">
      <w:pPr>
        <w:tabs>
          <w:tab w:val="left" w:pos="1080"/>
          <w:tab w:val="left" w:pos="1260"/>
        </w:tabs>
        <w:spacing w:before="120" w:after="120"/>
        <w:ind w:left="1260"/>
        <w:jc w:val="both"/>
        <w:rPr>
          <w:rFonts w:ascii="Times New Roman" w:hAnsi="Times New Roman" w:cs="Times New Roman"/>
        </w:rPr>
      </w:pPr>
      <w:r>
        <w:rPr>
          <w:rFonts w:ascii="Times New Roman" w:hAnsi="Times New Roman" w:cs="Times New Roman"/>
        </w:rPr>
        <w:t>-</w:t>
        <w:tab/>
        <w:t>odpeňovač,</w:t>
      </w:r>
    </w:p>
    <w:p w:rsidR="001A5ED4" w:rsidP="001A5ED4">
      <w:pPr>
        <w:tabs>
          <w:tab w:val="left" w:pos="1080"/>
          <w:tab w:val="left" w:pos="1260"/>
        </w:tabs>
        <w:spacing w:before="120" w:after="120"/>
        <w:ind w:left="1260"/>
        <w:jc w:val="both"/>
        <w:rPr>
          <w:rFonts w:ascii="Times New Roman" w:hAnsi="Times New Roman" w:cs="Times New Roman"/>
        </w:rPr>
      </w:pPr>
      <w:r>
        <w:rPr>
          <w:rFonts w:ascii="Times New Roman" w:hAnsi="Times New Roman" w:cs="Times New Roman"/>
        </w:rPr>
        <w:t>-</w:t>
        <w:tab/>
        <w:t>prostriedok proti zamrznutiu,</w:t>
      </w:r>
    </w:p>
    <w:p w:rsidR="001A5ED4" w:rsidP="001A5ED4">
      <w:pPr>
        <w:tabs>
          <w:tab w:val="left" w:pos="1080"/>
          <w:tab w:val="left" w:pos="1260"/>
        </w:tabs>
        <w:spacing w:before="120" w:after="120"/>
        <w:ind w:left="1260"/>
        <w:jc w:val="both"/>
        <w:rPr>
          <w:rFonts w:ascii="Times New Roman" w:hAnsi="Times New Roman" w:cs="Times New Roman"/>
        </w:rPr>
      </w:pPr>
      <w:r>
        <w:rPr>
          <w:rFonts w:ascii="Times New Roman" w:hAnsi="Times New Roman" w:cs="Times New Roman"/>
        </w:rPr>
        <w:t>-</w:t>
        <w:tab/>
        <w:t>pojivo,</w:t>
      </w:r>
    </w:p>
    <w:p w:rsidR="001A5ED4" w:rsidP="001A5ED4">
      <w:pPr>
        <w:tabs>
          <w:tab w:val="left" w:pos="1080"/>
          <w:tab w:val="left" w:pos="1260"/>
        </w:tabs>
        <w:spacing w:before="120" w:after="120"/>
        <w:ind w:left="1260"/>
        <w:jc w:val="both"/>
        <w:rPr>
          <w:rFonts w:ascii="Times New Roman" w:hAnsi="Times New Roman" w:cs="Times New Roman"/>
        </w:rPr>
      </w:pPr>
      <w:r>
        <w:rPr>
          <w:rFonts w:ascii="Times New Roman" w:hAnsi="Times New Roman" w:cs="Times New Roman"/>
        </w:rPr>
        <w:t>-</w:t>
        <w:tab/>
        <w:t>pufor,</w:t>
      </w:r>
    </w:p>
    <w:p w:rsidR="001A5ED4" w:rsidP="001A5ED4">
      <w:pPr>
        <w:tabs>
          <w:tab w:val="left" w:pos="1080"/>
          <w:tab w:val="left" w:pos="1260"/>
        </w:tabs>
        <w:spacing w:before="120" w:after="120"/>
        <w:ind w:left="1260"/>
        <w:jc w:val="both"/>
        <w:rPr>
          <w:rFonts w:ascii="Times New Roman" w:hAnsi="Times New Roman" w:cs="Times New Roman"/>
        </w:rPr>
      </w:pPr>
      <w:r>
        <w:rPr>
          <w:rFonts w:ascii="Times New Roman" w:hAnsi="Times New Roman" w:cs="Times New Roman"/>
        </w:rPr>
        <w:t>-</w:t>
        <w:tab/>
        <w:t>nosič,</w:t>
      </w:r>
    </w:p>
    <w:p w:rsidR="001A5ED4" w:rsidP="001A5ED4">
      <w:pPr>
        <w:tabs>
          <w:tab w:val="left" w:pos="1080"/>
          <w:tab w:val="left" w:pos="1260"/>
        </w:tabs>
        <w:spacing w:before="120" w:after="120"/>
        <w:ind w:left="1260"/>
        <w:jc w:val="both"/>
        <w:rPr>
          <w:rFonts w:ascii="Times New Roman" w:hAnsi="Times New Roman" w:cs="Times New Roman"/>
        </w:rPr>
      </w:pPr>
      <w:r>
        <w:rPr>
          <w:rFonts w:ascii="Times New Roman" w:hAnsi="Times New Roman" w:cs="Times New Roman"/>
        </w:rPr>
        <w:t>-</w:t>
        <w:tab/>
        <w:t>dezodorant,</w:t>
      </w:r>
    </w:p>
    <w:p w:rsidR="001A5ED4" w:rsidP="001A5ED4">
      <w:pPr>
        <w:tabs>
          <w:tab w:val="left" w:pos="1080"/>
          <w:tab w:val="left" w:pos="1260"/>
        </w:tabs>
        <w:spacing w:before="120" w:after="120"/>
        <w:ind w:left="1260"/>
        <w:jc w:val="both"/>
        <w:rPr>
          <w:rFonts w:ascii="Times New Roman" w:hAnsi="Times New Roman" w:cs="Times New Roman"/>
        </w:rPr>
      </w:pPr>
      <w:r>
        <w:rPr>
          <w:rFonts w:ascii="Times New Roman" w:hAnsi="Times New Roman" w:cs="Times New Roman"/>
        </w:rPr>
        <w:t>-</w:t>
        <w:tab/>
        <w:t>dispergátor,</w:t>
      </w:r>
    </w:p>
    <w:p w:rsidR="001A5ED4" w:rsidP="001A5ED4">
      <w:pPr>
        <w:tabs>
          <w:tab w:val="left" w:pos="1080"/>
          <w:tab w:val="left" w:pos="1260"/>
        </w:tabs>
        <w:spacing w:before="120" w:after="120"/>
        <w:ind w:left="1260"/>
        <w:jc w:val="both"/>
        <w:rPr>
          <w:rFonts w:ascii="Times New Roman" w:hAnsi="Times New Roman" w:cs="Times New Roman"/>
        </w:rPr>
      </w:pPr>
      <w:r>
        <w:rPr>
          <w:rFonts w:ascii="Times New Roman" w:hAnsi="Times New Roman" w:cs="Times New Roman"/>
        </w:rPr>
        <w:t>-</w:t>
        <w:tab/>
        <w:t>farbivo,</w:t>
      </w:r>
    </w:p>
    <w:p w:rsidR="001A5ED4" w:rsidP="001A5ED4">
      <w:pPr>
        <w:tabs>
          <w:tab w:val="left" w:pos="1080"/>
          <w:tab w:val="left" w:pos="1260"/>
        </w:tabs>
        <w:spacing w:before="120" w:after="120"/>
        <w:ind w:left="1260"/>
        <w:jc w:val="both"/>
        <w:rPr>
          <w:rFonts w:ascii="Times New Roman" w:hAnsi="Times New Roman" w:cs="Times New Roman"/>
        </w:rPr>
      </w:pPr>
      <w:r>
        <w:rPr>
          <w:rFonts w:ascii="Times New Roman" w:hAnsi="Times New Roman" w:cs="Times New Roman"/>
        </w:rPr>
        <w:t>-</w:t>
        <w:tab/>
        <w:t>dávidlo (emetikum),</w:t>
      </w:r>
    </w:p>
    <w:p w:rsidR="001A5ED4" w:rsidP="001A5ED4">
      <w:pPr>
        <w:tabs>
          <w:tab w:val="left" w:pos="1080"/>
          <w:tab w:val="left" w:pos="1260"/>
        </w:tabs>
        <w:spacing w:before="120" w:after="120"/>
        <w:ind w:left="1260"/>
        <w:jc w:val="both"/>
        <w:rPr>
          <w:rFonts w:ascii="Times New Roman" w:hAnsi="Times New Roman" w:cs="Times New Roman"/>
        </w:rPr>
      </w:pPr>
      <w:r>
        <w:rPr>
          <w:rFonts w:ascii="Times New Roman" w:hAnsi="Times New Roman" w:cs="Times New Roman"/>
        </w:rPr>
        <w:t>-</w:t>
        <w:tab/>
        <w:t>emulgátor,</w:t>
      </w:r>
    </w:p>
    <w:p w:rsidR="001A5ED4" w:rsidP="001A5ED4">
      <w:pPr>
        <w:tabs>
          <w:tab w:val="left" w:pos="1080"/>
          <w:tab w:val="left" w:pos="1260"/>
        </w:tabs>
        <w:spacing w:before="120" w:after="120"/>
        <w:ind w:left="1260"/>
        <w:jc w:val="both"/>
        <w:rPr>
          <w:rFonts w:ascii="Times New Roman" w:hAnsi="Times New Roman" w:cs="Times New Roman"/>
        </w:rPr>
      </w:pPr>
      <w:r>
        <w:rPr>
          <w:rFonts w:ascii="Times New Roman" w:hAnsi="Times New Roman" w:cs="Times New Roman"/>
        </w:rPr>
        <w:t>-</w:t>
        <w:tab/>
        <w:t>hnojivo,</w:t>
      </w:r>
    </w:p>
    <w:p w:rsidR="001A5ED4" w:rsidP="001A5ED4">
      <w:pPr>
        <w:tabs>
          <w:tab w:val="left" w:pos="1080"/>
          <w:tab w:val="left" w:pos="1260"/>
        </w:tabs>
        <w:spacing w:before="120" w:after="120"/>
        <w:ind w:left="1260"/>
        <w:jc w:val="both"/>
        <w:rPr>
          <w:rFonts w:ascii="Times New Roman" w:hAnsi="Times New Roman" w:cs="Times New Roman"/>
        </w:rPr>
      </w:pPr>
      <w:r>
        <w:rPr>
          <w:rFonts w:ascii="Times New Roman" w:hAnsi="Times New Roman" w:cs="Times New Roman"/>
        </w:rPr>
        <w:t>-</w:t>
        <w:tab/>
        <w:t>konzervačný prostriedok,</w:t>
      </w:r>
    </w:p>
    <w:p w:rsidR="001A5ED4" w:rsidP="001A5ED4">
      <w:pPr>
        <w:tabs>
          <w:tab w:val="left" w:pos="1080"/>
          <w:tab w:val="left" w:pos="1260"/>
        </w:tabs>
        <w:spacing w:before="120" w:after="120"/>
        <w:ind w:left="1260"/>
        <w:jc w:val="both"/>
        <w:rPr>
          <w:rFonts w:ascii="Times New Roman" w:hAnsi="Times New Roman" w:cs="Times New Roman"/>
        </w:rPr>
      </w:pPr>
      <w:r>
        <w:rPr>
          <w:rFonts w:ascii="Times New Roman" w:hAnsi="Times New Roman" w:cs="Times New Roman"/>
        </w:rPr>
        <w:t>-</w:t>
        <w:tab/>
        <w:t>odorant,</w:t>
      </w:r>
    </w:p>
    <w:p w:rsidR="001A5ED4" w:rsidP="001A5ED4">
      <w:pPr>
        <w:tabs>
          <w:tab w:val="left" w:pos="1080"/>
          <w:tab w:val="left" w:pos="1260"/>
        </w:tabs>
        <w:spacing w:before="120" w:after="120"/>
        <w:ind w:left="1260"/>
        <w:jc w:val="both"/>
        <w:rPr>
          <w:rFonts w:ascii="Times New Roman" w:hAnsi="Times New Roman" w:cs="Times New Roman"/>
        </w:rPr>
      </w:pPr>
      <w:r>
        <w:rPr>
          <w:rFonts w:ascii="Times New Roman" w:hAnsi="Times New Roman" w:cs="Times New Roman"/>
        </w:rPr>
        <w:t>-</w:t>
        <w:tab/>
        <w:t>parfém,</w:t>
      </w:r>
    </w:p>
    <w:p w:rsidR="001A5ED4" w:rsidP="001A5ED4">
      <w:pPr>
        <w:tabs>
          <w:tab w:val="left" w:pos="1080"/>
          <w:tab w:val="left" w:pos="1260"/>
        </w:tabs>
        <w:spacing w:before="120" w:after="120"/>
        <w:ind w:left="1260"/>
        <w:jc w:val="both"/>
        <w:rPr>
          <w:rFonts w:ascii="Times New Roman" w:hAnsi="Times New Roman" w:cs="Times New Roman"/>
        </w:rPr>
      </w:pPr>
      <w:r>
        <w:rPr>
          <w:rFonts w:ascii="Times New Roman" w:hAnsi="Times New Roman" w:cs="Times New Roman"/>
        </w:rPr>
        <w:t>-</w:t>
        <w:tab/>
        <w:t>propelent,</w:t>
      </w:r>
    </w:p>
    <w:p w:rsidR="001A5ED4" w:rsidP="001A5ED4">
      <w:pPr>
        <w:tabs>
          <w:tab w:val="left" w:pos="1080"/>
          <w:tab w:val="left" w:pos="1260"/>
        </w:tabs>
        <w:spacing w:before="120" w:after="120"/>
        <w:ind w:left="1260"/>
        <w:jc w:val="both"/>
        <w:rPr>
          <w:rFonts w:ascii="Times New Roman" w:hAnsi="Times New Roman" w:cs="Times New Roman"/>
        </w:rPr>
      </w:pPr>
      <w:r>
        <w:rPr>
          <w:rFonts w:ascii="Times New Roman" w:hAnsi="Times New Roman" w:cs="Times New Roman"/>
        </w:rPr>
        <w:t>-</w:t>
        <w:tab/>
        <w:t>repelent,</w:t>
      </w:r>
    </w:p>
    <w:p w:rsidR="001A5ED4" w:rsidP="001A5ED4">
      <w:pPr>
        <w:tabs>
          <w:tab w:val="left" w:pos="1080"/>
          <w:tab w:val="left" w:pos="1260"/>
        </w:tabs>
        <w:spacing w:before="120" w:after="120"/>
        <w:ind w:left="1260"/>
        <w:jc w:val="both"/>
        <w:rPr>
          <w:rFonts w:ascii="Times New Roman" w:hAnsi="Times New Roman" w:cs="Times New Roman"/>
        </w:rPr>
      </w:pPr>
      <w:r>
        <w:rPr>
          <w:rFonts w:ascii="Times New Roman" w:hAnsi="Times New Roman" w:cs="Times New Roman"/>
        </w:rPr>
        <w:t>-</w:t>
        <w:tab/>
        <w:t>safener,</w:t>
      </w:r>
    </w:p>
    <w:p w:rsidR="001A5ED4" w:rsidP="001A5ED4">
      <w:pPr>
        <w:tabs>
          <w:tab w:val="left" w:pos="1080"/>
          <w:tab w:val="left" w:pos="1260"/>
        </w:tabs>
        <w:spacing w:before="120" w:after="120"/>
        <w:ind w:left="1260"/>
        <w:jc w:val="both"/>
        <w:rPr>
          <w:rFonts w:ascii="Times New Roman" w:hAnsi="Times New Roman" w:cs="Times New Roman"/>
        </w:rPr>
      </w:pPr>
      <w:r>
        <w:rPr>
          <w:rFonts w:ascii="Times New Roman" w:hAnsi="Times New Roman" w:cs="Times New Roman"/>
        </w:rPr>
        <w:t>-</w:t>
        <w:tab/>
        <w:t>rozpúšťadlo,</w:t>
      </w:r>
    </w:p>
    <w:p w:rsidR="001A5ED4" w:rsidP="001A5ED4">
      <w:pPr>
        <w:tabs>
          <w:tab w:val="left" w:pos="1080"/>
          <w:tab w:val="left" w:pos="1260"/>
        </w:tabs>
        <w:spacing w:before="120" w:after="120"/>
        <w:ind w:left="1260"/>
        <w:jc w:val="both"/>
        <w:rPr>
          <w:rFonts w:ascii="Times New Roman" w:hAnsi="Times New Roman" w:cs="Times New Roman"/>
        </w:rPr>
      </w:pPr>
      <w:r>
        <w:rPr>
          <w:rFonts w:ascii="Times New Roman" w:hAnsi="Times New Roman" w:cs="Times New Roman"/>
        </w:rPr>
        <w:t>-</w:t>
        <w:tab/>
        <w:t>stabilizátor,</w:t>
      </w:r>
    </w:p>
    <w:p w:rsidR="001A5ED4" w:rsidP="001A5ED4">
      <w:pPr>
        <w:tabs>
          <w:tab w:val="left" w:pos="1080"/>
          <w:tab w:val="left" w:pos="1260"/>
        </w:tabs>
        <w:spacing w:before="120" w:after="120"/>
        <w:ind w:left="1260"/>
        <w:jc w:val="both"/>
        <w:rPr>
          <w:rFonts w:ascii="Times New Roman" w:hAnsi="Times New Roman" w:cs="Times New Roman"/>
        </w:rPr>
      </w:pPr>
      <w:r>
        <w:rPr>
          <w:rFonts w:ascii="Times New Roman" w:hAnsi="Times New Roman" w:cs="Times New Roman"/>
        </w:rPr>
        <w:t>-</w:t>
        <w:tab/>
        <w:t>synergent,</w:t>
      </w:r>
    </w:p>
    <w:p w:rsidR="001A5ED4" w:rsidP="001A5ED4">
      <w:pPr>
        <w:tabs>
          <w:tab w:val="left" w:pos="1080"/>
          <w:tab w:val="left" w:pos="1260"/>
        </w:tabs>
        <w:spacing w:before="120" w:after="120"/>
        <w:ind w:left="1260"/>
        <w:jc w:val="both"/>
        <w:rPr>
          <w:rFonts w:ascii="Times New Roman" w:hAnsi="Times New Roman" w:cs="Times New Roman"/>
        </w:rPr>
      </w:pPr>
      <w:r>
        <w:rPr>
          <w:rFonts w:ascii="Times New Roman" w:hAnsi="Times New Roman" w:cs="Times New Roman"/>
        </w:rPr>
        <w:t>-</w:t>
        <w:tab/>
        <w:t>zahusťovadlo,</w:t>
      </w:r>
    </w:p>
    <w:p w:rsidR="001A5ED4" w:rsidP="001A5ED4">
      <w:pPr>
        <w:tabs>
          <w:tab w:val="left" w:pos="1080"/>
          <w:tab w:val="left" w:pos="1260"/>
        </w:tabs>
        <w:spacing w:before="120" w:after="120"/>
        <w:ind w:left="1260"/>
        <w:jc w:val="both"/>
        <w:rPr>
          <w:rFonts w:ascii="Times New Roman" w:hAnsi="Times New Roman" w:cs="Times New Roman"/>
        </w:rPr>
      </w:pPr>
      <w:r>
        <w:rPr>
          <w:rFonts w:ascii="Times New Roman" w:hAnsi="Times New Roman" w:cs="Times New Roman"/>
        </w:rPr>
        <w:t>-</w:t>
        <w:tab/>
        <w:t>zmáčadlo,</w:t>
      </w:r>
    </w:p>
    <w:p w:rsidR="001A5ED4" w:rsidP="001A5ED4">
      <w:pPr>
        <w:tabs>
          <w:tab w:val="left" w:pos="1080"/>
          <w:tab w:val="left" w:pos="1260"/>
        </w:tabs>
        <w:spacing w:before="120" w:after="120"/>
        <w:ind w:left="1260"/>
        <w:jc w:val="both"/>
        <w:rPr>
          <w:rFonts w:ascii="Times New Roman" w:hAnsi="Times New Roman" w:cs="Times New Roman"/>
        </w:rPr>
      </w:pPr>
      <w:r>
        <w:rPr>
          <w:rFonts w:ascii="Times New Roman" w:hAnsi="Times New Roman" w:cs="Times New Roman"/>
        </w:rPr>
        <w:t>-</w:t>
        <w:tab/>
        <w:t>rôzne (špecifikovať).</w:t>
      </w:r>
    </w:p>
    <w:p w:rsidR="001A5ED4" w:rsidP="001A5ED4">
      <w:pPr>
        <w:keepNext/>
        <w:ind w:left="1134" w:hanging="1134"/>
        <w:rPr>
          <w:rFonts w:ascii="Times New Roman" w:hAnsi="Times New Roman" w:cs="Times New Roman"/>
        </w:rPr>
      </w:pPr>
      <w:r>
        <w:rPr>
          <w:rFonts w:ascii="Times New Roman" w:hAnsi="Times New Roman" w:cs="Times New Roman"/>
        </w:rPr>
        <w:t>1.5</w:t>
        <w:tab/>
        <w:t>Fyzikálny stav a povaha prípravku (emulgovateľný koncentrát, zmáčateľný prášok, roztok atď.)</w:t>
      </w:r>
    </w:p>
    <w:p w:rsidR="001A5ED4" w:rsidP="001A5ED4">
      <w:pPr>
        <w:pStyle w:val="BodyTextIndent2"/>
        <w:rPr>
          <w:rFonts w:ascii="Times New Roman" w:hAnsi="Times New Roman" w:cs="Times New Roman"/>
        </w:rPr>
      </w:pPr>
      <w:r>
        <w:rPr>
          <w:rFonts w:ascii="Times New Roman" w:hAnsi="Times New Roman" w:cs="Times New Roman"/>
        </w:rPr>
        <w:t>1.5.1</w:t>
        <w:tab/>
        <w:t>Typ a kód prípravku musí byť uvedený podľa publikácie “Katalóg typov formulácií pesticídov a medzinárodný kódovací systém (GIFAP Technical Monograph No 2, 1989)”.</w:t>
      </w:r>
    </w:p>
    <w:p w:rsidR="001A5ED4" w:rsidP="001A5ED4">
      <w:pPr>
        <w:pStyle w:val="BodyTextIndent"/>
        <w:jc w:val="both"/>
        <w:rPr>
          <w:rFonts w:ascii="Times New Roman" w:hAnsi="Times New Roman" w:cs="Times New Roman"/>
          <w:lang w:val="sk-SK"/>
        </w:rPr>
      </w:pPr>
      <w:r>
        <w:rPr>
          <w:rFonts w:ascii="Times New Roman" w:hAnsi="Times New Roman" w:cs="Times New Roman"/>
          <w:lang w:val="sk-SK"/>
        </w:rPr>
        <w:t>Ak daný prípravok nie je v tomto katalógu presne definovaný, musí byť uvedený úplný opis fyzikálnej povahy a fyzikálny stav tohto prípravku spoločne s návrhom na vhodný opis typu prípravku a návrh jeho definície.</w:t>
      </w:r>
    </w:p>
    <w:p w:rsidR="001A5ED4" w:rsidP="001A5ED4">
      <w:pPr>
        <w:keepNext/>
        <w:ind w:left="1134" w:hanging="1134"/>
        <w:rPr>
          <w:rFonts w:ascii="Times New Roman" w:hAnsi="Times New Roman" w:cs="Times New Roman"/>
        </w:rPr>
      </w:pPr>
      <w:r>
        <w:rPr>
          <w:rFonts w:ascii="Times New Roman" w:hAnsi="Times New Roman" w:cs="Times New Roman"/>
        </w:rPr>
        <w:t>1.6</w:t>
        <w:tab/>
        <w:t>Funkcia (herbicíd, insekticíd atď.)</w:t>
      </w:r>
    </w:p>
    <w:p w:rsidR="001A5ED4" w:rsidP="001A5ED4">
      <w:pPr>
        <w:pStyle w:val="BodyTextIndent"/>
        <w:keepNext/>
        <w:jc w:val="both"/>
        <w:rPr>
          <w:rFonts w:ascii="Times New Roman" w:hAnsi="Times New Roman" w:cs="Times New Roman"/>
          <w:lang w:val="sk-SK"/>
        </w:rPr>
      </w:pPr>
      <w:r>
        <w:rPr>
          <w:rFonts w:ascii="Times New Roman" w:hAnsi="Times New Roman" w:cs="Times New Roman"/>
          <w:lang w:val="sk-SK"/>
        </w:rPr>
        <w:t>Funkcia musí byť uvedená z nasledujúcich funkcií:</w:t>
      </w:r>
    </w:p>
    <w:p w:rsidR="001A5ED4" w:rsidP="001A5ED4">
      <w:pPr>
        <w:pStyle w:val="BodyTextIndent"/>
        <w:keepNext/>
        <w:ind w:left="774" w:firstLine="360"/>
        <w:jc w:val="both"/>
        <w:rPr>
          <w:rFonts w:ascii="Times New Roman" w:hAnsi="Times New Roman" w:cs="Times New Roman"/>
          <w:lang w:val="de-DE"/>
        </w:rPr>
      </w:pPr>
      <w:r>
        <w:rPr>
          <w:rFonts w:ascii="Times New Roman" w:hAnsi="Times New Roman" w:cs="Times New Roman"/>
          <w:lang w:val="de-DE"/>
        </w:rPr>
        <w:t>- akaricíd,</w:t>
      </w:r>
    </w:p>
    <w:p w:rsidR="001A5ED4" w:rsidP="001A5ED4">
      <w:pPr>
        <w:pStyle w:val="BodyTextIndent"/>
        <w:keepNext/>
        <w:tabs>
          <w:tab w:val="left" w:pos="1260"/>
        </w:tabs>
        <w:jc w:val="both"/>
        <w:rPr>
          <w:rFonts w:ascii="Times New Roman" w:hAnsi="Times New Roman" w:cs="Times New Roman"/>
          <w:lang w:val="sk-SK"/>
        </w:rPr>
      </w:pPr>
      <w:r>
        <w:rPr>
          <w:rFonts w:ascii="Times New Roman" w:hAnsi="Times New Roman" w:cs="Times New Roman"/>
          <w:lang w:val="de-DE"/>
        </w:rPr>
        <w:t>-</w:t>
        <w:tab/>
        <w:t>baktericíd,</w:t>
      </w:r>
    </w:p>
    <w:p w:rsidR="001A5ED4" w:rsidP="001A5ED4">
      <w:pPr>
        <w:pStyle w:val="BodyTextIndent"/>
        <w:keepNext/>
        <w:tabs>
          <w:tab w:val="left" w:pos="1260"/>
        </w:tabs>
        <w:jc w:val="both"/>
        <w:rPr>
          <w:rFonts w:ascii="Times New Roman" w:hAnsi="Times New Roman" w:cs="Times New Roman"/>
          <w:lang w:val="sk-SK"/>
        </w:rPr>
      </w:pPr>
      <w:r>
        <w:rPr>
          <w:rFonts w:ascii="Times New Roman" w:hAnsi="Times New Roman" w:cs="Times New Roman"/>
          <w:lang w:val="de-DE"/>
        </w:rPr>
        <w:t>-</w:t>
        <w:tab/>
        <w:t>fungicíd,</w:t>
      </w:r>
    </w:p>
    <w:p w:rsidR="001A5ED4" w:rsidP="001A5ED4">
      <w:pPr>
        <w:pStyle w:val="BodyTextIndent"/>
        <w:keepNext/>
        <w:tabs>
          <w:tab w:val="left" w:pos="1260"/>
        </w:tabs>
        <w:jc w:val="both"/>
        <w:rPr>
          <w:rFonts w:ascii="Times New Roman" w:hAnsi="Times New Roman" w:cs="Times New Roman"/>
          <w:lang w:val="sk-SK"/>
        </w:rPr>
      </w:pPr>
      <w:r>
        <w:rPr>
          <w:rFonts w:ascii="Times New Roman" w:hAnsi="Times New Roman" w:cs="Times New Roman"/>
          <w:lang w:val="de-DE"/>
        </w:rPr>
        <w:t>-</w:t>
        <w:tab/>
        <w:t>herbicíd,</w:t>
      </w:r>
    </w:p>
    <w:p w:rsidR="001A5ED4" w:rsidP="001A5ED4">
      <w:pPr>
        <w:pStyle w:val="BodyTextIndent"/>
        <w:keepNext/>
        <w:tabs>
          <w:tab w:val="left" w:pos="1260"/>
        </w:tabs>
        <w:jc w:val="both"/>
        <w:rPr>
          <w:rFonts w:ascii="Times New Roman" w:hAnsi="Times New Roman" w:cs="Times New Roman"/>
          <w:lang w:val="sk-SK"/>
        </w:rPr>
      </w:pPr>
      <w:r>
        <w:rPr>
          <w:rFonts w:ascii="Times New Roman" w:hAnsi="Times New Roman" w:cs="Times New Roman"/>
          <w:lang w:val="de-DE"/>
        </w:rPr>
        <w:t>-</w:t>
        <w:tab/>
        <w:t>insekticíd,</w:t>
      </w:r>
    </w:p>
    <w:p w:rsidR="001A5ED4" w:rsidP="001A5ED4">
      <w:pPr>
        <w:pStyle w:val="BodyTextIndent"/>
        <w:keepNext/>
        <w:tabs>
          <w:tab w:val="left" w:pos="1260"/>
        </w:tabs>
        <w:jc w:val="both"/>
        <w:rPr>
          <w:rFonts w:ascii="Times New Roman" w:hAnsi="Times New Roman" w:cs="Times New Roman"/>
          <w:lang w:val="sk-SK"/>
        </w:rPr>
      </w:pPr>
      <w:r>
        <w:rPr>
          <w:rFonts w:ascii="Times New Roman" w:hAnsi="Times New Roman" w:cs="Times New Roman"/>
          <w:lang w:val="de-DE"/>
        </w:rPr>
        <w:t>-</w:t>
        <w:tab/>
        <w:t>moluskocíd,</w:t>
      </w:r>
    </w:p>
    <w:p w:rsidR="001A5ED4" w:rsidP="001A5ED4">
      <w:pPr>
        <w:pStyle w:val="BodyTextIndent"/>
        <w:keepNext/>
        <w:tabs>
          <w:tab w:val="left" w:pos="1260"/>
        </w:tabs>
        <w:jc w:val="both"/>
        <w:rPr>
          <w:rFonts w:ascii="Times New Roman" w:hAnsi="Times New Roman" w:cs="Times New Roman"/>
          <w:lang w:val="sk-SK"/>
        </w:rPr>
      </w:pPr>
      <w:r w:rsidRPr="001A5ED4">
        <w:rPr>
          <w:rFonts w:ascii="Times New Roman" w:hAnsi="Times New Roman" w:cs="Times New Roman"/>
          <w:lang w:val="sk-SK"/>
        </w:rPr>
        <w:t>-</w:t>
        <w:tab/>
        <w:t>nematocíd,</w:t>
      </w:r>
    </w:p>
    <w:p w:rsidR="001A5ED4" w:rsidP="001A5ED4">
      <w:pPr>
        <w:pStyle w:val="BodyTextIndent"/>
        <w:keepNext/>
        <w:tabs>
          <w:tab w:val="left" w:pos="1260"/>
        </w:tabs>
        <w:jc w:val="both"/>
        <w:rPr>
          <w:rFonts w:ascii="Times New Roman" w:hAnsi="Times New Roman" w:cs="Times New Roman"/>
          <w:lang w:val="sk-SK"/>
        </w:rPr>
      </w:pPr>
      <w:r w:rsidRPr="001A5ED4">
        <w:rPr>
          <w:rFonts w:ascii="Times New Roman" w:hAnsi="Times New Roman" w:cs="Times New Roman"/>
          <w:lang w:val="sk-SK"/>
        </w:rPr>
        <w:t>-</w:t>
        <w:tab/>
        <w:t>rastový regulátor,</w:t>
      </w:r>
    </w:p>
    <w:p w:rsidR="001A5ED4" w:rsidP="001A5ED4">
      <w:pPr>
        <w:pStyle w:val="BodyTextIndent"/>
        <w:keepNext/>
        <w:tabs>
          <w:tab w:val="left" w:pos="1260"/>
        </w:tabs>
        <w:jc w:val="both"/>
        <w:rPr>
          <w:rFonts w:ascii="Times New Roman" w:hAnsi="Times New Roman" w:cs="Times New Roman"/>
          <w:lang w:val="sk-SK"/>
        </w:rPr>
      </w:pPr>
      <w:r>
        <w:rPr>
          <w:rFonts w:ascii="Times New Roman" w:hAnsi="Times New Roman" w:cs="Times New Roman"/>
          <w:lang w:val="sk-SK"/>
        </w:rPr>
        <w:t>-</w:t>
        <w:tab/>
        <w:t>repelent,</w:t>
      </w:r>
    </w:p>
    <w:p w:rsidR="001A5ED4" w:rsidP="001A5ED4">
      <w:pPr>
        <w:pStyle w:val="BodyTextIndent"/>
        <w:keepNext/>
        <w:tabs>
          <w:tab w:val="left" w:pos="1260"/>
        </w:tabs>
        <w:jc w:val="both"/>
        <w:rPr>
          <w:rFonts w:ascii="Times New Roman" w:hAnsi="Times New Roman" w:cs="Times New Roman"/>
          <w:lang w:val="sk-SK"/>
        </w:rPr>
      </w:pPr>
      <w:r>
        <w:rPr>
          <w:rFonts w:ascii="Times New Roman" w:hAnsi="Times New Roman" w:cs="Times New Roman"/>
          <w:lang w:val="sk-SK"/>
        </w:rPr>
        <w:t>-</w:t>
        <w:tab/>
        <w:t>rodenticíd,</w:t>
      </w:r>
    </w:p>
    <w:p w:rsidR="001A5ED4" w:rsidP="001A5ED4">
      <w:pPr>
        <w:pStyle w:val="BodyTextIndent"/>
        <w:keepNext/>
        <w:tabs>
          <w:tab w:val="left" w:pos="1260"/>
        </w:tabs>
        <w:jc w:val="both"/>
        <w:rPr>
          <w:rFonts w:ascii="Times New Roman" w:hAnsi="Times New Roman" w:cs="Times New Roman"/>
          <w:lang w:val="sk-SK"/>
        </w:rPr>
      </w:pPr>
      <w:r>
        <w:rPr>
          <w:rFonts w:ascii="Times New Roman" w:hAnsi="Times New Roman" w:cs="Times New Roman"/>
          <w:lang w:val="sk-SK"/>
        </w:rPr>
        <w:t>-</w:t>
        <w:tab/>
        <w:t>semiochemikálie,</w:t>
      </w:r>
    </w:p>
    <w:p w:rsidR="001A5ED4" w:rsidP="001A5ED4">
      <w:pPr>
        <w:pStyle w:val="BodyTextIndent"/>
        <w:keepNext/>
        <w:tabs>
          <w:tab w:val="left" w:pos="1260"/>
        </w:tabs>
        <w:jc w:val="both"/>
        <w:rPr>
          <w:rFonts w:ascii="Times New Roman" w:hAnsi="Times New Roman" w:cs="Times New Roman"/>
          <w:lang w:val="sk-SK"/>
        </w:rPr>
      </w:pPr>
      <w:r>
        <w:rPr>
          <w:rFonts w:ascii="Times New Roman" w:hAnsi="Times New Roman" w:cs="Times New Roman"/>
          <w:lang w:val="sk-SK"/>
        </w:rPr>
        <w:t>-</w:t>
        <w:tab/>
        <w:t>talpicíd,</w:t>
      </w:r>
    </w:p>
    <w:p w:rsidR="001A5ED4" w:rsidP="001A5ED4">
      <w:pPr>
        <w:pStyle w:val="BodyTextIndent"/>
        <w:keepNext/>
        <w:tabs>
          <w:tab w:val="left" w:pos="1260"/>
        </w:tabs>
        <w:jc w:val="both"/>
        <w:rPr>
          <w:rFonts w:ascii="Times New Roman" w:hAnsi="Times New Roman" w:cs="Times New Roman"/>
          <w:lang w:val="sk-SK"/>
        </w:rPr>
      </w:pPr>
      <w:r>
        <w:rPr>
          <w:rFonts w:ascii="Times New Roman" w:hAnsi="Times New Roman" w:cs="Times New Roman"/>
          <w:lang w:val="sk-SK"/>
        </w:rPr>
        <w:t>-</w:t>
        <w:tab/>
        <w:t>viricíd,</w:t>
      </w:r>
    </w:p>
    <w:p w:rsidR="001A5ED4" w:rsidP="001A5ED4">
      <w:pPr>
        <w:pStyle w:val="BodyTextIndent"/>
        <w:keepNext/>
        <w:tabs>
          <w:tab w:val="left" w:pos="1260"/>
        </w:tabs>
        <w:jc w:val="both"/>
        <w:rPr>
          <w:rFonts w:ascii="Times New Roman" w:hAnsi="Times New Roman" w:cs="Times New Roman"/>
          <w:lang w:val="sk-SK"/>
        </w:rPr>
      </w:pPr>
      <w:r>
        <w:rPr>
          <w:rFonts w:ascii="Times New Roman" w:hAnsi="Times New Roman" w:cs="Times New Roman"/>
          <w:lang w:val="sk-SK"/>
        </w:rPr>
        <w:t>-</w:t>
        <w:tab/>
        <w:t>iné (musí byť špecifikované).</w:t>
      </w:r>
    </w:p>
    <w:p w:rsidR="001A5ED4" w:rsidP="001A5ED4">
      <w:pPr>
        <w:pStyle w:val="BodyTextIndent"/>
        <w:keepNext/>
        <w:jc w:val="both"/>
        <w:rPr>
          <w:rFonts w:ascii="Times New Roman" w:hAnsi="Times New Roman" w:cs="Times New Roman"/>
          <w:lang w:val="sk-SK"/>
        </w:rPr>
      </w:pPr>
    </w:p>
    <w:p w:rsidR="001A5ED4" w:rsidP="001A5ED4">
      <w:pPr>
        <w:pStyle w:val="Heading1"/>
        <w:rPr>
          <w:rFonts w:ascii="Times New Roman" w:hAnsi="Times New Roman" w:cs="Times New Roman"/>
        </w:rPr>
      </w:pPr>
      <w:r>
        <w:rPr>
          <w:rFonts w:ascii="Times New Roman" w:hAnsi="Times New Roman" w:cs="Times New Roman"/>
        </w:rPr>
        <w:t>2</w:t>
        <w:tab/>
        <w:t>Fyzikálne, chemické a technické vlastnosti prípravku na ochranu rastlín</w:t>
      </w:r>
    </w:p>
    <w:p w:rsidR="001A5ED4" w:rsidP="001A5ED4">
      <w:pPr>
        <w:pStyle w:val="BodyTextIndent"/>
        <w:jc w:val="both"/>
        <w:rPr>
          <w:rFonts w:ascii="Times New Roman" w:hAnsi="Times New Roman" w:cs="Times New Roman"/>
          <w:lang w:val="sk-SK"/>
        </w:rPr>
      </w:pPr>
      <w:r>
        <w:rPr>
          <w:rFonts w:ascii="Times New Roman" w:hAnsi="Times New Roman" w:cs="Times New Roman"/>
          <w:lang w:val="sk-SK"/>
        </w:rPr>
        <w:t>Musí byť uvedené, do akej miery prípravky na ochranu rastlín, o ktorých registráciu sa žiada, spĺňajú príslušné špecifikácie FAO dohodnuté Skupinou expertov pre špecifikácie pesticídov pri Paneli expertov FAO pre špecifikácie pesticídov, požiadavky na registráciu a vzory žiadostí. Musia byť podrobne opísané a odôvodnené odchýlky od špecifikácií FAO.</w:t>
      </w:r>
    </w:p>
    <w:p w:rsidR="001A5ED4" w:rsidP="001A5ED4">
      <w:pPr>
        <w:keepNext/>
        <w:ind w:left="1134" w:hanging="1134"/>
        <w:rPr>
          <w:rFonts w:ascii="Times New Roman" w:hAnsi="Times New Roman" w:cs="Times New Roman"/>
        </w:rPr>
      </w:pPr>
      <w:r>
        <w:rPr>
          <w:rFonts w:ascii="Times New Roman" w:hAnsi="Times New Roman" w:cs="Times New Roman"/>
        </w:rPr>
        <w:t>2.1</w:t>
        <w:tab/>
        <w:t>Vzhľad (farba, vôňa a zápach)</w:t>
      </w:r>
    </w:p>
    <w:p w:rsidR="001A5ED4" w:rsidP="001A5ED4">
      <w:pPr>
        <w:ind w:left="1134"/>
        <w:rPr>
          <w:rFonts w:ascii="Times New Roman" w:hAnsi="Times New Roman" w:cs="Times New Roman"/>
        </w:rPr>
      </w:pPr>
      <w:r>
        <w:rPr>
          <w:rFonts w:ascii="Times New Roman" w:hAnsi="Times New Roman" w:cs="Times New Roman"/>
        </w:rPr>
        <w:t>Musí byť uvedený opis farby, vône alebo zápachu, ak ich prípravok má, a fyzikálny stav prípravku.</w:t>
      </w:r>
    </w:p>
    <w:p w:rsidR="001A5ED4" w:rsidP="001A5ED4">
      <w:pPr>
        <w:keepNext/>
        <w:ind w:left="1134" w:hanging="1134"/>
        <w:rPr>
          <w:rFonts w:ascii="Times New Roman" w:hAnsi="Times New Roman" w:cs="Times New Roman"/>
        </w:rPr>
      </w:pPr>
    </w:p>
    <w:p w:rsidR="001A5ED4" w:rsidP="001A5ED4">
      <w:pPr>
        <w:keepNext/>
        <w:ind w:left="1134" w:hanging="1134"/>
        <w:rPr>
          <w:rFonts w:ascii="Times New Roman" w:hAnsi="Times New Roman" w:cs="Times New Roman"/>
        </w:rPr>
      </w:pPr>
      <w:r>
        <w:rPr>
          <w:rFonts w:ascii="Times New Roman" w:hAnsi="Times New Roman" w:cs="Times New Roman"/>
        </w:rPr>
        <w:t>2.2</w:t>
        <w:tab/>
        <w:t>Výbušnosť a oxidačné vlastnosti</w:t>
      </w:r>
    </w:p>
    <w:p w:rsidR="001A5ED4" w:rsidP="001A5ED4">
      <w:pPr>
        <w:ind w:left="1134" w:hanging="1134"/>
        <w:rPr>
          <w:rFonts w:ascii="Times New Roman" w:hAnsi="Times New Roman" w:cs="Times New Roman"/>
        </w:rPr>
      </w:pPr>
      <w:r>
        <w:rPr>
          <w:rFonts w:ascii="Times New Roman" w:hAnsi="Times New Roman" w:cs="Times New Roman"/>
        </w:rPr>
        <w:t>2.2.1</w:t>
        <w:tab/>
        <w:t>Výbušné vlastnosti prípravkov musia byť stanovené a uvedené podľa metódy EHS A 14. Ak dostupné informácie o termodynamike preukazujú bez dôvodnej pochybnosti, že prípravok nie je schopný exotermnej reakcie, je dostačujúce uviesť tieto informácie ako odôvodnenie, prečo neboli stanovené výbušné vlastnosti prípravku.</w:t>
      </w:r>
    </w:p>
    <w:p w:rsidR="001A5ED4" w:rsidP="001A5ED4">
      <w:pPr>
        <w:ind w:left="1134" w:hanging="1134"/>
        <w:rPr>
          <w:rFonts w:ascii="Times New Roman" w:hAnsi="Times New Roman" w:cs="Times New Roman"/>
        </w:rPr>
      </w:pPr>
    </w:p>
    <w:p w:rsidR="001A5ED4" w:rsidP="001A5ED4">
      <w:pPr>
        <w:keepNext/>
        <w:ind w:left="1134" w:hanging="1134"/>
        <w:rPr>
          <w:rFonts w:ascii="Times New Roman" w:hAnsi="Times New Roman" w:cs="Times New Roman"/>
        </w:rPr>
      </w:pPr>
      <w:r>
        <w:rPr>
          <w:rFonts w:ascii="Times New Roman" w:hAnsi="Times New Roman" w:cs="Times New Roman"/>
        </w:rPr>
        <w:t>2.3</w:t>
        <w:tab/>
        <w:t>Acidita, alkalita a v prípade potreby hodnota pH</w:t>
      </w:r>
    </w:p>
    <w:p w:rsidR="001A5ED4" w:rsidP="001A5ED4">
      <w:pPr>
        <w:ind w:left="1134" w:hanging="1134"/>
        <w:rPr>
          <w:rFonts w:ascii="Times New Roman" w:hAnsi="Times New Roman" w:cs="Times New Roman"/>
        </w:rPr>
      </w:pPr>
      <w:r>
        <w:rPr>
          <w:rFonts w:ascii="Times New Roman" w:hAnsi="Times New Roman" w:cs="Times New Roman"/>
        </w:rPr>
        <w:t>2.3.1</w:t>
        <w:tab/>
        <w:t>Pri prípravkoch, ktoré sú kyslé (pH &lt; 4) alebo alkalické (pH &gt; 10), musí byť stanovená a uvedená acidita alebo alkalita a hodnota pH podľa metód CIPAC MT 31 a MT 75.</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2.4</w:t>
        <w:tab/>
        <w:t xml:space="preserve">      Viskozita a povrchové napätie a podrobnosti o podmienkach testovania</w:t>
      </w:r>
    </w:p>
    <w:p w:rsidR="001A5ED4" w:rsidP="001A5ED4">
      <w:pPr>
        <w:keepNext/>
        <w:ind w:left="1134" w:hanging="1134"/>
        <w:rPr>
          <w:rFonts w:ascii="Times New Roman" w:hAnsi="Times New Roman" w:cs="Times New Roman"/>
        </w:rPr>
      </w:pPr>
    </w:p>
    <w:p w:rsidR="001A5ED4" w:rsidP="001A5ED4">
      <w:pPr>
        <w:keepNext/>
        <w:ind w:left="1134" w:hanging="1134"/>
        <w:rPr>
          <w:rFonts w:ascii="Times New Roman" w:hAnsi="Times New Roman" w:cs="Times New Roman"/>
        </w:rPr>
      </w:pPr>
      <w:r>
        <w:rPr>
          <w:rFonts w:ascii="Times New Roman" w:hAnsi="Times New Roman" w:cs="Times New Roman"/>
        </w:rPr>
        <w:t>2.5</w:t>
        <w:tab/>
        <w:t>Stabilita pri skladovaní – stabilita a doba skladovateľnosti. Účinky svetla, teploty a vlhkosti na technické vlastnosti prípravku na ochranu rastlín</w:t>
      </w:r>
    </w:p>
    <w:p w:rsidR="001A5ED4" w:rsidP="001A5ED4">
      <w:pPr>
        <w:ind w:left="1134" w:hanging="1134"/>
        <w:rPr>
          <w:rFonts w:ascii="Times New Roman" w:hAnsi="Times New Roman" w:cs="Times New Roman"/>
        </w:rPr>
      </w:pPr>
      <w:r>
        <w:rPr>
          <w:rFonts w:ascii="Times New Roman" w:hAnsi="Times New Roman" w:cs="Times New Roman"/>
        </w:rPr>
        <w:t>2.5.1</w:t>
        <w:tab/>
        <w:t>Stabilita prípravku po 14 dennom skladovaní pri 54 °C musí byť stanovená a uvedená podľa metódy CIPAC MT 46.</w:t>
      </w:r>
    </w:p>
    <w:p w:rsidR="001A5ED4" w:rsidP="001A5ED4">
      <w:pPr>
        <w:pStyle w:val="BodyTextIndent"/>
        <w:jc w:val="both"/>
        <w:rPr>
          <w:rFonts w:ascii="Times New Roman" w:hAnsi="Times New Roman" w:cs="Times New Roman"/>
          <w:lang w:val="sk-SK"/>
        </w:rPr>
      </w:pPr>
      <w:r>
        <w:rPr>
          <w:rFonts w:ascii="Times New Roman" w:hAnsi="Times New Roman" w:cs="Times New Roman"/>
          <w:lang w:val="sk-SK"/>
        </w:rPr>
        <w:t>Ak je prípravok citlivý na teplo, môže byť nevyhnutné použiť iné doby a/alebo teploty (napr. osem týždňov pri 40 °C alebo 12 týždňov pri 35 °C alebo 18 týždňov pri 30 °C).</w:t>
      </w:r>
    </w:p>
    <w:p w:rsidR="001A5ED4" w:rsidP="001A5ED4">
      <w:pPr>
        <w:pStyle w:val="BodyTextIndent"/>
        <w:jc w:val="both"/>
        <w:rPr>
          <w:rFonts w:ascii="Times New Roman" w:hAnsi="Times New Roman" w:cs="Times New Roman"/>
          <w:lang w:val="sk-SK"/>
        </w:rPr>
      </w:pPr>
      <w:r>
        <w:rPr>
          <w:rFonts w:ascii="Times New Roman" w:hAnsi="Times New Roman" w:cs="Times New Roman"/>
          <w:lang w:val="sk-SK"/>
        </w:rPr>
        <w:t>Ak po skúške tepelnej stability poklesol obsah účinnej látky o viac ako 5 % pôvodne stanoveného obsahu, deklaruje sa minimálny obsah a uvedie sa informácia o produktoch rozkladu.</w:t>
      </w:r>
    </w:p>
    <w:p w:rsidR="001A5ED4" w:rsidP="001A5ED4">
      <w:pPr>
        <w:ind w:left="1134" w:hanging="1134"/>
        <w:rPr>
          <w:rFonts w:ascii="Times New Roman" w:hAnsi="Times New Roman" w:cs="Times New Roman"/>
          <w:b/>
          <w:bCs/>
        </w:rPr>
      </w:pPr>
    </w:p>
    <w:p w:rsidR="001A5ED4" w:rsidP="001A5ED4">
      <w:pPr>
        <w:pStyle w:val="Heading1"/>
        <w:rPr>
          <w:rFonts w:ascii="Times New Roman" w:hAnsi="Times New Roman" w:cs="Times New Roman"/>
        </w:rPr>
      </w:pPr>
      <w:r>
        <w:rPr>
          <w:rFonts w:ascii="Times New Roman" w:hAnsi="Times New Roman" w:cs="Times New Roman"/>
        </w:rPr>
        <w:t>3</w:t>
        <w:tab/>
        <w:t>Údaje o použití prípravku</w:t>
      </w:r>
    </w:p>
    <w:p w:rsidR="001A5ED4" w:rsidP="001A5ED4">
      <w:pPr>
        <w:keepNext/>
        <w:ind w:left="1134" w:hanging="1134"/>
        <w:rPr>
          <w:rFonts w:ascii="Times New Roman" w:hAnsi="Times New Roman" w:cs="Times New Roman"/>
        </w:rPr>
      </w:pPr>
      <w:r>
        <w:rPr>
          <w:rFonts w:ascii="Times New Roman" w:hAnsi="Times New Roman" w:cs="Times New Roman"/>
        </w:rPr>
        <w:t>3.1</w:t>
        <w:tab/>
        <w:t>Predpokladaná oblasť použitia, napr. pole, plodiny v chránenom prostredí (napr. skleník, fóliovník), sklad rastlinných produktov, záhradkárstvo</w:t>
      </w:r>
    </w:p>
    <w:p w:rsidR="001A5ED4" w:rsidP="001A5ED4">
      <w:pPr>
        <w:pStyle w:val="BodyTextIndent"/>
        <w:jc w:val="both"/>
        <w:rPr>
          <w:rFonts w:ascii="Times New Roman" w:hAnsi="Times New Roman" w:cs="Times New Roman"/>
          <w:lang w:val="sk-SK"/>
        </w:rPr>
      </w:pPr>
      <w:r>
        <w:rPr>
          <w:rFonts w:ascii="Times New Roman" w:hAnsi="Times New Roman" w:cs="Times New Roman"/>
          <w:lang w:val="sk-SK"/>
        </w:rPr>
        <w:t>Existujúca a navrhovaná oblasť použitia (oblasti použitia) pre prípravky obsahujúce účinnú látku musí byť špecifikovaná z nižšie uvedených oblastí:</w:t>
      </w:r>
    </w:p>
    <w:p w:rsidR="001A5ED4" w:rsidP="001A5ED4">
      <w:pPr>
        <w:tabs>
          <w:tab w:val="left" w:pos="1260"/>
        </w:tabs>
        <w:spacing w:before="120" w:after="120"/>
        <w:ind w:left="1260"/>
        <w:jc w:val="both"/>
        <w:rPr>
          <w:rFonts w:ascii="Times New Roman" w:hAnsi="Times New Roman" w:cs="Times New Roman"/>
        </w:rPr>
      </w:pPr>
      <w:r>
        <w:rPr>
          <w:rFonts w:ascii="Times New Roman" w:hAnsi="Times New Roman" w:cs="Times New Roman"/>
        </w:rPr>
        <w:t>-</w:t>
        <w:tab/>
        <w:t>poľné použitie, ako je poľnohospodárstvo, záhradníctvo, lesníctvo a vinohradníctvo,</w:t>
      </w:r>
    </w:p>
    <w:p w:rsidR="001A5ED4" w:rsidP="001A5ED4">
      <w:pPr>
        <w:tabs>
          <w:tab w:val="left" w:pos="1260"/>
        </w:tabs>
        <w:spacing w:before="120" w:after="120"/>
        <w:ind w:left="1260"/>
        <w:jc w:val="both"/>
        <w:rPr>
          <w:rFonts w:ascii="Times New Roman" w:hAnsi="Times New Roman" w:cs="Times New Roman"/>
        </w:rPr>
      </w:pPr>
      <w:r>
        <w:rPr>
          <w:rFonts w:ascii="Times New Roman" w:hAnsi="Times New Roman" w:cs="Times New Roman"/>
        </w:rPr>
        <w:t>-</w:t>
        <w:tab/>
        <w:t>plodiny v chránenom prostredí (napr. skleník, fóliovník),</w:t>
      </w:r>
    </w:p>
    <w:p w:rsidR="001A5ED4" w:rsidP="001A5ED4">
      <w:pPr>
        <w:tabs>
          <w:tab w:val="left" w:pos="1260"/>
        </w:tabs>
        <w:spacing w:before="120" w:after="120"/>
        <w:ind w:left="1260"/>
        <w:jc w:val="both"/>
        <w:rPr>
          <w:rFonts w:ascii="Times New Roman" w:hAnsi="Times New Roman" w:cs="Times New Roman"/>
        </w:rPr>
      </w:pPr>
      <w:r>
        <w:rPr>
          <w:rFonts w:ascii="Times New Roman" w:hAnsi="Times New Roman" w:cs="Times New Roman"/>
        </w:rPr>
        <w:t>-</w:t>
        <w:tab/>
        <w:t>okrasná zeleň,</w:t>
      </w:r>
    </w:p>
    <w:p w:rsidR="001A5ED4" w:rsidP="001A5ED4">
      <w:pPr>
        <w:tabs>
          <w:tab w:val="left" w:pos="1260"/>
        </w:tabs>
        <w:spacing w:before="120" w:after="120"/>
        <w:ind w:left="1260"/>
        <w:jc w:val="both"/>
        <w:rPr>
          <w:rFonts w:ascii="Times New Roman" w:hAnsi="Times New Roman" w:cs="Times New Roman"/>
        </w:rPr>
      </w:pPr>
      <w:r>
        <w:rPr>
          <w:rFonts w:ascii="Times New Roman" w:hAnsi="Times New Roman" w:cs="Times New Roman"/>
        </w:rPr>
        <w:t>-</w:t>
        <w:tab/>
        <w:t>ničenie buriny na neobrábaných plochách,</w:t>
      </w:r>
    </w:p>
    <w:p w:rsidR="001A5ED4" w:rsidP="001A5ED4">
      <w:pPr>
        <w:tabs>
          <w:tab w:val="left" w:pos="1260"/>
        </w:tabs>
        <w:spacing w:before="120" w:after="120"/>
        <w:ind w:left="1260"/>
        <w:jc w:val="both"/>
        <w:rPr>
          <w:rFonts w:ascii="Times New Roman" w:hAnsi="Times New Roman" w:cs="Times New Roman"/>
        </w:rPr>
      </w:pPr>
      <w:r>
        <w:rPr>
          <w:rFonts w:ascii="Times New Roman" w:hAnsi="Times New Roman" w:cs="Times New Roman"/>
        </w:rPr>
        <w:t>-</w:t>
        <w:tab/>
        <w:t>záhradkárstvo,</w:t>
      </w:r>
    </w:p>
    <w:p w:rsidR="001A5ED4" w:rsidP="001A5ED4">
      <w:pPr>
        <w:tabs>
          <w:tab w:val="left" w:pos="1260"/>
        </w:tabs>
        <w:spacing w:before="120" w:after="120"/>
        <w:ind w:left="1260"/>
        <w:jc w:val="both"/>
        <w:rPr>
          <w:rFonts w:ascii="Times New Roman" w:hAnsi="Times New Roman" w:cs="Times New Roman"/>
        </w:rPr>
      </w:pPr>
      <w:r>
        <w:rPr>
          <w:rFonts w:ascii="Times New Roman" w:hAnsi="Times New Roman" w:cs="Times New Roman"/>
        </w:rPr>
        <w:t>-</w:t>
        <w:tab/>
        <w:t>izbové rastliny,</w:t>
      </w:r>
    </w:p>
    <w:p w:rsidR="001A5ED4" w:rsidP="001A5ED4">
      <w:pPr>
        <w:tabs>
          <w:tab w:val="left" w:pos="1260"/>
        </w:tabs>
        <w:spacing w:before="120" w:after="120"/>
        <w:ind w:left="1260"/>
        <w:jc w:val="both"/>
        <w:rPr>
          <w:rFonts w:ascii="Times New Roman" w:hAnsi="Times New Roman" w:cs="Times New Roman"/>
        </w:rPr>
      </w:pPr>
      <w:r>
        <w:rPr>
          <w:rFonts w:ascii="Times New Roman" w:hAnsi="Times New Roman" w:cs="Times New Roman"/>
        </w:rPr>
        <w:t>-</w:t>
        <w:tab/>
        <w:t>skladovanie rastlinných produktov,</w:t>
      </w:r>
    </w:p>
    <w:p w:rsidR="001A5ED4" w:rsidP="001A5ED4">
      <w:pPr>
        <w:tabs>
          <w:tab w:val="left" w:pos="1260"/>
        </w:tabs>
        <w:spacing w:before="120" w:after="120"/>
        <w:ind w:left="1260"/>
        <w:jc w:val="both"/>
        <w:rPr>
          <w:rFonts w:ascii="Times New Roman" w:hAnsi="Times New Roman" w:cs="Times New Roman"/>
        </w:rPr>
      </w:pPr>
      <w:r>
        <w:rPr>
          <w:rFonts w:ascii="Times New Roman" w:hAnsi="Times New Roman" w:cs="Times New Roman"/>
        </w:rPr>
        <w:t>-</w:t>
        <w:tab/>
        <w:t>iné (špecifikovať).</w:t>
      </w:r>
    </w:p>
    <w:p w:rsidR="001A5ED4" w:rsidP="001A5ED4">
      <w:pPr>
        <w:spacing w:before="120" w:after="120"/>
        <w:ind w:left="1134"/>
        <w:jc w:val="both"/>
        <w:rPr>
          <w:rFonts w:ascii="Times New Roman" w:hAnsi="Times New Roman" w:cs="Times New Roman"/>
        </w:rPr>
      </w:pPr>
    </w:p>
    <w:p w:rsidR="001A5ED4" w:rsidP="001A5ED4">
      <w:pPr>
        <w:keepNext/>
        <w:ind w:left="1134" w:hanging="1134"/>
        <w:rPr>
          <w:rFonts w:ascii="Times New Roman" w:hAnsi="Times New Roman" w:cs="Times New Roman"/>
        </w:rPr>
      </w:pPr>
      <w:r>
        <w:rPr>
          <w:rFonts w:ascii="Times New Roman" w:hAnsi="Times New Roman" w:cs="Times New Roman"/>
        </w:rPr>
        <w:t>3.2</w:t>
        <w:tab/>
        <w:t>Podrobnosti o zamýšľanom použití, napr. typy regulovaných škodlivých organizmov a/alebo ošetrené rastliny alebo rastlinné produkty, ktoré majú byť chránené</w:t>
      </w:r>
    </w:p>
    <w:p w:rsidR="001A5ED4" w:rsidP="001A5ED4">
      <w:pPr>
        <w:pStyle w:val="BodyTextIndent"/>
        <w:jc w:val="both"/>
        <w:rPr>
          <w:rFonts w:ascii="Times New Roman" w:hAnsi="Times New Roman" w:cs="Times New Roman"/>
          <w:lang w:val="sk-SK"/>
        </w:rPr>
      </w:pPr>
      <w:r>
        <w:rPr>
          <w:rFonts w:ascii="Times New Roman" w:hAnsi="Times New Roman" w:cs="Times New Roman"/>
          <w:lang w:val="sk-SK"/>
        </w:rPr>
        <w:t>Musia sa uviesť podrobnosti o zamýšľanom použití.</w:t>
      </w:r>
    </w:p>
    <w:p w:rsidR="001A5ED4" w:rsidP="001A5ED4">
      <w:pPr>
        <w:pStyle w:val="BodyTextIndent"/>
        <w:jc w:val="both"/>
        <w:rPr>
          <w:rFonts w:ascii="Times New Roman" w:hAnsi="Times New Roman" w:cs="Times New Roman"/>
          <w:lang w:val="sk-SK"/>
        </w:rPr>
      </w:pPr>
      <w:r>
        <w:rPr>
          <w:rFonts w:ascii="Times New Roman" w:hAnsi="Times New Roman" w:cs="Times New Roman"/>
          <w:lang w:val="sk-SK"/>
        </w:rPr>
        <w:t>Musia sa v prípade potreby uviesť dosiahnuté účinky, napr. potlačenie klíčenia, spomalenie zretia, skrátenie dĺžky stonky, zvýšenie  plodnosti, atď.</w:t>
      </w:r>
    </w:p>
    <w:p w:rsidR="001A5ED4" w:rsidP="001A5ED4">
      <w:pPr>
        <w:keepNext/>
        <w:ind w:left="1134" w:hanging="1134"/>
        <w:rPr>
          <w:rFonts w:ascii="Times New Roman" w:hAnsi="Times New Roman" w:cs="Times New Roman"/>
        </w:rPr>
      </w:pPr>
      <w:r>
        <w:rPr>
          <w:rFonts w:ascii="Times New Roman" w:hAnsi="Times New Roman" w:cs="Times New Roman"/>
        </w:rPr>
        <w:t>3.3</w:t>
        <w:tab/>
        <w:t>Aplikačná dávka</w:t>
      </w:r>
    </w:p>
    <w:p w:rsidR="001A5ED4" w:rsidP="001A5ED4">
      <w:pPr>
        <w:ind w:left="1134"/>
        <w:rPr>
          <w:rFonts w:ascii="Times New Roman" w:hAnsi="Times New Roman" w:cs="Times New Roman"/>
        </w:rPr>
      </w:pPr>
      <w:r>
        <w:rPr>
          <w:rFonts w:ascii="Times New Roman" w:hAnsi="Times New Roman" w:cs="Times New Roman"/>
        </w:rPr>
        <w:t>Pre každú metódu aplikácie a pre každé použitie musí byť uvedená aplikačná dávka prípravku aj účinnej látky na ošetrovanú jednotku (ha, m</w:t>
      </w:r>
      <w:r>
        <w:rPr>
          <w:rFonts w:ascii="Times New Roman" w:hAnsi="Times New Roman" w:cs="Times New Roman"/>
          <w:vertAlign w:val="superscript"/>
        </w:rPr>
        <w:t>2</w:t>
      </w:r>
      <w:r>
        <w:rPr>
          <w:rFonts w:ascii="Times New Roman" w:hAnsi="Times New Roman" w:cs="Times New Roman"/>
        </w:rPr>
        <w:t>, m</w:t>
      </w:r>
      <w:r>
        <w:rPr>
          <w:rFonts w:ascii="Times New Roman" w:hAnsi="Times New Roman" w:cs="Times New Roman"/>
          <w:vertAlign w:val="superscript"/>
        </w:rPr>
        <w:t>3</w:t>
      </w:r>
      <w:r>
        <w:rPr>
          <w:rFonts w:ascii="Times New Roman" w:hAnsi="Times New Roman" w:cs="Times New Roman"/>
        </w:rPr>
        <w:t>) v g alebo kg.</w:t>
      </w:r>
    </w:p>
    <w:p w:rsidR="001A5ED4" w:rsidP="001A5ED4">
      <w:pPr>
        <w:ind w:left="1134"/>
        <w:rPr>
          <w:rFonts w:ascii="Times New Roman" w:hAnsi="Times New Roman" w:cs="Times New Roman"/>
        </w:rPr>
      </w:pPr>
      <w:r>
        <w:rPr>
          <w:rFonts w:ascii="Times New Roman" w:hAnsi="Times New Roman" w:cs="Times New Roman"/>
        </w:rPr>
        <w:t>Aplikačné dávky sa obvykle uvedú v g alebo kg/ha alebo v kg/m</w:t>
      </w:r>
      <w:r>
        <w:rPr>
          <w:rFonts w:ascii="Times New Roman" w:hAnsi="Times New Roman" w:cs="Times New Roman"/>
          <w:vertAlign w:val="superscript"/>
        </w:rPr>
        <w:t>3</w:t>
      </w:r>
      <w:r>
        <w:rPr>
          <w:rFonts w:ascii="Times New Roman" w:hAnsi="Times New Roman" w:cs="Times New Roman"/>
        </w:rPr>
        <w:t>, v prípade potreby v g alebo kg/t; pre plodiny v chránenom prostredí a v záhradkárstve sa dávky uvedú v g alebo kg/100 m</w:t>
      </w:r>
      <w:r>
        <w:rPr>
          <w:rFonts w:ascii="Times New Roman" w:hAnsi="Times New Roman" w:cs="Times New Roman"/>
          <w:vertAlign w:val="superscript"/>
        </w:rPr>
        <w:t xml:space="preserve">2 </w:t>
      </w:r>
      <w:r>
        <w:rPr>
          <w:rFonts w:ascii="Times New Roman" w:hAnsi="Times New Roman" w:cs="Times New Roman"/>
        </w:rPr>
        <w:t>alebo v g alebo kg/m</w:t>
      </w:r>
      <w:r>
        <w:rPr>
          <w:rFonts w:ascii="Times New Roman" w:hAnsi="Times New Roman" w:cs="Times New Roman"/>
          <w:vertAlign w:val="superscript"/>
        </w:rPr>
        <w:t>3</w:t>
      </w:r>
      <w:r>
        <w:rPr>
          <w:rFonts w:ascii="Times New Roman" w:hAnsi="Times New Roman" w:cs="Times New Roman"/>
        </w:rPr>
        <w:t>.</w:t>
      </w:r>
    </w:p>
    <w:p w:rsidR="001A5ED4" w:rsidP="001A5ED4">
      <w:pPr>
        <w:keepNext/>
        <w:ind w:left="1134" w:hanging="1134"/>
        <w:rPr>
          <w:rFonts w:ascii="Times New Roman" w:hAnsi="Times New Roman" w:cs="Times New Roman"/>
        </w:rPr>
      </w:pPr>
    </w:p>
    <w:p w:rsidR="001A5ED4" w:rsidP="001A5ED4">
      <w:pPr>
        <w:keepNext/>
        <w:tabs>
          <w:tab w:val="left" w:pos="708"/>
          <w:tab w:val="left" w:pos="1416"/>
          <w:tab w:val="left" w:pos="2124"/>
          <w:tab w:val="left" w:pos="2832"/>
          <w:tab w:val="left" w:pos="3690"/>
        </w:tabs>
        <w:ind w:left="1134" w:hanging="1134"/>
        <w:rPr>
          <w:rFonts w:ascii="Times New Roman" w:hAnsi="Times New Roman" w:cs="Times New Roman"/>
        </w:rPr>
      </w:pPr>
      <w:r>
        <w:rPr>
          <w:rFonts w:ascii="Times New Roman" w:hAnsi="Times New Roman" w:cs="Times New Roman"/>
        </w:rPr>
        <w:t>3.4</w:t>
        <w:tab/>
        <w:t>Metóda aplikácie</w:t>
        <w:tab/>
        <w:tab/>
      </w:r>
    </w:p>
    <w:p w:rsidR="001A5ED4" w:rsidP="001A5ED4">
      <w:pPr>
        <w:pStyle w:val="BodyTextIndent"/>
        <w:jc w:val="both"/>
        <w:rPr>
          <w:rFonts w:ascii="Times New Roman" w:hAnsi="Times New Roman" w:cs="Times New Roman"/>
          <w:lang w:val="sk-SK"/>
        </w:rPr>
      </w:pPr>
      <w:r>
        <w:rPr>
          <w:rFonts w:ascii="Times New Roman" w:hAnsi="Times New Roman" w:cs="Times New Roman"/>
          <w:lang w:val="sk-SK"/>
        </w:rPr>
        <w:t>Musí byť uvedený presný opis navrhnutej metódy aplikácie s uvedením typu prípadného zariadenia, ktoré sa má použiť, a typu a objemu riediacej látky, ktorá sa má použiť, na jednotku plochy alebo objemu.</w:t>
      </w:r>
    </w:p>
    <w:p w:rsidR="001A5ED4" w:rsidP="001A5ED4">
      <w:pPr>
        <w:keepNext/>
        <w:ind w:left="1134" w:hanging="1134"/>
        <w:rPr>
          <w:rFonts w:ascii="Times New Roman" w:hAnsi="Times New Roman" w:cs="Times New Roman"/>
        </w:rPr>
      </w:pPr>
      <w:r>
        <w:rPr>
          <w:rFonts w:ascii="Times New Roman" w:hAnsi="Times New Roman" w:cs="Times New Roman"/>
        </w:rPr>
        <w:t>3.5</w:t>
        <w:tab/>
        <w:t>Počet a termíny aplikácií a dĺžka doby trvania ochrany</w:t>
      </w:r>
    </w:p>
    <w:p w:rsidR="001A5ED4" w:rsidP="001A5ED4">
      <w:pPr>
        <w:pStyle w:val="BodyTextIndent"/>
        <w:jc w:val="both"/>
        <w:rPr>
          <w:rFonts w:ascii="Times New Roman" w:hAnsi="Times New Roman" w:cs="Times New Roman"/>
          <w:lang w:val="sk-SK"/>
        </w:rPr>
      </w:pPr>
      <w:r>
        <w:rPr>
          <w:rFonts w:ascii="Times New Roman" w:hAnsi="Times New Roman" w:cs="Times New Roman"/>
          <w:lang w:val="sk-SK"/>
        </w:rPr>
        <w:t>Musí sa uviesť najvyšší počet aplikácií, ktoré sa majú vykonať, a ich načasovanie. V prípade potreby musia byť uvedené príslušné štádiá a rastové fázy plodín alebo rastlín, ktoré majú byť ošetrené, a vývojové štádiá škodlivých organizmov. Podľa možnosti musí byť uvedený interval medzi aplikáciami vyjadrený v dňoch.</w:t>
      </w:r>
    </w:p>
    <w:p w:rsidR="001A5ED4" w:rsidP="001A5ED4">
      <w:pPr>
        <w:pStyle w:val="BodyTextIndent"/>
        <w:jc w:val="both"/>
        <w:rPr>
          <w:rFonts w:ascii="Times New Roman" w:hAnsi="Times New Roman" w:cs="Times New Roman"/>
          <w:lang w:val="sk-SK"/>
        </w:rPr>
      </w:pPr>
      <w:r>
        <w:rPr>
          <w:rFonts w:ascii="Times New Roman" w:hAnsi="Times New Roman" w:cs="Times New Roman"/>
          <w:lang w:val="sk-SK"/>
        </w:rPr>
        <w:t>Musí byť uvedená dĺžka trvania ochrany ako pre každú aplikáciu, tak aj pre maximálny počet aplikácií, ktorý má byť vykonaný.</w:t>
      </w:r>
    </w:p>
    <w:p w:rsidR="001A5ED4" w:rsidP="001A5ED4">
      <w:pPr>
        <w:keepNext/>
        <w:ind w:left="1134" w:hanging="1134"/>
        <w:rPr>
          <w:rFonts w:ascii="Times New Roman" w:hAnsi="Times New Roman" w:cs="Times New Roman"/>
        </w:rPr>
      </w:pPr>
      <w:r>
        <w:rPr>
          <w:rFonts w:ascii="Times New Roman" w:hAnsi="Times New Roman" w:cs="Times New Roman"/>
        </w:rPr>
        <w:t>3.6</w:t>
        <w:tab/>
        <w:t>Navrhnuté návody na použitie</w:t>
      </w:r>
    </w:p>
    <w:p w:rsidR="001A5ED4" w:rsidP="001A5ED4">
      <w:pPr>
        <w:pStyle w:val="BodyTextIndent"/>
        <w:jc w:val="both"/>
        <w:rPr>
          <w:rFonts w:ascii="Times New Roman" w:hAnsi="Times New Roman" w:cs="Times New Roman"/>
          <w:lang w:val="sk-SK"/>
        </w:rPr>
      </w:pPr>
      <w:r>
        <w:rPr>
          <w:rFonts w:ascii="Times New Roman" w:hAnsi="Times New Roman" w:cs="Times New Roman"/>
          <w:lang w:val="sk-SK"/>
        </w:rPr>
        <w:t>Musia byť uvedené navrhnuté návody na použitie prípravkov, ktoré majú byť vytlačené na etiketách alebo na príbalových letákoch.</w:t>
      </w:r>
    </w:p>
    <w:p w:rsidR="001A5ED4" w:rsidP="001A5ED4">
      <w:pPr>
        <w:pStyle w:val="Heading1"/>
        <w:rPr>
          <w:rFonts w:ascii="Times New Roman" w:hAnsi="Times New Roman" w:cs="Times New Roman"/>
        </w:rPr>
      </w:pPr>
    </w:p>
    <w:p w:rsidR="001A5ED4" w:rsidP="001A5ED4">
      <w:pPr>
        <w:pStyle w:val="Heading1"/>
        <w:rPr>
          <w:rFonts w:ascii="Times New Roman" w:hAnsi="Times New Roman" w:cs="Times New Roman"/>
        </w:rPr>
      </w:pPr>
      <w:r>
        <w:rPr>
          <w:rFonts w:ascii="Times New Roman" w:hAnsi="Times New Roman" w:cs="Times New Roman"/>
        </w:rPr>
        <w:t>4</w:t>
        <w:tab/>
        <w:t>Ďalšie informácie o prípravku na ochranu rastlín</w:t>
      </w:r>
    </w:p>
    <w:p w:rsidR="001A5ED4" w:rsidP="001A5ED4">
      <w:pPr>
        <w:keepNext/>
        <w:ind w:left="1134" w:hanging="1134"/>
        <w:rPr>
          <w:rFonts w:ascii="Times New Roman" w:hAnsi="Times New Roman" w:cs="Times New Roman"/>
        </w:rPr>
      </w:pPr>
    </w:p>
    <w:p w:rsidR="001A5ED4" w:rsidP="001A5ED4">
      <w:pPr>
        <w:keepNext/>
        <w:ind w:left="1134" w:hanging="1134"/>
        <w:rPr>
          <w:rFonts w:ascii="Times New Roman" w:hAnsi="Times New Roman" w:cs="Times New Roman"/>
        </w:rPr>
      </w:pPr>
      <w:r>
        <w:rPr>
          <w:rFonts w:ascii="Times New Roman" w:hAnsi="Times New Roman" w:cs="Times New Roman"/>
        </w:rPr>
        <w:t>4.1</w:t>
        <w:tab/>
        <w:t>Balenie (typ, materiály, veľkosť atď.), znášanlivosť prípravku s navrhnutými obalovými materiálmi</w:t>
      </w:r>
    </w:p>
    <w:p w:rsidR="001A5ED4" w:rsidP="001A5ED4">
      <w:pPr>
        <w:ind w:left="1134" w:hanging="1134"/>
        <w:rPr>
          <w:rFonts w:ascii="Times New Roman" w:hAnsi="Times New Roman" w:cs="Times New Roman"/>
        </w:rPr>
      </w:pPr>
    </w:p>
    <w:p w:rsidR="001A5ED4" w:rsidP="001A5ED4">
      <w:pPr>
        <w:ind w:left="1134" w:hanging="1134"/>
        <w:rPr>
          <w:rFonts w:ascii="Times New Roman" w:hAnsi="Times New Roman" w:cs="Times New Roman"/>
        </w:rPr>
      </w:pPr>
      <w:r>
        <w:rPr>
          <w:rFonts w:ascii="Times New Roman" w:hAnsi="Times New Roman" w:cs="Times New Roman"/>
        </w:rPr>
        <w:t>4.1.2</w:t>
        <w:tab/>
        <w:t>Vhodnosť obalu vrátane uzáverov z hľadiska ich pevnosti, nepriepustnosti a odolnosti pri obvyklých podmienkach prepravy a manipulácie musí byť určená a uvedená podľa metód ADR 3552, 3553, 3560, 3554, 3555, 3556, 3558 alebo podľa zodpovedajúcich metód ADR pre stredne veľké kontajnery a v prípade, že sú pre prípravok požadované uzávery odolné proti otvoreniu deťmi, podľa normy ISO 8317.</w:t>
      </w:r>
    </w:p>
    <w:p w:rsidR="001A5ED4" w:rsidP="001A5ED4">
      <w:pPr>
        <w:ind w:left="1134" w:hanging="1134"/>
        <w:rPr>
          <w:rFonts w:ascii="Times New Roman" w:hAnsi="Times New Roman" w:cs="Times New Roman"/>
        </w:rPr>
      </w:pPr>
    </w:p>
    <w:p w:rsidR="001A5ED4" w:rsidP="001A5ED4">
      <w:pPr>
        <w:keepNext/>
        <w:ind w:left="1134" w:hanging="1134"/>
        <w:rPr>
          <w:rFonts w:ascii="Times New Roman" w:hAnsi="Times New Roman" w:cs="Times New Roman"/>
        </w:rPr>
      </w:pPr>
      <w:r>
        <w:rPr>
          <w:rFonts w:ascii="Times New Roman" w:hAnsi="Times New Roman" w:cs="Times New Roman"/>
        </w:rPr>
        <w:t>4.2</w:t>
        <w:tab/>
        <w:t>Postupy čistenia aplikačného zariadenia</w:t>
      </w:r>
    </w:p>
    <w:p w:rsidR="001A5ED4" w:rsidP="001A5ED4">
      <w:pPr>
        <w:pStyle w:val="BodyTextIndent"/>
        <w:jc w:val="both"/>
        <w:rPr>
          <w:rFonts w:ascii="Times New Roman" w:hAnsi="Times New Roman" w:cs="Times New Roman"/>
          <w:lang w:val="sk-SK"/>
        </w:rPr>
      </w:pPr>
      <w:r>
        <w:rPr>
          <w:rFonts w:ascii="Times New Roman" w:hAnsi="Times New Roman" w:cs="Times New Roman"/>
          <w:lang w:val="sk-SK"/>
        </w:rPr>
        <w:t>Musí byť podrobne opísaný postup čistenia ako aplikačného zariadenia, tak aj ochranného odevu. Účinnosť postupu čistenia musí byť plne preskúmaná a uvedená.</w:t>
      </w:r>
    </w:p>
    <w:p w:rsidR="001A5ED4" w:rsidP="001A5ED4">
      <w:pPr>
        <w:ind w:left="1134" w:hanging="1134"/>
        <w:rPr>
          <w:rFonts w:ascii="Times New Roman" w:hAnsi="Times New Roman" w:cs="Times New Roman"/>
        </w:rPr>
      </w:pPr>
      <w:r>
        <w:rPr>
          <w:rFonts w:ascii="Times New Roman" w:hAnsi="Times New Roman" w:cs="Times New Roman"/>
        </w:rPr>
        <w:t>4.3</w:t>
        <w:tab/>
        <w:t>Čakacia lehota pred vstupom, nevyhnutné čakacie lehoty alebo iné opatrenia na ochranu osôb, hospodárskych zvierat a životného prostredia</w:t>
      </w:r>
    </w:p>
    <w:p w:rsidR="001A5ED4" w:rsidP="001A5ED4">
      <w:pPr>
        <w:pStyle w:val="BodyTextIndent"/>
        <w:jc w:val="both"/>
        <w:rPr>
          <w:rFonts w:ascii="Times New Roman" w:hAnsi="Times New Roman" w:cs="Times New Roman"/>
          <w:lang w:val="sk-SK"/>
        </w:rPr>
      </w:pPr>
      <w:r>
        <w:rPr>
          <w:rFonts w:ascii="Times New Roman" w:hAnsi="Times New Roman" w:cs="Times New Roman"/>
          <w:lang w:val="sk-SK"/>
        </w:rPr>
        <w:t>Uvedené informácie musia vyplývať z údajov uvedených pre účinnú látku (účinné látky) a údajov uvedených v bodoch 7 a 8 a musia byť nimi podložené.</w:t>
      </w:r>
    </w:p>
    <w:p w:rsidR="001A5ED4" w:rsidP="001A5ED4">
      <w:pPr>
        <w:ind w:left="1134" w:hanging="1134"/>
        <w:rPr>
          <w:rFonts w:ascii="Times New Roman" w:hAnsi="Times New Roman" w:cs="Times New Roman"/>
        </w:rPr>
      </w:pPr>
      <w:r>
        <w:rPr>
          <w:rFonts w:ascii="Times New Roman" w:hAnsi="Times New Roman" w:cs="Times New Roman"/>
        </w:rPr>
        <w:t>4.3.1</w:t>
        <w:tab/>
        <w:t>V prípade potreby musia byť špecifikované čakacie lehoty pred zberom, čakacie lehoty pred vstupom alebo zadržovacie lehoty nevyhnutné na minimalizáciu prítomnosti rezíduí v plodinách, rastlinách a rastlinných produktoch alebo na nich alebo na ošetrených plochách alebo v priestoroch z hľadiska ochrany osôb alebo hospodárskych zvierat, napr.:</w:t>
      </w:r>
    </w:p>
    <w:p w:rsidR="001A5ED4" w:rsidP="001A5ED4">
      <w:pPr>
        <w:tabs>
          <w:tab w:val="left" w:pos="720"/>
        </w:tabs>
        <w:ind w:left="720" w:firstLine="540"/>
        <w:rPr>
          <w:rFonts w:ascii="Times New Roman" w:hAnsi="Times New Roman" w:cs="Times New Roman"/>
        </w:rPr>
      </w:pPr>
      <w:r>
        <w:rPr>
          <w:rFonts w:ascii="Times New Roman" w:hAnsi="Times New Roman" w:cs="Times New Roman"/>
        </w:rPr>
        <w:t>-</w:t>
        <w:tab/>
        <w:t>čakacia lehota (v dňoch) pred zberom pre každú príslušnú plodinu,</w:t>
      </w:r>
    </w:p>
    <w:p w:rsidR="001A5ED4" w:rsidP="001A5ED4">
      <w:pPr>
        <w:tabs>
          <w:tab w:val="left" w:pos="720"/>
        </w:tabs>
        <w:ind w:left="720" w:firstLine="540"/>
        <w:rPr>
          <w:rFonts w:ascii="Times New Roman" w:hAnsi="Times New Roman" w:cs="Times New Roman"/>
        </w:rPr>
      </w:pPr>
      <w:r>
        <w:rPr>
          <w:rFonts w:ascii="Times New Roman" w:hAnsi="Times New Roman" w:cs="Times New Roman"/>
        </w:rPr>
        <w:t>-</w:t>
        <w:tab/>
        <w:t>čakacia lehota (v dňoch) pred vstupom hospodárskych zvierat na pastviny,</w:t>
      </w:r>
    </w:p>
    <w:p w:rsidR="001A5ED4" w:rsidP="001A5ED4">
      <w:pPr>
        <w:tabs>
          <w:tab w:val="left" w:pos="1440"/>
        </w:tabs>
        <w:ind w:left="1440" w:hanging="180"/>
        <w:rPr>
          <w:rFonts w:ascii="Times New Roman" w:hAnsi="Times New Roman" w:cs="Times New Roman"/>
        </w:rPr>
      </w:pPr>
      <w:r>
        <w:rPr>
          <w:rFonts w:ascii="Times New Roman" w:hAnsi="Times New Roman" w:cs="Times New Roman"/>
        </w:rPr>
        <w:t>-</w:t>
        <w:tab/>
        <w:t>čakacia lehota (v hodinách alebo v dňoch) pred vstupom osôb do ošetrených porastov, budov alebo ošetrených priestorov,</w:t>
      </w:r>
    </w:p>
    <w:p w:rsidR="001A5ED4" w:rsidP="001A5ED4">
      <w:pPr>
        <w:tabs>
          <w:tab w:val="left" w:pos="1440"/>
        </w:tabs>
        <w:ind w:left="1440" w:hanging="180"/>
        <w:rPr>
          <w:rFonts w:ascii="Times New Roman" w:hAnsi="Times New Roman" w:cs="Times New Roman"/>
        </w:rPr>
      </w:pPr>
      <w:r>
        <w:rPr>
          <w:rFonts w:ascii="Times New Roman" w:hAnsi="Times New Roman" w:cs="Times New Roman"/>
        </w:rPr>
        <w:t>-</w:t>
        <w:tab/>
        <w:t>zadržovacia lehota (v dňoch) pre krmivá,</w:t>
      </w:r>
    </w:p>
    <w:p w:rsidR="001A5ED4" w:rsidP="001A5ED4">
      <w:pPr>
        <w:tabs>
          <w:tab w:val="left" w:pos="1440"/>
        </w:tabs>
        <w:ind w:left="1440" w:hanging="180"/>
        <w:rPr>
          <w:rFonts w:ascii="Times New Roman" w:hAnsi="Times New Roman" w:cs="Times New Roman"/>
        </w:rPr>
      </w:pPr>
      <w:r>
        <w:rPr>
          <w:rFonts w:ascii="Times New Roman" w:hAnsi="Times New Roman" w:cs="Times New Roman"/>
        </w:rPr>
        <w:t>-</w:t>
        <w:tab/>
        <w:t>čakacia lehota (v dňoch) medzi aplikáciou a manipuláciou s ošetrenými produktmi, alebo</w:t>
      </w:r>
    </w:p>
    <w:p w:rsidR="001A5ED4" w:rsidP="001A5ED4">
      <w:pPr>
        <w:tabs>
          <w:tab w:val="left" w:pos="1440"/>
        </w:tabs>
        <w:ind w:left="1440" w:hanging="180"/>
        <w:rPr>
          <w:rFonts w:ascii="Times New Roman" w:hAnsi="Times New Roman" w:cs="Times New Roman"/>
        </w:rPr>
      </w:pPr>
      <w:r>
        <w:rPr>
          <w:rFonts w:ascii="Times New Roman" w:hAnsi="Times New Roman" w:cs="Times New Roman"/>
        </w:rPr>
        <w:t>-</w:t>
        <w:tab/>
        <w:t>čakacia lehota (v dňoch) medzi poslednou aplikáciou a výsevom alebo výsadbou následných plodín.</w:t>
      </w:r>
    </w:p>
    <w:p w:rsidR="001A5ED4" w:rsidP="001A5ED4">
      <w:pPr>
        <w:rPr>
          <w:rFonts w:ascii="Times New Roman" w:hAnsi="Times New Roman" w:cs="Times New Roman"/>
        </w:rPr>
      </w:pPr>
    </w:p>
    <w:p w:rsidR="001A5ED4" w:rsidP="001A5ED4">
      <w:pPr>
        <w:keepNext/>
        <w:ind w:left="1134" w:hanging="1134"/>
        <w:rPr>
          <w:rFonts w:ascii="Times New Roman" w:hAnsi="Times New Roman" w:cs="Times New Roman"/>
        </w:rPr>
      </w:pPr>
      <w:r>
        <w:rPr>
          <w:rFonts w:ascii="Times New Roman" w:hAnsi="Times New Roman" w:cs="Times New Roman"/>
        </w:rPr>
        <w:t>4.4</w:t>
        <w:tab/>
        <w:t>Postupy na zneškodnenie prípravku na ochranu rastlín a jeho obalu alebo postupy dekontaminácie</w:t>
      </w:r>
    </w:p>
    <w:p w:rsidR="001A5ED4" w:rsidP="001A5ED4">
      <w:pPr>
        <w:pStyle w:val="BodyTextIndent"/>
        <w:jc w:val="both"/>
        <w:rPr>
          <w:rFonts w:ascii="Times New Roman" w:hAnsi="Times New Roman" w:cs="Times New Roman"/>
          <w:lang w:val="sk-SK"/>
        </w:rPr>
      </w:pPr>
      <w:r>
        <w:rPr>
          <w:rFonts w:ascii="Times New Roman" w:hAnsi="Times New Roman" w:cs="Times New Roman"/>
          <w:lang w:val="sk-SK"/>
        </w:rPr>
        <w:t>Musia byť vyvinuté postupy pre zneškodnenie ako malých množstiev (spotrebiteľská úroveň), tak aj veľkých množstiev (obchodná úroveň), a postupy na dekontamináciu. Postupy musia byť v súlade s existujúcimi predpismi týkajúcimi sa likvidácie odpadov a toxických odpadov. Navrhnuté spôsoby zneškodnenia by nemali mať neprijateľný vplyv na životné prostredie a majú byť finančne najvhodnejšími a najpraktickejšími spôsobmi vhodného zneškodnenia.</w:t>
      </w:r>
    </w:p>
    <w:p w:rsidR="001A5ED4" w:rsidP="001A5ED4">
      <w:pPr>
        <w:keepNext/>
        <w:ind w:left="1134" w:hanging="1134"/>
        <w:rPr>
          <w:rFonts w:ascii="Times New Roman" w:hAnsi="Times New Roman" w:cs="Times New Roman"/>
        </w:rPr>
      </w:pPr>
      <w:r>
        <w:rPr>
          <w:rFonts w:ascii="Times New Roman" w:hAnsi="Times New Roman" w:cs="Times New Roman"/>
        </w:rPr>
        <w:t>4.4.1</w:t>
        <w:tab/>
      </w:r>
      <w:r>
        <w:rPr>
          <w:rFonts w:ascii="Times New Roman" w:hAnsi="Times New Roman" w:cs="Times New Roman"/>
          <w:spacing w:val="20"/>
        </w:rPr>
        <w:t>Riadené spaľovanie</w:t>
      </w:r>
    </w:p>
    <w:p w:rsidR="001A5ED4" w:rsidP="001A5ED4">
      <w:pPr>
        <w:pStyle w:val="BodyTextIndent"/>
        <w:jc w:val="both"/>
        <w:rPr>
          <w:rFonts w:ascii="Times New Roman" w:hAnsi="Times New Roman" w:cs="Times New Roman"/>
          <w:lang w:val="sk-SK"/>
        </w:rPr>
      </w:pPr>
      <w:r>
        <w:rPr>
          <w:rFonts w:ascii="Times New Roman" w:hAnsi="Times New Roman" w:cs="Times New Roman"/>
          <w:lang w:val="sk-SK"/>
        </w:rPr>
        <w:t>V mnohých prípadoch je prednostným alebo jediným prostriedkom na bezpečné zneškodnenie účinných látok i prípravkov na ochranu rastlín, ktoré ich obsahujú, kontaminovaných materiálov alebo kontaminovaných obalov riadené spaľovanie v spaľovniach, ktoré majú oprávnenie.</w:t>
      </w:r>
    </w:p>
    <w:p w:rsidR="001A5ED4" w:rsidP="001A5ED4">
      <w:pPr>
        <w:pStyle w:val="BodyTextIndent"/>
        <w:jc w:val="both"/>
        <w:rPr>
          <w:rFonts w:ascii="Times New Roman" w:hAnsi="Times New Roman" w:cs="Times New Roman"/>
          <w:lang w:val="sk-SK"/>
        </w:rPr>
      </w:pPr>
      <w:r>
        <w:rPr>
          <w:rFonts w:ascii="Times New Roman" w:hAnsi="Times New Roman" w:cs="Times New Roman"/>
          <w:lang w:val="sk-SK"/>
        </w:rPr>
        <w:t>Ak účinná látka (účinné látky) v prípravku obsahuje (obsahujú) viac než 60 % halogénov, musí byť uvedené pyrolytické chovanie účinnej látky za riadených podmienok (v prípade potreby vrátane prívodu kyslíka a definovanej doby zdržania) pri 800 °C a obsah polyhalogenovaných dibenzo-p-dioxínov a dibenzofuranov v produktoch pyrolýzy. Žiadateľ musí uviesť podrobné pokyny na bezpečné zneškodnenie.</w:t>
      </w:r>
    </w:p>
    <w:p w:rsidR="001A5ED4" w:rsidP="001A5ED4">
      <w:pPr>
        <w:rPr>
          <w:rFonts w:ascii="Times New Roman" w:hAnsi="Times New Roman" w:cs="Times New Roman"/>
        </w:rPr>
      </w:pPr>
    </w:p>
    <w:p w:rsidR="001A5ED4" w:rsidP="001A5ED4">
      <w:pPr>
        <w:rPr>
          <w:rFonts w:ascii="Times New Roman" w:hAnsi="Times New Roman" w:cs="Times New Roman"/>
          <w:b/>
          <w:bCs/>
        </w:rPr>
      </w:pPr>
      <w:r>
        <w:rPr>
          <w:rFonts w:ascii="Times New Roman" w:hAnsi="Times New Roman" w:cs="Times New Roman"/>
          <w:b/>
          <w:bCs/>
        </w:rPr>
        <w:t>5.</w:t>
        <w:tab/>
        <w:t>Analytické metódy</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Úvod</w:t>
      </w:r>
    </w:p>
    <w:p w:rsidR="001A5ED4" w:rsidP="001A5ED4">
      <w:pPr>
        <w:rPr>
          <w:rFonts w:ascii="Times New Roman" w:hAnsi="Times New Roman" w:cs="Times New Roman"/>
        </w:rPr>
      </w:pPr>
      <w:r>
        <w:rPr>
          <w:rFonts w:ascii="Times New Roman" w:hAnsi="Times New Roman" w:cs="Times New Roman"/>
        </w:rPr>
        <w:t>Ustanovenia tohto bodu sa vzťahujú iba na analytické metódy požadované na účely poregistračnej kontroly a účely monitoringu. V prípade analytických metód použitých na získavanie údajov požadovaných v tomto nariadení vlády alebo na iné účely žiadateľ musí zabezpečiť odôvodnenie použitia tejto metódy; v prípade potreby sa pre tieto metódy vyvinie samostatná príručka na základe rovnakých požiadaviek metód na účely poregistračnej kontroly a pozorovania. Opisy metód sa zabezpečia a zahrnú do charakteristiky použitého zariadenia, materiálov a podmienok. Pokiaľ je to možné, metódy použijú najjednoduchší prístup, obsiahnu minimálne náklady a budú vyžadovať bežne dostupné zariadenia.</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Na túto časť sa vzťahujú nasledujúce definície:</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 xml:space="preserve">Nečistoty </w:t>
        <w:tab/>
        <w:tab/>
        <w:t>Každá zložka, ktorá je iná ako čistá účinná látka a ktorá sa nachádza v</w:t>
      </w:r>
    </w:p>
    <w:p w:rsidR="001A5ED4" w:rsidP="001A5ED4">
      <w:pPr>
        <w:ind w:left="1416" w:firstLine="708"/>
        <w:rPr>
          <w:rFonts w:ascii="Times New Roman" w:hAnsi="Times New Roman" w:cs="Times New Roman"/>
        </w:rPr>
      </w:pPr>
      <w:r>
        <w:rPr>
          <w:rFonts w:ascii="Times New Roman" w:hAnsi="Times New Roman" w:cs="Times New Roman"/>
        </w:rPr>
        <w:t>technickej účinnej látke (vrátane neúčinných izomérov), majúca</w:t>
      </w:r>
    </w:p>
    <w:p w:rsidR="001A5ED4" w:rsidP="001A5ED4">
      <w:pPr>
        <w:ind w:left="1416" w:firstLine="708"/>
        <w:rPr>
          <w:rFonts w:ascii="Times New Roman" w:hAnsi="Times New Roman" w:cs="Times New Roman"/>
        </w:rPr>
      </w:pPr>
      <w:r>
        <w:rPr>
          <w:rFonts w:ascii="Times New Roman" w:hAnsi="Times New Roman" w:cs="Times New Roman"/>
        </w:rPr>
        <w:t>pôvod vo výrobnom procese alebo v rozklade počas skladovania.</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 xml:space="preserve">Releventné nečistoty </w:t>
        <w:tab/>
        <w:t>Nečistoty toxickej a/alebo ekotoxickej alebo environmentálnej povahy.</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 xml:space="preserve">Metabolity </w:t>
        <w:tab/>
        <w:tab/>
        <w:t>Metabolity zahŕňajú produkty pochádzajúce z rozkladu alebo reakcií</w:t>
      </w:r>
    </w:p>
    <w:p w:rsidR="001A5ED4" w:rsidP="001A5ED4">
      <w:pPr>
        <w:ind w:left="1416" w:firstLine="708"/>
        <w:rPr>
          <w:rFonts w:ascii="Times New Roman" w:hAnsi="Times New Roman" w:cs="Times New Roman"/>
        </w:rPr>
      </w:pPr>
      <w:r>
        <w:rPr>
          <w:rFonts w:ascii="Times New Roman" w:hAnsi="Times New Roman" w:cs="Times New Roman"/>
        </w:rPr>
        <w:t>účinnej látky.</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Rel</w:t>
      </w:r>
      <w:smartTag w:uri="urn:schemas-microsoft-com:office:smarttags" w:element="PersonName">
        <w:r>
          <w:rPr>
            <w:rFonts w:ascii="Times New Roman" w:hAnsi="Times New Roman" w:cs="Times New Roman"/>
          </w:rPr>
          <w:t>eva</w:t>
        </w:r>
      </w:smartTag>
      <w:r>
        <w:rPr>
          <w:rFonts w:ascii="Times New Roman" w:hAnsi="Times New Roman" w:cs="Times New Roman"/>
        </w:rPr>
        <w:t xml:space="preserve">ntné metabolity </w:t>
        <w:tab/>
        <w:t>Metabolity toxickej a/alebo ekotoxickej alebo environmentálnej</w:t>
      </w:r>
    </w:p>
    <w:p w:rsidR="001A5ED4" w:rsidP="001A5ED4">
      <w:pPr>
        <w:ind w:left="2880"/>
        <w:rPr>
          <w:rFonts w:ascii="Times New Roman" w:hAnsi="Times New Roman" w:cs="Times New Roman"/>
        </w:rPr>
      </w:pPr>
      <w:r>
        <w:rPr>
          <w:rFonts w:ascii="Times New Roman" w:hAnsi="Times New Roman" w:cs="Times New Roman"/>
        </w:rPr>
        <w:t>povahy.</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Na požiadanie žiadateľ poskytne nasledujúce vzorky:</w:t>
      </w:r>
    </w:p>
    <w:p w:rsidR="001A5ED4" w:rsidP="001A5ED4">
      <w:pPr>
        <w:rPr>
          <w:rFonts w:ascii="Times New Roman" w:hAnsi="Times New Roman" w:cs="Times New Roman"/>
        </w:rPr>
      </w:pPr>
      <w:r>
        <w:rPr>
          <w:rFonts w:ascii="Times New Roman" w:hAnsi="Times New Roman" w:cs="Times New Roman"/>
        </w:rPr>
        <w:t>a) vzorky prípravku;</w:t>
      </w:r>
    </w:p>
    <w:p w:rsidR="001A5ED4" w:rsidP="001A5ED4">
      <w:pPr>
        <w:rPr>
          <w:rFonts w:ascii="Times New Roman" w:hAnsi="Times New Roman" w:cs="Times New Roman"/>
        </w:rPr>
      </w:pPr>
      <w:r>
        <w:rPr>
          <w:rFonts w:ascii="Times New Roman" w:hAnsi="Times New Roman" w:cs="Times New Roman"/>
        </w:rPr>
        <w:t>b) analytické štandardy čistej účinnej látky;</w:t>
      </w:r>
    </w:p>
    <w:p w:rsidR="001A5ED4" w:rsidP="001A5ED4">
      <w:pPr>
        <w:rPr>
          <w:rFonts w:ascii="Times New Roman" w:hAnsi="Times New Roman" w:cs="Times New Roman"/>
        </w:rPr>
      </w:pPr>
      <w:r>
        <w:rPr>
          <w:rFonts w:ascii="Times New Roman" w:hAnsi="Times New Roman" w:cs="Times New Roman"/>
        </w:rPr>
        <w:t>c) vzorky technickej účinnej látky (od výrobcu);</w:t>
      </w:r>
    </w:p>
    <w:p w:rsidR="001A5ED4" w:rsidP="001A5ED4">
      <w:pPr>
        <w:rPr>
          <w:rFonts w:ascii="Times New Roman" w:hAnsi="Times New Roman" w:cs="Times New Roman"/>
        </w:rPr>
      </w:pPr>
      <w:r>
        <w:rPr>
          <w:rFonts w:ascii="Times New Roman" w:hAnsi="Times New Roman" w:cs="Times New Roman"/>
        </w:rPr>
        <w:t>d) analytické štandardy rel</w:t>
      </w:r>
      <w:smartTag w:uri="urn:schemas-microsoft-com:office:smarttags" w:element="PersonName">
        <w:r>
          <w:rPr>
            <w:rFonts w:ascii="Times New Roman" w:hAnsi="Times New Roman" w:cs="Times New Roman"/>
          </w:rPr>
          <w:t>eva</w:t>
        </w:r>
      </w:smartTag>
      <w:r>
        <w:rPr>
          <w:rFonts w:ascii="Times New Roman" w:hAnsi="Times New Roman" w:cs="Times New Roman"/>
        </w:rPr>
        <w:t>ntných metabolitov a všetkých ostatných zlúčenín zahrnutých v definícii rezíduí;</w:t>
      </w:r>
    </w:p>
    <w:p w:rsidR="001A5ED4" w:rsidP="001A5ED4">
      <w:pPr>
        <w:rPr>
          <w:rFonts w:ascii="Times New Roman" w:hAnsi="Times New Roman" w:cs="Times New Roman"/>
        </w:rPr>
      </w:pPr>
      <w:r>
        <w:rPr>
          <w:rFonts w:ascii="Times New Roman" w:hAnsi="Times New Roman" w:cs="Times New Roman"/>
        </w:rPr>
        <w:t>e) ak je to možné, vzorky referenčných látok s ohľadom na príslušné nečistoty.</w:t>
      </w:r>
    </w:p>
    <w:p w:rsidR="001A5ED4" w:rsidP="001A5ED4">
      <w:pPr>
        <w:rPr>
          <w:rFonts w:ascii="Times New Roman" w:hAnsi="Times New Roman" w:cs="Times New Roman"/>
        </w:rPr>
      </w:pPr>
      <w:r>
        <w:rPr>
          <w:rFonts w:ascii="Times New Roman" w:hAnsi="Times New Roman" w:cs="Times New Roman"/>
        </w:rPr>
        <w:t>Definície sú uvedené v časti A, v bodoch 4.1. a 4.2.</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5.1. Metódy analýzy prípravku</w:t>
      </w:r>
    </w:p>
    <w:p w:rsidR="001A5ED4" w:rsidP="001A5ED4">
      <w:pPr>
        <w:rPr>
          <w:rFonts w:ascii="Times New Roman" w:hAnsi="Times New Roman" w:cs="Times New Roman"/>
        </w:rPr>
      </w:pPr>
      <w:r>
        <w:rPr>
          <w:rFonts w:ascii="Times New Roman" w:hAnsi="Times New Roman" w:cs="Times New Roman"/>
        </w:rPr>
        <w:t>5.1.1. Na stanovenie účinnej látky v prípravku sa musia poskytnúť metódy, ktoré sa podrobne opíšu. V prípade prípravku obsahujúceho viac ako jednu účinnú látku by sa mala zabezpečiť metóda schopná stanoviť každú z nich v prítomnosti ostatných látok. Pri nepredložení kombinovanej metódy sa musia uviesť technické príčiny tohto nepredloženia. Použiteľnosť existujúcich CIPAC metód sa musí opísať.</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5.1.2. Metódy na stanovenie rel</w:t>
      </w:r>
      <w:smartTag w:uri="urn:schemas-microsoft-com:office:smarttags" w:element="PersonName">
        <w:r>
          <w:rPr>
            <w:rFonts w:ascii="Times New Roman" w:hAnsi="Times New Roman" w:cs="Times New Roman"/>
          </w:rPr>
          <w:t>eva</w:t>
        </w:r>
      </w:smartTag>
      <w:r>
        <w:rPr>
          <w:rFonts w:ascii="Times New Roman" w:hAnsi="Times New Roman" w:cs="Times New Roman"/>
        </w:rPr>
        <w:t>ntných nečistôt v prípravku sa musia tiež zabezpečiť, ak zloženie prípravku je takého charakteru, kde na základe teoretického posúdenia môžu pri výrobnom procese alebo pri rozklade počas skladovania takéto nečistoty vzniknúť. Ak sa o to žiada, musia sa predložiť, metódy na určenie zložiek formulačných prísad v prípravku.</w:t>
      </w:r>
    </w:p>
    <w:p w:rsidR="001A5ED4" w:rsidP="001A5ED4">
      <w:pPr>
        <w:pStyle w:val="Heading2"/>
        <w:rPr>
          <w:sz w:val="24"/>
        </w:rPr>
      </w:pPr>
    </w:p>
    <w:p w:rsidR="001A5ED4" w:rsidP="001A5ED4">
      <w:pPr>
        <w:rPr>
          <w:rFonts w:ascii="Times New Roman" w:hAnsi="Times New Roman" w:cs="Times New Roman"/>
        </w:rPr>
      </w:pPr>
      <w:r>
        <w:rPr>
          <w:rFonts w:ascii="Times New Roman" w:hAnsi="Times New Roman" w:cs="Times New Roman"/>
        </w:rPr>
        <w:t>5.1.3. Selektivita, linearita, správnosť a opakovateľnosť</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5.1.3.1. Selektivita predložených metód sa predvedie a opíše. Zároveň sa určí rozsah interferencie iných látok prítomných v prípravku. Zatiaľ čo sa interferencie spôsobené inými zložkami môžu určiť ako systematické chyby v hodnotení správnosti navrhnutých metód, vysvetlenie sa poskytne pre každú interferenciu, ktorá sa vyskytne a ktorá pridá množstvu viac ako ± 3 % určeného množstva spolu.</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5.1.3.2. Linearita navrhnutých metód v príslušnom rozsahu sa určí a opíše. Rozsah kalibrácie musí presahovať (najmenej o 20 %) najvyšší a najnižší nominálny obsah analytu v príslušnom analytickom roztoku prípravku. Na a účely kalibrácie sa vykoná dvojité stanovenie  s tromi alebo viacerými koncentráciami. Prípadne možno uznať päť koncentrácií, každá z nich ako jednotlivé meranie. Odovzdané správy musia obsahovať kalibračné krivky a korelačný koeficient a reprezentatívne a riadne označenú dokumentáciu analýz, napr. chromatogramy.</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5.1.3.3. Presnosť sa bude bežne vyžadovať iba pri metódach na určenie čistej účinnej látky a príslušných nečistôt v prípravku.</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5.1.3.4. Zásadne sa s ohľadom na opakovateľnosť vykoná minimálne päť stanovení. Relatívna smerodajná odchýlka (v % RSD) sa opíše v správe. Odľahlé výsledky zistené pri vhodnej metóde (napr. pri Dixonovom alebo Grubbsovom teste), sa vyradia. Skutočnosť o vyradení odľahlých výsledkov sa jasne označí. Musí sa vykonať pokus o možné vysvetlenie príčin výskytu jednotlivých odľahlých výsledkov.</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5.2. Analytické metódy na stanovenie rezíduí</w:t>
      </w:r>
    </w:p>
    <w:p w:rsidR="001A5ED4" w:rsidP="001A5ED4">
      <w:pPr>
        <w:rPr>
          <w:rFonts w:ascii="Times New Roman" w:hAnsi="Times New Roman" w:cs="Times New Roman"/>
        </w:rPr>
      </w:pPr>
      <w:r>
        <w:rPr>
          <w:rFonts w:ascii="Times New Roman" w:hAnsi="Times New Roman" w:cs="Times New Roman"/>
        </w:rPr>
        <w:t>Analytické metódy na stanovenie rezíduí sa musia predložiť, pokiaľ nie je opodstatnené nazdávať sa, že možno uplatniť metódy už predložené podľa požiadaviek časti A tejto prílohy, bod 4.2. Uplatňujú sa rovnaké ustanovenia, ako ich ustanovuje časť A tejto prílohy, bod 4.2.</w:t>
      </w:r>
    </w:p>
    <w:p w:rsidR="001A5ED4" w:rsidP="001A5ED4">
      <w:pPr>
        <w:rPr>
          <w:rFonts w:ascii="Times New Roman" w:hAnsi="Times New Roman" w:cs="Times New Roman"/>
        </w:rPr>
      </w:pPr>
    </w:p>
    <w:p w:rsidR="001A5ED4" w:rsidP="001A5ED4">
      <w:pPr>
        <w:rPr>
          <w:rFonts w:ascii="Times New Roman" w:hAnsi="Times New Roman" w:cs="Times New Roman"/>
          <w:b/>
          <w:bCs/>
        </w:rPr>
      </w:pPr>
      <w:r>
        <w:rPr>
          <w:rFonts w:ascii="Times New Roman" w:hAnsi="Times New Roman" w:cs="Times New Roman"/>
          <w:b/>
          <w:bCs/>
        </w:rPr>
        <w:t>6. Údaje o účinnosti</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6.1. Testovanie účinnosti</w:t>
      </w:r>
    </w:p>
    <w:p w:rsidR="001A5ED4" w:rsidP="001A5ED4">
      <w:pPr>
        <w:rPr>
          <w:rFonts w:ascii="Times New Roman" w:hAnsi="Times New Roman" w:cs="Times New Roman"/>
          <w:iCs/>
        </w:rPr>
      </w:pPr>
    </w:p>
    <w:p w:rsidR="001A5ED4" w:rsidP="001A5ED4">
      <w:pPr>
        <w:rPr>
          <w:rFonts w:ascii="Times New Roman" w:hAnsi="Times New Roman" w:cs="Times New Roman"/>
        </w:rPr>
      </w:pPr>
      <w:r>
        <w:rPr>
          <w:rFonts w:ascii="Times New Roman" w:hAnsi="Times New Roman" w:cs="Times New Roman"/>
        </w:rPr>
        <w:t>Účel testov</w:t>
      </w:r>
    </w:p>
    <w:p w:rsidR="001A5ED4" w:rsidP="001A5ED4">
      <w:pPr>
        <w:rPr>
          <w:rFonts w:ascii="Times New Roman" w:hAnsi="Times New Roman" w:cs="Times New Roman"/>
        </w:rPr>
      </w:pPr>
      <w:r>
        <w:rPr>
          <w:rFonts w:ascii="Times New Roman" w:hAnsi="Times New Roman" w:cs="Times New Roman"/>
        </w:rPr>
        <w:t>Testy poskytujú dostatok údajov na vyhodnotenie úrovne, trvania a spoľahlivosti kontroly alebo ochrany alebo iných zamýšľaných účinkov prípravku na ochranu rastlín v porovnaní s vhodnými referenčnými prípravkami, pokiaľ existujú.</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Podmienky testov</w:t>
      </w:r>
    </w:p>
    <w:p w:rsidR="001A5ED4" w:rsidP="001A5ED4">
      <w:pPr>
        <w:rPr>
          <w:rFonts w:ascii="Times New Roman" w:hAnsi="Times New Roman" w:cs="Times New Roman"/>
        </w:rPr>
      </w:pPr>
      <w:r>
        <w:rPr>
          <w:rFonts w:ascii="Times New Roman" w:hAnsi="Times New Roman" w:cs="Times New Roman"/>
        </w:rPr>
        <w:t>Pokus zvyčajne pozostáva z troch komponentov: skúšaný prípravok, referenčný prípravok a kontrola s neošetrenou kultúrou. Účinnosť prípravku na ochranu rastlín sa musí zistiť vo vzťahu k vhodným referenčným prípravkom, pokiaľ jestvujú. Vhodný referenčný prípravok je definovaný ako povolený prípravok na ochranu rastlín, ktorý sa prakticky s dostatočnou účinnosťou v oblasti navrhovaného použitia osvedčil vo vzťahu k poľnohospodárskym</w:t>
      </w:r>
    </w:p>
    <w:p w:rsidR="001A5ED4" w:rsidP="001A5ED4">
      <w:pPr>
        <w:rPr>
          <w:rFonts w:ascii="Times New Roman" w:hAnsi="Times New Roman" w:cs="Times New Roman"/>
        </w:rPr>
      </w:pPr>
      <w:r>
        <w:rPr>
          <w:rFonts w:ascii="Times New Roman" w:hAnsi="Times New Roman" w:cs="Times New Roman"/>
        </w:rPr>
        <w:t>podmienkam, podmienkam zdravia rastlín a životného prostredia (vrátane klimatických). Vo všeobecnosti by veľmi príbuzné testovanému prípravku na ochranu rastlín mali byť: typ formulácie, účinky na škodlivé organizmy, oblasť pôsobenia a spôsob aplikácie.</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 xml:space="preserve">Prípravky na ochranu rastlín sa musia testovať za okolností, v akých sa cieľový škodlivý organizmus preukázateľne vyskytuje v rozsahu pôsobiacom alebo známom ako príčina nepriaznivých účinkov (výnos, kvalita, prevádzkový zisk) na neošetrenú plodinu alebo pestovateľskú plochu alebo rastliny alebo rastlinné produkty, ktoré neboli ošetrené, alebo kde sa škodlivý organizmus vyskytuje v takom rozsahu, že umožňuje prípravok na ochranu rastlín vyhodnotiť. Pokusy na získanie údajov o prípravkoch na ochranu rastlín proti škodlivým organizmom musia preukázať stupeň účinku na cieľové druhy škodlivých organizmov alebo reprezentatívne druhy dotknutých cieľových skupín. Pokusy musia, pokiaľ to má zmysel, zahŕňať rozličné vývojové štádiá životného cyklu príslušných druhov škodcov a ich rozličné kmene alebo rasy, keď možno predpokladať rôzne stupne ich citlivosti. </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 xml:space="preserve">Podobne pokusy na získanie údajov o prípravkoch na ochranu rastlín, ktoré sú regulátormi rastu, musia preukázať stupeň účinku na ošetrované druhy a ich súčasťou musí byť zistenie rozdielnych reakcií reprezentatívnej vzorky druhového spektra kultivarov, na ktoré sa použitie prípravku navrhuje. </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Na vyjasnenie reakcie na dávkovanie sa niektoré pokusy vykonajú aj s nižšími aplikačnými množstvami, ako je odporučená hodnota, aby bolo možné posúdiť, či je odporučená dávka minimom, potrebným na dosiahnutie žiadúceho účinku. Trvanie účinkov ošetrenia sa podľa potreby musí skúmať vo vzťahu k účinku na cieľový organizmus alebo účinku na ošetrené rastliny, alebo rastlinné produkty. Keď sa odporúča viac než jedna aplikácia, musia sa predložiť výsledky pokusov, ktorými sa stanoví trvanie účinkov aplikácie, počet potrebných aplikácií a žiaduce intervaly medzi nimi. Predložiť sa musí dôkaz, že odporúčaná dávka, časový rozvrh a spôsob aplikácie poskytnú adekvátnu kontrolu, ochranu, alebo že majú zamýšľaný účinok v rozsahu okolností, ktoré sa pravdepodobne vyskytnú v praxi. Pokiaľ nie je zrejmé, že environmentálne faktory ako sú teplota alebo dážď pravdepodobne významne neovplyvnia účinnosť prípravku na ochranu rastlín, musí sa vykonať zodpovedajúce vyšetrenie účinkov takých faktorov a uviesť jeho výsledky, najmä keď sú známe vplyvy na účinnosť chemicky príbuzných prípravkov. Keď sa na navrhovanej etikete odporúča použitie prípravku na ochranu rastlín s iným prípravkom alebo prípravkami na ochranu rastlín alebo s pomocnými látkami (adjuvantmi), musia sa uviesť aj informácie o účinkoch ich zmesi.</w:t>
      </w:r>
    </w:p>
    <w:p w:rsidR="001A5ED4" w:rsidP="001A5ED4">
      <w:pPr>
        <w:rPr>
          <w:rFonts w:ascii="Times New Roman" w:hAnsi="Times New Roman" w:cs="Times New Roman"/>
          <w:i/>
          <w:iCs/>
        </w:rPr>
      </w:pPr>
    </w:p>
    <w:p w:rsidR="001A5ED4" w:rsidP="001A5ED4">
      <w:pPr>
        <w:rPr>
          <w:rFonts w:ascii="Times New Roman" w:hAnsi="Times New Roman" w:cs="Times New Roman"/>
        </w:rPr>
      </w:pPr>
      <w:r>
        <w:rPr>
          <w:rFonts w:ascii="Times New Roman" w:hAnsi="Times New Roman" w:cs="Times New Roman"/>
        </w:rPr>
        <w:t>Metodika testu</w:t>
      </w:r>
    </w:p>
    <w:p w:rsidR="001A5ED4" w:rsidP="001A5ED4">
      <w:pPr>
        <w:rPr>
          <w:rFonts w:ascii="Times New Roman" w:hAnsi="Times New Roman" w:cs="Times New Roman"/>
        </w:rPr>
      </w:pPr>
      <w:r>
        <w:rPr>
          <w:rFonts w:ascii="Times New Roman" w:hAnsi="Times New Roman" w:cs="Times New Roman"/>
        </w:rPr>
        <w:t>Pokusy musia byť navrhnuté tak, aby bolo možné skúmať špecifikované aspekty, minimalizovať účinky náhodných odchýlok medzi rozličnými časťami každého stanovišťa a aby bolo možné podrobiť ich výsledky štatistickej analýze. Návrh, analýza a správa o pokusoch musí byť v súlade s metodikami 152 a 181 Európskej a stredomorskej organizácie na ochranu rastlín (EPPO). Správa obsahuje podrobné a kritické zhodnotenie údajov. Pokusy sa musia uskutočňovať v súlade s príslušnými metodikami EPPO, a keď to členský štát vyžaduje a pokusy sa uskutočňujú na jeho území, podľa metodík, ktoré zodpovedajú aspoň požiadavkám metodík EPPO. Vhodné výsledky sa musia podrobiť štatistickej analýze; použitá skúšobná metodika sa poprípade musí prispôsobiť, aby taká analýza bola možná.</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6.2. Fytotoxicita pre cieľové rastliny (vrátane odlišných kultivarov) alebo pre cieľové rastlinné produkty</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Účel testov</w:t>
      </w:r>
    </w:p>
    <w:p w:rsidR="001A5ED4" w:rsidP="001A5ED4">
      <w:pPr>
        <w:rPr>
          <w:rFonts w:ascii="Times New Roman" w:hAnsi="Times New Roman" w:cs="Times New Roman"/>
        </w:rPr>
      </w:pPr>
      <w:r>
        <w:rPr>
          <w:rFonts w:ascii="Times New Roman" w:hAnsi="Times New Roman" w:cs="Times New Roman"/>
        </w:rPr>
        <w:t>Skúška poskytne dostatok údajov na vyhodnotenie účinnosti prípravku na ochranu rastlín a možný výskyt fytotoxicity po ošetrení prípravkom na ochranu rastlín.</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Okolnosti, za ktorých sa test vyžaduje</w:t>
      </w:r>
    </w:p>
    <w:p w:rsidR="001A5ED4" w:rsidP="001A5ED4">
      <w:pPr>
        <w:rPr>
          <w:rFonts w:ascii="Times New Roman" w:hAnsi="Times New Roman" w:cs="Times New Roman"/>
        </w:rPr>
      </w:pPr>
      <w:r>
        <w:rPr>
          <w:rFonts w:ascii="Times New Roman" w:hAnsi="Times New Roman" w:cs="Times New Roman"/>
        </w:rPr>
        <w:t>Pri herbicídoch a iných prípravkoch na ochranu rastlín, pri ktorých sa počas pokusov podľa bodu 6.1 vyskytujú škodlivé vedľajšie účinky, čo aj len prechodné, sa aplikovaním dvojnásobku odporúčanej dávky musia zistiť hranice selektivity cieľových plodín. Keď sa zistia ťažké fytotoxické účinky, musí sa vykonať vyšetrenie aplikovaním stredne veľkej dávky. Keď sa vyskytnú vedľajšie nepriaznivé účinky, ktoré sú prechodné alebo len nevýznamné v porovnaní s docieleným úžitkom, musí sa predložiť dôkaz takéhoto tvrdenia. Poprípade sa musia predložiť výsledky merania výnosov. Preukázať sa musí nezávadnosť prípravku na ochranu rastlín pre hlavné kultivary hlavnej plodiny, pre ktorú sa prípravok odporúča, vrátane účinkov na stupeň vývoja, vitalitu a iné faktory, ktoré môžu ovplyvniť náchylnosť k poškodeniu alebo poraneniu. Rozsah potrebného skúmania iných plodín bude závisieť od miery ich podobnosti už odskúšanej hlavnej plodine, množstva a kvality údajov, ktoré sú o tejto hlavnej plodine k dispozícii a prípadne stupňa podobnosti použitia  prípravku na ochranu rastlín. Vo všeobecnosti postačí vykonať skúšku s hlavným druhom povoľovanej</w:t>
      </w:r>
    </w:p>
    <w:p w:rsidR="001A5ED4" w:rsidP="001A5ED4">
      <w:pPr>
        <w:rPr>
          <w:rFonts w:ascii="Times New Roman" w:hAnsi="Times New Roman" w:cs="Times New Roman"/>
        </w:rPr>
      </w:pPr>
      <w:r>
        <w:rPr>
          <w:rFonts w:ascii="Times New Roman" w:hAnsi="Times New Roman" w:cs="Times New Roman"/>
        </w:rPr>
        <w:t>formulácie. Keď sa na navrhovanej etikete odporúča použitie prípravku na ochranu rastlín s iným prípravkom alebo prípravkami na ochranu rastlín, platia predchádzajúce odseky aj pre zmes.</w:t>
      </w:r>
    </w:p>
    <w:p w:rsidR="001A5ED4" w:rsidP="001A5ED4">
      <w:pPr>
        <w:rPr>
          <w:rFonts w:ascii="Times New Roman" w:hAnsi="Times New Roman" w:cs="Times New Roman"/>
        </w:rPr>
      </w:pPr>
    </w:p>
    <w:p w:rsidR="001A5ED4" w:rsidP="001A5ED4">
      <w:pPr>
        <w:rPr>
          <w:rFonts w:ascii="Times New Roman" w:hAnsi="Times New Roman" w:cs="Times New Roman"/>
          <w:i/>
          <w:iCs/>
        </w:rPr>
      </w:pPr>
      <w:r>
        <w:rPr>
          <w:rFonts w:ascii="Times New Roman" w:hAnsi="Times New Roman" w:cs="Times New Roman"/>
        </w:rPr>
        <w:t>Metodika testu</w:t>
      </w:r>
    </w:p>
    <w:p w:rsidR="001A5ED4" w:rsidP="001A5ED4">
      <w:pPr>
        <w:rPr>
          <w:rFonts w:ascii="Times New Roman" w:hAnsi="Times New Roman" w:cs="Times New Roman"/>
        </w:rPr>
      </w:pPr>
      <w:r>
        <w:rPr>
          <w:rFonts w:ascii="Times New Roman" w:hAnsi="Times New Roman" w:cs="Times New Roman"/>
        </w:rPr>
        <w:t>Pozorovania týkajúce sa fytotoxicity sa musia uskutočniť pri testoch podľa bodu 6.2.</w:t>
      </w:r>
    </w:p>
    <w:p w:rsidR="001A5ED4" w:rsidP="001A5ED4">
      <w:pPr>
        <w:rPr>
          <w:rFonts w:ascii="Times New Roman" w:hAnsi="Times New Roman" w:cs="Times New Roman"/>
        </w:rPr>
      </w:pPr>
      <w:r>
        <w:rPr>
          <w:rFonts w:ascii="Times New Roman" w:hAnsi="Times New Roman" w:cs="Times New Roman"/>
        </w:rPr>
        <w:t>Zistené fytotoxické účinky sa musia presne vyhodnotiť a zaznamenať v súlade s metodikou 135 EPPO alebo, keď to členský štát vyžaduje a skúška sa robí na území tohto členského štátu, v súlade s metodikou, ktorá spĺňa aspoň požiadavky uvedenej metodiky EPPO.</w:t>
      </w:r>
    </w:p>
    <w:p w:rsidR="001A5ED4" w:rsidP="001A5ED4">
      <w:pPr>
        <w:rPr>
          <w:rFonts w:ascii="Times New Roman" w:hAnsi="Times New Roman" w:cs="Times New Roman"/>
        </w:rPr>
      </w:pPr>
      <w:r>
        <w:rPr>
          <w:rFonts w:ascii="Times New Roman" w:hAnsi="Times New Roman" w:cs="Times New Roman"/>
        </w:rPr>
        <w:t xml:space="preserve">Vhodné výsledky sa musia podrobiť štatistickej analýze; použitá skúšobná metodika sa poprípade musí prispôsobiť, aby taká analýza bola možná. </w:t>
      </w:r>
    </w:p>
    <w:p w:rsidR="001A5ED4" w:rsidP="001A5ED4">
      <w:pPr>
        <w:rPr>
          <w:rFonts w:ascii="Times New Roman" w:hAnsi="Times New Roman" w:cs="Times New Roman"/>
          <w:strike/>
        </w:rPr>
      </w:pPr>
    </w:p>
    <w:p w:rsidR="001A5ED4" w:rsidP="001A5ED4">
      <w:pPr>
        <w:rPr>
          <w:rFonts w:ascii="Times New Roman" w:hAnsi="Times New Roman" w:cs="Times New Roman"/>
        </w:rPr>
      </w:pPr>
      <w:r>
        <w:rPr>
          <w:rFonts w:ascii="Times New Roman" w:hAnsi="Times New Roman" w:cs="Times New Roman"/>
        </w:rPr>
        <w:t>6.3. Účinky na iné rastliny vrátane susedných plodín</w:t>
      </w:r>
    </w:p>
    <w:p w:rsidR="001A5ED4" w:rsidP="001A5ED4">
      <w:pPr>
        <w:rPr>
          <w:rFonts w:ascii="Times New Roman" w:hAnsi="Times New Roman" w:cs="Times New Roman"/>
          <w:i/>
          <w:iCs/>
        </w:rPr>
      </w:pPr>
    </w:p>
    <w:p w:rsidR="001A5ED4" w:rsidP="001A5ED4">
      <w:pPr>
        <w:rPr>
          <w:rFonts w:ascii="Times New Roman" w:hAnsi="Times New Roman" w:cs="Times New Roman"/>
        </w:rPr>
      </w:pPr>
      <w:r>
        <w:rPr>
          <w:rFonts w:ascii="Times New Roman" w:hAnsi="Times New Roman" w:cs="Times New Roman"/>
        </w:rPr>
        <w:t>Účel požadovaných informácií</w:t>
      </w:r>
    </w:p>
    <w:p w:rsidR="001A5ED4" w:rsidP="001A5ED4">
      <w:pPr>
        <w:rPr>
          <w:rFonts w:ascii="Times New Roman" w:hAnsi="Times New Roman" w:cs="Times New Roman"/>
        </w:rPr>
      </w:pPr>
      <w:r>
        <w:rPr>
          <w:rFonts w:ascii="Times New Roman" w:hAnsi="Times New Roman" w:cs="Times New Roman"/>
        </w:rPr>
        <w:t>Musí sa predložiť dostatok údajov na vyhodnotenie možných nepriaznivých účinkov ošetrenia prípravkom na ochranu rastlín na susedné plodiny.</w:t>
      </w:r>
    </w:p>
    <w:p w:rsidR="001A5ED4" w:rsidP="001A5ED4">
      <w:pPr>
        <w:rPr>
          <w:rFonts w:ascii="Times New Roman" w:hAnsi="Times New Roman" w:cs="Times New Roman"/>
          <w:i/>
          <w:iCs/>
        </w:rPr>
      </w:pPr>
    </w:p>
    <w:p w:rsidR="001A5ED4" w:rsidP="001A5ED4">
      <w:pPr>
        <w:rPr>
          <w:rFonts w:ascii="Times New Roman" w:hAnsi="Times New Roman" w:cs="Times New Roman"/>
        </w:rPr>
      </w:pPr>
      <w:r>
        <w:rPr>
          <w:rFonts w:ascii="Times New Roman" w:hAnsi="Times New Roman" w:cs="Times New Roman"/>
        </w:rPr>
        <w:t>Okolnosti, za ktorých sa testy požadujú</w:t>
      </w:r>
    </w:p>
    <w:p w:rsidR="001A5ED4" w:rsidP="001A5ED4">
      <w:pPr>
        <w:rPr>
          <w:rFonts w:ascii="Times New Roman" w:hAnsi="Times New Roman" w:cs="Times New Roman"/>
        </w:rPr>
      </w:pPr>
      <w:r>
        <w:rPr>
          <w:rFonts w:ascii="Times New Roman" w:hAnsi="Times New Roman" w:cs="Times New Roman"/>
        </w:rPr>
        <w:t>Musia sa predložiť zistenia nepriaznivých účinkov na iné rastliny vrátane obvyklého sortimentu susedných plodín, keď sú náznaky, že prípravok na ochranu rastlín by mohol na tieto rastliny pôsobiť svojimi výparmi.</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6. 4. Účinky na užitočné a iné necieľové organizmy</w:t>
      </w:r>
    </w:p>
    <w:p w:rsidR="001A5ED4" w:rsidP="001A5ED4">
      <w:pPr>
        <w:rPr>
          <w:rFonts w:ascii="Times New Roman" w:hAnsi="Times New Roman" w:cs="Times New Roman"/>
        </w:rPr>
      </w:pPr>
      <w:r>
        <w:rPr>
          <w:rFonts w:ascii="Times New Roman" w:hAnsi="Times New Roman" w:cs="Times New Roman"/>
        </w:rPr>
        <w:t>Uvádzajú sa všetky priaznivé i nepriaznivé účinky na výskyt iných škodlivých organizmov, zistené pri skúškach vykonaných v súlade s požiadavkami tohto oddielu. Takisto sa musia uviesť všetky účinky na životné prostredie, najmä účinky na voľne žijúce rastliny a živočíchy a užitočné organizmy.</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b/>
          <w:bCs/>
        </w:rPr>
        <w:t>7. Toxikologické štúdie</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7.1. Akútna toxicita</w:t>
      </w:r>
    </w:p>
    <w:p w:rsidR="001A5ED4" w:rsidP="001A5ED4">
      <w:pPr>
        <w:rPr>
          <w:rFonts w:ascii="Times New Roman" w:hAnsi="Times New Roman" w:cs="Times New Roman"/>
        </w:rPr>
      </w:pPr>
      <w:r>
        <w:rPr>
          <w:rFonts w:ascii="Times New Roman" w:hAnsi="Times New Roman" w:cs="Times New Roman"/>
        </w:rPr>
        <w:t>Štúdie, údaje a informácie, ktoré sa majú poskytnúť a vyhodnotiť, musia byť postačujúce na to, aby umožňovali identifikáciu účinkov po jednom vystavení prípravku na ochranu rastlín, ktorý sa má posúdiť, a najmä zistiť alebo indikovať:</w:t>
      </w:r>
    </w:p>
    <w:p w:rsidR="001A5ED4" w:rsidP="001A5ED4">
      <w:pPr>
        <w:tabs>
          <w:tab w:val="left" w:pos="720"/>
        </w:tabs>
        <w:ind w:left="720" w:hanging="360"/>
        <w:rPr>
          <w:rFonts w:ascii="Times New Roman" w:hAnsi="Times New Roman" w:cs="Times New Roman"/>
        </w:rPr>
      </w:pPr>
      <w:r>
        <w:rPr>
          <w:rFonts w:ascii="Times New Roman" w:hAnsi="Times New Roman" w:cs="Times New Roman"/>
        </w:rPr>
        <w:t>-</w:t>
        <w:tab/>
        <w:t>toxicitu prípravkov na ochranu rastlín,</w:t>
      </w:r>
    </w:p>
    <w:p w:rsidR="001A5ED4" w:rsidP="001A5ED4">
      <w:pPr>
        <w:tabs>
          <w:tab w:val="left" w:pos="720"/>
        </w:tabs>
        <w:ind w:left="720" w:hanging="360"/>
        <w:rPr>
          <w:rFonts w:ascii="Times New Roman" w:hAnsi="Times New Roman" w:cs="Times New Roman"/>
        </w:rPr>
      </w:pPr>
      <w:r>
        <w:rPr>
          <w:rFonts w:ascii="Times New Roman" w:hAnsi="Times New Roman" w:cs="Times New Roman"/>
        </w:rPr>
        <w:t>-</w:t>
        <w:tab/>
        <w:t>toxicitu prípravku na ochranu rastlín vo vzťahu k účinnej látke,</w:t>
      </w:r>
    </w:p>
    <w:p w:rsidR="001A5ED4" w:rsidP="001A5ED4">
      <w:pPr>
        <w:tabs>
          <w:tab w:val="left" w:pos="720"/>
        </w:tabs>
        <w:ind w:left="720" w:hanging="360"/>
        <w:rPr>
          <w:rFonts w:ascii="Times New Roman" w:hAnsi="Times New Roman" w:cs="Times New Roman"/>
        </w:rPr>
      </w:pPr>
      <w:r>
        <w:rPr>
          <w:rFonts w:ascii="Times New Roman" w:hAnsi="Times New Roman" w:cs="Times New Roman"/>
        </w:rPr>
        <w:t>-</w:t>
        <w:tab/>
        <w:t>časový priebeh a charakteristiku účinkov s úplnými podrobnými údajmi o zmenách správania a o prípadných závažných patologických zisteniach post mortem,</w:t>
      </w:r>
    </w:p>
    <w:p w:rsidR="001A5ED4" w:rsidP="001A5ED4">
      <w:pPr>
        <w:tabs>
          <w:tab w:val="left" w:pos="720"/>
        </w:tabs>
        <w:ind w:left="720" w:hanging="360"/>
        <w:rPr>
          <w:rFonts w:ascii="Times New Roman" w:hAnsi="Times New Roman" w:cs="Times New Roman"/>
        </w:rPr>
      </w:pPr>
      <w:r>
        <w:rPr>
          <w:rFonts w:ascii="Times New Roman" w:hAnsi="Times New Roman" w:cs="Times New Roman"/>
        </w:rPr>
        <w:t>-</w:t>
        <w:tab/>
        <w:t>kde je to možné, spôsob toxického pôsobenia a</w:t>
      </w:r>
    </w:p>
    <w:p w:rsidR="001A5ED4" w:rsidP="001A5ED4">
      <w:pPr>
        <w:tabs>
          <w:tab w:val="left" w:pos="720"/>
        </w:tabs>
        <w:ind w:left="720" w:hanging="360"/>
        <w:rPr>
          <w:rFonts w:ascii="Times New Roman" w:hAnsi="Times New Roman" w:cs="Times New Roman"/>
        </w:rPr>
      </w:pPr>
      <w:r>
        <w:rPr>
          <w:rFonts w:ascii="Times New Roman" w:hAnsi="Times New Roman" w:cs="Times New Roman"/>
        </w:rPr>
        <w:t>-</w:t>
        <w:tab/>
        <w:t>relatívnu nebezpečnosť spojenú s rôznymi cestami expozície.</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Hoci sa dôraz musí klásť na odhad príslušných rozpätí toxicity, zhromaždené informácie musia umožniť aj klasifikáciu prípravku na ochranu rastlín.</w:t>
      </w:r>
      <w:r>
        <w:rPr>
          <w:rFonts w:ascii="Times New Roman" w:hAnsi="Times New Roman" w:cs="Times New Roman"/>
          <w:color w:val="FF0000"/>
        </w:rPr>
        <w:t xml:space="preserve"> </w:t>
      </w:r>
      <w:r>
        <w:rPr>
          <w:rFonts w:ascii="Times New Roman" w:hAnsi="Times New Roman" w:cs="Times New Roman"/>
        </w:rPr>
        <w:t>Informácie zhromaždené prostredníctvom testovania akútnej toxicity majú mimoriadnu hodnotu pri posudzovaní rizík, ktoré pravdepodobne nastanú v havarijných situáciách.</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 xml:space="preserve">7.1.1. Orálna </w:t>
      </w:r>
    </w:p>
    <w:p w:rsidR="001A5ED4" w:rsidP="001A5ED4">
      <w:pPr>
        <w:rPr>
          <w:rFonts w:ascii="Times New Roman" w:hAnsi="Times New Roman" w:cs="Times New Roman"/>
        </w:rPr>
      </w:pPr>
      <w:r>
        <w:rPr>
          <w:rFonts w:ascii="Times New Roman" w:hAnsi="Times New Roman" w:cs="Times New Roman"/>
        </w:rPr>
        <w:t>Okolnosti, za ktorých sa test požaduje</w:t>
      </w:r>
    </w:p>
    <w:p w:rsidR="001A5ED4" w:rsidP="001A5ED4">
      <w:pPr>
        <w:rPr>
          <w:rFonts w:ascii="Times New Roman" w:hAnsi="Times New Roman" w:cs="Times New Roman"/>
        </w:rPr>
      </w:pPr>
      <w:r>
        <w:rPr>
          <w:rFonts w:ascii="Times New Roman" w:hAnsi="Times New Roman" w:cs="Times New Roman"/>
        </w:rPr>
        <w:t xml:space="preserve">Nemusí sa prekladať, ak toxický potenciál formulantov je známy. O potrebe predložiť údaje rozhodne odborné pracovisko. </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 xml:space="preserve">7.1.2. Perkutánna </w:t>
      </w:r>
    </w:p>
    <w:p w:rsidR="001A5ED4" w:rsidP="001A5ED4">
      <w:pPr>
        <w:rPr>
          <w:rFonts w:ascii="Times New Roman" w:hAnsi="Times New Roman" w:cs="Times New Roman"/>
        </w:rPr>
      </w:pPr>
      <w:r>
        <w:rPr>
          <w:rFonts w:ascii="Times New Roman" w:hAnsi="Times New Roman" w:cs="Times New Roman"/>
        </w:rPr>
        <w:t>Okolnosti, za ktorých sa test požaduje</w:t>
      </w:r>
    </w:p>
    <w:p w:rsidR="001A5ED4" w:rsidP="001A5ED4">
      <w:pPr>
        <w:rPr>
          <w:rFonts w:ascii="Times New Roman" w:hAnsi="Times New Roman" w:cs="Times New Roman"/>
        </w:rPr>
      </w:pPr>
      <w:r>
        <w:rPr>
          <w:rFonts w:ascii="Times New Roman" w:hAnsi="Times New Roman" w:cs="Times New Roman"/>
        </w:rPr>
        <w:t xml:space="preserve">Nemusí sa prekladať, ak toxický potenciál formulantov je známy. O potrebe predložiť údaje rozhodne odborné pracovisko </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 xml:space="preserve">7.1.3. Inhalačná </w:t>
      </w:r>
    </w:p>
    <w:p w:rsidR="001A5ED4" w:rsidP="001A5ED4">
      <w:pPr>
        <w:rPr>
          <w:rFonts w:ascii="Times New Roman" w:hAnsi="Times New Roman" w:cs="Times New Roman"/>
        </w:rPr>
      </w:pPr>
      <w:r>
        <w:rPr>
          <w:rFonts w:ascii="Times New Roman" w:hAnsi="Times New Roman" w:cs="Times New Roman"/>
        </w:rPr>
        <w:t>Cieľ testu</w:t>
      </w:r>
    </w:p>
    <w:p w:rsidR="001A5ED4" w:rsidP="001A5ED4">
      <w:pPr>
        <w:rPr>
          <w:rFonts w:ascii="Times New Roman" w:hAnsi="Times New Roman" w:cs="Times New Roman"/>
        </w:rPr>
      </w:pPr>
      <w:r>
        <w:rPr>
          <w:rFonts w:ascii="Times New Roman" w:hAnsi="Times New Roman" w:cs="Times New Roman"/>
        </w:rPr>
        <w:t>Test určí inhalačnú toxicitu prípravkov na ochranu rastlín alebo výparov, ktoré produkuje, pre potkany.</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Okolnosti, za ktorých sa test vyžaduje</w:t>
      </w:r>
    </w:p>
    <w:p w:rsidR="001A5ED4" w:rsidP="001A5ED4">
      <w:pPr>
        <w:rPr>
          <w:rFonts w:ascii="Times New Roman" w:hAnsi="Times New Roman" w:cs="Times New Roman"/>
        </w:rPr>
      </w:pPr>
      <w:r>
        <w:rPr>
          <w:rFonts w:ascii="Times New Roman" w:hAnsi="Times New Roman" w:cs="Times New Roman"/>
        </w:rPr>
        <w:t xml:space="preserve">Nemusí sa prekladať, ak toxický potenciál formulantov je známy. O potrebe predložiť údaje rozhodne odborné pracovisko </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7.1.4. Dráždenie kože</w:t>
      </w:r>
    </w:p>
    <w:p w:rsidR="001A5ED4" w:rsidP="001A5ED4">
      <w:pPr>
        <w:rPr>
          <w:rFonts w:ascii="Times New Roman" w:hAnsi="Times New Roman" w:cs="Times New Roman"/>
        </w:rPr>
      </w:pPr>
      <w:r>
        <w:rPr>
          <w:rFonts w:ascii="Times New Roman" w:hAnsi="Times New Roman" w:cs="Times New Roman"/>
        </w:rPr>
        <w:t>Cieľ testu</w:t>
      </w:r>
    </w:p>
    <w:p w:rsidR="001A5ED4" w:rsidP="001A5ED4">
      <w:pPr>
        <w:rPr>
          <w:rFonts w:ascii="Times New Roman" w:hAnsi="Times New Roman" w:cs="Times New Roman"/>
        </w:rPr>
      </w:pPr>
      <w:r>
        <w:rPr>
          <w:rFonts w:ascii="Times New Roman" w:hAnsi="Times New Roman" w:cs="Times New Roman"/>
        </w:rPr>
        <w:t>Test určí potenciál prípravku na ochranu rastlín dráždiť kožu vrátane potenciálnej vratnosti pozorovaných účinkov.</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Okolnosti, za ktorých sa test požaduje</w:t>
      </w:r>
    </w:p>
    <w:p w:rsidR="001A5ED4" w:rsidP="001A5ED4">
      <w:pPr>
        <w:rPr>
          <w:rFonts w:ascii="Times New Roman" w:hAnsi="Times New Roman" w:cs="Times New Roman"/>
        </w:rPr>
      </w:pPr>
      <w:r>
        <w:rPr>
          <w:rFonts w:ascii="Times New Roman" w:hAnsi="Times New Roman" w:cs="Times New Roman"/>
        </w:rPr>
        <w:t xml:space="preserve">Nemusí sa prekladať, ak toxický potenciál formulantov je známy. O potrebe predložiť údaje rozhodne odborné pracovisko. </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7.1.5. Dráždenie očí</w:t>
      </w:r>
    </w:p>
    <w:p w:rsidR="001A5ED4" w:rsidP="001A5ED4">
      <w:pPr>
        <w:rPr>
          <w:rFonts w:ascii="Times New Roman" w:hAnsi="Times New Roman" w:cs="Times New Roman"/>
        </w:rPr>
      </w:pPr>
      <w:r>
        <w:rPr>
          <w:rFonts w:ascii="Times New Roman" w:hAnsi="Times New Roman" w:cs="Times New Roman"/>
        </w:rPr>
        <w:t>Cieľ testu</w:t>
      </w:r>
    </w:p>
    <w:p w:rsidR="001A5ED4" w:rsidP="001A5ED4">
      <w:pPr>
        <w:rPr>
          <w:rFonts w:ascii="Times New Roman" w:hAnsi="Times New Roman" w:cs="Times New Roman"/>
        </w:rPr>
      </w:pPr>
      <w:r>
        <w:rPr>
          <w:rFonts w:ascii="Times New Roman" w:hAnsi="Times New Roman" w:cs="Times New Roman"/>
        </w:rPr>
        <w:t>Test určí potenciál prípravku na ochranu rastlín dráždiť oči vrátane potenciálnej vratnosti pozorovaných účinkov.</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Okolnosti, za ktorých sa test požaduje</w:t>
      </w:r>
    </w:p>
    <w:p w:rsidR="001A5ED4" w:rsidP="001A5ED4">
      <w:pPr>
        <w:rPr>
          <w:rFonts w:ascii="Times New Roman" w:hAnsi="Times New Roman" w:cs="Times New Roman"/>
        </w:rPr>
      </w:pPr>
      <w:r>
        <w:rPr>
          <w:rFonts w:ascii="Times New Roman" w:hAnsi="Times New Roman" w:cs="Times New Roman"/>
        </w:rPr>
        <w:t xml:space="preserve">Nemusí sa prekladať, ak toxický potenciál formulantov je známy. O potrebe predložiť údaje rozhodne odborné pracovisko. </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7.1.6. Senzibilizácia kože</w:t>
      </w:r>
    </w:p>
    <w:p w:rsidR="001A5ED4" w:rsidP="001A5ED4">
      <w:pPr>
        <w:rPr>
          <w:rFonts w:ascii="Times New Roman" w:hAnsi="Times New Roman" w:cs="Times New Roman"/>
        </w:rPr>
      </w:pPr>
      <w:r>
        <w:rPr>
          <w:rFonts w:ascii="Times New Roman" w:hAnsi="Times New Roman" w:cs="Times New Roman"/>
        </w:rPr>
        <w:t>Cieľ testu</w:t>
      </w:r>
    </w:p>
    <w:p w:rsidR="001A5ED4" w:rsidP="001A5ED4">
      <w:pPr>
        <w:rPr>
          <w:rFonts w:ascii="Times New Roman" w:hAnsi="Times New Roman" w:cs="Times New Roman"/>
        </w:rPr>
      </w:pPr>
      <w:r>
        <w:rPr>
          <w:rFonts w:ascii="Times New Roman" w:hAnsi="Times New Roman" w:cs="Times New Roman"/>
        </w:rPr>
        <w:t>Test poskytne dostatočné informácie na posúdenie potenciálu prípravku na ochranu rastlín vyvolať reakcie senzibilizácie kože.</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Okolnosti, za ktorých sa test požaduje</w:t>
      </w:r>
    </w:p>
    <w:p w:rsidR="001A5ED4" w:rsidP="001A5ED4">
      <w:pPr>
        <w:rPr>
          <w:rFonts w:ascii="Times New Roman" w:hAnsi="Times New Roman" w:cs="Times New Roman"/>
        </w:rPr>
      </w:pPr>
      <w:r>
        <w:rPr>
          <w:rFonts w:ascii="Times New Roman" w:hAnsi="Times New Roman" w:cs="Times New Roman"/>
        </w:rPr>
        <w:t xml:space="preserve">Nemusí sa prekladať, ak toxický potenciál formulantov je známy. O potrebe predložiť údaje rozhodne odborné pracovisko </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7.2. Údaje o expozícii</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7.2.1.. Meranie expozície operátora</w:t>
      </w:r>
    </w:p>
    <w:p w:rsidR="001A5ED4" w:rsidP="001A5ED4">
      <w:pPr>
        <w:rPr>
          <w:rFonts w:ascii="Times New Roman" w:hAnsi="Times New Roman" w:cs="Times New Roman"/>
        </w:rPr>
      </w:pPr>
      <w:r>
        <w:rPr>
          <w:rFonts w:ascii="Times New Roman" w:hAnsi="Times New Roman" w:cs="Times New Roman"/>
        </w:rPr>
        <w:t>Cieľ testu</w:t>
      </w:r>
    </w:p>
    <w:p w:rsidR="001A5ED4" w:rsidP="001A5ED4">
      <w:pPr>
        <w:rPr>
          <w:rFonts w:ascii="Times New Roman" w:hAnsi="Times New Roman" w:cs="Times New Roman"/>
        </w:rPr>
      </w:pPr>
      <w:r>
        <w:rPr>
          <w:rFonts w:ascii="Times New Roman" w:hAnsi="Times New Roman" w:cs="Times New Roman"/>
        </w:rPr>
        <w:t>Tento test poskytne údaje postačujúce na to, aby bolo možné vyhodnotiť expozíciu operátora, ktoré pravdepodobne nastane pri navrhovaných podmienkach použitia.</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Okolnosti, za ktorých sa test požaduje</w:t>
      </w:r>
    </w:p>
    <w:p w:rsidR="001A5ED4" w:rsidP="001A5ED4">
      <w:pPr>
        <w:rPr>
          <w:rFonts w:ascii="Times New Roman" w:hAnsi="Times New Roman" w:cs="Times New Roman"/>
        </w:rPr>
      </w:pPr>
      <w:r>
        <w:rPr>
          <w:rFonts w:ascii="Times New Roman" w:hAnsi="Times New Roman" w:cs="Times New Roman"/>
        </w:rPr>
        <w:t xml:space="preserve">Údaje sa predkladajú, ak zo spôsobu použitia prípravku vyplýva významný expozičný potenciál a ak testy toxicity alebo publikované údaje naznačujú možný problém. O potrebe predloženia údajov rozhodne odborné pracovisko. </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Podmienky testu</w:t>
      </w:r>
    </w:p>
    <w:p w:rsidR="001A5ED4" w:rsidP="001A5ED4">
      <w:pPr>
        <w:rPr>
          <w:rFonts w:ascii="Times New Roman" w:hAnsi="Times New Roman" w:cs="Times New Roman"/>
        </w:rPr>
      </w:pPr>
      <w:r>
        <w:rPr>
          <w:rFonts w:ascii="Times New Roman" w:hAnsi="Times New Roman" w:cs="Times New Roman"/>
        </w:rPr>
        <w:t>Test sa musí uskutočniť za podmienok reálneho vystavenia riziku pri zohľadnení navrhovaných podmienok použitia.</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7.2.2. Expozícia okolostojacich osôb</w:t>
      </w:r>
    </w:p>
    <w:p w:rsidR="001A5ED4" w:rsidP="001A5ED4">
      <w:pPr>
        <w:rPr>
          <w:rFonts w:ascii="Times New Roman" w:hAnsi="Times New Roman" w:cs="Times New Roman"/>
        </w:rPr>
      </w:pPr>
      <w:r>
        <w:rPr>
          <w:rFonts w:ascii="Times New Roman" w:hAnsi="Times New Roman" w:cs="Times New Roman"/>
        </w:rPr>
        <w:t>Okolostojace osoby môžu byť vystavené riziku počas aplikácie prípravkov na ochranu rastlín. Musia sa oznámiť informácie a údaje postačujúce na to, aby poskytli základ pre výber vhodných podmienok použitia vrátane vylúčenia okolostojacich osôb z ošetrovaných oblastí a separovacích vzdialeností.</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Cieľ odhadu</w:t>
      </w:r>
    </w:p>
    <w:p w:rsidR="001A5ED4" w:rsidP="001A5ED4">
      <w:pPr>
        <w:rPr>
          <w:rFonts w:ascii="Times New Roman" w:hAnsi="Times New Roman" w:cs="Times New Roman"/>
        </w:rPr>
      </w:pPr>
      <w:r>
        <w:rPr>
          <w:rFonts w:ascii="Times New Roman" w:hAnsi="Times New Roman" w:cs="Times New Roman"/>
        </w:rPr>
        <w:t xml:space="preserve">Kde je to možné, odhad sa vykoná za použitia vhodného modelu výpočtu s cieľom umožniť zhodnotenie vystavenia riziku okolostojacich osôb, ktoré pravdepodobne nastane pri navrhovaných podmienkach použitia. </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Okolnosti, za ktorých sa odhad požaduje</w:t>
      </w:r>
    </w:p>
    <w:p w:rsidR="001A5ED4" w:rsidP="001A5ED4">
      <w:pPr>
        <w:rPr>
          <w:rFonts w:ascii="Times New Roman" w:hAnsi="Times New Roman" w:cs="Times New Roman"/>
        </w:rPr>
      </w:pPr>
      <w:r>
        <w:rPr>
          <w:rFonts w:ascii="Times New Roman" w:hAnsi="Times New Roman" w:cs="Times New Roman"/>
        </w:rPr>
        <w:t xml:space="preserve">Vždy sa musí urobiť odhad vystavenia riziku okolostojacich osôb. </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Podmienky odhadu</w:t>
      </w:r>
    </w:p>
    <w:p w:rsidR="001A5ED4" w:rsidP="001A5ED4">
      <w:pPr>
        <w:rPr>
          <w:rFonts w:ascii="Times New Roman" w:hAnsi="Times New Roman" w:cs="Times New Roman"/>
        </w:rPr>
      </w:pPr>
      <w:r>
        <w:rPr>
          <w:rFonts w:ascii="Times New Roman" w:hAnsi="Times New Roman" w:cs="Times New Roman"/>
        </w:rPr>
        <w:t>Odhad sa vykoná pre každý typ aplikačnej metódy. Odhad sa vykoná pre prípad, keď okolostojaca osoba nepoužíva žiadne prostriedky osobnej ochrany.</w:t>
      </w:r>
    </w:p>
    <w:p w:rsidR="001A5ED4" w:rsidP="001A5ED4">
      <w:pPr>
        <w:rPr>
          <w:rFonts w:ascii="Times New Roman" w:hAnsi="Times New Roman" w:cs="Times New Roman"/>
        </w:rPr>
      </w:pPr>
      <w:r>
        <w:rPr>
          <w:rFonts w:ascii="Times New Roman" w:hAnsi="Times New Roman" w:cs="Times New Roman"/>
        </w:rPr>
        <w:t>Meranie vystavenia riziku okolostojacich osôb sa môže vyžadovať vtedy, keď odhady ukazujú dôvod na obavu.</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7.2.3. Expozícia pracovníkov</w:t>
      </w:r>
    </w:p>
    <w:p w:rsidR="001A5ED4" w:rsidP="001A5ED4">
      <w:pPr>
        <w:rPr>
          <w:rFonts w:ascii="Times New Roman" w:hAnsi="Times New Roman" w:cs="Times New Roman"/>
        </w:rPr>
      </w:pPr>
      <w:r>
        <w:rPr>
          <w:rFonts w:ascii="Times New Roman" w:hAnsi="Times New Roman" w:cs="Times New Roman"/>
        </w:rPr>
        <w:t>Pracovníci môžu byť po aplikácii prípravkov na ochranu rastlín exponovaní pri vstupe na ošetrené polia alebo do prevádzkových miestností alebo pri manipulácii s ošetrenými rastlinami alebo rastlinnými produktmi, na ktorých ostávajú rezíduá. Musia sa oznámiť informácie a údaje postačujúce na to, aby poskytli základ pre výber vhodných ochranných opatrení vrátane čakacích lehôt a lehôt pred vstupom.</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7.2.3.1. Odhad expozície pracovníkov</w:t>
      </w:r>
    </w:p>
    <w:p w:rsidR="001A5ED4" w:rsidP="001A5ED4">
      <w:pPr>
        <w:rPr>
          <w:rFonts w:ascii="Times New Roman" w:hAnsi="Times New Roman" w:cs="Times New Roman"/>
        </w:rPr>
      </w:pPr>
      <w:r>
        <w:rPr>
          <w:rFonts w:ascii="Times New Roman" w:hAnsi="Times New Roman" w:cs="Times New Roman"/>
        </w:rPr>
        <w:t>Cieľ odhadu</w:t>
      </w:r>
    </w:p>
    <w:p w:rsidR="001A5ED4" w:rsidP="001A5ED4">
      <w:pPr>
        <w:rPr>
          <w:rFonts w:ascii="Times New Roman" w:hAnsi="Times New Roman" w:cs="Times New Roman"/>
        </w:rPr>
      </w:pPr>
      <w:r>
        <w:rPr>
          <w:rFonts w:ascii="Times New Roman" w:hAnsi="Times New Roman" w:cs="Times New Roman"/>
        </w:rPr>
        <w:t>Kde je to možné, odhad sa vykoná za použitia vhodného modelu výpočtu s cieľom umožniť zhodnotenie expozície pracovníka, ktoré pravdepodobne nastane pri navrhovaných podmienkach použitia.</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Okolnosti, za ktorých sa odhad požaduje</w:t>
      </w:r>
    </w:p>
    <w:p w:rsidR="001A5ED4" w:rsidP="001A5ED4">
      <w:pPr>
        <w:rPr>
          <w:rFonts w:ascii="Times New Roman" w:hAnsi="Times New Roman" w:cs="Times New Roman"/>
        </w:rPr>
      </w:pPr>
      <w:r>
        <w:rPr>
          <w:rFonts w:ascii="Times New Roman" w:hAnsi="Times New Roman" w:cs="Times New Roman"/>
        </w:rPr>
        <w:t>Vždy sa musí urobiť odhad expozície pracovníka.</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Podmienky odhadu</w:t>
      </w:r>
    </w:p>
    <w:p w:rsidR="001A5ED4" w:rsidP="001A5ED4">
      <w:pPr>
        <w:rPr>
          <w:rFonts w:ascii="Times New Roman" w:hAnsi="Times New Roman" w:cs="Times New Roman"/>
        </w:rPr>
      </w:pPr>
      <w:r>
        <w:rPr>
          <w:rFonts w:ascii="Times New Roman" w:hAnsi="Times New Roman" w:cs="Times New Roman"/>
        </w:rPr>
        <w:t>Odhad expozície pracovníka sa musí urobiť pre každý typ poľnohospodárskej plodiny a pre každú úlohu, ktorá sa má splniť. Najprv sa vykoná odhad za použitia dostupných údajov o vystavení riziku, ktoré treba očakávať za predpokladu, že pracovník nepoužíva žiadne prostriedky osobnej ochrany. Keď je to potrebné, vykoná sa druhý odhad pre prípad, keď pracovník používa účinné a ihneď dostupné ochranné prostriedky, ktoré sú prípustné pre použitie. Keď je to potrebné, urobí sa ďalší odhad za použitia údajov, ktoré boli zhromaždené o množstve uvoľniteľných rezíduí pri navrhovaných podmienkach použitia.</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7.3. Dermálna absorpcia</w:t>
      </w:r>
    </w:p>
    <w:p w:rsidR="001A5ED4" w:rsidP="001A5ED4">
      <w:pPr>
        <w:rPr>
          <w:rFonts w:ascii="Times New Roman" w:hAnsi="Times New Roman" w:cs="Times New Roman"/>
        </w:rPr>
      </w:pPr>
      <w:r>
        <w:rPr>
          <w:rFonts w:ascii="Times New Roman" w:hAnsi="Times New Roman" w:cs="Times New Roman"/>
        </w:rPr>
        <w:t>Cieľ testu</w:t>
      </w:r>
    </w:p>
    <w:p w:rsidR="001A5ED4" w:rsidP="001A5ED4">
      <w:pPr>
        <w:rPr>
          <w:rFonts w:ascii="Times New Roman" w:hAnsi="Times New Roman" w:cs="Times New Roman"/>
        </w:rPr>
      </w:pPr>
      <w:r>
        <w:rPr>
          <w:rFonts w:ascii="Times New Roman" w:hAnsi="Times New Roman" w:cs="Times New Roman"/>
        </w:rPr>
        <w:t>Test zabezpečí meranie absorpcie účinnej látky a toxikologicky zodpovedajúcich zložiek kožou.</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Okolnosti, za ktorých sa test požaduje</w:t>
      </w:r>
    </w:p>
    <w:p w:rsidR="001A5ED4" w:rsidP="001A5ED4">
      <w:pPr>
        <w:rPr>
          <w:rFonts w:ascii="Times New Roman" w:hAnsi="Times New Roman" w:cs="Times New Roman"/>
        </w:rPr>
      </w:pPr>
      <w:r>
        <w:rPr>
          <w:rFonts w:ascii="Times New Roman" w:hAnsi="Times New Roman" w:cs="Times New Roman"/>
        </w:rPr>
        <w:t xml:space="preserve">Údaje sa predkladajú, ak zo spôsobu použitia prípravku vyplýva významný expozičný potenciál a ak testy toxicity alebo publikované údaje naznačujú možný problém. O potrebe predloženia údajov rozhodne odborné pracovisko. </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Podmienky testu</w:t>
      </w:r>
    </w:p>
    <w:p w:rsidR="001A5ED4" w:rsidP="001A5ED4">
      <w:pPr>
        <w:rPr>
          <w:rFonts w:ascii="Times New Roman" w:hAnsi="Times New Roman" w:cs="Times New Roman"/>
        </w:rPr>
      </w:pPr>
      <w:r>
        <w:rPr>
          <w:rFonts w:ascii="Times New Roman" w:hAnsi="Times New Roman" w:cs="Times New Roman"/>
        </w:rPr>
        <w:t xml:space="preserve">V zásade sa musia oznamovať údaje o výskume absorpcie kožou </w:t>
      </w:r>
      <w:r>
        <w:rPr>
          <w:rFonts w:ascii="Times New Roman" w:hAnsi="Times New Roman" w:cs="Times New Roman"/>
          <w:i/>
          <w:iCs/>
        </w:rPr>
        <w:t xml:space="preserve">in vivo </w:t>
      </w:r>
      <w:r>
        <w:rPr>
          <w:rFonts w:ascii="Times New Roman" w:hAnsi="Times New Roman" w:cs="Times New Roman"/>
        </w:rPr>
        <w:t xml:space="preserve">na potkanoch. Ak v prípade, keď sú výsledky odhadu, pri ktorom sa použili tieto údaje o absorpcii kožou </w:t>
      </w:r>
      <w:r>
        <w:rPr>
          <w:rFonts w:ascii="Times New Roman" w:hAnsi="Times New Roman" w:cs="Times New Roman"/>
          <w:i/>
          <w:iCs/>
        </w:rPr>
        <w:t>in vivo</w:t>
      </w:r>
      <w:r>
        <w:rPr>
          <w:rFonts w:ascii="Times New Roman" w:hAnsi="Times New Roman" w:cs="Times New Roman"/>
        </w:rPr>
        <w:t xml:space="preserve">, zaradené do posúdenia rizika, naďalej existuje indikácia o nadmernej expozícii, bude možno potrebné uskutočniť komparatívny výskum </w:t>
      </w:r>
      <w:r>
        <w:rPr>
          <w:rFonts w:ascii="Times New Roman" w:hAnsi="Times New Roman" w:cs="Times New Roman"/>
          <w:i/>
          <w:iCs/>
        </w:rPr>
        <w:t xml:space="preserve">in vivo </w:t>
      </w:r>
      <w:r>
        <w:rPr>
          <w:rFonts w:ascii="Times New Roman" w:hAnsi="Times New Roman" w:cs="Times New Roman"/>
        </w:rPr>
        <w:t>na potkanej a ľudskej koži.</w:t>
      </w:r>
    </w:p>
    <w:p w:rsidR="001A5ED4" w:rsidP="001A5ED4">
      <w:pPr>
        <w:rPr>
          <w:rFonts w:ascii="Times New Roman" w:hAnsi="Times New Roman" w:cs="Times New Roman"/>
        </w:rPr>
      </w:pPr>
    </w:p>
    <w:p w:rsidR="001A5ED4" w:rsidP="001A5ED4">
      <w:pPr>
        <w:rPr>
          <w:rFonts w:ascii="Times New Roman" w:hAnsi="Times New Roman" w:cs="Times New Roman"/>
          <w:b/>
          <w:bCs/>
        </w:rPr>
      </w:pPr>
      <w:r>
        <w:rPr>
          <w:rFonts w:ascii="Times New Roman" w:hAnsi="Times New Roman" w:cs="Times New Roman"/>
          <w:b/>
          <w:bCs/>
        </w:rPr>
        <w:t>8. Rezíduá v ošetrených produktoch, potravinách, krmivách alebo na nich</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8.1. Metabolizmus, distribúcia a stanovenie rezíduí v rastlinách alebo hospodárskych zvieratách</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Účel testov</w:t>
      </w:r>
    </w:p>
    <w:p w:rsidR="001A5ED4" w:rsidP="001A5ED4">
      <w:pPr>
        <w:rPr>
          <w:rFonts w:ascii="Times New Roman" w:hAnsi="Times New Roman" w:cs="Times New Roman"/>
        </w:rPr>
      </w:pPr>
      <w:r>
        <w:rPr>
          <w:rFonts w:ascii="Times New Roman" w:hAnsi="Times New Roman" w:cs="Times New Roman"/>
        </w:rPr>
        <w:t>Ciele týchto testov sú:</w:t>
      </w:r>
    </w:p>
    <w:p w:rsidR="001A5ED4" w:rsidP="001A5ED4">
      <w:pPr>
        <w:tabs>
          <w:tab w:val="left" w:pos="720"/>
        </w:tabs>
        <w:ind w:left="720" w:hanging="360"/>
        <w:rPr>
          <w:rFonts w:ascii="Times New Roman" w:hAnsi="Times New Roman" w:cs="Times New Roman"/>
        </w:rPr>
      </w:pPr>
      <w:r>
        <w:rPr>
          <w:rFonts w:ascii="Times New Roman" w:hAnsi="Times New Roman" w:cs="Times New Roman"/>
        </w:rPr>
        <w:t>-</w:t>
        <w:tab/>
        <w:t>odhadnúť celkové rezíduá po navrhovanom ošetrení v rel</w:t>
      </w:r>
      <w:smartTag w:uri="urn:schemas-microsoft-com:office:smarttags" w:element="PersonName">
        <w:r>
          <w:rPr>
            <w:rFonts w:ascii="Times New Roman" w:hAnsi="Times New Roman" w:cs="Times New Roman"/>
          </w:rPr>
          <w:t>eva</w:t>
        </w:r>
      </w:smartTag>
      <w:r>
        <w:rPr>
          <w:rFonts w:ascii="Times New Roman" w:hAnsi="Times New Roman" w:cs="Times New Roman"/>
        </w:rPr>
        <w:t>ntnej časti plodín v čase zberu,</w:t>
      </w:r>
    </w:p>
    <w:p w:rsidR="001A5ED4" w:rsidP="001A5ED4">
      <w:pPr>
        <w:tabs>
          <w:tab w:val="left" w:pos="720"/>
        </w:tabs>
        <w:ind w:left="720" w:hanging="360"/>
        <w:rPr>
          <w:rFonts w:ascii="Times New Roman" w:hAnsi="Times New Roman" w:cs="Times New Roman"/>
        </w:rPr>
      </w:pPr>
      <w:r>
        <w:rPr>
          <w:rFonts w:ascii="Times New Roman" w:hAnsi="Times New Roman" w:cs="Times New Roman"/>
        </w:rPr>
        <w:t>-</w:t>
        <w:tab/>
        <w:t>kvantifikovať rýchlosť degradácie a vylučovania celkového rezídua v niektorých živočíšnych produktoch (mlieku alebo vajciach) a výlučkoch,</w:t>
      </w:r>
    </w:p>
    <w:p w:rsidR="001A5ED4" w:rsidP="001A5ED4">
      <w:pPr>
        <w:tabs>
          <w:tab w:val="left" w:pos="720"/>
        </w:tabs>
        <w:ind w:left="720" w:hanging="360"/>
        <w:rPr>
          <w:rFonts w:ascii="Times New Roman" w:hAnsi="Times New Roman" w:cs="Times New Roman"/>
        </w:rPr>
      </w:pPr>
      <w:r>
        <w:rPr>
          <w:rFonts w:ascii="Times New Roman" w:hAnsi="Times New Roman" w:cs="Times New Roman"/>
        </w:rPr>
        <w:t>-</w:t>
        <w:tab/>
        <w:t xml:space="preserve">identifikovať hlavné komponenty celkového konečného rezídua v jednotlivých jedlých živočíšnych produktoch, </w:t>
      </w:r>
    </w:p>
    <w:p w:rsidR="001A5ED4" w:rsidP="001A5ED4">
      <w:pPr>
        <w:tabs>
          <w:tab w:val="left" w:pos="720"/>
        </w:tabs>
        <w:ind w:left="720" w:hanging="360"/>
        <w:rPr>
          <w:rFonts w:ascii="Times New Roman" w:hAnsi="Times New Roman" w:cs="Times New Roman"/>
        </w:rPr>
      </w:pPr>
      <w:r>
        <w:rPr>
          <w:rFonts w:ascii="Times New Roman" w:hAnsi="Times New Roman" w:cs="Times New Roman"/>
        </w:rPr>
        <w:t>-</w:t>
        <w:tab/>
        <w:t>ukázať distribúciu rezíduí medzi rel</w:t>
      </w:r>
      <w:smartTag w:uri="urn:schemas-microsoft-com:office:smarttags" w:element="PersonName">
        <w:r>
          <w:rPr>
            <w:rFonts w:ascii="Times New Roman" w:hAnsi="Times New Roman" w:cs="Times New Roman"/>
          </w:rPr>
          <w:t>eva</w:t>
        </w:r>
      </w:smartTag>
      <w:r>
        <w:rPr>
          <w:rFonts w:ascii="Times New Roman" w:hAnsi="Times New Roman" w:cs="Times New Roman"/>
        </w:rPr>
        <w:t>ntnými časťami plodiny a medzi príslušnými rel</w:t>
      </w:r>
      <w:smartTag w:uri="urn:schemas-microsoft-com:office:smarttags" w:element="PersonName">
        <w:r>
          <w:rPr>
            <w:rFonts w:ascii="Times New Roman" w:hAnsi="Times New Roman" w:cs="Times New Roman"/>
          </w:rPr>
          <w:t>eva</w:t>
        </w:r>
      </w:smartTag>
      <w:r>
        <w:rPr>
          <w:rFonts w:ascii="Times New Roman" w:hAnsi="Times New Roman" w:cs="Times New Roman"/>
        </w:rPr>
        <w:t>ntnými jedlými živočíšnymi produktmi,</w:t>
      </w:r>
    </w:p>
    <w:p w:rsidR="001A5ED4" w:rsidP="001A5ED4">
      <w:pPr>
        <w:tabs>
          <w:tab w:val="left" w:pos="720"/>
        </w:tabs>
        <w:ind w:left="720" w:hanging="360"/>
        <w:rPr>
          <w:rFonts w:ascii="Times New Roman" w:hAnsi="Times New Roman" w:cs="Times New Roman"/>
        </w:rPr>
      </w:pPr>
      <w:r>
        <w:rPr>
          <w:rFonts w:ascii="Times New Roman" w:hAnsi="Times New Roman" w:cs="Times New Roman"/>
        </w:rPr>
        <w:t>-</w:t>
        <w:tab/>
        <w:t>kvantifikovať hlavné komponenty rezíduí a určiť pre tieto komponenty účinnosť extrakčných postupov,</w:t>
      </w:r>
    </w:p>
    <w:p w:rsidR="001A5ED4" w:rsidP="001A5ED4">
      <w:pPr>
        <w:tabs>
          <w:tab w:val="left" w:pos="720"/>
        </w:tabs>
        <w:ind w:left="720" w:hanging="360"/>
        <w:rPr>
          <w:rFonts w:ascii="Times New Roman" w:hAnsi="Times New Roman" w:cs="Times New Roman"/>
        </w:rPr>
      </w:pPr>
      <w:r>
        <w:rPr>
          <w:rFonts w:ascii="Times New Roman" w:hAnsi="Times New Roman" w:cs="Times New Roman"/>
        </w:rPr>
        <w:t>-</w:t>
        <w:tab/>
        <w:t>získať údaje, na základe ktorých možno rozhodnúť, či sú potrebné skrmovacie štúdie na hospodárskych zvieratách podľa bodu 8.3.,</w:t>
      </w:r>
    </w:p>
    <w:p w:rsidR="001A5ED4" w:rsidP="001A5ED4">
      <w:pPr>
        <w:tabs>
          <w:tab w:val="left" w:pos="720"/>
        </w:tabs>
        <w:ind w:left="720" w:hanging="360"/>
        <w:rPr>
          <w:rFonts w:ascii="Times New Roman" w:hAnsi="Times New Roman" w:cs="Times New Roman"/>
        </w:rPr>
      </w:pPr>
      <w:r>
        <w:rPr>
          <w:rFonts w:ascii="Times New Roman" w:hAnsi="Times New Roman" w:cs="Times New Roman"/>
        </w:rPr>
        <w:t>-</w:t>
        <w:tab/>
        <w:t>rozhodnúť o definovaní a vyjadrení rezídua.</w:t>
      </w:r>
    </w:p>
    <w:p w:rsidR="001A5ED4" w:rsidP="001A5ED4">
      <w:pPr>
        <w:rPr>
          <w:rFonts w:ascii="Times New Roman" w:hAnsi="Times New Roman" w:cs="Times New Roman"/>
          <w:i/>
          <w:iCs/>
        </w:rPr>
      </w:pPr>
    </w:p>
    <w:p w:rsidR="001A5ED4" w:rsidP="001A5ED4">
      <w:pPr>
        <w:rPr>
          <w:rFonts w:ascii="Times New Roman" w:hAnsi="Times New Roman" w:cs="Times New Roman"/>
        </w:rPr>
      </w:pPr>
      <w:r>
        <w:rPr>
          <w:rFonts w:ascii="Times New Roman" w:hAnsi="Times New Roman" w:cs="Times New Roman"/>
        </w:rPr>
        <w:t>Okolnosti, za ktorých sa testy požadujú</w:t>
      </w:r>
    </w:p>
    <w:p w:rsidR="001A5ED4" w:rsidP="001A5ED4">
      <w:pPr>
        <w:rPr>
          <w:rFonts w:ascii="Times New Roman" w:hAnsi="Times New Roman" w:cs="Times New Roman"/>
        </w:rPr>
      </w:pPr>
      <w:r>
        <w:rPr>
          <w:rFonts w:ascii="Times New Roman" w:hAnsi="Times New Roman" w:cs="Times New Roman"/>
        </w:rPr>
        <w:t xml:space="preserve">Doplňujúce štúdie metabolizmu sa vykonajú len vtedy, keď na základe získaných údajov nie je možné extrapolovať údaje získané o účinnej látke podľa požiadaviek bodu 6 časti B tejto prílohy. Pravdepodobne to tak bude v prípade plodín alebo hospodárskych zvierat, ktorých údaje v rámci zaraďovania účinnej látky do zoznamu povolených účinných látok neboli predložené alebo keď to nebolo potrebné pri zmene podmienok jej zaradenia do zoznamu povolených účinných látok, alebo keď sa dalo predpokladať, že metabolizmus bude odlišný. </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Podmienky testu</w:t>
      </w:r>
    </w:p>
    <w:p w:rsidR="001A5ED4" w:rsidP="001A5ED4">
      <w:pPr>
        <w:rPr>
          <w:rFonts w:ascii="Times New Roman" w:hAnsi="Times New Roman" w:cs="Times New Roman"/>
        </w:rPr>
      </w:pPr>
      <w:r>
        <w:rPr>
          <w:rFonts w:ascii="Times New Roman" w:hAnsi="Times New Roman" w:cs="Times New Roman"/>
        </w:rPr>
        <w:t>Platia tie isté ustanovenia, ako sú uvedené v časti B, v bode 6  tejto prílohy .</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8.2. Skrmovacie štúdie na hospodárskych zvieratách</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Účel testov</w:t>
      </w:r>
    </w:p>
    <w:p w:rsidR="001A5ED4" w:rsidP="001A5ED4">
      <w:pPr>
        <w:rPr>
          <w:rFonts w:ascii="Times New Roman" w:hAnsi="Times New Roman" w:cs="Times New Roman"/>
        </w:rPr>
      </w:pPr>
      <w:r>
        <w:rPr>
          <w:rFonts w:ascii="Times New Roman" w:hAnsi="Times New Roman" w:cs="Times New Roman"/>
        </w:rPr>
        <w:t>Cieľom týchto štúdií je stanoviť rezíduá v produktoch živočíšneho pôvodu, ktorý bude dôsledkom rezíduí po ošetrení krmiva alebo krmovín.</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Okolnosti, za ktorých sa testy vyžadujú</w:t>
      </w:r>
    </w:p>
    <w:p w:rsidR="001A5ED4" w:rsidP="001A5ED4">
      <w:pPr>
        <w:rPr>
          <w:rFonts w:ascii="Times New Roman" w:hAnsi="Times New Roman" w:cs="Times New Roman"/>
        </w:rPr>
      </w:pPr>
      <w:r>
        <w:rPr>
          <w:rFonts w:ascii="Times New Roman" w:hAnsi="Times New Roman" w:cs="Times New Roman"/>
        </w:rPr>
        <w:t xml:space="preserve">Doplňujúce skrmovacie štúdie na účely posúdenia maximálnych limitov rezíduí v produktoch živočíšneho pôvodu sa vyžadujú len vtedy, keď nie je možné extrapolovať údaje získané o účinnej látke v súlade s požiadavkami bodu 6.4. časti A tejto prílohy. Pravdepodobne to bude pri registrácii ďalších kŕmnych plodín, keď toto vedie k zvýšenému príjmu rezíduí hospodárskymi zvieratami, o ktorom neboli pri zaraďovaní účinnej látky do zoznamu povolených účinných látok predložené žiadne údaje, alebo keď pri zmene podmienok zaradenia do zoznamu povolených účinných látok ich predloženie nebolo potrebné. </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Podmienky testu</w:t>
      </w:r>
    </w:p>
    <w:p w:rsidR="001A5ED4" w:rsidP="001A5ED4">
      <w:pPr>
        <w:rPr>
          <w:rFonts w:ascii="Times New Roman" w:hAnsi="Times New Roman" w:cs="Times New Roman"/>
        </w:rPr>
      </w:pPr>
      <w:r>
        <w:rPr>
          <w:rFonts w:ascii="Times New Roman" w:hAnsi="Times New Roman" w:cs="Times New Roman"/>
        </w:rPr>
        <w:t>Platia tie isté ustanovenia, ako sú uvedené v časti B, v bode 6. tejto prílohy.</w:t>
      </w:r>
    </w:p>
    <w:p w:rsidR="001A5ED4" w:rsidP="001A5ED4">
      <w:pPr>
        <w:rPr>
          <w:rFonts w:ascii="Times New Roman" w:hAnsi="Times New Roman" w:cs="Times New Roman"/>
        </w:rPr>
      </w:pPr>
    </w:p>
    <w:p w:rsidR="001A5ED4" w:rsidP="001A5ED4">
      <w:pPr>
        <w:rPr>
          <w:rFonts w:ascii="Times New Roman" w:hAnsi="Times New Roman" w:cs="Times New Roman"/>
          <w:b/>
          <w:bCs/>
        </w:rPr>
      </w:pPr>
      <w:r>
        <w:rPr>
          <w:rFonts w:ascii="Times New Roman" w:hAnsi="Times New Roman" w:cs="Times New Roman"/>
          <w:b/>
        </w:rPr>
        <w:t>9. Osud a správanie sa v životnom prostredí</w:t>
      </w:r>
    </w:p>
    <w:p w:rsidR="001A5ED4" w:rsidP="001A5ED4">
      <w:pPr>
        <w:rPr>
          <w:rFonts w:ascii="Times New Roman" w:hAnsi="Times New Roman" w:cs="Times New Roman"/>
        </w:rPr>
      </w:pPr>
      <w:r>
        <w:rPr>
          <w:rFonts w:ascii="Times New Roman" w:hAnsi="Times New Roman" w:cs="Times New Roman"/>
        </w:rPr>
        <w:t>9.1. Osud a správanie sa v pôde</w:t>
      </w:r>
    </w:p>
    <w:p w:rsidR="001A5ED4" w:rsidP="001A5ED4">
      <w:pPr>
        <w:rPr>
          <w:rFonts w:ascii="Times New Roman" w:hAnsi="Times New Roman" w:cs="Times New Roman"/>
        </w:rPr>
      </w:pPr>
      <w:r>
        <w:rPr>
          <w:rFonts w:ascii="Times New Roman" w:hAnsi="Times New Roman" w:cs="Times New Roman"/>
        </w:rPr>
        <w:t>Uplatnia sa, kde je to vhodné, rovnaké ustanovenia, ktoré sa vzťahujú na informácie získané z použitej pôdy a z jej výberu, ako to ustanovuje časť B, bod 7. tejto prílohy.</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9.1.1. Mobilita v pôde</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Účel testu</w:t>
      </w:r>
    </w:p>
    <w:p w:rsidR="001A5ED4" w:rsidP="001A5ED4">
      <w:pPr>
        <w:rPr>
          <w:rFonts w:ascii="Times New Roman" w:hAnsi="Times New Roman" w:cs="Times New Roman"/>
        </w:rPr>
      </w:pPr>
      <w:r>
        <w:rPr>
          <w:rFonts w:ascii="Times New Roman" w:hAnsi="Times New Roman" w:cs="Times New Roman"/>
        </w:rPr>
        <w:t>Testy by mali poskytnúť dostatočné údaje na vyhodnotenie mobility a priepustného potenciálu účinnej látky a rel</w:t>
      </w:r>
      <w:smartTag w:uri="urn:schemas-microsoft-com:office:smarttags" w:element="PersonName">
        <w:r>
          <w:rPr>
            <w:rFonts w:ascii="Times New Roman" w:hAnsi="Times New Roman" w:cs="Times New Roman"/>
          </w:rPr>
          <w:t>eva</w:t>
        </w:r>
      </w:smartTag>
      <w:r>
        <w:rPr>
          <w:rFonts w:ascii="Times New Roman" w:hAnsi="Times New Roman" w:cs="Times New Roman"/>
        </w:rPr>
        <w:t>ntných metabolitov a výsledkov rozkladu a reakcií.</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9.1.1.1. Laboratórne testy</w:t>
      </w:r>
    </w:p>
    <w:p w:rsidR="001A5ED4" w:rsidP="001A5ED4">
      <w:pPr>
        <w:rPr>
          <w:rFonts w:ascii="Times New Roman" w:hAnsi="Times New Roman" w:cs="Times New Roman"/>
        </w:rPr>
      </w:pPr>
      <w:r>
        <w:rPr>
          <w:rFonts w:ascii="Times New Roman" w:hAnsi="Times New Roman" w:cs="Times New Roman"/>
        </w:rPr>
        <w:t>Okolnosti, za ktorých sa test požaduje</w:t>
      </w:r>
    </w:p>
    <w:p w:rsidR="001A5ED4" w:rsidP="001A5ED4">
      <w:pPr>
        <w:rPr>
          <w:rFonts w:ascii="Times New Roman" w:hAnsi="Times New Roman" w:cs="Times New Roman"/>
        </w:rPr>
      </w:pPr>
      <w:r>
        <w:rPr>
          <w:rFonts w:ascii="Times New Roman" w:hAnsi="Times New Roman" w:cs="Times New Roman"/>
        </w:rPr>
        <w:t>O potrebe predkladať údaje rozhodne odborné pracovisko (napr. ak z ekotoxikologických údajov alebo z údajov v literatúre vyplýva nebezpečenstvo pre biotu).</w:t>
      </w:r>
    </w:p>
    <w:p w:rsidR="001A5ED4" w:rsidP="001A5ED4">
      <w:pPr>
        <w:rPr>
          <w:rFonts w:ascii="Times New Roman" w:hAnsi="Times New Roman" w:cs="Times New Roman"/>
        </w:rPr>
      </w:pPr>
    </w:p>
    <w:p w:rsidR="001A5ED4" w:rsidP="001A5ED4">
      <w:pPr>
        <w:numPr>
          <w:ilvl w:val="0"/>
          <w:numId w:val="12"/>
        </w:numPr>
        <w:tabs>
          <w:tab w:val="left" w:pos="720"/>
        </w:tabs>
        <w:autoSpaceDE/>
        <w:autoSpaceDN/>
        <w:rPr>
          <w:rFonts w:ascii="Times New Roman" w:hAnsi="Times New Roman" w:cs="Times New Roman"/>
          <w:b/>
        </w:rPr>
      </w:pPr>
      <w:r>
        <w:rPr>
          <w:rFonts w:ascii="Times New Roman" w:hAnsi="Times New Roman" w:cs="Times New Roman"/>
          <w:b/>
        </w:rPr>
        <w:t>Ekotoxikologické štúdie</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10.1. Účinky na vtáky</w:t>
      </w:r>
    </w:p>
    <w:p w:rsidR="001A5ED4" w:rsidP="001A5ED4">
      <w:pPr>
        <w:rPr>
          <w:rFonts w:ascii="Times New Roman" w:hAnsi="Times New Roman" w:cs="Times New Roman"/>
        </w:rPr>
      </w:pPr>
      <w:r>
        <w:rPr>
          <w:rFonts w:ascii="Times New Roman" w:hAnsi="Times New Roman" w:cs="Times New Roman"/>
        </w:rPr>
        <w:t xml:space="preserve">Možné účinky na vtáky sa musia skúmať, keď nemožno vylúčiť, že vtáky budú priamo alebo nepriamo vystavené pôsobeniu, napríklad pri aplikácii v uzavretých priestoroch alebo pri liečebnom ošetrovaní poranenia. </w:t>
      </w:r>
    </w:p>
    <w:p w:rsidR="001A5ED4" w:rsidP="001A5ED4">
      <w:pPr>
        <w:rPr>
          <w:rFonts w:ascii="Times New Roman" w:hAnsi="Times New Roman" w:cs="Times New Roman"/>
        </w:rPr>
      </w:pPr>
      <w:r>
        <w:rPr>
          <w:rFonts w:ascii="Times New Roman" w:hAnsi="Times New Roman" w:cs="Times New Roman"/>
        </w:rPr>
        <w:t>Pomer akútna toxicita/expozícia (TERa), pomer krátkodobá toxicita požitím potravy/expozícia (TERst) a pomer dlhodobé prijímanie toxickej potravy/expozícia (TERlt), kde:</w:t>
      </w:r>
    </w:p>
    <w:p w:rsidR="001A5ED4" w:rsidP="001A5ED4">
      <w:pPr>
        <w:rPr>
          <w:rFonts w:ascii="Times New Roman" w:hAnsi="Times New Roman" w:cs="Times New Roman"/>
        </w:rPr>
      </w:pPr>
      <w:r>
        <w:rPr>
          <w:rFonts w:ascii="Times New Roman" w:hAnsi="Times New Roman" w:cs="Times New Roman"/>
        </w:rPr>
        <w:t>TERa = LD</w:t>
      </w:r>
      <w:r>
        <w:rPr>
          <w:rFonts w:ascii="Times New Roman" w:hAnsi="Times New Roman" w:cs="Times New Roman"/>
          <w:vertAlign w:val="subscript"/>
        </w:rPr>
        <w:t>50</w:t>
      </w:r>
      <w:r>
        <w:rPr>
          <w:rFonts w:ascii="Times New Roman" w:hAnsi="Times New Roman" w:cs="Times New Roman"/>
        </w:rPr>
        <w:t xml:space="preserve"> (mg účinnej látky/kg telesnej hmotnosti)/ETE (v mg účinnej látky/kg telesnej hmotnosti)</w:t>
      </w:r>
    </w:p>
    <w:p w:rsidR="001A5ED4" w:rsidP="001A5ED4">
      <w:pPr>
        <w:rPr>
          <w:rFonts w:ascii="Times New Roman" w:hAnsi="Times New Roman" w:cs="Times New Roman"/>
        </w:rPr>
      </w:pPr>
      <w:r>
        <w:rPr>
          <w:rFonts w:ascii="Times New Roman" w:hAnsi="Times New Roman" w:cs="Times New Roman"/>
        </w:rPr>
        <w:t>TERst = LC</w:t>
      </w:r>
      <w:r>
        <w:rPr>
          <w:rFonts w:ascii="Times New Roman" w:hAnsi="Times New Roman" w:cs="Times New Roman"/>
          <w:vertAlign w:val="subscript"/>
        </w:rPr>
        <w:t>50</w:t>
      </w:r>
      <w:r>
        <w:rPr>
          <w:rFonts w:ascii="Times New Roman" w:hAnsi="Times New Roman" w:cs="Times New Roman"/>
        </w:rPr>
        <w:t xml:space="preserve"> (mg účinnej látky/kg telesnej hmotnosti)/ETE (v mg účinnej látky/kg telesnej hmotnosti)</w:t>
      </w:r>
    </w:p>
    <w:p w:rsidR="001A5ED4" w:rsidP="001A5ED4">
      <w:pPr>
        <w:rPr>
          <w:rFonts w:ascii="Times New Roman" w:hAnsi="Times New Roman" w:cs="Times New Roman"/>
        </w:rPr>
      </w:pPr>
      <w:r>
        <w:rPr>
          <w:rFonts w:ascii="Times New Roman" w:hAnsi="Times New Roman" w:cs="Times New Roman"/>
        </w:rPr>
        <w:t>TERlt = NOEC (mg účinnej látky/kg telesnej hmotnosti)/ETE (v mg účinnej látky/kg telesnej hmotnosti)</w:t>
      </w:r>
    </w:p>
    <w:p w:rsidR="001A5ED4" w:rsidP="001A5ED4">
      <w:pPr>
        <w:rPr>
          <w:rFonts w:ascii="Times New Roman" w:hAnsi="Times New Roman" w:cs="Times New Roman"/>
        </w:rPr>
      </w:pPr>
      <w:r>
        <w:rPr>
          <w:rFonts w:ascii="Times New Roman" w:hAnsi="Times New Roman" w:cs="Times New Roman"/>
        </w:rPr>
        <w:t>kde ETE = odhadnutá teoretická expozícia.</w:t>
      </w:r>
    </w:p>
    <w:p w:rsidR="001A5ED4" w:rsidP="001A5ED4">
      <w:pPr>
        <w:rPr>
          <w:rFonts w:ascii="Times New Roman" w:hAnsi="Times New Roman" w:cs="Times New Roman"/>
        </w:rPr>
      </w:pPr>
      <w:r>
        <w:rPr>
          <w:rFonts w:ascii="Times New Roman" w:hAnsi="Times New Roman" w:cs="Times New Roman"/>
        </w:rPr>
        <w:t>V prípade peliet, granúl alebo ošetreného semena sa musí uvádzať množstvo účinnej látky v každej pelete, granule alebo semene spolu s podielom hodnoty LD50 účinnej látky v 100 časticiach a v grame častíc.</w:t>
      </w:r>
    </w:p>
    <w:p w:rsidR="001A5ED4" w:rsidP="001A5ED4">
      <w:pPr>
        <w:rPr>
          <w:rFonts w:ascii="Times New Roman" w:hAnsi="Times New Roman" w:cs="Times New Roman"/>
        </w:rPr>
      </w:pPr>
      <w:r>
        <w:rPr>
          <w:rFonts w:ascii="Times New Roman" w:hAnsi="Times New Roman" w:cs="Times New Roman"/>
        </w:rPr>
        <w:t>Musí sa uviesť veľkosť a tvar peliet alebo granúl.</w:t>
      </w:r>
    </w:p>
    <w:p w:rsidR="001A5ED4" w:rsidP="001A5ED4">
      <w:pPr>
        <w:rPr>
          <w:rFonts w:ascii="Times New Roman" w:hAnsi="Times New Roman" w:cs="Times New Roman"/>
        </w:rPr>
      </w:pPr>
      <w:r>
        <w:rPr>
          <w:rFonts w:ascii="Times New Roman" w:hAnsi="Times New Roman" w:cs="Times New Roman"/>
        </w:rPr>
        <w:t>V prípade návnad sa musí predkladať koncentrácia účinnej látky v jednej návnade (mg/kg).</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10.1.1. Akútna orálna toxicita</w:t>
      </w:r>
    </w:p>
    <w:p w:rsidR="001A5ED4" w:rsidP="001A5ED4">
      <w:pPr>
        <w:rPr>
          <w:rFonts w:ascii="Times New Roman" w:hAnsi="Times New Roman" w:cs="Times New Roman"/>
        </w:rPr>
      </w:pPr>
      <w:r>
        <w:rPr>
          <w:rFonts w:ascii="Times New Roman" w:hAnsi="Times New Roman" w:cs="Times New Roman"/>
        </w:rPr>
        <w:t>Účel testu</w:t>
      </w:r>
    </w:p>
    <w:p w:rsidR="001A5ED4" w:rsidP="001A5ED4">
      <w:pPr>
        <w:rPr>
          <w:rFonts w:ascii="Times New Roman" w:hAnsi="Times New Roman" w:cs="Times New Roman"/>
        </w:rPr>
      </w:pPr>
      <w:r>
        <w:rPr>
          <w:rFonts w:ascii="Times New Roman" w:hAnsi="Times New Roman" w:cs="Times New Roman"/>
        </w:rPr>
        <w:t>Test by podľa možnosti mal poskytnúť hodnoty LD50, prahovú letálnu dávku, časové priebehy reakcie a zotavenia, hladiny bez pozorovateľného účinku (NOEL) a musí zahrňovať rel</w:t>
      </w:r>
      <w:smartTag w:uri="urn:schemas-microsoft-com:office:smarttags" w:element="PersonName">
        <w:r>
          <w:rPr>
            <w:rFonts w:ascii="Times New Roman" w:hAnsi="Times New Roman" w:cs="Times New Roman"/>
          </w:rPr>
          <w:t>eva</w:t>
        </w:r>
      </w:smartTag>
      <w:r>
        <w:rPr>
          <w:rFonts w:ascii="Times New Roman" w:hAnsi="Times New Roman" w:cs="Times New Roman"/>
        </w:rPr>
        <w:t>ntné makroskopické patologické nálezy.</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Okolnosti, za ktorých sa test požaduje</w:t>
      </w:r>
    </w:p>
    <w:p w:rsidR="001A5ED4" w:rsidP="001A5ED4">
      <w:pPr>
        <w:rPr>
          <w:rFonts w:ascii="Times New Roman" w:hAnsi="Times New Roman" w:cs="Times New Roman"/>
        </w:rPr>
      </w:pPr>
      <w:r>
        <w:rPr>
          <w:rFonts w:ascii="Times New Roman" w:hAnsi="Times New Roman" w:cs="Times New Roman"/>
        </w:rPr>
        <w:t>Akútna orálna toxicita prípravkov sa musí uvádzať, keď hodnoty TERa alebo TERst účinnej látky (účinných látok) pre vtáky sú od 10 do 100 alebo keď výsledky skúšok na cicavcoch preukazujú významne vyššiu toxicitu prípravku v porovnávaní s účinnou látkou a nemožno preukázať, že vtáky pravdepodobne nie sú vystavené samotnému pôsobeniu prípravku na ochranu rastlín.</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Podmienky testu</w:t>
      </w:r>
    </w:p>
    <w:p w:rsidR="001A5ED4" w:rsidP="001A5ED4">
      <w:pPr>
        <w:rPr>
          <w:rFonts w:ascii="Times New Roman" w:hAnsi="Times New Roman" w:cs="Times New Roman"/>
        </w:rPr>
      </w:pPr>
      <w:r>
        <w:rPr>
          <w:rFonts w:ascii="Times New Roman" w:hAnsi="Times New Roman" w:cs="Times New Roman"/>
        </w:rPr>
        <w:t>Test sa musí vykonať na druhoch, ktoré boli identifikované ako najcitlivejšie.</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10.1.2. Riadené pokusy v klietkach alebo v poli</w:t>
      </w:r>
    </w:p>
    <w:p w:rsidR="001A5ED4" w:rsidP="001A5ED4">
      <w:pPr>
        <w:rPr>
          <w:rFonts w:ascii="Times New Roman" w:hAnsi="Times New Roman" w:cs="Times New Roman"/>
        </w:rPr>
      </w:pPr>
      <w:r>
        <w:rPr>
          <w:rFonts w:ascii="Times New Roman" w:hAnsi="Times New Roman" w:cs="Times New Roman"/>
        </w:rPr>
        <w:t>Účel testu</w:t>
      </w:r>
    </w:p>
    <w:p w:rsidR="001A5ED4" w:rsidP="001A5ED4">
      <w:pPr>
        <w:rPr>
          <w:rFonts w:ascii="Times New Roman" w:hAnsi="Times New Roman" w:cs="Times New Roman"/>
        </w:rPr>
      </w:pPr>
      <w:r>
        <w:rPr>
          <w:rFonts w:ascii="Times New Roman" w:hAnsi="Times New Roman" w:cs="Times New Roman"/>
        </w:rPr>
        <w:t>Test poskytne dostatok údajov na vyhodnotenie charakteru a rozsahu rizika v podmienkach praktického použitia.</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Okolnosti, za ktorých sa test požaduje</w:t>
      </w:r>
    </w:p>
    <w:p w:rsidR="001A5ED4" w:rsidP="001A5ED4">
      <w:pPr>
        <w:rPr>
          <w:rFonts w:ascii="Times New Roman" w:hAnsi="Times New Roman" w:cs="Times New Roman"/>
        </w:rPr>
      </w:pPr>
      <w:r>
        <w:rPr>
          <w:rFonts w:ascii="Times New Roman" w:hAnsi="Times New Roman" w:cs="Times New Roman"/>
        </w:rPr>
        <w:t xml:space="preserve">Ďalší test sa nevyžaduje, keď hodnoty TERa a TERst sú &gt; 100 a keď ďalšia štúdia (napr. štúdia reprodukcie) nepreukáže žiadne riziko účinnej látky. V iných prípadoch posúdi a rozhodne znalec, či sú potrebné ďalšie štúdie. Pri posudzovaní znalec prihliadne podľa potreby na správanie pri kŕmení, odpudivosť, alternatívnu potravu, skutočný obsah rezíduí v potrave, perzistenciu zlúčeniny vo vegetácii, degradáciu formulovaného prípravku alebo ošetreného produktu, podiel potravy ukoristenej predátormi, akceptáciu návnady, granulátu alebo upraveného osiva a možnosť biokoncentrácie. Pokusy v klietke alebo v poli sa musia vykonať a predložiť, keď TERa a TERst </w:t>
      </w:r>
      <w:r>
        <w:rPr>
          <w:rFonts w:ascii="Symbol" w:hAnsi="Symbol" w:cs="Times New Roman"/>
        </w:rPr>
        <w:sym w:font="Symbol" w:char="F0A3"/>
      </w:r>
      <w:r>
        <w:rPr>
          <w:rFonts w:ascii="Times New Roman" w:hAnsi="Times New Roman" w:cs="Times New Roman"/>
        </w:rPr>
        <w:t xml:space="preserve">  10 alebo TERlt </w:t>
      </w:r>
      <w:r>
        <w:rPr>
          <w:rFonts w:ascii="Symbol" w:hAnsi="Symbol" w:cs="Times New Roman"/>
        </w:rPr>
        <w:sym w:font="Symbol" w:char="F0A3"/>
      </w:r>
      <w:r>
        <w:rPr>
          <w:rFonts w:ascii="Times New Roman" w:hAnsi="Times New Roman" w:cs="Times New Roman"/>
        </w:rPr>
        <w:t xml:space="preserve"> 5, pokiaľ konečné posúdenie, na základe štúdií podľa bodu 10.1.3, nie je možné.</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Podmienky testu</w:t>
      </w:r>
    </w:p>
    <w:p w:rsidR="001A5ED4" w:rsidP="001A5ED4">
      <w:pPr>
        <w:rPr>
          <w:rFonts w:ascii="Times New Roman" w:hAnsi="Times New Roman" w:cs="Times New Roman"/>
        </w:rPr>
      </w:pPr>
      <w:r>
        <w:rPr>
          <w:rFonts w:ascii="Times New Roman" w:hAnsi="Times New Roman" w:cs="Times New Roman"/>
        </w:rPr>
        <w:t>Pred uskutočnením týchto testov si žiadateľ vyžiada súhlas príslušných odborných pracovísk s druhom testu a podmienkami, za ktorých sa vykoná.</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10.1.3. Prijímanie návnady, granúl alebo ošetreného osiva vtákmi</w:t>
      </w:r>
    </w:p>
    <w:p w:rsidR="001A5ED4" w:rsidP="001A5ED4">
      <w:pPr>
        <w:rPr>
          <w:rFonts w:ascii="Times New Roman" w:hAnsi="Times New Roman" w:cs="Times New Roman"/>
        </w:rPr>
      </w:pPr>
      <w:r>
        <w:rPr>
          <w:rFonts w:ascii="Times New Roman" w:hAnsi="Times New Roman" w:cs="Times New Roman"/>
        </w:rPr>
        <w:t>Účel testu</w:t>
      </w:r>
    </w:p>
    <w:p w:rsidR="001A5ED4" w:rsidP="001A5ED4">
      <w:pPr>
        <w:rPr>
          <w:rFonts w:ascii="Times New Roman" w:hAnsi="Times New Roman" w:cs="Times New Roman"/>
        </w:rPr>
      </w:pPr>
      <w:r>
        <w:rPr>
          <w:rFonts w:ascii="Times New Roman" w:hAnsi="Times New Roman" w:cs="Times New Roman"/>
        </w:rPr>
        <w:t>Test poskytne dostatok údajov na vyhodnotenie možnosti konzumácie prípravku na ochranu rastlín alebo rastlinných produktov, ktoré ním boli ošetrené.</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Okolnosti, za ktorých sa test požaduje</w:t>
      </w:r>
    </w:p>
    <w:p w:rsidR="001A5ED4" w:rsidP="001A5ED4">
      <w:pPr>
        <w:rPr>
          <w:rFonts w:ascii="Times New Roman" w:hAnsi="Times New Roman" w:cs="Times New Roman"/>
        </w:rPr>
      </w:pPr>
      <w:r>
        <w:rPr>
          <w:rFonts w:ascii="Times New Roman" w:hAnsi="Times New Roman" w:cs="Times New Roman"/>
        </w:rPr>
        <w:t xml:space="preserve">Skúška akceptácie (požívateľnosti) sa musí vykonať v prípade prostriedkov na úpravu osiva, peliet, návnad a granulovaných prípravkov, a keď TERa </w:t>
      </w:r>
      <w:r>
        <w:rPr>
          <w:rFonts w:ascii="Symbol" w:hAnsi="Symbol" w:cs="Times New Roman"/>
        </w:rPr>
        <w:sym w:font="Symbol" w:char="F0A3"/>
      </w:r>
      <w:r>
        <w:rPr>
          <w:rFonts w:ascii="Times New Roman" w:hAnsi="Times New Roman" w:cs="Times New Roman"/>
        </w:rPr>
        <w:t xml:space="preserve"> 10.</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10.1.4. Účinky sekundárnej otravy</w:t>
      </w:r>
    </w:p>
    <w:p w:rsidR="001A5ED4" w:rsidP="001A5ED4">
      <w:pPr>
        <w:rPr>
          <w:rFonts w:ascii="Times New Roman" w:hAnsi="Times New Roman" w:cs="Times New Roman"/>
        </w:rPr>
      </w:pPr>
      <w:r>
        <w:rPr>
          <w:rFonts w:ascii="Times New Roman" w:hAnsi="Times New Roman" w:cs="Times New Roman"/>
        </w:rPr>
        <w:t>O vyšetrovaní sekundárnej otravy sa rozhoduje na základe znaleckého posúdenia.</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Údaje bodu 10.1 sa vyžadujú, ak je pravdepodobné požitie prípravku vtákmi (napr. prípravok vo forme granúl).</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10.2. Účinky na vodné organizmy</w:t>
      </w:r>
    </w:p>
    <w:p w:rsidR="001A5ED4" w:rsidP="001A5ED4">
      <w:pPr>
        <w:rPr>
          <w:rFonts w:ascii="Times New Roman" w:hAnsi="Times New Roman" w:cs="Times New Roman"/>
        </w:rPr>
      </w:pPr>
      <w:r>
        <w:rPr>
          <w:rFonts w:ascii="Times New Roman" w:hAnsi="Times New Roman" w:cs="Times New Roman"/>
        </w:rPr>
        <w:t>Možné účinky na vodné druhy sa musia zistiť pokiaľ nemožno vylúčiť expozíciu vodných druhov. TERa a TERlt sa musí uvádzať, keď:</w:t>
      </w:r>
    </w:p>
    <w:p w:rsidR="001A5ED4" w:rsidP="001A5ED4">
      <w:pPr>
        <w:rPr>
          <w:rFonts w:ascii="Times New Roman" w:hAnsi="Times New Roman" w:cs="Times New Roman"/>
        </w:rPr>
      </w:pPr>
      <w:r>
        <w:rPr>
          <w:rFonts w:ascii="Times New Roman" w:hAnsi="Times New Roman" w:cs="Times New Roman"/>
        </w:rPr>
        <w:t>TERa = akútna LC</w:t>
      </w:r>
      <w:r>
        <w:rPr>
          <w:rFonts w:ascii="Times New Roman" w:hAnsi="Times New Roman" w:cs="Times New Roman"/>
          <w:vertAlign w:val="subscript"/>
        </w:rPr>
        <w:t>50</w:t>
      </w:r>
      <w:r>
        <w:rPr>
          <w:rFonts w:ascii="Times New Roman" w:hAnsi="Times New Roman" w:cs="Times New Roman"/>
        </w:rPr>
        <w:t xml:space="preserve"> (v mg účinnej látky/l)/realisticky najhorší prípad PECsw (počiatočný alebo krátkodobý, v mg účinnej látky/l)</w:t>
      </w:r>
    </w:p>
    <w:p w:rsidR="001A5ED4" w:rsidP="001A5ED4">
      <w:pPr>
        <w:rPr>
          <w:rFonts w:ascii="Times New Roman" w:hAnsi="Times New Roman" w:cs="Times New Roman"/>
        </w:rPr>
      </w:pPr>
      <w:r>
        <w:rPr>
          <w:rFonts w:ascii="Times New Roman" w:hAnsi="Times New Roman" w:cs="Times New Roman"/>
        </w:rPr>
        <w:t>TERlt = chronická NOEC (v mg účinnej látky/l)/dlhodobá PECsw (v mg účinnej látky/l)</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10.2.1. Akútna toxicita pre ryby, vodné bezstavovce alebo účinky na rast rias</w:t>
      </w:r>
    </w:p>
    <w:p w:rsidR="001A5ED4" w:rsidP="001A5ED4">
      <w:pPr>
        <w:rPr>
          <w:rFonts w:ascii="Times New Roman" w:hAnsi="Times New Roman" w:cs="Times New Roman"/>
        </w:rPr>
      </w:pPr>
      <w:r>
        <w:rPr>
          <w:rFonts w:ascii="Times New Roman" w:hAnsi="Times New Roman" w:cs="Times New Roman"/>
        </w:rPr>
        <w:t>Okolnosti, keď sa skúška vyžaduje</w:t>
      </w:r>
    </w:p>
    <w:p w:rsidR="001A5ED4" w:rsidP="001A5ED4">
      <w:pPr>
        <w:rPr>
          <w:rFonts w:ascii="Times New Roman" w:hAnsi="Times New Roman" w:cs="Times New Roman"/>
        </w:rPr>
      </w:pPr>
      <w:r>
        <w:rPr>
          <w:rFonts w:ascii="Times New Roman" w:hAnsi="Times New Roman" w:cs="Times New Roman"/>
        </w:rPr>
        <w:t>Zásadne by sa skúška mala vykonať na jednom druhu každej z troch skupín vodných organizmov podľa časti A tejto prílohy, bod 8.2 (ryby, vodné bezstavovce a riasy), keď samotný prípravok na ochranu rastlín môže kontaminovať vodu. Keď však dostupné informácie dovoľujú konštatovať, že jedna z týchto skupín je zreteľne citlivejšia, vykonajú sa skúšky len na najcitlivejšom druhu príslušnej skupiny.</w:t>
      </w:r>
    </w:p>
    <w:p w:rsidR="001A5ED4" w:rsidP="001A5ED4">
      <w:pPr>
        <w:rPr>
          <w:rFonts w:ascii="Times New Roman" w:hAnsi="Times New Roman" w:cs="Times New Roman"/>
        </w:rPr>
      </w:pPr>
      <w:r>
        <w:rPr>
          <w:rFonts w:ascii="Times New Roman" w:hAnsi="Times New Roman" w:cs="Times New Roman"/>
        </w:rPr>
        <w:t>Skúška sa musí vykonať, keď:</w:t>
      </w:r>
    </w:p>
    <w:p w:rsidR="001A5ED4" w:rsidP="001A5ED4">
      <w:pPr>
        <w:numPr>
          <w:ilvl w:val="0"/>
          <w:numId w:val="11"/>
        </w:numPr>
        <w:tabs>
          <w:tab w:val="left" w:pos="720"/>
        </w:tabs>
        <w:autoSpaceDE/>
        <w:autoSpaceDN/>
        <w:rPr>
          <w:rFonts w:ascii="Times New Roman" w:hAnsi="Times New Roman" w:cs="Times New Roman"/>
        </w:rPr>
      </w:pPr>
      <w:r>
        <w:rPr>
          <w:rFonts w:ascii="Times New Roman" w:hAnsi="Times New Roman" w:cs="Times New Roman"/>
        </w:rPr>
        <w:t>na základe údajov o účinnej látke nemožno predvídať akútnu toxicitu prípravku na ochranu rastlín, a to je najmä v prípade, ak formulácia obsahuje dve alebo viac účinných látok, alebo formulantov ako sú rozpúšťadlá, emulgátory, povrchovo aktívne činidlá (surfaktanty), disperzanty, hnojivá, ktoré sú schopné zvýšiť toxicitu v porovnaní s účinnou látkou, alebo</w:t>
      </w:r>
    </w:p>
    <w:p w:rsidR="001A5ED4" w:rsidP="001A5ED4">
      <w:pPr>
        <w:numPr>
          <w:ilvl w:val="0"/>
          <w:numId w:val="11"/>
        </w:numPr>
        <w:tabs>
          <w:tab w:val="left" w:pos="720"/>
        </w:tabs>
        <w:autoSpaceDE/>
        <w:autoSpaceDN/>
        <w:rPr>
          <w:rFonts w:ascii="Times New Roman" w:hAnsi="Times New Roman" w:cs="Times New Roman"/>
        </w:rPr>
      </w:pPr>
      <w:r>
        <w:rPr>
          <w:rFonts w:ascii="Times New Roman" w:hAnsi="Times New Roman" w:cs="Times New Roman"/>
        </w:rPr>
        <w:t>zamýšľané použitie ráta aj s priamou aplikáciou do vody, pokiaľ nie sú k dispozícii vhodné štúdie podľa bodu 10.2.4.</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Podmienky testu a metodika testu</w:t>
      </w:r>
    </w:p>
    <w:p w:rsidR="001A5ED4" w:rsidP="001A5ED4">
      <w:pPr>
        <w:rPr>
          <w:rFonts w:ascii="Times New Roman" w:hAnsi="Times New Roman" w:cs="Times New Roman"/>
        </w:rPr>
      </w:pPr>
      <w:r>
        <w:rPr>
          <w:rFonts w:ascii="Times New Roman" w:hAnsi="Times New Roman" w:cs="Times New Roman"/>
        </w:rPr>
        <w:t>Platia príslušné ustanovenia podľa časti B, bod 8. tejto prílohy.</w:t>
      </w:r>
    </w:p>
    <w:p w:rsidR="001A5ED4" w:rsidP="001A5ED4">
      <w:pPr>
        <w:rPr>
          <w:rFonts w:ascii="Times New Roman" w:hAnsi="Times New Roman" w:cs="Times New Roman"/>
        </w:rPr>
      </w:pPr>
    </w:p>
    <w:p w:rsidR="001A5ED4" w:rsidP="001A5ED4">
      <w:pPr>
        <w:rPr>
          <w:rFonts w:ascii="Times New Roman" w:hAnsi="Times New Roman" w:cs="Times New Roman"/>
          <w:b/>
          <w:bCs/>
        </w:rPr>
      </w:pPr>
      <w:r>
        <w:rPr>
          <w:rFonts w:ascii="Times New Roman" w:hAnsi="Times New Roman" w:cs="Times New Roman"/>
        </w:rPr>
        <w:t>10.3. Účinky na suchozemské stavovce okrem vtákov</w:t>
      </w:r>
    </w:p>
    <w:p w:rsidR="001A5ED4" w:rsidP="001A5ED4">
      <w:pPr>
        <w:pStyle w:val="BodyText"/>
        <w:rPr>
          <w:rFonts w:ascii="Times New Roman" w:hAnsi="Times New Roman" w:cs="Times New Roman"/>
        </w:rPr>
      </w:pPr>
      <w:r>
        <w:rPr>
          <w:rFonts w:ascii="Times New Roman" w:hAnsi="Times New Roman" w:cs="Times New Roman"/>
        </w:rPr>
        <w:t>Možné účinky na voľne žijúce druhy stavovcov sa musia skúmať, pokiaľ nemožno preukázať, že nie je pravdepodobná priama ani nepriama expozícia suchozemských stavovcov iných než vtáky. TERa a TERlt sa musí uvádzať, keď:</w:t>
      </w:r>
    </w:p>
    <w:p w:rsidR="001A5ED4" w:rsidP="001A5ED4">
      <w:pPr>
        <w:rPr>
          <w:rFonts w:ascii="Times New Roman" w:hAnsi="Times New Roman" w:cs="Times New Roman"/>
        </w:rPr>
      </w:pPr>
      <w:r>
        <w:rPr>
          <w:rFonts w:ascii="Times New Roman" w:hAnsi="Times New Roman" w:cs="Times New Roman"/>
        </w:rPr>
        <w:t>TERa = LD50 (v mg účinnej látky/kg telesnej hmotnosti)/ETE (v mg účinnej látky/kg telesnej hmotnosti)</w:t>
      </w:r>
    </w:p>
    <w:p w:rsidR="001A5ED4" w:rsidP="001A5ED4">
      <w:pPr>
        <w:rPr>
          <w:rFonts w:ascii="Times New Roman" w:hAnsi="Times New Roman" w:cs="Times New Roman"/>
        </w:rPr>
      </w:pPr>
      <w:r>
        <w:rPr>
          <w:rFonts w:ascii="Times New Roman" w:hAnsi="Times New Roman" w:cs="Times New Roman"/>
        </w:rPr>
        <w:t>TERst = subchronická hodnota NOEL (v mg účinnej látky/kg telesnej hmotnosti)/ETE (v mg účinnej látky/kg telesnej hmotnosti)</w:t>
      </w:r>
    </w:p>
    <w:p w:rsidR="001A5ED4" w:rsidP="001A5ED4">
      <w:pPr>
        <w:rPr>
          <w:rFonts w:ascii="Times New Roman" w:hAnsi="Times New Roman" w:cs="Times New Roman"/>
        </w:rPr>
      </w:pPr>
      <w:r>
        <w:rPr>
          <w:rFonts w:ascii="Times New Roman" w:hAnsi="Times New Roman" w:cs="Times New Roman"/>
        </w:rPr>
        <w:t>TERlt = chronická hodnota NOEL (v mg účinnej látky/kg telesnej hmotnosti)/ETE (v mg účinnej látky/kg telesnej hmotnosti) kde ETE = odhadnutá teoretická expozícia.</w:t>
      </w:r>
    </w:p>
    <w:p w:rsidR="001A5ED4" w:rsidP="001A5ED4">
      <w:pPr>
        <w:rPr>
          <w:rFonts w:ascii="Times New Roman" w:hAnsi="Times New Roman" w:cs="Times New Roman"/>
        </w:rPr>
      </w:pPr>
      <w:r>
        <w:rPr>
          <w:rFonts w:ascii="Times New Roman" w:hAnsi="Times New Roman" w:cs="Times New Roman"/>
        </w:rPr>
        <w:t xml:space="preserve">V zásade je postup hodnotenia pri posudzovaní rizík pre takéto druhy podobný ako postup hodnotenia pri vtákoch. V praxi často nie je potrebné vykonať ďalšie skúšky, pretože štúdie, uskutočnené podľa požiadaviek časti B, body </w:t>
      </w:r>
      <w:smartTag w:uri="urn:schemas-microsoft-com:office:smarttags" w:element="metricconverter">
        <w:smartTagPr>
          <w:attr w:name="ProductID" w:val="5 a"/>
        </w:smartTagPr>
        <w:r>
          <w:rPr>
            <w:rFonts w:ascii="Times New Roman" w:hAnsi="Times New Roman" w:cs="Times New Roman"/>
          </w:rPr>
          <w:t>5 a</w:t>
        </w:r>
      </w:smartTag>
      <w:r>
        <w:rPr>
          <w:rFonts w:ascii="Times New Roman" w:hAnsi="Times New Roman" w:cs="Times New Roman"/>
        </w:rPr>
        <w:t xml:space="preserve"> 7 poskytnú dostatok požadovaných informácií.</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Účel skúšky</w:t>
      </w:r>
    </w:p>
    <w:p w:rsidR="001A5ED4" w:rsidP="001A5ED4">
      <w:pPr>
        <w:rPr>
          <w:rFonts w:ascii="Times New Roman" w:hAnsi="Times New Roman" w:cs="Times New Roman"/>
        </w:rPr>
      </w:pPr>
      <w:r>
        <w:rPr>
          <w:rFonts w:ascii="Times New Roman" w:hAnsi="Times New Roman" w:cs="Times New Roman"/>
        </w:rPr>
        <w:t>Skúška poskytne dostatočné informácie na vyhodnotenie charakteru a rozsahu rizík pre suchozemské stavovce iné než vtáky v podmienkach praktického použitia.</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Okolnosti, za ktorých sa test požaduje</w:t>
      </w:r>
    </w:p>
    <w:p w:rsidR="001A5ED4" w:rsidP="001A5ED4">
      <w:pPr>
        <w:pStyle w:val="BodyText"/>
        <w:rPr>
          <w:rFonts w:ascii="Times New Roman" w:hAnsi="Times New Roman" w:cs="Times New Roman"/>
          <w:strike/>
        </w:rPr>
      </w:pPr>
      <w:r>
        <w:rPr>
          <w:rFonts w:ascii="Times New Roman" w:hAnsi="Times New Roman" w:cs="Times New Roman"/>
        </w:rPr>
        <w:t xml:space="preserve">Údaje sa predkladajú, ak z výsledkov akútnych testov, z pozorovaní pri skúškach biologickej účinnosti alebo z literatúry vyplývajú možné nepriaznivé účinky a ak výsledky z testov osudu v životnom prostredí vyplýva expozícia necieľových organizmov. O potrebe predkladať údaje rozhodne odborné pracovisko. </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Podmienky testu</w:t>
      </w:r>
    </w:p>
    <w:p w:rsidR="001A5ED4" w:rsidP="001A5ED4">
      <w:pPr>
        <w:rPr>
          <w:rFonts w:ascii="Times New Roman" w:hAnsi="Times New Roman" w:cs="Times New Roman"/>
        </w:rPr>
      </w:pPr>
      <w:r>
        <w:rPr>
          <w:rFonts w:ascii="Times New Roman" w:hAnsi="Times New Roman" w:cs="Times New Roman"/>
        </w:rPr>
        <w:t>Pred uskutočnením týchto štúdií si žiadateľ vyžiada súhlas príslušných odborných pracovísk s druhom skúšky a podmienkami, za ktorých sa vykoná a spýta sa, či nemá vyšetrovať účinky sekundárnej otravy.</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10.4. Účinky na včely</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Možné účinky na včely sa musia skúmať okrem prípadov, keď je prípravok určený na výhradné použitie v situáciách, kde je nepravdepodobné, aby včely boli vystavené jeho pôsobeniu, napr.</w:t>
      </w:r>
    </w:p>
    <w:p w:rsidR="001A5ED4" w:rsidP="001A5ED4">
      <w:pPr>
        <w:numPr>
          <w:ilvl w:val="0"/>
          <w:numId w:val="11"/>
        </w:numPr>
        <w:tabs>
          <w:tab w:val="left" w:pos="720"/>
        </w:tabs>
        <w:autoSpaceDE/>
        <w:autoSpaceDN/>
        <w:rPr>
          <w:rFonts w:ascii="Times New Roman" w:hAnsi="Times New Roman" w:cs="Times New Roman"/>
        </w:rPr>
      </w:pPr>
      <w:r>
        <w:rPr>
          <w:rFonts w:ascii="Times New Roman" w:hAnsi="Times New Roman" w:cs="Times New Roman"/>
        </w:rPr>
        <w:t>skladovanie potravín v uzavretých priestoroch,</w:t>
      </w:r>
    </w:p>
    <w:p w:rsidR="001A5ED4" w:rsidP="001A5ED4">
      <w:pPr>
        <w:numPr>
          <w:ilvl w:val="0"/>
          <w:numId w:val="11"/>
        </w:numPr>
        <w:tabs>
          <w:tab w:val="left" w:pos="720"/>
        </w:tabs>
        <w:autoSpaceDE/>
        <w:autoSpaceDN/>
        <w:rPr>
          <w:rFonts w:ascii="Times New Roman" w:hAnsi="Times New Roman" w:cs="Times New Roman"/>
        </w:rPr>
      </w:pPr>
      <w:r>
        <w:rPr>
          <w:rFonts w:ascii="Times New Roman" w:hAnsi="Times New Roman" w:cs="Times New Roman"/>
        </w:rPr>
        <w:t>nesystémová úprava osiva,</w:t>
      </w:r>
    </w:p>
    <w:p w:rsidR="001A5ED4" w:rsidP="001A5ED4">
      <w:pPr>
        <w:numPr>
          <w:ilvl w:val="0"/>
          <w:numId w:val="11"/>
        </w:numPr>
        <w:tabs>
          <w:tab w:val="left" w:pos="720"/>
        </w:tabs>
        <w:autoSpaceDE/>
        <w:autoSpaceDN/>
        <w:rPr>
          <w:rFonts w:ascii="Times New Roman" w:hAnsi="Times New Roman" w:cs="Times New Roman"/>
        </w:rPr>
      </w:pPr>
      <w:r>
        <w:rPr>
          <w:rFonts w:ascii="Times New Roman" w:hAnsi="Times New Roman" w:cs="Times New Roman"/>
        </w:rPr>
        <w:t>nesystémové prípravky na ošetrovanie pôdy,</w:t>
      </w:r>
    </w:p>
    <w:p w:rsidR="001A5ED4" w:rsidP="001A5ED4">
      <w:pPr>
        <w:numPr>
          <w:ilvl w:val="0"/>
          <w:numId w:val="11"/>
        </w:numPr>
        <w:tabs>
          <w:tab w:val="left" w:pos="720"/>
        </w:tabs>
        <w:autoSpaceDE/>
        <w:autoSpaceDN/>
        <w:rPr>
          <w:rFonts w:ascii="Times New Roman" w:hAnsi="Times New Roman" w:cs="Times New Roman"/>
        </w:rPr>
      </w:pPr>
      <w:r>
        <w:rPr>
          <w:rFonts w:ascii="Times New Roman" w:hAnsi="Times New Roman" w:cs="Times New Roman"/>
        </w:rPr>
        <w:t>nesystémové ponorné ošetrovanie rastlín a cibúľ,</w:t>
      </w:r>
    </w:p>
    <w:p w:rsidR="001A5ED4" w:rsidP="001A5ED4">
      <w:pPr>
        <w:numPr>
          <w:ilvl w:val="0"/>
          <w:numId w:val="11"/>
        </w:numPr>
        <w:tabs>
          <w:tab w:val="left" w:pos="720"/>
        </w:tabs>
        <w:autoSpaceDE/>
        <w:autoSpaceDN/>
        <w:rPr>
          <w:rFonts w:ascii="Times New Roman" w:hAnsi="Times New Roman" w:cs="Times New Roman"/>
        </w:rPr>
      </w:pPr>
      <w:r>
        <w:rPr>
          <w:rFonts w:ascii="Times New Roman" w:hAnsi="Times New Roman" w:cs="Times New Roman"/>
        </w:rPr>
        <w:t>uzatváranie rán a liečebné ošetrovanie,</w:t>
      </w:r>
    </w:p>
    <w:p w:rsidR="001A5ED4" w:rsidP="001A5ED4">
      <w:pPr>
        <w:numPr>
          <w:ilvl w:val="0"/>
          <w:numId w:val="11"/>
        </w:numPr>
        <w:tabs>
          <w:tab w:val="left" w:pos="720"/>
        </w:tabs>
        <w:autoSpaceDE/>
        <w:autoSpaceDN/>
        <w:rPr>
          <w:rFonts w:ascii="Times New Roman" w:hAnsi="Times New Roman" w:cs="Times New Roman"/>
        </w:rPr>
      </w:pPr>
      <w:r>
        <w:rPr>
          <w:rFonts w:ascii="Times New Roman" w:hAnsi="Times New Roman" w:cs="Times New Roman"/>
        </w:rPr>
        <w:t>návnady pre hlodavce,</w:t>
      </w:r>
    </w:p>
    <w:p w:rsidR="001A5ED4" w:rsidP="001A5ED4">
      <w:pPr>
        <w:numPr>
          <w:ilvl w:val="0"/>
          <w:numId w:val="11"/>
        </w:numPr>
        <w:tabs>
          <w:tab w:val="left" w:pos="720"/>
        </w:tabs>
        <w:autoSpaceDE/>
        <w:autoSpaceDN/>
        <w:rPr>
          <w:rFonts w:ascii="Times New Roman" w:hAnsi="Times New Roman" w:cs="Times New Roman"/>
        </w:rPr>
      </w:pPr>
      <w:r>
        <w:rPr>
          <w:rFonts w:ascii="Times New Roman" w:hAnsi="Times New Roman" w:cs="Times New Roman"/>
        </w:rPr>
        <w:t>použitie v skleníkoch bez opeľovačov.</w:t>
      </w:r>
    </w:p>
    <w:p w:rsidR="001A5ED4" w:rsidP="001A5ED4">
      <w:pPr>
        <w:rPr>
          <w:rFonts w:ascii="Times New Roman" w:hAnsi="Times New Roman" w:cs="Times New Roman"/>
        </w:rPr>
      </w:pPr>
      <w:r>
        <w:rPr>
          <w:rFonts w:ascii="Times New Roman" w:hAnsi="Times New Roman" w:cs="Times New Roman"/>
        </w:rPr>
        <w:t>Musí sa uvádzať miera rizika orálnej a kontaktnej expozície (Q</w:t>
      </w:r>
      <w:r>
        <w:rPr>
          <w:rFonts w:ascii="Times New Roman" w:hAnsi="Times New Roman" w:cs="Times New Roman"/>
          <w:vertAlign w:val="subscript"/>
        </w:rPr>
        <w:t>HO</w:t>
      </w:r>
      <w:r>
        <w:rPr>
          <w:rFonts w:ascii="Times New Roman" w:hAnsi="Times New Roman" w:cs="Times New Roman"/>
        </w:rPr>
        <w:t xml:space="preserve"> a Q</w:t>
      </w:r>
      <w:r>
        <w:rPr>
          <w:rFonts w:ascii="Times New Roman" w:hAnsi="Times New Roman" w:cs="Times New Roman"/>
          <w:vertAlign w:val="subscript"/>
        </w:rPr>
        <w:t>HC</w:t>
      </w:r>
      <w:r>
        <w:rPr>
          <w:rFonts w:ascii="Times New Roman" w:hAnsi="Times New Roman" w:cs="Times New Roman"/>
        </w:rPr>
        <w:t>):</w:t>
      </w:r>
    </w:p>
    <w:p w:rsidR="001A5ED4" w:rsidP="001A5ED4">
      <w:pPr>
        <w:rPr>
          <w:rFonts w:ascii="Times New Roman" w:hAnsi="Times New Roman" w:cs="Times New Roman"/>
        </w:rPr>
      </w:pPr>
      <w:r>
        <w:rPr>
          <w:rFonts w:ascii="Times New Roman" w:hAnsi="Times New Roman" w:cs="Times New Roman"/>
        </w:rPr>
        <w:t>Q</w:t>
      </w:r>
      <w:r>
        <w:rPr>
          <w:rFonts w:ascii="Times New Roman" w:hAnsi="Times New Roman" w:cs="Times New Roman"/>
          <w:vertAlign w:val="subscript"/>
        </w:rPr>
        <w:t>HO</w:t>
      </w:r>
      <w:r>
        <w:rPr>
          <w:rFonts w:ascii="Times New Roman" w:hAnsi="Times New Roman" w:cs="Times New Roman"/>
        </w:rPr>
        <w:t xml:space="preserve"> = dávka/hodnota orálnej expozície LD</w:t>
      </w:r>
      <w:r>
        <w:rPr>
          <w:rFonts w:ascii="Times New Roman" w:hAnsi="Times New Roman" w:cs="Times New Roman"/>
          <w:vertAlign w:val="subscript"/>
        </w:rPr>
        <w:t>50</w:t>
      </w:r>
      <w:r>
        <w:rPr>
          <w:rFonts w:ascii="Times New Roman" w:hAnsi="Times New Roman" w:cs="Times New Roman"/>
        </w:rPr>
        <w:t xml:space="preserve"> (v µg aktívnej látky na 1 včelu)</w:t>
      </w:r>
    </w:p>
    <w:p w:rsidR="001A5ED4" w:rsidP="001A5ED4">
      <w:pPr>
        <w:rPr>
          <w:rFonts w:ascii="Times New Roman" w:hAnsi="Times New Roman" w:cs="Times New Roman"/>
        </w:rPr>
      </w:pPr>
      <w:r>
        <w:rPr>
          <w:rFonts w:ascii="Times New Roman" w:hAnsi="Times New Roman" w:cs="Times New Roman"/>
        </w:rPr>
        <w:t>Q</w:t>
      </w:r>
      <w:r>
        <w:rPr>
          <w:rFonts w:ascii="Times New Roman" w:hAnsi="Times New Roman" w:cs="Times New Roman"/>
          <w:vertAlign w:val="subscript"/>
        </w:rPr>
        <w:t>HC</w:t>
      </w:r>
      <w:r>
        <w:rPr>
          <w:rFonts w:ascii="Times New Roman" w:hAnsi="Times New Roman" w:cs="Times New Roman"/>
        </w:rPr>
        <w:t xml:space="preserve"> = dávka/hodnota kontaktnej expozície LD</w:t>
      </w:r>
      <w:r>
        <w:rPr>
          <w:rFonts w:ascii="Times New Roman" w:hAnsi="Times New Roman" w:cs="Times New Roman"/>
          <w:vertAlign w:val="subscript"/>
        </w:rPr>
        <w:t>50</w:t>
      </w:r>
      <w:r>
        <w:rPr>
          <w:rFonts w:ascii="Times New Roman" w:hAnsi="Times New Roman" w:cs="Times New Roman"/>
        </w:rPr>
        <w:t xml:space="preserve"> (v µg aktívnej látky na 1 včelu)</w:t>
      </w:r>
    </w:p>
    <w:p w:rsidR="001A5ED4" w:rsidP="001A5ED4">
      <w:pPr>
        <w:pStyle w:val="BodyText"/>
        <w:rPr>
          <w:rFonts w:ascii="Times New Roman" w:hAnsi="Times New Roman" w:cs="Times New Roman"/>
        </w:rPr>
      </w:pPr>
      <w:r>
        <w:rPr>
          <w:rFonts w:ascii="Times New Roman" w:hAnsi="Times New Roman" w:cs="Times New Roman"/>
        </w:rPr>
        <w:t>Kde dávka = najväčšie aplikačné množstvo v g účinnej látky na hektár, pre ktorú sa žiada povolenie.</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10.4.1. Akútna orálna a kontaktná toxicita</w:t>
      </w:r>
    </w:p>
    <w:p w:rsidR="001A5ED4" w:rsidP="001A5ED4">
      <w:pPr>
        <w:pStyle w:val="Heading4"/>
        <w:rPr>
          <w:rFonts w:ascii="Times New Roman" w:hAnsi="Times New Roman" w:cs="Times New Roman"/>
          <w:b w:val="0"/>
          <w:sz w:val="24"/>
          <w:szCs w:val="24"/>
        </w:rPr>
      </w:pPr>
      <w:r>
        <w:rPr>
          <w:rFonts w:ascii="Times New Roman" w:hAnsi="Times New Roman" w:cs="Times New Roman"/>
          <w:b w:val="0"/>
          <w:sz w:val="24"/>
          <w:szCs w:val="24"/>
        </w:rPr>
        <w:t>Účel testu</w:t>
      </w:r>
    </w:p>
    <w:p w:rsidR="001A5ED4" w:rsidP="001A5ED4">
      <w:pPr>
        <w:rPr>
          <w:rFonts w:ascii="Times New Roman" w:hAnsi="Times New Roman" w:cs="Times New Roman"/>
        </w:rPr>
      </w:pPr>
      <w:r>
        <w:rPr>
          <w:rFonts w:ascii="Times New Roman" w:hAnsi="Times New Roman" w:cs="Times New Roman"/>
        </w:rPr>
        <w:t>Test by mal poskytnúť hodnoty LD</w:t>
      </w:r>
      <w:r>
        <w:rPr>
          <w:rFonts w:ascii="Times New Roman" w:hAnsi="Times New Roman" w:cs="Times New Roman"/>
          <w:vertAlign w:val="subscript"/>
        </w:rPr>
        <w:t>50</w:t>
      </w:r>
      <w:r>
        <w:rPr>
          <w:rFonts w:ascii="Times New Roman" w:hAnsi="Times New Roman" w:cs="Times New Roman"/>
        </w:rPr>
        <w:t xml:space="preserve"> (pri orálnej a kontaktnej expozícii).</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Okolnosti, za ktorých sa test požaduje</w:t>
      </w:r>
    </w:p>
    <w:p w:rsidR="001A5ED4" w:rsidP="001A5ED4">
      <w:pPr>
        <w:rPr>
          <w:rFonts w:ascii="Times New Roman" w:hAnsi="Times New Roman" w:cs="Times New Roman"/>
        </w:rPr>
      </w:pPr>
      <w:r>
        <w:rPr>
          <w:rFonts w:ascii="Times New Roman" w:hAnsi="Times New Roman" w:cs="Times New Roman"/>
        </w:rPr>
        <w:t>Testy sa požadujú, ak:</w:t>
      </w:r>
    </w:p>
    <w:p w:rsidR="001A5ED4" w:rsidP="001A5ED4">
      <w:pPr>
        <w:rPr>
          <w:rFonts w:ascii="Times New Roman" w:hAnsi="Times New Roman" w:cs="Times New Roman"/>
        </w:rPr>
      </w:pPr>
      <w:r>
        <w:rPr>
          <w:rFonts w:ascii="Times New Roman" w:hAnsi="Times New Roman" w:cs="Times New Roman"/>
        </w:rPr>
        <w:t>- prípravok obsahuje viac ako jednu účinnú látku;</w:t>
      </w:r>
    </w:p>
    <w:p w:rsidR="001A5ED4" w:rsidP="001A5ED4">
      <w:pPr>
        <w:rPr>
          <w:rFonts w:ascii="Times New Roman" w:hAnsi="Times New Roman" w:cs="Times New Roman"/>
        </w:rPr>
      </w:pPr>
      <w:r>
        <w:rPr>
          <w:rFonts w:ascii="Times New Roman" w:hAnsi="Times New Roman" w:cs="Times New Roman"/>
        </w:rPr>
        <w:t xml:space="preserve">- pri toxicite novej formulácie nemožno spoľahlivo povedať, či bude buď rovnaká, alebo nižšia ako toxicita formulácie, skúšanej podľa ustanovení časti B, bodu 8.3.1.1 tejto prílohy alebo tohto bodu. </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10.4.2. Testy rezíduí</w:t>
      </w:r>
    </w:p>
    <w:p w:rsidR="001A5ED4" w:rsidP="001A5ED4">
      <w:pPr>
        <w:rPr>
          <w:rFonts w:ascii="Times New Roman" w:hAnsi="Times New Roman" w:cs="Times New Roman"/>
        </w:rPr>
      </w:pPr>
      <w:r>
        <w:rPr>
          <w:rFonts w:ascii="Times New Roman" w:hAnsi="Times New Roman" w:cs="Times New Roman"/>
        </w:rPr>
        <w:t>Účel testu</w:t>
      </w:r>
    </w:p>
    <w:p w:rsidR="001A5ED4" w:rsidP="001A5ED4">
      <w:pPr>
        <w:rPr>
          <w:rFonts w:ascii="Times New Roman" w:hAnsi="Times New Roman" w:cs="Times New Roman"/>
        </w:rPr>
      </w:pPr>
      <w:r>
        <w:rPr>
          <w:rFonts w:ascii="Times New Roman" w:hAnsi="Times New Roman" w:cs="Times New Roman"/>
        </w:rPr>
        <w:t>Test by mal poskytnúť dostatočné informácie na vyhodnotenie možných rizík pre včely od stopových množstiev rezíduí prípravkov na ochranu rastlín, ktoré zostali na kultúrach.</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Okolnosti, za ktorých sa test požaduje</w:t>
      </w:r>
    </w:p>
    <w:p w:rsidR="001A5ED4" w:rsidP="001A5ED4">
      <w:pPr>
        <w:rPr>
          <w:rFonts w:ascii="Times New Roman" w:hAnsi="Times New Roman" w:cs="Times New Roman"/>
        </w:rPr>
      </w:pPr>
      <w:r>
        <w:rPr>
          <w:rFonts w:ascii="Times New Roman" w:hAnsi="Times New Roman" w:cs="Times New Roman"/>
        </w:rPr>
        <w:t xml:space="preserve">Keď QHC </w:t>
      </w:r>
      <w:r>
        <w:rPr>
          <w:rFonts w:ascii="Symbol" w:hAnsi="Symbol" w:cs="Times New Roman"/>
        </w:rPr>
        <w:sym w:font="Symbol" w:char="F0B3"/>
      </w:r>
      <w:r>
        <w:rPr>
          <w:rFonts w:ascii="Times New Roman" w:hAnsi="Times New Roman" w:cs="Times New Roman"/>
        </w:rPr>
        <w:t xml:space="preserve"> 50, vyžaduje sa posúdenie odborníka pre rozhodnutie, či sa účinky rezíduí musia určiť, ak niet dôkazu, že nejestvuje významné stopové množstvo rezíduí na plodinách, ktoré by mohlo mať vplyv na včely alebo ak nie sú dostupné dostatočné informácie zo skúšok v klietkach, tuneli alebo na poli. </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Podmienky testu</w:t>
      </w:r>
    </w:p>
    <w:p w:rsidR="001A5ED4" w:rsidP="001A5ED4">
      <w:pPr>
        <w:rPr>
          <w:rFonts w:ascii="Times New Roman" w:hAnsi="Times New Roman" w:cs="Times New Roman"/>
        </w:rPr>
      </w:pPr>
      <w:r>
        <w:rPr>
          <w:rFonts w:ascii="Times New Roman" w:hAnsi="Times New Roman" w:cs="Times New Roman"/>
        </w:rPr>
        <w:t>Musí sa určiť a uviesť stredná letálna doba (LT</w:t>
      </w:r>
      <w:r>
        <w:rPr>
          <w:rFonts w:ascii="Times New Roman" w:hAnsi="Times New Roman" w:cs="Times New Roman"/>
          <w:vertAlign w:val="subscript"/>
        </w:rPr>
        <w:t>50</w:t>
      </w:r>
      <w:r>
        <w:rPr>
          <w:rFonts w:ascii="Times New Roman" w:hAnsi="Times New Roman" w:cs="Times New Roman"/>
        </w:rPr>
        <w:t>) (v hodinách) po 24 hodín trvajúcej expozícii rezíduám na listoch a osemhodinovom starnutí. Ďalšie skúšky sa nevyžadujú, keď je LT</w:t>
      </w:r>
      <w:r>
        <w:rPr>
          <w:rFonts w:ascii="Times New Roman" w:hAnsi="Times New Roman" w:cs="Times New Roman"/>
          <w:vertAlign w:val="subscript"/>
        </w:rPr>
        <w:t>50</w:t>
      </w:r>
      <w:r>
        <w:rPr>
          <w:rFonts w:ascii="Times New Roman" w:hAnsi="Times New Roman" w:cs="Times New Roman"/>
        </w:rPr>
        <w:t xml:space="preserve"> väčšie ako osem hodín.</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10.4.3. Test v klietkach</w:t>
      </w:r>
    </w:p>
    <w:p w:rsidR="001A5ED4" w:rsidP="001A5ED4">
      <w:pPr>
        <w:rPr>
          <w:rFonts w:ascii="Times New Roman" w:hAnsi="Times New Roman" w:cs="Times New Roman"/>
        </w:rPr>
      </w:pPr>
      <w:r>
        <w:rPr>
          <w:rFonts w:ascii="Times New Roman" w:hAnsi="Times New Roman" w:cs="Times New Roman"/>
        </w:rPr>
        <w:t>Účel testu</w:t>
      </w:r>
    </w:p>
    <w:p w:rsidR="001A5ED4" w:rsidP="001A5ED4">
      <w:pPr>
        <w:rPr>
          <w:rFonts w:ascii="Times New Roman" w:hAnsi="Times New Roman" w:cs="Times New Roman"/>
        </w:rPr>
      </w:pPr>
      <w:r>
        <w:rPr>
          <w:rFonts w:ascii="Times New Roman" w:hAnsi="Times New Roman" w:cs="Times New Roman"/>
        </w:rPr>
        <w:t>Test by mala poskytnúť dostatočné informácie na vyhodnotenie možných rizík prípravku na ochranu rastlín pre prežitie a správanie včiel.</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Okolnosti, keď sa skúška vyžaduje</w:t>
      </w:r>
    </w:p>
    <w:p w:rsidR="001A5ED4" w:rsidP="001A5ED4">
      <w:pPr>
        <w:rPr>
          <w:rFonts w:ascii="Times New Roman" w:hAnsi="Times New Roman" w:cs="Times New Roman"/>
        </w:rPr>
      </w:pPr>
      <w:r>
        <w:rPr>
          <w:rFonts w:ascii="Times New Roman" w:hAnsi="Times New Roman" w:cs="Times New Roman"/>
        </w:rPr>
        <w:t>Ďalšie testovanie sa nevyžaduje, keď QHO a QHC sú &lt; 50 s výnimkou, ak boli pozorované významné účinky pri skúške kŕmenia včelích lariev alebo prejavy nepriamych účinkov, ako oneskorené reakcie alebo zmeny v správaní včiel; v takých prípadoch sa vykonajú skúšky v klietke alebo poľné skúšky.</w:t>
      </w:r>
    </w:p>
    <w:p w:rsidR="001A5ED4" w:rsidP="001A5ED4">
      <w:pPr>
        <w:rPr>
          <w:rFonts w:ascii="Times New Roman" w:hAnsi="Times New Roman" w:cs="Times New Roman"/>
        </w:rPr>
      </w:pPr>
      <w:r>
        <w:rPr>
          <w:rFonts w:ascii="Times New Roman" w:hAnsi="Times New Roman" w:cs="Times New Roman"/>
        </w:rPr>
        <w:t>Keď QHO a QHC sú &gt; 50, skúšanie v klietkach ani na poli sa nevyžaduje.</w:t>
      </w:r>
    </w:p>
    <w:p w:rsidR="001A5ED4" w:rsidP="001A5ED4">
      <w:pPr>
        <w:rPr>
          <w:rFonts w:ascii="Times New Roman" w:hAnsi="Times New Roman" w:cs="Times New Roman"/>
        </w:rPr>
      </w:pPr>
      <w:r>
        <w:rPr>
          <w:rFonts w:ascii="Times New Roman" w:hAnsi="Times New Roman" w:cs="Times New Roman"/>
        </w:rPr>
        <w:t>Keď sú poľné skúšky vykonané a spracované podľa bodu 10.4.4, vykonanie skúšok v klietkach nie je potrebné. Keď sa však skúšky v klietkach uskutočnili, musí sa o nich vypracovať správa.</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Podmienky testu</w:t>
      </w:r>
    </w:p>
    <w:p w:rsidR="001A5ED4" w:rsidP="001A5ED4">
      <w:pPr>
        <w:rPr>
          <w:rFonts w:ascii="Times New Roman" w:hAnsi="Times New Roman" w:cs="Times New Roman"/>
        </w:rPr>
      </w:pPr>
      <w:r>
        <w:rPr>
          <w:rFonts w:ascii="Times New Roman" w:hAnsi="Times New Roman" w:cs="Times New Roman"/>
        </w:rPr>
        <w:t>Test by sa mal vykonať s využitím zdravých včiel. Ak boli včely ošetrené, napr. varroacidom, je potrebné vyčkať štyri týždne, kým sa včelstvo použije.</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10.4.4. Poľné testy</w:t>
      </w:r>
    </w:p>
    <w:p w:rsidR="001A5ED4" w:rsidP="001A5ED4">
      <w:pPr>
        <w:rPr>
          <w:rFonts w:ascii="Times New Roman" w:hAnsi="Times New Roman" w:cs="Times New Roman"/>
        </w:rPr>
      </w:pPr>
      <w:r>
        <w:rPr>
          <w:rFonts w:ascii="Times New Roman" w:hAnsi="Times New Roman" w:cs="Times New Roman"/>
        </w:rPr>
        <w:t>Účel testu</w:t>
      </w:r>
    </w:p>
    <w:p w:rsidR="001A5ED4" w:rsidP="001A5ED4">
      <w:pPr>
        <w:rPr>
          <w:rFonts w:ascii="Times New Roman" w:hAnsi="Times New Roman" w:cs="Times New Roman"/>
        </w:rPr>
      </w:pPr>
      <w:r>
        <w:rPr>
          <w:rFonts w:ascii="Times New Roman" w:hAnsi="Times New Roman" w:cs="Times New Roman"/>
        </w:rPr>
        <w:t>Test by mal poskytnúť dostatočné informácie na vyhodnotenie možných rizík prípravku na ochranu rastlín pre správanie včiel, prežitie a rozvoj včelstva.</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Okolnosti, za ktorých sa test požaduje</w:t>
      </w:r>
    </w:p>
    <w:p w:rsidR="001A5ED4" w:rsidP="001A5ED4">
      <w:pPr>
        <w:rPr>
          <w:rFonts w:ascii="Times New Roman" w:hAnsi="Times New Roman" w:cs="Times New Roman"/>
        </w:rPr>
      </w:pPr>
      <w:r>
        <w:rPr>
          <w:rFonts w:ascii="Times New Roman" w:hAnsi="Times New Roman" w:cs="Times New Roman"/>
        </w:rPr>
        <w:t>Poľné testy sa musia vykonať, keď na základe odborného posudku, ktorý vzal do úvahy navrhovaný spôsob použitia a stav a správanie účinnej látky, pri skúšaní v klietkach boli pozorované významné účinky.</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Podmienky testu</w:t>
      </w:r>
    </w:p>
    <w:p w:rsidR="001A5ED4" w:rsidP="001A5ED4">
      <w:pPr>
        <w:rPr>
          <w:rFonts w:ascii="Times New Roman" w:hAnsi="Times New Roman" w:cs="Times New Roman"/>
        </w:rPr>
      </w:pPr>
      <w:r>
        <w:rPr>
          <w:rFonts w:ascii="Times New Roman" w:hAnsi="Times New Roman" w:cs="Times New Roman"/>
        </w:rPr>
        <w:t>Test by sa mal vykonať s použitím približne rovnako silných, zdravých včelstiev. Ak boli včely ošetrené napr. varroacidom, je potrebné vyčkať štyri týždne, kým sa včelstvo použije. Skúška sa vykoná v primerane reprezentatívnych podmienkach navrhovaného použitia.</w:t>
      </w:r>
    </w:p>
    <w:p w:rsidR="001A5ED4" w:rsidP="001A5ED4">
      <w:pPr>
        <w:rPr>
          <w:rFonts w:ascii="Times New Roman" w:hAnsi="Times New Roman" w:cs="Times New Roman"/>
        </w:rPr>
      </w:pPr>
      <w:r>
        <w:rPr>
          <w:rFonts w:ascii="Times New Roman" w:hAnsi="Times New Roman" w:cs="Times New Roman"/>
        </w:rPr>
        <w:t>Osobitné účinky (toxicita pre larvy, dlhodobý účinok rezíduí, dezorientačné účinky na včely) zistené pri poľných skúškach si môžu vyžiadať ďalšie skúmanie s využitím špecifických metód.</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10.4.5. Tunelové testy</w:t>
      </w:r>
    </w:p>
    <w:p w:rsidR="001A5ED4" w:rsidP="001A5ED4">
      <w:pPr>
        <w:rPr>
          <w:rFonts w:ascii="Times New Roman" w:hAnsi="Times New Roman" w:cs="Times New Roman"/>
        </w:rPr>
      </w:pPr>
      <w:r>
        <w:rPr>
          <w:rFonts w:ascii="Times New Roman" w:hAnsi="Times New Roman" w:cs="Times New Roman"/>
        </w:rPr>
        <w:t>Účel testu</w:t>
      </w:r>
    </w:p>
    <w:p w:rsidR="001A5ED4" w:rsidP="001A5ED4">
      <w:pPr>
        <w:rPr>
          <w:rFonts w:ascii="Times New Roman" w:hAnsi="Times New Roman" w:cs="Times New Roman"/>
        </w:rPr>
      </w:pPr>
      <w:r>
        <w:rPr>
          <w:rFonts w:ascii="Times New Roman" w:hAnsi="Times New Roman" w:cs="Times New Roman"/>
        </w:rPr>
        <w:t>Test by mal poskytnúť dostatočné informácie na vyhodnotenie účinku v dôsledku kŕmenia kontaminovanou medovicou alebo kontaminovanými kvetmi.</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Okolnosti, za ktorých sa test požaduje</w:t>
      </w:r>
    </w:p>
    <w:p w:rsidR="001A5ED4" w:rsidP="001A5ED4">
      <w:pPr>
        <w:rPr>
          <w:rFonts w:ascii="Times New Roman" w:hAnsi="Times New Roman" w:cs="Times New Roman"/>
        </w:rPr>
      </w:pPr>
      <w:r>
        <w:rPr>
          <w:rFonts w:ascii="Times New Roman" w:hAnsi="Times New Roman" w:cs="Times New Roman"/>
        </w:rPr>
        <w:t>Keď niektoré účinky nie je možné skúmať v klietke alebo poľnými skúškami, mal by sa vykonať test v tuneli, napr. v prípade prípravkov na ochranu rastlín navrhovaných na vošky (Aphidae) a iný cicajúci hmyz.</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Podmienky testu</w:t>
      </w:r>
    </w:p>
    <w:p w:rsidR="001A5ED4" w:rsidP="001A5ED4">
      <w:pPr>
        <w:rPr>
          <w:rFonts w:ascii="Times New Roman" w:hAnsi="Times New Roman" w:cs="Times New Roman"/>
        </w:rPr>
      </w:pPr>
      <w:r>
        <w:rPr>
          <w:rFonts w:ascii="Times New Roman" w:hAnsi="Times New Roman" w:cs="Times New Roman"/>
        </w:rPr>
        <w:t>Test by sa mal vykonať s využitím zdravých včiel. Ak boli včely ošetrené napr. varroacidom, je potrebné vyčkať štyri týždne, kým sa včelstvo použije.</w:t>
      </w:r>
    </w:p>
    <w:p w:rsidR="001A5ED4" w:rsidP="001A5ED4">
      <w:pPr>
        <w:rPr>
          <w:rFonts w:ascii="Times New Roman" w:hAnsi="Times New Roman" w:cs="Times New Roman"/>
        </w:rPr>
      </w:pPr>
    </w:p>
    <w:p w:rsidR="001A5ED4" w:rsidP="001A5ED4">
      <w:pPr>
        <w:rPr>
          <w:rFonts w:ascii="Times New Roman" w:hAnsi="Times New Roman" w:cs="Times New Roman"/>
          <w:bCs/>
        </w:rPr>
      </w:pPr>
      <w:r>
        <w:rPr>
          <w:rFonts w:ascii="Times New Roman" w:hAnsi="Times New Roman" w:cs="Times New Roman"/>
          <w:bCs/>
        </w:rPr>
        <w:t>Údaje bodu 10.4 sa predkladajú, ak je pravdepodobné, že expozícia prevýši prirodzené hodnoty pozadia a ak sa predpokladá vplyv na správanie a reprodukciu. O potrebe predložiť údaje rozhodne odborné pracovisko.</w:t>
      </w:r>
    </w:p>
    <w:p w:rsidR="001A5ED4" w:rsidP="001A5ED4">
      <w:pPr>
        <w:rPr>
          <w:rFonts w:ascii="Times New Roman" w:hAnsi="Times New Roman" w:cs="Times New Roman"/>
          <w:b/>
          <w:bCs/>
        </w:rPr>
      </w:pPr>
    </w:p>
    <w:p w:rsidR="001A5ED4" w:rsidP="001A5ED4">
      <w:pPr>
        <w:rPr>
          <w:rFonts w:ascii="Times New Roman" w:hAnsi="Times New Roman" w:cs="Times New Roman"/>
        </w:rPr>
      </w:pPr>
      <w:r>
        <w:rPr>
          <w:rFonts w:ascii="Times New Roman" w:hAnsi="Times New Roman" w:cs="Times New Roman"/>
        </w:rPr>
        <w:t>10.5. Účinky na iné článkonožce ako včely</w:t>
      </w:r>
    </w:p>
    <w:p w:rsidR="001A5ED4" w:rsidP="001A5ED4">
      <w:pPr>
        <w:rPr>
          <w:rFonts w:ascii="Times New Roman" w:hAnsi="Times New Roman" w:cs="Times New Roman"/>
        </w:rPr>
      </w:pPr>
      <w:r>
        <w:rPr>
          <w:rFonts w:ascii="Times New Roman" w:hAnsi="Times New Roman" w:cs="Times New Roman"/>
        </w:rPr>
        <w:t>Zistiť sa musia účinky prípravkov na ochranu rastlín na necieľové suchozemské článkonožce (napr. predátorov alebo parazitoidy nebezpečných organizmov). Informácie získané o týchto druhoch možno využiť aj na uvedenie potenciálnej toxicity na iné necieľové druhy udomácnené v tom istom prostredí.</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10.5.1. Laboratórne, rozšírené laboratórne a polo-poľné testy</w:t>
      </w:r>
    </w:p>
    <w:p w:rsidR="001A5ED4" w:rsidP="001A5ED4">
      <w:pPr>
        <w:rPr>
          <w:rFonts w:ascii="Times New Roman" w:hAnsi="Times New Roman" w:cs="Times New Roman"/>
        </w:rPr>
      </w:pPr>
      <w:r>
        <w:rPr>
          <w:rFonts w:ascii="Times New Roman" w:hAnsi="Times New Roman" w:cs="Times New Roman"/>
        </w:rPr>
        <w:t>Účel testu</w:t>
      </w:r>
    </w:p>
    <w:p w:rsidR="001A5ED4" w:rsidP="001A5ED4">
      <w:pPr>
        <w:rPr>
          <w:rFonts w:ascii="Times New Roman" w:hAnsi="Times New Roman" w:cs="Times New Roman"/>
        </w:rPr>
      </w:pPr>
      <w:r>
        <w:rPr>
          <w:rFonts w:ascii="Times New Roman" w:hAnsi="Times New Roman" w:cs="Times New Roman"/>
        </w:rPr>
        <w:t>Test by mal poskytnúť dostatočné informácie na vyhodnotenie toxicity prípravku na ochranu rastlín pre vybrané druhy článkonožcov, ktoré sú rel</w:t>
      </w:r>
      <w:smartTag w:uri="urn:schemas-microsoft-com:office:smarttags" w:element="PersonName">
        <w:r>
          <w:rPr>
            <w:rFonts w:ascii="Times New Roman" w:hAnsi="Times New Roman" w:cs="Times New Roman"/>
          </w:rPr>
          <w:t>eva</w:t>
        </w:r>
      </w:smartTag>
      <w:r>
        <w:rPr>
          <w:rFonts w:ascii="Times New Roman" w:hAnsi="Times New Roman" w:cs="Times New Roman"/>
        </w:rPr>
        <w:t>ntné z hľadiska zamýšľaného použitia prípravku.</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Okolnosti, za ktorých sa test požaduje</w:t>
      </w:r>
    </w:p>
    <w:p w:rsidR="001A5ED4" w:rsidP="001A5ED4">
      <w:pPr>
        <w:rPr>
          <w:rFonts w:ascii="Times New Roman" w:hAnsi="Times New Roman" w:cs="Times New Roman"/>
        </w:rPr>
      </w:pPr>
      <w:r>
        <w:rPr>
          <w:rFonts w:ascii="Times New Roman" w:hAnsi="Times New Roman" w:cs="Times New Roman"/>
        </w:rPr>
        <w:t>Testovanie sa nevyžaduje, keď možno vysokú toxicitu (&gt; 99 % účinok na organizmy v porovnaní s kontrolou) predpokladať na základe príslušných dostupných údajov alebo keď prípravok na ochranu rastlín je určený na výhradné použitie v situáciách, kde necieľové článkonožce nebudú vystaveného jeho pôsobeniu, napr.</w:t>
      </w:r>
    </w:p>
    <w:p w:rsidR="001A5ED4" w:rsidP="001A5ED4">
      <w:pPr>
        <w:numPr>
          <w:ilvl w:val="0"/>
          <w:numId w:val="11"/>
        </w:numPr>
        <w:tabs>
          <w:tab w:val="left" w:pos="720"/>
        </w:tabs>
        <w:autoSpaceDE/>
        <w:autoSpaceDN/>
        <w:rPr>
          <w:rFonts w:ascii="Times New Roman" w:hAnsi="Times New Roman" w:cs="Times New Roman"/>
        </w:rPr>
      </w:pPr>
      <w:r>
        <w:rPr>
          <w:rFonts w:ascii="Times New Roman" w:hAnsi="Times New Roman" w:cs="Times New Roman"/>
        </w:rPr>
        <w:t>skladovanie potravín v uzavretých priestoroch,</w:t>
      </w:r>
    </w:p>
    <w:p w:rsidR="001A5ED4" w:rsidP="001A5ED4">
      <w:pPr>
        <w:numPr>
          <w:ilvl w:val="0"/>
          <w:numId w:val="11"/>
        </w:numPr>
        <w:tabs>
          <w:tab w:val="left" w:pos="720"/>
        </w:tabs>
        <w:autoSpaceDE/>
        <w:autoSpaceDN/>
        <w:rPr>
          <w:rFonts w:ascii="Times New Roman" w:hAnsi="Times New Roman" w:cs="Times New Roman"/>
        </w:rPr>
      </w:pPr>
      <w:r>
        <w:rPr>
          <w:rFonts w:ascii="Times New Roman" w:hAnsi="Times New Roman" w:cs="Times New Roman"/>
        </w:rPr>
        <w:t>uzatváranie rán a liečebné ošetrovanie,</w:t>
      </w:r>
    </w:p>
    <w:p w:rsidR="001A5ED4" w:rsidP="001A5ED4">
      <w:pPr>
        <w:numPr>
          <w:ilvl w:val="0"/>
          <w:numId w:val="11"/>
        </w:numPr>
        <w:tabs>
          <w:tab w:val="left" w:pos="720"/>
        </w:tabs>
        <w:autoSpaceDE/>
        <w:autoSpaceDN/>
        <w:rPr>
          <w:rFonts w:ascii="Times New Roman" w:hAnsi="Times New Roman" w:cs="Times New Roman"/>
        </w:rPr>
      </w:pPr>
      <w:r>
        <w:rPr>
          <w:rFonts w:ascii="Times New Roman" w:hAnsi="Times New Roman" w:cs="Times New Roman"/>
        </w:rPr>
        <w:t>návnady pre hlodavce.</w:t>
      </w:r>
    </w:p>
    <w:p w:rsidR="001A5ED4" w:rsidP="001A5ED4">
      <w:pPr>
        <w:rPr>
          <w:rFonts w:ascii="Times New Roman" w:hAnsi="Times New Roman" w:cs="Times New Roman"/>
        </w:rPr>
      </w:pPr>
      <w:r>
        <w:rPr>
          <w:rFonts w:ascii="Times New Roman" w:hAnsi="Times New Roman" w:cs="Times New Roman"/>
        </w:rPr>
        <w:t>Testovanie sa vyžaduje, keď sa pri najvyššej odporučenej dávke v laboratórnych skúškach, vykonaných podľa požiadaviek časti A, bodu 8.3.2, uvádzajú významné účinky na organizmy v porovnaní s kontrolou. Účinky na určité skúšané druhy sa považujú za významné, keď prekročia prahové hodnoty definované vo vzoroch EPPO pre posudzovanie environmentálneho rizika, pokiaľ prahové hodnoty špecifické pre určitý druh neboli definované v príslušných testovacích metodikách.</w:t>
      </w:r>
    </w:p>
    <w:p w:rsidR="001A5ED4" w:rsidP="001A5ED4">
      <w:pPr>
        <w:rPr>
          <w:rFonts w:ascii="Times New Roman" w:hAnsi="Times New Roman" w:cs="Times New Roman"/>
        </w:rPr>
      </w:pPr>
      <w:r>
        <w:rPr>
          <w:rFonts w:ascii="Times New Roman" w:hAnsi="Times New Roman" w:cs="Times New Roman"/>
        </w:rPr>
        <w:t>Testovanie sa vyžaduje aj vtedy, keď</w:t>
      </w:r>
    </w:p>
    <w:p w:rsidR="001A5ED4" w:rsidP="001A5ED4">
      <w:pPr>
        <w:numPr>
          <w:ilvl w:val="0"/>
          <w:numId w:val="11"/>
        </w:numPr>
        <w:tabs>
          <w:tab w:val="left" w:pos="720"/>
        </w:tabs>
        <w:autoSpaceDE/>
        <w:autoSpaceDN/>
        <w:rPr>
          <w:rFonts w:ascii="Times New Roman" w:hAnsi="Times New Roman" w:cs="Times New Roman"/>
        </w:rPr>
      </w:pPr>
      <w:r>
        <w:rPr>
          <w:rFonts w:ascii="Times New Roman" w:hAnsi="Times New Roman" w:cs="Times New Roman"/>
        </w:rPr>
        <w:t>prípravok obsahuje viac ako jednu účinnú látku,</w:t>
      </w:r>
    </w:p>
    <w:p w:rsidR="001A5ED4" w:rsidP="001A5ED4">
      <w:pPr>
        <w:numPr>
          <w:ilvl w:val="0"/>
          <w:numId w:val="11"/>
        </w:numPr>
        <w:tabs>
          <w:tab w:val="left" w:pos="720"/>
        </w:tabs>
        <w:autoSpaceDE/>
        <w:autoSpaceDN/>
        <w:rPr>
          <w:rFonts w:ascii="Times New Roman" w:hAnsi="Times New Roman" w:cs="Times New Roman"/>
        </w:rPr>
      </w:pPr>
      <w:r>
        <w:rPr>
          <w:rFonts w:ascii="Times New Roman" w:hAnsi="Times New Roman" w:cs="Times New Roman"/>
        </w:rPr>
        <w:t>pri toxicite novej formulácie nemožno spoľahlivo povedať, či bude buď rovnaká, alebo nižšia ako toxicita formulácie, testovanej podľa časti B, bodu 8.3.2 tejto prílohy alebo tohto bodu,</w:t>
      </w:r>
    </w:p>
    <w:p w:rsidR="001A5ED4" w:rsidP="001A5ED4">
      <w:pPr>
        <w:numPr>
          <w:ilvl w:val="0"/>
          <w:numId w:val="11"/>
        </w:numPr>
        <w:tabs>
          <w:tab w:val="left" w:pos="720"/>
        </w:tabs>
        <w:autoSpaceDE/>
        <w:autoSpaceDN/>
        <w:rPr>
          <w:rFonts w:ascii="Times New Roman" w:hAnsi="Times New Roman" w:cs="Times New Roman"/>
        </w:rPr>
      </w:pPr>
      <w:r>
        <w:rPr>
          <w:rFonts w:ascii="Times New Roman" w:hAnsi="Times New Roman" w:cs="Times New Roman"/>
        </w:rPr>
        <w:t>na základe navrhovaného spôsobu použitia alebo na základe stavu a správania pri pokračujúcom alebo opakovanom vystavení pôsobeniu možno očakávať nepretržitú alebo opakovanú expozíciu,</w:t>
      </w:r>
    </w:p>
    <w:p w:rsidR="001A5ED4" w:rsidP="001A5ED4">
      <w:pPr>
        <w:numPr>
          <w:ilvl w:val="0"/>
          <w:numId w:val="11"/>
        </w:numPr>
        <w:tabs>
          <w:tab w:val="left" w:pos="720"/>
        </w:tabs>
        <w:autoSpaceDE/>
        <w:autoSpaceDN/>
        <w:rPr>
          <w:rFonts w:ascii="Times New Roman" w:hAnsi="Times New Roman" w:cs="Times New Roman"/>
        </w:rPr>
      </w:pPr>
      <w:r>
        <w:rPr>
          <w:rFonts w:ascii="Times New Roman" w:hAnsi="Times New Roman" w:cs="Times New Roman"/>
        </w:rPr>
        <w:t>sa významne zmenilo navrhované použitie, napr. z poľných plodín na ovocné sady a druhy rel</w:t>
      </w:r>
      <w:smartTag w:uri="urn:schemas-microsoft-com:office:smarttags" w:element="PersonName">
        <w:r>
          <w:rPr>
            <w:rFonts w:ascii="Times New Roman" w:hAnsi="Times New Roman" w:cs="Times New Roman"/>
          </w:rPr>
          <w:t>eva</w:t>
        </w:r>
      </w:smartTag>
      <w:r>
        <w:rPr>
          <w:rFonts w:ascii="Times New Roman" w:hAnsi="Times New Roman" w:cs="Times New Roman"/>
        </w:rPr>
        <w:t>ntné z hľadiska nového použitia dosiaľ neboli testované,</w:t>
      </w:r>
    </w:p>
    <w:p w:rsidR="001A5ED4" w:rsidP="001A5ED4">
      <w:pPr>
        <w:numPr>
          <w:ilvl w:val="0"/>
          <w:numId w:val="11"/>
        </w:numPr>
        <w:tabs>
          <w:tab w:val="left" w:pos="720"/>
        </w:tabs>
        <w:autoSpaceDE/>
        <w:autoSpaceDN/>
        <w:rPr>
          <w:rFonts w:ascii="Times New Roman" w:hAnsi="Times New Roman" w:cs="Times New Roman"/>
        </w:rPr>
      </w:pPr>
      <w:r>
        <w:rPr>
          <w:rFonts w:ascii="Times New Roman" w:hAnsi="Times New Roman" w:cs="Times New Roman"/>
        </w:rPr>
        <w:t>sa zvýšilo odporúčané aplikačné množstvo oproti množstvu, odskúšanému podľa časti A tejto prílohy predtým.</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Podmienky testu</w:t>
      </w:r>
    </w:p>
    <w:p w:rsidR="001A5ED4" w:rsidP="001A5ED4">
      <w:pPr>
        <w:rPr>
          <w:rFonts w:ascii="Times New Roman" w:hAnsi="Times New Roman" w:cs="Times New Roman"/>
        </w:rPr>
      </w:pPr>
      <w:r>
        <w:rPr>
          <w:rFonts w:ascii="Times New Roman" w:hAnsi="Times New Roman" w:cs="Times New Roman"/>
        </w:rPr>
        <w:t>Keď pri štúdiách vykonaných podľa požiadaviek časti B, bod 8.3.2 tejto prílohy, boli pozorované významné účinky alebo keď sa zmenilo použitie, napr. z poľných kultúr na ovocinárske, musí sa skúmať a vypracovať posúdenie toxicity pre ďalšie dva rel</w:t>
      </w:r>
      <w:smartTag w:uri="urn:schemas-microsoft-com:office:smarttags" w:element="PersonName">
        <w:r>
          <w:rPr>
            <w:rFonts w:ascii="Times New Roman" w:hAnsi="Times New Roman" w:cs="Times New Roman"/>
          </w:rPr>
          <w:t>eva</w:t>
        </w:r>
      </w:smartTag>
      <w:r>
        <w:rPr>
          <w:rFonts w:ascii="Times New Roman" w:hAnsi="Times New Roman" w:cs="Times New Roman"/>
        </w:rPr>
        <w:t>ntné druhy. Tieto musia byť odlišné od rel</w:t>
      </w:r>
      <w:smartTag w:uri="urn:schemas-microsoft-com:office:smarttags" w:element="PersonName">
        <w:r>
          <w:rPr>
            <w:rFonts w:ascii="Times New Roman" w:hAnsi="Times New Roman" w:cs="Times New Roman"/>
          </w:rPr>
          <w:t>eva</w:t>
        </w:r>
      </w:smartTag>
      <w:r>
        <w:rPr>
          <w:rFonts w:ascii="Times New Roman" w:hAnsi="Times New Roman" w:cs="Times New Roman"/>
        </w:rPr>
        <w:t>ntných druhov, ktoré už boli odskúšané podľa časti B, bod 8.3.2 tejto prílohy.</w:t>
      </w:r>
    </w:p>
    <w:p w:rsidR="001A5ED4" w:rsidP="001A5ED4">
      <w:pPr>
        <w:rPr>
          <w:rFonts w:ascii="Times New Roman" w:hAnsi="Times New Roman" w:cs="Times New Roman"/>
        </w:rPr>
      </w:pPr>
      <w:r>
        <w:rPr>
          <w:rFonts w:ascii="Times New Roman" w:hAnsi="Times New Roman" w:cs="Times New Roman"/>
        </w:rPr>
        <w:t>Pre novú zmes alebo formuláciu by sa najprv mala toxicita posúdiť s použitím dvoch najcitlivejších druhov identifikovaných v štúdiách, ktoré už boli vykonané a pri ktorých boli prahové hodnoty prekročené, ale účinky ostali pod hodnotou 99 %. Toto umožní budúce porovnanie; ak je toxicita významne vyššia musia sa odskúšať ďalšie dva druhy, ktoré sú rel</w:t>
      </w:r>
      <w:smartTag w:uri="urn:schemas-microsoft-com:office:smarttags" w:element="PersonName">
        <w:r>
          <w:rPr>
            <w:rFonts w:ascii="Times New Roman" w:hAnsi="Times New Roman" w:cs="Times New Roman"/>
          </w:rPr>
          <w:t>eva</w:t>
        </w:r>
      </w:smartTag>
      <w:r>
        <w:rPr>
          <w:rFonts w:ascii="Times New Roman" w:hAnsi="Times New Roman" w:cs="Times New Roman"/>
        </w:rPr>
        <w:t>ntné z hľadiska navrhovaného použitia. Testovanie sa musí vykonať s množstvom, ekvivalentným maximálnemu aplikačnému množstvu, pre ktoré sa o povolenie žiada. Testovanie by sa malo uskutočňovať odstupňovane, t. j. najprv laboratórne a podľa potreby</w:t>
      </w:r>
    </w:p>
    <w:p w:rsidR="001A5ED4" w:rsidP="001A5ED4">
      <w:pPr>
        <w:rPr>
          <w:rFonts w:ascii="Times New Roman" w:hAnsi="Times New Roman" w:cs="Times New Roman"/>
        </w:rPr>
      </w:pPr>
      <w:r>
        <w:rPr>
          <w:rFonts w:ascii="Times New Roman" w:hAnsi="Times New Roman" w:cs="Times New Roman"/>
        </w:rPr>
        <w:t>rozšírenou laboratórnou alebo polo-poľnou skúškou. Keď sa má prípravok aplikovať viac než jedenkrát za vegetačné obdobie, malo by sa použiť dvojnásobné odporučené aplikačné množstvo, pokiaľ takéto informácie nie sú už dostupné v štúdiách vykonaných podľa časti B, bodu 8.3.2 tejto prílohy. Keď na základe navrhovaného spôsobu použitia alebo na základe stavu a správania možno očakávať pokračujúce alebo opakované pôsobenie (napr. keď sa prípravok má používať viac ako trikrát za vegetačné obdobie s intervalom opakovanej aplikácie 14 dní alebo kratším), vyžaduje sa posudok znalca na rozbor, či sa vyžaduje testovanie nad rámec vstupných laboratórnych skúšok, ktoré bude odrážať navrhovaný charakter použitia. Tieto testy možno vykonať v laboratórnych alebo polo-poľných podmienkach. Pri laboratórnom teste by sa mal použiť prírodný substrát ako je rastlinný materiál alebo ornica. Poľné skúšky však môžu byť vhodnejšie.</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Metodika testu</w:t>
      </w:r>
    </w:p>
    <w:p w:rsidR="001A5ED4" w:rsidP="001A5ED4">
      <w:pPr>
        <w:rPr>
          <w:rFonts w:ascii="Times New Roman" w:hAnsi="Times New Roman" w:cs="Times New Roman"/>
        </w:rPr>
      </w:pPr>
      <w:r>
        <w:rPr>
          <w:rFonts w:ascii="Times New Roman" w:hAnsi="Times New Roman" w:cs="Times New Roman"/>
        </w:rPr>
        <w:t>Testy by sa mali vykonať podľa vhodných metodík, ktoré spĺňajú aspoň skúšobné požiadavky, uvedené v dokumente SETAC -  Guidance document on regulatory testing procedures for pesticides with non-target arthropods.</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10.5.2. Poľné testy</w:t>
      </w:r>
    </w:p>
    <w:p w:rsidR="001A5ED4" w:rsidP="001A5ED4">
      <w:pPr>
        <w:pStyle w:val="Heading4"/>
        <w:rPr>
          <w:rFonts w:ascii="Times New Roman" w:hAnsi="Times New Roman" w:cs="Times New Roman"/>
          <w:b w:val="0"/>
          <w:sz w:val="24"/>
          <w:szCs w:val="24"/>
        </w:rPr>
      </w:pPr>
      <w:r>
        <w:rPr>
          <w:rFonts w:ascii="Times New Roman" w:hAnsi="Times New Roman" w:cs="Times New Roman"/>
          <w:b w:val="0"/>
          <w:sz w:val="24"/>
          <w:szCs w:val="24"/>
        </w:rPr>
        <w:t>Účel testu</w:t>
      </w:r>
    </w:p>
    <w:p w:rsidR="001A5ED4" w:rsidP="001A5ED4">
      <w:pPr>
        <w:rPr>
          <w:rFonts w:ascii="Times New Roman" w:hAnsi="Times New Roman" w:cs="Times New Roman"/>
        </w:rPr>
      </w:pPr>
      <w:r>
        <w:rPr>
          <w:rFonts w:ascii="Times New Roman" w:hAnsi="Times New Roman" w:cs="Times New Roman"/>
        </w:rPr>
        <w:t>Testy by mali poskytnúť dostatočné informácie na vyhodnotenie rizika prípravku na ochranu rastlín pre článkonožce v poľných podmienkach.</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Okolnosti, za ktorých sa test požaduje</w:t>
      </w:r>
    </w:p>
    <w:p w:rsidR="001A5ED4" w:rsidP="001A5ED4">
      <w:pPr>
        <w:pStyle w:val="BodyText"/>
        <w:rPr>
          <w:rFonts w:ascii="Times New Roman" w:hAnsi="Times New Roman" w:cs="Times New Roman"/>
        </w:rPr>
      </w:pPr>
      <w:r>
        <w:rPr>
          <w:rFonts w:ascii="Times New Roman" w:hAnsi="Times New Roman" w:cs="Times New Roman"/>
        </w:rPr>
        <w:t>Keď po expozícii v laboratórnych a polo-poľných podmienkach boli pozorované významné účinky alebo keď na základe navrhovaného spôsobu použitia, alebo na základe stavu a správania možno očakávať pokračujúcu alebo opakovanú expozíciu, treba odborný posudok na zistenie, či je na presné posúdenie rizika potrebné rozsiahlejšie testovanie.</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Podmienky testu</w:t>
      </w:r>
    </w:p>
    <w:p w:rsidR="001A5ED4" w:rsidP="001A5ED4">
      <w:pPr>
        <w:rPr>
          <w:rFonts w:ascii="Times New Roman" w:hAnsi="Times New Roman" w:cs="Times New Roman"/>
        </w:rPr>
      </w:pPr>
      <w:r>
        <w:rPr>
          <w:rFonts w:ascii="Times New Roman" w:hAnsi="Times New Roman" w:cs="Times New Roman"/>
        </w:rPr>
        <w:t>Testy sa musia vykonať v reprezentatívnych poľnohospodárskych podmienkach a v súlade s navrhovanými odporúčaniami použitia a ich výsledkom bude realistická štúdia najhoršieho prípadu. Pri všetkých testoch sa musí skúšať aj toxický štandard.</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Metodika testu</w:t>
      </w:r>
    </w:p>
    <w:p w:rsidR="001A5ED4" w:rsidP="001A5ED4">
      <w:pPr>
        <w:rPr>
          <w:rFonts w:ascii="Times New Roman" w:hAnsi="Times New Roman" w:cs="Times New Roman"/>
        </w:rPr>
      </w:pPr>
      <w:r>
        <w:rPr>
          <w:rFonts w:ascii="Times New Roman" w:hAnsi="Times New Roman" w:cs="Times New Roman"/>
        </w:rPr>
        <w:t>Testy by sa mali vykonať podľa vhodných usmernení, ktoré spĺňajú aspoň skúšobné požiadavky, uvedené v dokumente SETAC — Guidance document on regulatory testing procedures for pesticides with non-target arthropods.</w:t>
      </w:r>
    </w:p>
    <w:p w:rsidR="001A5ED4" w:rsidP="001A5ED4">
      <w:pPr>
        <w:rPr>
          <w:rFonts w:ascii="Times New Roman" w:hAnsi="Times New Roman" w:cs="Times New Roman"/>
        </w:rPr>
      </w:pPr>
    </w:p>
    <w:p w:rsidR="001A5ED4" w:rsidP="001A5ED4">
      <w:pPr>
        <w:rPr>
          <w:rFonts w:ascii="Times New Roman" w:hAnsi="Times New Roman" w:cs="Times New Roman"/>
          <w:bCs/>
        </w:rPr>
      </w:pPr>
      <w:r>
        <w:rPr>
          <w:rFonts w:ascii="Times New Roman" w:hAnsi="Times New Roman" w:cs="Times New Roman"/>
          <w:bCs/>
        </w:rPr>
        <w:t>Údaje bodu 10.5 sa predkladajú, ak je pravdepodobné, že expozícia prevýši prirodzené hodnoty pozadia a ak sa predpokladá vplyv na správanie a reprodukciu. O potrebe predložiť údaje rozhodne odborné pracovisko.</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10.6. Účinky na dážďovky a iné, pravdepodobne ohrozené, necieľové pôdne organizmy</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10.6.1. Účinky na dážďovky</w:t>
      </w:r>
    </w:p>
    <w:p w:rsidR="001A5ED4" w:rsidP="001A5ED4">
      <w:pPr>
        <w:rPr>
          <w:rFonts w:ascii="Times New Roman" w:hAnsi="Times New Roman" w:cs="Times New Roman"/>
        </w:rPr>
      </w:pPr>
      <w:r>
        <w:rPr>
          <w:rFonts w:ascii="Times New Roman" w:hAnsi="Times New Roman" w:cs="Times New Roman"/>
        </w:rPr>
        <w:t>Možné účinky na dážďovky sa musia uviesť, pokiaľ nemožno preukázať, že priame alebo nepriame pôsobenie na dážďovky je nepravdepodobné.</w:t>
      </w:r>
    </w:p>
    <w:p w:rsidR="001A5ED4" w:rsidP="001A5ED4">
      <w:pPr>
        <w:rPr>
          <w:rFonts w:ascii="Times New Roman" w:hAnsi="Times New Roman" w:cs="Times New Roman"/>
        </w:rPr>
      </w:pPr>
      <w:r>
        <w:rPr>
          <w:rFonts w:ascii="Times New Roman" w:hAnsi="Times New Roman" w:cs="Times New Roman"/>
        </w:rPr>
        <w:t>TERa a TERlt sa musí uviesť, keď:</w:t>
      </w:r>
    </w:p>
    <w:p w:rsidR="001A5ED4" w:rsidP="001A5ED4">
      <w:pPr>
        <w:rPr>
          <w:rFonts w:ascii="Times New Roman" w:hAnsi="Times New Roman" w:cs="Times New Roman"/>
        </w:rPr>
      </w:pPr>
      <w:r>
        <w:rPr>
          <w:rFonts w:ascii="Times New Roman" w:hAnsi="Times New Roman" w:cs="Times New Roman"/>
        </w:rPr>
        <w:t>TERa = LC50 (v mg účinnej látky/l)/realisticky najhorší prípad PECs (počiatočnej alebo krátkodobej, v mg účinnej látky/l)</w:t>
      </w:r>
    </w:p>
    <w:p w:rsidR="001A5ED4" w:rsidP="001A5ED4">
      <w:pPr>
        <w:rPr>
          <w:rFonts w:ascii="Times New Roman" w:hAnsi="Times New Roman" w:cs="Times New Roman"/>
        </w:rPr>
      </w:pPr>
      <w:r>
        <w:rPr>
          <w:rFonts w:ascii="Times New Roman" w:hAnsi="Times New Roman" w:cs="Times New Roman"/>
        </w:rPr>
        <w:t>TERlt = NOEC (v mg účinnej látky/kg)/dlhodobá PECs (v mg účinnej látky/kg)</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10.6.1.1. Testy akútnej toxicity</w:t>
      </w:r>
    </w:p>
    <w:p w:rsidR="001A5ED4" w:rsidP="001A5ED4">
      <w:pPr>
        <w:rPr>
          <w:rFonts w:ascii="Times New Roman" w:hAnsi="Times New Roman" w:cs="Times New Roman"/>
        </w:rPr>
      </w:pPr>
      <w:r>
        <w:rPr>
          <w:rFonts w:ascii="Times New Roman" w:hAnsi="Times New Roman" w:cs="Times New Roman"/>
        </w:rPr>
        <w:t>Účel testu</w:t>
      </w:r>
    </w:p>
    <w:p w:rsidR="001A5ED4" w:rsidP="001A5ED4">
      <w:pPr>
        <w:pStyle w:val="BodyText"/>
        <w:rPr>
          <w:rFonts w:ascii="Times New Roman" w:hAnsi="Times New Roman" w:cs="Times New Roman"/>
        </w:rPr>
      </w:pPr>
      <w:r>
        <w:rPr>
          <w:rFonts w:ascii="Times New Roman" w:hAnsi="Times New Roman" w:cs="Times New Roman"/>
        </w:rPr>
        <w:t>Test by mal poskytnúť hodnotu LC</w:t>
      </w:r>
      <w:r>
        <w:rPr>
          <w:rFonts w:ascii="Times New Roman" w:hAnsi="Times New Roman" w:cs="Times New Roman"/>
          <w:vertAlign w:val="subscript"/>
        </w:rPr>
        <w:t>50</w:t>
      </w:r>
      <w:r>
        <w:rPr>
          <w:rFonts w:ascii="Times New Roman" w:hAnsi="Times New Roman" w:cs="Times New Roman"/>
        </w:rPr>
        <w:t xml:space="preserve"> účinnej látky na dážďovky, podľa možnosti, najvyššiu koncentráciu, ktorá ešte nespôsobí mortalitu a najnižšiu koncentráciu, ktorá spôsobí mortalitu 100 %; okrem toho musí zahrňovať pozorované účinky na morfológiu a správanie.</w:t>
      </w:r>
    </w:p>
    <w:p w:rsidR="001A5ED4" w:rsidP="001A5ED4">
      <w:pPr>
        <w:pStyle w:val="Heading4"/>
        <w:rPr>
          <w:rFonts w:ascii="Times New Roman" w:hAnsi="Times New Roman" w:cs="Times New Roman"/>
          <w:b w:val="0"/>
          <w:sz w:val="24"/>
          <w:szCs w:val="24"/>
        </w:rPr>
      </w:pPr>
      <w:r>
        <w:rPr>
          <w:rFonts w:ascii="Times New Roman" w:hAnsi="Times New Roman" w:cs="Times New Roman"/>
          <w:b w:val="0"/>
          <w:sz w:val="24"/>
          <w:szCs w:val="24"/>
        </w:rPr>
        <w:t>Okolnosti, za ktorých sa test požaduje</w:t>
      </w:r>
    </w:p>
    <w:p w:rsidR="001A5ED4" w:rsidP="001A5ED4">
      <w:pPr>
        <w:rPr>
          <w:rFonts w:ascii="Times New Roman" w:hAnsi="Times New Roman" w:cs="Times New Roman"/>
        </w:rPr>
      </w:pPr>
      <w:r>
        <w:rPr>
          <w:rFonts w:ascii="Times New Roman" w:hAnsi="Times New Roman" w:cs="Times New Roman"/>
        </w:rPr>
        <w:t>Tieto štúdie sa vyžadujú len, keď</w:t>
      </w:r>
    </w:p>
    <w:p w:rsidR="001A5ED4" w:rsidP="001A5ED4">
      <w:pPr>
        <w:numPr>
          <w:ilvl w:val="0"/>
          <w:numId w:val="11"/>
        </w:numPr>
        <w:tabs>
          <w:tab w:val="left" w:pos="720"/>
        </w:tabs>
        <w:autoSpaceDE/>
        <w:autoSpaceDN/>
        <w:rPr>
          <w:rFonts w:ascii="Times New Roman" w:hAnsi="Times New Roman" w:cs="Times New Roman"/>
        </w:rPr>
      </w:pPr>
      <w:r>
        <w:rPr>
          <w:rFonts w:ascii="Times New Roman" w:hAnsi="Times New Roman" w:cs="Times New Roman"/>
        </w:rPr>
        <w:t>prípravok obsahuje viac ako jednu účinnú látku,</w:t>
      </w:r>
    </w:p>
    <w:p w:rsidR="001A5ED4" w:rsidP="001A5ED4">
      <w:pPr>
        <w:numPr>
          <w:ilvl w:val="0"/>
          <w:numId w:val="11"/>
        </w:numPr>
        <w:tabs>
          <w:tab w:val="left" w:pos="720"/>
        </w:tabs>
        <w:autoSpaceDE/>
        <w:autoSpaceDN/>
        <w:rPr>
          <w:rFonts w:ascii="Times New Roman" w:hAnsi="Times New Roman" w:cs="Times New Roman"/>
        </w:rPr>
      </w:pPr>
      <w:r>
        <w:rPr>
          <w:rFonts w:ascii="Times New Roman" w:hAnsi="Times New Roman" w:cs="Times New Roman"/>
        </w:rPr>
        <w:t>toxicitu novej formulácie nemožno spoľahlivo predvídať na základe výsledkov formulácie testovanej podľa časti B, bod 8.4 tejto prílohy alebo tohto bodu.</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10.6.1.2. Testy subletálnych účinkov</w:t>
      </w:r>
    </w:p>
    <w:p w:rsidR="001A5ED4" w:rsidP="001A5ED4">
      <w:pPr>
        <w:rPr>
          <w:rFonts w:ascii="Times New Roman" w:hAnsi="Times New Roman" w:cs="Times New Roman"/>
        </w:rPr>
      </w:pPr>
      <w:r>
        <w:rPr>
          <w:rFonts w:ascii="Times New Roman" w:hAnsi="Times New Roman" w:cs="Times New Roman"/>
        </w:rPr>
        <w:t>Účel testu</w:t>
      </w:r>
    </w:p>
    <w:p w:rsidR="001A5ED4" w:rsidP="001A5ED4">
      <w:pPr>
        <w:rPr>
          <w:rFonts w:ascii="Times New Roman" w:hAnsi="Times New Roman" w:cs="Times New Roman"/>
        </w:rPr>
      </w:pPr>
      <w:r>
        <w:rPr>
          <w:rFonts w:ascii="Times New Roman" w:hAnsi="Times New Roman" w:cs="Times New Roman"/>
        </w:rPr>
        <w:t>Test by mal poskytnúť hodnotu NOEC a účinky na rast, reprodukciu a správanie.</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Okolnosti, za ktorých sa test požaduje</w:t>
      </w:r>
    </w:p>
    <w:p w:rsidR="001A5ED4" w:rsidP="001A5ED4">
      <w:pPr>
        <w:rPr>
          <w:rFonts w:ascii="Times New Roman" w:hAnsi="Times New Roman" w:cs="Times New Roman"/>
        </w:rPr>
      </w:pPr>
      <w:r>
        <w:rPr>
          <w:rFonts w:ascii="Times New Roman" w:hAnsi="Times New Roman" w:cs="Times New Roman"/>
        </w:rPr>
        <w:t>Tieto testy sa vyžadujú len, keď</w:t>
      </w:r>
    </w:p>
    <w:p w:rsidR="001A5ED4" w:rsidP="001A5ED4">
      <w:pPr>
        <w:numPr>
          <w:ilvl w:val="0"/>
          <w:numId w:val="11"/>
        </w:numPr>
        <w:tabs>
          <w:tab w:val="left" w:pos="720"/>
        </w:tabs>
        <w:autoSpaceDE/>
        <w:autoSpaceDN/>
        <w:rPr>
          <w:rFonts w:ascii="Times New Roman" w:hAnsi="Times New Roman" w:cs="Times New Roman"/>
        </w:rPr>
      </w:pPr>
      <w:r>
        <w:rPr>
          <w:rFonts w:ascii="Times New Roman" w:hAnsi="Times New Roman" w:cs="Times New Roman"/>
        </w:rPr>
        <w:t>prípravok obsahuje viac ako jednu účinnú látku,</w:t>
      </w:r>
    </w:p>
    <w:p w:rsidR="001A5ED4" w:rsidP="001A5ED4">
      <w:pPr>
        <w:numPr>
          <w:ilvl w:val="0"/>
          <w:numId w:val="11"/>
        </w:numPr>
        <w:tabs>
          <w:tab w:val="left" w:pos="720"/>
        </w:tabs>
        <w:autoSpaceDE/>
        <w:autoSpaceDN/>
        <w:rPr>
          <w:rFonts w:ascii="Times New Roman" w:hAnsi="Times New Roman" w:cs="Times New Roman"/>
        </w:rPr>
      </w:pPr>
      <w:r>
        <w:rPr>
          <w:rFonts w:ascii="Times New Roman" w:hAnsi="Times New Roman" w:cs="Times New Roman"/>
        </w:rPr>
        <w:t>toxicitu novej formulácie nemožno spoľahlivo predvídať na základe výsledkov formulácie testovanej podľa ustanovení bodu 8.4 časti B tejto prílohy, alebo tohto bodu,</w:t>
      </w:r>
    </w:p>
    <w:p w:rsidR="001A5ED4" w:rsidP="001A5ED4">
      <w:pPr>
        <w:numPr>
          <w:ilvl w:val="0"/>
          <w:numId w:val="11"/>
        </w:numPr>
        <w:tabs>
          <w:tab w:val="left" w:pos="720"/>
        </w:tabs>
        <w:autoSpaceDE/>
        <w:autoSpaceDN/>
        <w:rPr>
          <w:rFonts w:ascii="Times New Roman" w:hAnsi="Times New Roman" w:cs="Times New Roman"/>
        </w:rPr>
      </w:pPr>
      <w:r>
        <w:rPr>
          <w:rFonts w:ascii="Times New Roman" w:hAnsi="Times New Roman" w:cs="Times New Roman"/>
        </w:rPr>
        <w:t>sa zvýšilo odporúčané aplikačné množstvo oproti množstvu, odskúšanému podľa časti B tejto prílohy predtým.</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Podmienky testu</w:t>
      </w:r>
    </w:p>
    <w:p w:rsidR="001A5ED4" w:rsidP="001A5ED4">
      <w:pPr>
        <w:rPr>
          <w:rFonts w:ascii="Times New Roman" w:hAnsi="Times New Roman" w:cs="Times New Roman"/>
        </w:rPr>
      </w:pPr>
      <w:r>
        <w:rPr>
          <w:rFonts w:ascii="Times New Roman" w:hAnsi="Times New Roman" w:cs="Times New Roman"/>
        </w:rPr>
        <w:t>Platia tie isté ustanovenia ako v časti B, bod 8..</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10.6.1.3. Poľné štúdie</w:t>
      </w:r>
    </w:p>
    <w:p w:rsidR="001A5ED4" w:rsidP="001A5ED4">
      <w:pPr>
        <w:rPr>
          <w:rFonts w:ascii="Times New Roman" w:hAnsi="Times New Roman" w:cs="Times New Roman"/>
        </w:rPr>
      </w:pPr>
      <w:r>
        <w:rPr>
          <w:rFonts w:ascii="Times New Roman" w:hAnsi="Times New Roman" w:cs="Times New Roman"/>
        </w:rPr>
        <w:t>Účel testu</w:t>
      </w:r>
    </w:p>
    <w:p w:rsidR="001A5ED4" w:rsidP="001A5ED4">
      <w:pPr>
        <w:rPr>
          <w:rFonts w:ascii="Times New Roman" w:hAnsi="Times New Roman" w:cs="Times New Roman"/>
        </w:rPr>
      </w:pPr>
      <w:r>
        <w:rPr>
          <w:rFonts w:ascii="Times New Roman" w:hAnsi="Times New Roman" w:cs="Times New Roman"/>
        </w:rPr>
        <w:t>Test by mal poskytnúť dostatočné údaje na vyhodnotenie účinkov na dážďovky v poľných podmienkach.</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Okolnosti, za ktorých sa test požaduje</w:t>
      </w:r>
    </w:p>
    <w:p w:rsidR="001A5ED4" w:rsidP="001A5ED4">
      <w:pPr>
        <w:rPr>
          <w:rFonts w:ascii="Times New Roman" w:hAnsi="Times New Roman" w:cs="Times New Roman"/>
        </w:rPr>
      </w:pPr>
      <w:r>
        <w:rPr>
          <w:rFonts w:ascii="Times New Roman" w:hAnsi="Times New Roman" w:cs="Times New Roman"/>
        </w:rPr>
        <w:t>Keď TERlt &lt; 5, musí sa vykonať a vypracovať poľná štúdia na určenie praktických poľných podmienok. O vyšetrovaní obsahu rezíduí v dážďovkách sa rozhoduje na základe odborného posúdenia.</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Metodika testu</w:t>
      </w:r>
    </w:p>
    <w:p w:rsidR="001A5ED4" w:rsidP="001A5ED4">
      <w:pPr>
        <w:rPr>
          <w:rFonts w:ascii="Times New Roman" w:hAnsi="Times New Roman" w:cs="Times New Roman"/>
        </w:rPr>
      </w:pPr>
      <w:r>
        <w:rPr>
          <w:rFonts w:ascii="Times New Roman" w:hAnsi="Times New Roman" w:cs="Times New Roman"/>
        </w:rPr>
        <w:t>Vybrané polia majú mať primeranú populáciu dážďoviek.</w:t>
      </w:r>
    </w:p>
    <w:p w:rsidR="001A5ED4" w:rsidP="001A5ED4">
      <w:pPr>
        <w:rPr>
          <w:rFonts w:ascii="Times New Roman" w:hAnsi="Times New Roman" w:cs="Times New Roman"/>
        </w:rPr>
      </w:pPr>
      <w:r>
        <w:rPr>
          <w:rFonts w:ascii="Times New Roman" w:hAnsi="Times New Roman" w:cs="Times New Roman"/>
        </w:rPr>
        <w:t>Test sa musí vykonať s najvyšším navrhovaným aplikačným množstvom. Do testu sa musí zahrnúť aj referenčný toxický prípravok.</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10.6.2. Účinky na necieľové pôdne makroorganizmy</w:t>
      </w:r>
    </w:p>
    <w:p w:rsidR="001A5ED4" w:rsidP="001A5ED4">
      <w:pPr>
        <w:rPr>
          <w:rFonts w:ascii="Times New Roman" w:hAnsi="Times New Roman" w:cs="Times New Roman"/>
        </w:rPr>
      </w:pPr>
      <w:r>
        <w:rPr>
          <w:rFonts w:ascii="Times New Roman" w:hAnsi="Times New Roman" w:cs="Times New Roman"/>
        </w:rPr>
        <w:t>Účel testu</w:t>
      </w:r>
    </w:p>
    <w:p w:rsidR="001A5ED4" w:rsidP="001A5ED4">
      <w:pPr>
        <w:rPr>
          <w:rFonts w:ascii="Times New Roman" w:hAnsi="Times New Roman" w:cs="Times New Roman"/>
        </w:rPr>
      </w:pPr>
      <w:r>
        <w:rPr>
          <w:rFonts w:ascii="Times New Roman" w:hAnsi="Times New Roman" w:cs="Times New Roman"/>
        </w:rPr>
        <w:t>Test by mal poskytnúť dostatočné údaje na vyhodnotenie účinku prípravku na ochranu rastlín na makroorganizmy, ktoré prispi</w:t>
      </w:r>
      <w:smartTag w:uri="urn:schemas-microsoft-com:office:smarttags" w:element="PersonName">
        <w:r>
          <w:rPr>
            <w:rFonts w:ascii="Times New Roman" w:hAnsi="Times New Roman" w:cs="Times New Roman"/>
          </w:rPr>
          <w:t>eva</w:t>
        </w:r>
      </w:smartTag>
      <w:r>
        <w:rPr>
          <w:rFonts w:ascii="Times New Roman" w:hAnsi="Times New Roman" w:cs="Times New Roman"/>
        </w:rPr>
        <w:t>jú k rozkladu odumretých rastlín a živočíšnych organických látok.</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Okolnosti, za ktorých sa test požaduje</w:t>
      </w:r>
    </w:p>
    <w:p w:rsidR="001A5ED4" w:rsidP="001A5ED4">
      <w:pPr>
        <w:rPr>
          <w:rFonts w:ascii="Times New Roman" w:hAnsi="Times New Roman" w:cs="Times New Roman"/>
        </w:rPr>
      </w:pPr>
      <w:r>
        <w:rPr>
          <w:rFonts w:ascii="Times New Roman" w:hAnsi="Times New Roman" w:cs="Times New Roman"/>
        </w:rPr>
        <w:t>Skúšanie sa nevyžaduje, keď podľa bodu 9.1 tejto prílohy je zrejmé, že hodnoty DT</w:t>
      </w:r>
      <w:r>
        <w:rPr>
          <w:rFonts w:ascii="Times New Roman" w:hAnsi="Times New Roman" w:cs="Times New Roman"/>
          <w:vertAlign w:val="subscript"/>
        </w:rPr>
        <w:t>90</w:t>
      </w:r>
      <w:r>
        <w:rPr>
          <w:rFonts w:ascii="Times New Roman" w:hAnsi="Times New Roman" w:cs="Times New Roman"/>
        </w:rPr>
        <w:t xml:space="preserve"> sú nižšie ako 100 dní alebo charakter a spôsob použitia prípravku na ochranu rastlín je taký, že k vystaveniu jeho pôsobeniu nedôjde alebo, keď údaje zo štúdií o účinnej látke, vykonané podľa časti B, bodov 8.3.2, </w:t>
      </w:r>
      <w:smartTag w:uri="urn:schemas-microsoft-com:office:smarttags" w:element="metricconverter">
        <w:smartTagPr>
          <w:attr w:name="ProductID" w:val="8.4 a"/>
        </w:smartTagPr>
        <w:r>
          <w:rPr>
            <w:rFonts w:ascii="Times New Roman" w:hAnsi="Times New Roman" w:cs="Times New Roman"/>
          </w:rPr>
          <w:t>8.4 a</w:t>
        </w:r>
      </w:smartTag>
      <w:r>
        <w:rPr>
          <w:rFonts w:ascii="Times New Roman" w:hAnsi="Times New Roman" w:cs="Times New Roman"/>
        </w:rPr>
        <w:t xml:space="preserve"> 8.5 tejto prílohy naznačujú, že nejestvuje riziko pre pôdnu makrofaunu, dážďovky alebo pôdnu mikroflóru. Účinok na rozklad organických látok sa musí skúmať a uvádzať, keď hodnoty DT</w:t>
      </w:r>
      <w:r>
        <w:rPr>
          <w:rFonts w:ascii="Times New Roman" w:hAnsi="Times New Roman" w:cs="Times New Roman"/>
          <w:vertAlign w:val="subscript"/>
        </w:rPr>
        <w:t>90f</w:t>
      </w:r>
      <w:r>
        <w:rPr>
          <w:rFonts w:ascii="Times New Roman" w:hAnsi="Times New Roman" w:cs="Times New Roman"/>
        </w:rPr>
        <w:t xml:space="preserve"> určené v poľných štúdiách rozptylu (bod 9.1) sú &gt; 365 dní.</w:t>
      </w:r>
    </w:p>
    <w:p w:rsidR="001A5ED4" w:rsidP="001A5ED4">
      <w:pPr>
        <w:rPr>
          <w:rFonts w:ascii="Times New Roman" w:hAnsi="Times New Roman" w:cs="Times New Roman"/>
        </w:rPr>
      </w:pPr>
    </w:p>
    <w:p w:rsidR="001A5ED4" w:rsidP="001A5ED4">
      <w:pPr>
        <w:rPr>
          <w:rFonts w:ascii="Times New Roman" w:hAnsi="Times New Roman" w:cs="Times New Roman"/>
          <w:bCs/>
        </w:rPr>
      </w:pPr>
      <w:r>
        <w:rPr>
          <w:rFonts w:ascii="Times New Roman" w:hAnsi="Times New Roman" w:cs="Times New Roman"/>
          <w:bCs/>
        </w:rPr>
        <w:t>Údaje bodu 10.6 sa predkladajú, ak sa prípravok aplikuje na pôdu a môže v pôde akumulovať za predpokladu, že expozícia prevýši prirodzené hodnoty pozadia. O potrebe predložiť údaje rozhodne odborné pracovisko.</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10.7. Účinky na necieľové pôdne mikroorganizmy</w:t>
      </w:r>
    </w:p>
    <w:p w:rsidR="001A5ED4" w:rsidP="001A5ED4">
      <w:pPr>
        <w:rPr>
          <w:rFonts w:ascii="Times New Roman" w:hAnsi="Times New Roman" w:cs="Times New Roman"/>
        </w:rPr>
      </w:pPr>
      <w:r>
        <w:rPr>
          <w:rFonts w:ascii="Times New Roman" w:hAnsi="Times New Roman" w:cs="Times New Roman"/>
        </w:rPr>
        <w:t>10.7.1. Laboratórne testy</w:t>
      </w:r>
    </w:p>
    <w:p w:rsidR="001A5ED4" w:rsidP="001A5ED4">
      <w:pPr>
        <w:rPr>
          <w:rFonts w:ascii="Times New Roman" w:hAnsi="Times New Roman" w:cs="Times New Roman"/>
        </w:rPr>
      </w:pPr>
      <w:r>
        <w:rPr>
          <w:rFonts w:ascii="Times New Roman" w:hAnsi="Times New Roman" w:cs="Times New Roman"/>
        </w:rPr>
        <w:t>Účel testu</w:t>
      </w:r>
    </w:p>
    <w:p w:rsidR="001A5ED4" w:rsidP="001A5ED4">
      <w:pPr>
        <w:rPr>
          <w:rFonts w:ascii="Times New Roman" w:hAnsi="Times New Roman" w:cs="Times New Roman"/>
        </w:rPr>
      </w:pPr>
      <w:r>
        <w:rPr>
          <w:rFonts w:ascii="Times New Roman" w:hAnsi="Times New Roman" w:cs="Times New Roman"/>
        </w:rPr>
        <w:t>Test by mal poskytnúť dostatok údajov na vyhodnotenie účinku prípravku na ochranu rastlín na mikrobiálnu aktivitu v pôde s ohľadom na premenu dusíka a mineralizáciu uhlíka.</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Okolnosti, za ktorých sa test požaduje</w:t>
      </w:r>
    </w:p>
    <w:p w:rsidR="001A5ED4" w:rsidP="001A5ED4">
      <w:pPr>
        <w:rPr>
          <w:rFonts w:ascii="Times New Roman" w:hAnsi="Times New Roman" w:cs="Times New Roman"/>
        </w:rPr>
      </w:pPr>
      <w:r>
        <w:rPr>
          <w:rFonts w:ascii="Times New Roman" w:hAnsi="Times New Roman" w:cs="Times New Roman"/>
        </w:rPr>
        <w:t>Účinok na necieľové pôdne mikroorganizmy sa musí laboratórne testovať, keď hodnoty DT</w:t>
      </w:r>
      <w:r>
        <w:rPr>
          <w:rFonts w:ascii="Times New Roman" w:hAnsi="Times New Roman" w:cs="Times New Roman"/>
          <w:vertAlign w:val="subscript"/>
        </w:rPr>
        <w:t xml:space="preserve">90f </w:t>
      </w:r>
      <w:r>
        <w:rPr>
          <w:rFonts w:ascii="Times New Roman" w:hAnsi="Times New Roman" w:cs="Times New Roman"/>
        </w:rPr>
        <w:t>určené v poľných štúdiách rozptylu (bod 9.1) sú &gt; 100 dní. Testovanie sa však nevyžaduje, ak sa v štúdiách, vykonaných podľa ustanovení časti B, bodu 8.5 tejto prílohy, hodnoty metabolickej aktivity mikrobiálnej biomasy po 100 dňoch líšia od kontrolných hodnôt o menej, ako 25 % a keď sú také údaje pre použitie, charakter a vlastnosti určitého prípravku, ktorý sa má registrovať, rel</w:t>
      </w:r>
      <w:smartTag w:uri="urn:schemas-microsoft-com:office:smarttags" w:element="PersonName">
        <w:r>
          <w:rPr>
            <w:rFonts w:ascii="Times New Roman" w:hAnsi="Times New Roman" w:cs="Times New Roman"/>
          </w:rPr>
          <w:t>eva</w:t>
        </w:r>
      </w:smartTag>
      <w:r>
        <w:rPr>
          <w:rFonts w:ascii="Times New Roman" w:hAnsi="Times New Roman" w:cs="Times New Roman"/>
        </w:rPr>
        <w:t>ntné.</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Metodika testu</w:t>
      </w:r>
    </w:p>
    <w:p w:rsidR="001A5ED4" w:rsidP="001A5ED4">
      <w:pPr>
        <w:rPr>
          <w:rFonts w:ascii="Times New Roman" w:hAnsi="Times New Roman" w:cs="Times New Roman"/>
        </w:rPr>
      </w:pPr>
      <w:r>
        <w:rPr>
          <w:rFonts w:ascii="Times New Roman" w:hAnsi="Times New Roman" w:cs="Times New Roman"/>
        </w:rPr>
        <w:t>SETAC - Postup pri posudzovaní stavu životného prostredia a ekotoxicity pesticídov.</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10.7.2. Doplňujúce testy</w:t>
      </w:r>
    </w:p>
    <w:p w:rsidR="001A5ED4" w:rsidP="001A5ED4">
      <w:pPr>
        <w:rPr>
          <w:rFonts w:ascii="Times New Roman" w:hAnsi="Times New Roman" w:cs="Times New Roman"/>
        </w:rPr>
      </w:pPr>
      <w:r>
        <w:rPr>
          <w:rFonts w:ascii="Times New Roman" w:hAnsi="Times New Roman" w:cs="Times New Roman"/>
        </w:rPr>
        <w:t>Účel testu</w:t>
      </w:r>
    </w:p>
    <w:p w:rsidR="001A5ED4" w:rsidP="001A5ED4">
      <w:pPr>
        <w:rPr>
          <w:rFonts w:ascii="Times New Roman" w:hAnsi="Times New Roman" w:cs="Times New Roman"/>
        </w:rPr>
      </w:pPr>
      <w:r>
        <w:rPr>
          <w:rFonts w:ascii="Times New Roman" w:hAnsi="Times New Roman" w:cs="Times New Roman"/>
        </w:rPr>
        <w:t>Test má poskytnúť dostatočné údaje na vyhodnotenie účinku prípravku na ochranu rastlín na mikrobiálnu aktivitu v poľných podmienkach.</w:t>
      </w:r>
    </w:p>
    <w:p w:rsidR="001A5ED4" w:rsidP="001A5ED4">
      <w:pPr>
        <w:rPr>
          <w:rFonts w:ascii="Times New Roman" w:hAnsi="Times New Roman" w:cs="Times New Roman"/>
        </w:rPr>
      </w:pPr>
    </w:p>
    <w:p w:rsidR="001A5ED4" w:rsidP="001A5ED4">
      <w:pPr>
        <w:rPr>
          <w:rFonts w:ascii="Times New Roman" w:hAnsi="Times New Roman" w:cs="Times New Roman"/>
        </w:rPr>
      </w:pPr>
      <w:r>
        <w:rPr>
          <w:rFonts w:ascii="Times New Roman" w:hAnsi="Times New Roman" w:cs="Times New Roman"/>
        </w:rPr>
        <w:t>Okolnosti, za ktorých sa test požaduje</w:t>
      </w:r>
    </w:p>
    <w:p w:rsidR="001A5ED4" w:rsidP="001A5ED4">
      <w:pPr>
        <w:rPr>
          <w:rFonts w:ascii="Times New Roman" w:hAnsi="Times New Roman" w:cs="Times New Roman"/>
        </w:rPr>
      </w:pPr>
      <w:r>
        <w:rPr>
          <w:rFonts w:ascii="Times New Roman" w:hAnsi="Times New Roman" w:cs="Times New Roman"/>
        </w:rPr>
        <w:t>Ďalšie testy v laboratóriu, skleníku alebo na poli môžu byť potrebné, keď sa po 100 dňoch nameraná aktivita líši od kontrolnej o viac ako 25 %.</w:t>
      </w:r>
    </w:p>
    <w:p w:rsidR="001A5ED4" w:rsidP="001A5ED4">
      <w:pPr>
        <w:rPr>
          <w:rFonts w:ascii="Times New Roman" w:hAnsi="Times New Roman" w:cs="Times New Roman"/>
        </w:rPr>
      </w:pPr>
    </w:p>
    <w:p w:rsidR="001A5ED4" w:rsidP="001A5ED4">
      <w:pPr>
        <w:rPr>
          <w:rFonts w:ascii="Times New Roman" w:hAnsi="Times New Roman" w:cs="Times New Roman"/>
          <w:bCs/>
        </w:rPr>
      </w:pPr>
      <w:r>
        <w:rPr>
          <w:rFonts w:ascii="Times New Roman" w:hAnsi="Times New Roman" w:cs="Times New Roman"/>
          <w:bCs/>
        </w:rPr>
        <w:t>Údaje bodu 10.7 sa predkladajú, ak sa prípravok aplikuje na pôdu a môže v pôde akumulovať za predpokladu, že expozícia prevýši prirodzené hodnoty pozadia. O potrebe predložiť údaje rozhodne odborné pracovisko.</w:t>
      </w:r>
    </w:p>
    <w:p w:rsidR="001A5ED4" w:rsidP="001A5ED4">
      <w:pPr>
        <w:rPr>
          <w:rFonts w:ascii="Times New Roman" w:hAnsi="Times New Roman" w:cs="Times New Roman"/>
        </w:rPr>
      </w:pPr>
    </w:p>
    <w:p w:rsidR="001A5ED4" w:rsidP="001A5ED4">
      <w:pPr>
        <w:jc w:val="both"/>
        <w:rPr>
          <w:rFonts w:ascii="Times New Roman" w:hAnsi="Times New Roman" w:cs="Times New Roman"/>
        </w:rPr>
      </w:pPr>
    </w:p>
    <w:p w:rsidR="001A5ED4" w:rsidP="001A5ED4">
      <w:pPr>
        <w:jc w:val="both"/>
        <w:rPr>
          <w:rFonts w:ascii="Times New Roman" w:hAnsi="Times New Roman" w:cs="Times New Roman"/>
        </w:rPr>
      </w:pPr>
      <w:r>
        <w:rPr>
          <w:rFonts w:ascii="Times New Roman" w:hAnsi="Times New Roman" w:cs="Times New Roman"/>
        </w:rPr>
        <w:tab/>
      </w:r>
    </w:p>
    <w:p w:rsidR="001A5ED4" w:rsidP="001A5ED4">
      <w:pPr>
        <w:jc w:val="both"/>
        <w:rPr>
          <w:rFonts w:ascii="Times New Roman" w:hAnsi="Times New Roman" w:cs="Times New Roman"/>
        </w:rPr>
      </w:pPr>
    </w:p>
    <w:p w:rsidR="001A5ED4" w:rsidP="001A5ED4">
      <w:pPr>
        <w:pStyle w:val="Header"/>
        <w:tabs>
          <w:tab w:val="clear" w:pos="4153"/>
          <w:tab w:val="clear" w:pos="8306"/>
        </w:tabs>
        <w:rPr>
          <w:rFonts w:ascii="Times New Roman" w:hAnsi="Times New Roman" w:cs="Times New Roman"/>
          <w:lang w:val="sk-SK"/>
        </w:rPr>
      </w:pPr>
      <w:r>
        <w:rPr>
          <w:rFonts w:ascii="Times New Roman" w:hAnsi="Times New Roman" w:cs="Times New Roman"/>
          <w:lang w:val="sk-SK"/>
        </w:rPr>
        <w:t xml:space="preserve"> </w:t>
      </w:r>
    </w:p>
    <w:p w:rsidR="001A5ED4" w:rsidP="001A5ED4">
      <w:pPr>
        <w:rPr>
          <w:rFonts w:ascii="Times New Roman" w:hAnsi="Times New Roman" w:cs="Times New Roman"/>
        </w:rPr>
      </w:pPr>
    </w:p>
    <w:p w:rsidR="001A5ED4" w:rsidP="001A5ED4">
      <w:pPr>
        <w:rPr>
          <w:rFonts w:ascii="Times New Roman" w:hAnsi="Times New Roman" w:cs="Times New Roman"/>
        </w:rPr>
      </w:pPr>
    </w:p>
    <w:p w:rsidR="003C53FC">
      <w:pPr>
        <w:rPr>
          <w:rFonts w:ascii="Times New Roman" w:hAnsi="Times New Roman" w:cs="Times New Roman"/>
        </w:rPr>
      </w:pPr>
    </w:p>
    <w:sectPr>
      <w:footerReference w:type="even" r:id="rId4"/>
      <w:footerReference w:type="default" r:id="rId5"/>
      <w:footnotePr>
        <w:numStart w:val="3"/>
      </w:footnotePr>
      <w:pgSz w:w="11906" w:h="16838"/>
      <w:pgMar w:top="1417" w:right="1417" w:bottom="1417" w:left="1417" w:header="708" w:footer="708" w:gutter="0"/>
      <w:pgNumType w:start="3"/>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EUSymbolfont-Regu">
    <w:altName w:val="Arial Unicode MS"/>
    <w:panose1 w:val="00000000000000000000"/>
    <w:charset w:val="00"/>
    <w:family w:val="auto"/>
    <w:pitch w:val="default"/>
    <w:sig w:usb0="00000000" w:usb1="00000000" w:usb2="00000000" w:usb3="00000000" w:csb0="00000001" w:csb1="00000000"/>
  </w:font>
  <w:font w:name="EUAlbertina-Regu">
    <w:altName w:val="Times New Roman"/>
    <w:panose1 w:val="00000000000000000000"/>
    <w:charset w:val="00"/>
    <w:family w:val="auto"/>
    <w:pitch w:val="default"/>
    <w:sig w:usb0="00000000" w:usb1="00000000" w:usb2="00000000" w:usb3="00000000" w:csb0="00000001" w:csb1="00000000"/>
  </w:font>
  <w:font w:name="Batang">
    <w:altName w:val="바탕"/>
    <w:panose1 w:val="02030600000101010101"/>
    <w:charset w:val="00"/>
    <w:family w:val="roman"/>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07E" w:rsidP="0005007E">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05007E" w:rsidP="0005007E">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07E" w:rsidP="0005007E">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B56603">
      <w:rPr>
        <w:rStyle w:val="PageNumber"/>
        <w:rFonts w:ascii="Times New Roman" w:hAnsi="Times New Roman" w:cs="Times New Roman"/>
        <w:noProof/>
      </w:rPr>
      <w:t>3</w:t>
    </w:r>
    <w:r>
      <w:rPr>
        <w:rStyle w:val="PageNumber"/>
        <w:rFonts w:ascii="Times New Roman" w:hAnsi="Times New Roman" w:cs="Times New Roman"/>
      </w:rPr>
      <w:fldChar w:fldCharType="end"/>
    </w:r>
  </w:p>
  <w:p w:rsidR="0005007E" w:rsidP="0005007E">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F4E2A"/>
    <w:multiLevelType w:val="multilevel"/>
    <w:tmpl w:val="C6543A8C"/>
    <w:lvl w:ilvl="0">
      <w:start w:val="1"/>
      <w:numFmt w:val="decimal"/>
      <w:lvlText w:val="%1"/>
      <w:lvlJc w:val="left"/>
      <w:pPr>
        <w:tabs>
          <w:tab w:val="num" w:pos="1140"/>
        </w:tabs>
        <w:ind w:left="1140" w:hanging="1140"/>
      </w:pPr>
    </w:lvl>
    <w:lvl w:ilvl="1">
      <w:start w:val="1"/>
      <w:numFmt w:val="decimal"/>
      <w:lvlText w:val="%1.%2"/>
      <w:lvlJc w:val="left"/>
      <w:pPr>
        <w:tabs>
          <w:tab w:val="num" w:pos="1140"/>
        </w:tabs>
        <w:ind w:left="1140" w:hanging="1140"/>
      </w:pPr>
    </w:lvl>
    <w:lvl w:ilvl="2">
      <w:start w:val="1"/>
      <w:numFmt w:val="decimal"/>
      <w:lvlText w:val="%1.%2.%3"/>
      <w:lvlJc w:val="left"/>
      <w:pPr>
        <w:tabs>
          <w:tab w:val="num" w:pos="1140"/>
        </w:tabs>
        <w:ind w:left="1140" w:hanging="1140"/>
      </w:pPr>
    </w:lvl>
    <w:lvl w:ilvl="3">
      <w:start w:val="1"/>
      <w:numFmt w:val="decimal"/>
      <w:lvlText w:val="%1.%2.%3.%4"/>
      <w:lvlJc w:val="left"/>
      <w:pPr>
        <w:tabs>
          <w:tab w:val="num" w:pos="1140"/>
        </w:tabs>
        <w:ind w:left="1140" w:hanging="1140"/>
      </w:pPr>
    </w:lvl>
    <w:lvl w:ilvl="4">
      <w:start w:val="1"/>
      <w:numFmt w:val="decimal"/>
      <w:lvlText w:val="%1.%2.%3.%4.%5"/>
      <w:lvlJc w:val="left"/>
      <w:pPr>
        <w:tabs>
          <w:tab w:val="num" w:pos="1140"/>
        </w:tabs>
        <w:ind w:left="1140" w:hanging="1140"/>
      </w:pPr>
    </w:lvl>
    <w:lvl w:ilvl="5">
      <w:start w:val="1"/>
      <w:numFmt w:val="decimal"/>
      <w:lvlText w:val="%1.%2.%3.%4.%5.%6"/>
      <w:lvlJc w:val="left"/>
      <w:pPr>
        <w:tabs>
          <w:tab w:val="num" w:pos="1140"/>
        </w:tabs>
        <w:ind w:left="1140" w:hanging="11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B613BB1"/>
    <w:multiLevelType w:val="multilevel"/>
    <w:tmpl w:val="6224896A"/>
    <w:lvl w:ilvl="0">
      <w:start w:val="2"/>
      <w:numFmt w:val="decimal"/>
      <w:lvlText w:val="%1"/>
      <w:lvlJc w:val="left"/>
      <w:pPr>
        <w:tabs>
          <w:tab w:val="num" w:pos="1140"/>
        </w:tabs>
        <w:ind w:left="1140" w:hanging="1140"/>
      </w:pPr>
    </w:lvl>
    <w:lvl w:ilvl="1">
      <w:start w:val="1"/>
      <w:numFmt w:val="decimal"/>
      <w:lvlText w:val="%1.%2"/>
      <w:lvlJc w:val="left"/>
      <w:pPr>
        <w:tabs>
          <w:tab w:val="num" w:pos="1140"/>
        </w:tabs>
        <w:ind w:left="1140" w:hanging="1140"/>
      </w:pPr>
    </w:lvl>
    <w:lvl w:ilvl="2">
      <w:start w:val="1"/>
      <w:numFmt w:val="decimal"/>
      <w:lvlText w:val="%1.%2.%3"/>
      <w:lvlJc w:val="left"/>
      <w:pPr>
        <w:tabs>
          <w:tab w:val="num" w:pos="1140"/>
        </w:tabs>
        <w:ind w:left="1140" w:hanging="1140"/>
      </w:pPr>
    </w:lvl>
    <w:lvl w:ilvl="3">
      <w:start w:val="1"/>
      <w:numFmt w:val="decimal"/>
      <w:lvlText w:val="%1.%2.%3.%4"/>
      <w:lvlJc w:val="left"/>
      <w:pPr>
        <w:tabs>
          <w:tab w:val="num" w:pos="1140"/>
        </w:tabs>
        <w:ind w:left="1140" w:hanging="1140"/>
      </w:pPr>
    </w:lvl>
    <w:lvl w:ilvl="4">
      <w:start w:val="1"/>
      <w:numFmt w:val="decimal"/>
      <w:lvlText w:val="%1.%2.%3.%4.%5"/>
      <w:lvlJc w:val="left"/>
      <w:pPr>
        <w:tabs>
          <w:tab w:val="num" w:pos="1140"/>
        </w:tabs>
        <w:ind w:left="1140" w:hanging="1140"/>
      </w:pPr>
    </w:lvl>
    <w:lvl w:ilvl="5">
      <w:start w:val="1"/>
      <w:numFmt w:val="decimal"/>
      <w:lvlText w:val="%1.%2.%3.%4.%5.%6"/>
      <w:lvlJc w:val="left"/>
      <w:pPr>
        <w:tabs>
          <w:tab w:val="num" w:pos="1140"/>
        </w:tabs>
        <w:ind w:left="1140" w:hanging="11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115527A7"/>
    <w:multiLevelType w:val="hybridMultilevel"/>
    <w:tmpl w:val="5DA2A2F0"/>
    <w:lvl w:ilvl="0">
      <w:start w:val="10"/>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4003BC2"/>
    <w:multiLevelType w:val="multilevel"/>
    <w:tmpl w:val="6EDED96C"/>
    <w:lvl w:ilvl="0">
      <w:start w:val="1"/>
      <w:numFmt w:val="decimal"/>
      <w:lvlText w:val="%1"/>
      <w:lvlJc w:val="left"/>
      <w:pPr>
        <w:tabs>
          <w:tab w:val="num" w:pos="705"/>
        </w:tabs>
        <w:ind w:left="705" w:hanging="705"/>
      </w:pPr>
    </w:lvl>
    <w:lvl w:ilvl="1">
      <w:start w:val="2"/>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3BAF694F"/>
    <w:multiLevelType w:val="multilevel"/>
    <w:tmpl w:val="8878DDF0"/>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41F5224D"/>
    <w:multiLevelType w:val="hybridMultilevel"/>
    <w:tmpl w:val="0B68CFA8"/>
    <w:lvl w:ilvl="0">
      <w:start w:val="1"/>
      <w:numFmt w:val="bullet"/>
      <w:lvlText w:val="-"/>
      <w:lvlJc w:val="left"/>
      <w:pPr>
        <w:tabs>
          <w:tab w:val="num" w:pos="720"/>
        </w:tabs>
        <w:ind w:left="720" w:hanging="360"/>
      </w:pPr>
      <w:rPr>
        <w:rFonts w:ascii="Times New Roman" w:hAnsi="Times New Roman" w:cs="Times New Roman"/>
        <w:rtl w:val="0"/>
      </w:rPr>
    </w:lvl>
    <w:lvl w:ilvl="1">
      <w:start w:val="1"/>
      <w:numFmt w:val="bullet"/>
      <w:lvlText w:val="o"/>
      <w:lvlJc w:val="left"/>
      <w:pPr>
        <w:tabs>
          <w:tab w:val="num" w:pos="1440"/>
        </w:tabs>
        <w:ind w:left="1440" w:hanging="360"/>
      </w:pPr>
      <w:rPr>
        <w:rFonts w:ascii="Courier New" w:hAnsi="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6">
    <w:nsid w:val="4D1B4E25"/>
    <w:multiLevelType w:val="hybridMultilevel"/>
    <w:tmpl w:val="312476F6"/>
    <w:lvl w:ilvl="0">
      <w:start w:val="6"/>
      <w:numFmt w:val="bullet"/>
      <w:lvlText w:val="-"/>
      <w:lvlJc w:val="left"/>
      <w:pPr>
        <w:tabs>
          <w:tab w:val="num" w:pos="720"/>
        </w:tabs>
        <w:ind w:left="720" w:hanging="360"/>
      </w:pPr>
      <w:rPr>
        <w:rFonts w:ascii="Times New Roman" w:hAnsi="Times New Roman" w:cs="Times New Roman"/>
        <w:rtl w:val="0"/>
      </w:rPr>
    </w:lvl>
    <w:lvl w:ilvl="1">
      <w:start w:val="1"/>
      <w:numFmt w:val="bullet"/>
      <w:lvlText w:val="o"/>
      <w:lvlJc w:val="left"/>
      <w:pPr>
        <w:tabs>
          <w:tab w:val="num" w:pos="1440"/>
        </w:tabs>
        <w:ind w:left="1440" w:hanging="360"/>
      </w:pPr>
      <w:rPr>
        <w:rFonts w:ascii="Courier New" w:hAnsi="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7">
    <w:nsid w:val="50E77FDF"/>
    <w:multiLevelType w:val="multilevel"/>
    <w:tmpl w:val="B2EC8D06"/>
    <w:lvl w:ilvl="0">
      <w:start w:val="2"/>
      <w:numFmt w:val="bullet"/>
      <w:lvlText w:val="-"/>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8">
    <w:nsid w:val="60DE7167"/>
    <w:multiLevelType w:val="multilevel"/>
    <w:tmpl w:val="A7062E9E"/>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69AD6E1D"/>
    <w:multiLevelType w:val="hybridMultilevel"/>
    <w:tmpl w:val="E2DCC03C"/>
    <w:lvl w:ilvl="0">
      <w:start w:val="2"/>
      <w:numFmt w:val="bullet"/>
      <w:lvlText w:val="-"/>
      <w:lvlJc w:val="left"/>
      <w:pPr>
        <w:tabs>
          <w:tab w:val="num" w:pos="1065"/>
        </w:tabs>
        <w:ind w:left="1065" w:hanging="360"/>
      </w:pPr>
      <w:rPr>
        <w:rFonts w:ascii="Times New Roman" w:hAnsi="Times New Roman" w:cs="Times New Roman"/>
        <w:rtl w:val="0"/>
      </w:rPr>
    </w:lvl>
    <w:lvl w:ilvl="1">
      <w:start w:val="1"/>
      <w:numFmt w:val="bullet"/>
      <w:lvlText w:val="o"/>
      <w:lvlJc w:val="left"/>
      <w:pPr>
        <w:tabs>
          <w:tab w:val="num" w:pos="1785"/>
        </w:tabs>
        <w:ind w:left="1785" w:hanging="360"/>
      </w:pPr>
      <w:rPr>
        <w:rFonts w:ascii="Courier New" w:hAnsi="Courier New"/>
        <w:rtl w:val="0"/>
      </w:rPr>
    </w:lvl>
    <w:lvl w:ilvl="2">
      <w:start w:val="1"/>
      <w:numFmt w:val="bullet"/>
      <w:lvlText w:val=""/>
      <w:lvlJc w:val="left"/>
      <w:pPr>
        <w:tabs>
          <w:tab w:val="num" w:pos="2505"/>
        </w:tabs>
        <w:ind w:left="2505" w:hanging="360"/>
      </w:pPr>
      <w:rPr>
        <w:rFonts w:ascii="Wingdings" w:hAnsi="Wingdings"/>
        <w:rtl w:val="0"/>
      </w:rPr>
    </w:lvl>
    <w:lvl w:ilvl="3">
      <w:start w:val="1"/>
      <w:numFmt w:val="bullet"/>
      <w:lvlText w:val=""/>
      <w:lvlJc w:val="left"/>
      <w:pPr>
        <w:tabs>
          <w:tab w:val="num" w:pos="3225"/>
        </w:tabs>
        <w:ind w:left="3225" w:hanging="360"/>
      </w:pPr>
      <w:rPr>
        <w:rFonts w:ascii="Symbol" w:hAnsi="Symbol"/>
        <w:rtl w:val="0"/>
      </w:rPr>
    </w:lvl>
    <w:lvl w:ilvl="4">
      <w:start w:val="1"/>
      <w:numFmt w:val="bullet"/>
      <w:lvlText w:val="o"/>
      <w:lvlJc w:val="left"/>
      <w:pPr>
        <w:tabs>
          <w:tab w:val="num" w:pos="3945"/>
        </w:tabs>
        <w:ind w:left="3945" w:hanging="360"/>
      </w:pPr>
      <w:rPr>
        <w:rFonts w:ascii="Courier New" w:hAnsi="Courier New"/>
        <w:rtl w:val="0"/>
      </w:rPr>
    </w:lvl>
    <w:lvl w:ilvl="5">
      <w:start w:val="1"/>
      <w:numFmt w:val="bullet"/>
      <w:lvlText w:val=""/>
      <w:lvlJc w:val="left"/>
      <w:pPr>
        <w:tabs>
          <w:tab w:val="num" w:pos="4665"/>
        </w:tabs>
        <w:ind w:left="4665" w:hanging="360"/>
      </w:pPr>
      <w:rPr>
        <w:rFonts w:ascii="Wingdings" w:hAnsi="Wingdings"/>
        <w:rtl w:val="0"/>
      </w:rPr>
    </w:lvl>
    <w:lvl w:ilvl="6">
      <w:start w:val="1"/>
      <w:numFmt w:val="bullet"/>
      <w:lvlText w:val=""/>
      <w:lvlJc w:val="left"/>
      <w:pPr>
        <w:tabs>
          <w:tab w:val="num" w:pos="5385"/>
        </w:tabs>
        <w:ind w:left="5385" w:hanging="360"/>
      </w:pPr>
      <w:rPr>
        <w:rFonts w:ascii="Symbol" w:hAnsi="Symbol"/>
        <w:rtl w:val="0"/>
      </w:rPr>
    </w:lvl>
    <w:lvl w:ilvl="7">
      <w:start w:val="1"/>
      <w:numFmt w:val="bullet"/>
      <w:lvlText w:val="o"/>
      <w:lvlJc w:val="left"/>
      <w:pPr>
        <w:tabs>
          <w:tab w:val="num" w:pos="6105"/>
        </w:tabs>
        <w:ind w:left="6105" w:hanging="360"/>
      </w:pPr>
      <w:rPr>
        <w:rFonts w:ascii="Courier New" w:hAnsi="Courier New"/>
        <w:rtl w:val="0"/>
      </w:rPr>
    </w:lvl>
    <w:lvl w:ilvl="8">
      <w:start w:val="1"/>
      <w:numFmt w:val="bullet"/>
      <w:lvlText w:val=""/>
      <w:lvlJc w:val="left"/>
      <w:pPr>
        <w:tabs>
          <w:tab w:val="num" w:pos="6825"/>
        </w:tabs>
        <w:ind w:left="6825" w:hanging="360"/>
      </w:pPr>
      <w:rPr>
        <w:rFonts w:ascii="Wingdings" w:hAnsi="Wingdings"/>
        <w:rtl w:val="0"/>
      </w:rPr>
    </w:lvl>
  </w:abstractNum>
  <w:abstractNum w:abstractNumId="10">
    <w:nsid w:val="743B4A5F"/>
    <w:multiLevelType w:val="multilevel"/>
    <w:tmpl w:val="A93868F0"/>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77985F17"/>
    <w:multiLevelType w:val="multilevel"/>
    <w:tmpl w:val="7674B2E8"/>
    <w:lvl w:ilvl="0">
      <w:start w:val="3"/>
      <w:numFmt w:val="decimal"/>
      <w:lvlText w:val="%1"/>
      <w:lvlJc w:val="left"/>
      <w:pPr>
        <w:tabs>
          <w:tab w:val="num" w:pos="705"/>
        </w:tabs>
        <w:ind w:left="705" w:hanging="705"/>
      </w:pPr>
    </w:lvl>
    <w:lvl w:ilvl="1">
      <w:start w:val="6"/>
      <w:numFmt w:val="decimal"/>
      <w:lvlText w:val="%1.%2"/>
      <w:lvlJc w:val="left"/>
      <w:pPr>
        <w:tabs>
          <w:tab w:val="num" w:pos="705"/>
        </w:tabs>
        <w:ind w:left="705" w:hanging="705"/>
      </w:pPr>
    </w:lvl>
    <w:lvl w:ilvl="2">
      <w:start w:val="3"/>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8"/>
  </w:num>
  <w:num w:numId="2">
    <w:abstractNumId w:val="4"/>
  </w:num>
  <w:num w:numId="3">
    <w:abstractNumId w:val="9"/>
  </w:num>
  <w:num w:numId="4">
    <w:abstractNumId w:val="3"/>
  </w:num>
  <w:num w:numId="5">
    <w:abstractNumId w:val="11"/>
  </w:num>
  <w:num w:numId="6">
    <w:abstractNumId w:val="10"/>
  </w:num>
  <w:num w:numId="7">
    <w:abstractNumId w:val="0"/>
  </w:num>
  <w:num w:numId="8">
    <w:abstractNumId w:val="5"/>
  </w:num>
  <w:num w:numId="9">
    <w:abstractNumId w:val="1"/>
  </w:num>
  <w:num w:numId="10">
    <w:abstractNumId w:val="7"/>
  </w:num>
  <w:num w:numId="11">
    <w:abstractNumId w:val="6"/>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footnotePr>
    <w:numStart w:val="3"/>
  </w:footnotePr>
  <w:compat>
    <w:useWord2002TableStyleRules/>
    <w:growAutofit/>
    <w:useFELayout/>
    <w:doNotUseIndentAsNumberingTabStop/>
    <w:allowSpaceOfSameStyleInTable/>
    <w:splitPgBreakAndParaMark/>
    <w:useAnsiKerningPairs/>
  </w:compat>
  <w:rsids>
    <w:rsidRoot w:val="00000000"/>
    <w:rsid w:val="0005007E"/>
    <w:rsid w:val="001A5ED4"/>
    <w:rsid w:val="003C53FC"/>
    <w:rsid w:val="00734322"/>
    <w:rsid w:val="00B56603"/>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eastAsia="ko-KR" w:bidi="ar-SA"/>
    </w:rPr>
  </w:style>
  <w:style w:type="paragraph" w:styleId="Heading1">
    <w:name w:val="heading 1"/>
    <w:basedOn w:val="Normal"/>
    <w:next w:val="Normal"/>
    <w:uiPriority w:val="9"/>
    <w:qFormat/>
    <w:rsid w:val="001A5ED4"/>
    <w:pPr>
      <w:keepNext/>
      <w:jc w:val="center"/>
      <w:outlineLvl w:val="0"/>
    </w:pPr>
    <w:rPr>
      <w:b/>
      <w:bCs/>
    </w:rPr>
  </w:style>
  <w:style w:type="paragraph" w:styleId="Heading2">
    <w:name w:val="heading 2"/>
    <w:basedOn w:val="Normal"/>
    <w:next w:val="Normal"/>
    <w:uiPriority w:val="9"/>
    <w:qFormat/>
    <w:rsid w:val="001A5ED4"/>
    <w:pPr>
      <w:keepNext/>
      <w:spacing w:before="240" w:after="60"/>
      <w:jc w:val="left"/>
      <w:outlineLvl w:val="1"/>
    </w:pPr>
    <w:rPr>
      <w:rFonts w:ascii="Arial" w:hAnsi="Arial" w:cs="Arial"/>
      <w:b/>
      <w:bCs/>
      <w:i/>
      <w:iCs/>
      <w:sz w:val="28"/>
      <w:szCs w:val="28"/>
    </w:rPr>
  </w:style>
  <w:style w:type="paragraph" w:styleId="Heading3">
    <w:name w:val="heading 3"/>
    <w:basedOn w:val="Normal"/>
    <w:next w:val="Normal"/>
    <w:uiPriority w:val="9"/>
    <w:qFormat/>
    <w:rsid w:val="001A5ED4"/>
    <w:pPr>
      <w:keepNext/>
      <w:spacing w:before="240" w:after="60"/>
      <w:jc w:val="left"/>
      <w:outlineLvl w:val="2"/>
    </w:pPr>
    <w:rPr>
      <w:rFonts w:ascii="Arial" w:hAnsi="Arial" w:cs="Arial"/>
      <w:b/>
      <w:bCs/>
      <w:sz w:val="26"/>
      <w:szCs w:val="26"/>
    </w:rPr>
  </w:style>
  <w:style w:type="paragraph" w:styleId="Heading4">
    <w:name w:val="heading 4"/>
    <w:basedOn w:val="Normal"/>
    <w:next w:val="Normal"/>
    <w:uiPriority w:val="9"/>
    <w:qFormat/>
    <w:rsid w:val="001A5ED4"/>
    <w:pPr>
      <w:keepNext/>
      <w:spacing w:before="240" w:after="60"/>
      <w:jc w:val="left"/>
      <w:outlineLvl w:val="3"/>
    </w:pPr>
    <w:rPr>
      <w:b/>
      <w:bCs/>
      <w:sz w:val="28"/>
      <w:szCs w:val="28"/>
    </w:rPr>
  </w:style>
  <w:style w:type="character" w:default="1" w:styleId="DefaultParagraphFont">
    <w:name w:val="Default Paragraph Font"/>
    <w:semiHidden/>
  </w:style>
  <w:style w:type="paragraph" w:styleId="Header">
    <w:name w:val="header"/>
    <w:basedOn w:val="Normal"/>
    <w:rsid w:val="001A5ED4"/>
    <w:pPr>
      <w:tabs>
        <w:tab w:val="center" w:pos="4153"/>
        <w:tab w:val="right" w:pos="8306"/>
      </w:tabs>
      <w:jc w:val="left"/>
    </w:pPr>
    <w:rPr>
      <w:lang w:val="cs-CZ"/>
    </w:rPr>
  </w:style>
  <w:style w:type="paragraph" w:customStyle="1" w:styleId="TextEUodsaz">
    <w:name w:val="Text_EU_odsaz"/>
    <w:basedOn w:val="Normal"/>
    <w:rsid w:val="001A5ED4"/>
    <w:pPr>
      <w:spacing w:before="120" w:after="120"/>
      <w:ind w:left="1134"/>
      <w:jc w:val="both"/>
    </w:pPr>
    <w:rPr>
      <w:noProof/>
      <w:szCs w:val="20"/>
    </w:rPr>
  </w:style>
  <w:style w:type="paragraph" w:styleId="BodyTextIndent">
    <w:name w:val="Body Text Indent"/>
    <w:basedOn w:val="Normal"/>
    <w:rsid w:val="001A5ED4"/>
    <w:pPr>
      <w:spacing w:before="120" w:after="120"/>
      <w:ind w:left="1134"/>
      <w:jc w:val="left"/>
    </w:pPr>
    <w:rPr>
      <w:szCs w:val="20"/>
      <w:lang w:val="en-US"/>
    </w:rPr>
  </w:style>
  <w:style w:type="paragraph" w:styleId="BodyTextIndent2">
    <w:name w:val="Body Text Indent 2"/>
    <w:basedOn w:val="Normal"/>
    <w:rsid w:val="001A5ED4"/>
    <w:pPr>
      <w:keepNext/>
      <w:ind w:left="1134" w:hanging="1134"/>
      <w:jc w:val="left"/>
    </w:pPr>
  </w:style>
  <w:style w:type="paragraph" w:styleId="BodyTextIndent3">
    <w:name w:val="Body Text Indent 3"/>
    <w:basedOn w:val="Normal"/>
    <w:rsid w:val="001A5ED4"/>
    <w:pPr>
      <w:tabs>
        <w:tab w:val="left" w:pos="1134"/>
      </w:tabs>
      <w:ind w:left="1080"/>
      <w:jc w:val="left"/>
    </w:pPr>
  </w:style>
  <w:style w:type="character" w:styleId="FootnoteReference">
    <w:name w:val="footnote reference"/>
    <w:basedOn w:val="DefaultParagraphFont"/>
    <w:semiHidden/>
    <w:rsid w:val="001A5ED4"/>
    <w:rPr>
      <w:vertAlign w:val="superscript"/>
    </w:rPr>
  </w:style>
  <w:style w:type="paragraph" w:styleId="FootnoteText">
    <w:name w:val="footnote text"/>
    <w:basedOn w:val="Normal"/>
    <w:semiHidden/>
    <w:rsid w:val="001A5ED4"/>
    <w:pPr>
      <w:ind w:left="720" w:hanging="720"/>
      <w:jc w:val="both"/>
    </w:pPr>
    <w:rPr>
      <w:sz w:val="20"/>
      <w:szCs w:val="20"/>
      <w:lang w:val="cs-CZ"/>
    </w:rPr>
  </w:style>
  <w:style w:type="paragraph" w:customStyle="1" w:styleId="NormlnyWWW">
    <w:name w:val="Normálny (WWW)"/>
    <w:basedOn w:val="Normal"/>
    <w:rsid w:val="001A5ED4"/>
    <w:pPr>
      <w:spacing w:before="100" w:beforeAutospacing="1" w:after="100" w:afterAutospacing="1"/>
      <w:jc w:val="left"/>
    </w:pPr>
    <w:rPr>
      <w:color w:val="000000"/>
    </w:rPr>
  </w:style>
  <w:style w:type="paragraph" w:styleId="BodyText">
    <w:name w:val="Body Text"/>
    <w:basedOn w:val="Normal"/>
    <w:rsid w:val="001A5ED4"/>
    <w:pPr>
      <w:spacing w:after="120"/>
      <w:jc w:val="left"/>
    </w:pPr>
  </w:style>
  <w:style w:type="paragraph" w:customStyle="1" w:styleId="TextEU">
    <w:name w:val="Text_EU"/>
    <w:rsid w:val="001A5ED4"/>
    <w:pPr>
      <w:widowControl w:val="0"/>
      <w:autoSpaceDE/>
      <w:autoSpaceDN/>
      <w:bidi w:val="0"/>
      <w:adjustRightInd w:val="0"/>
      <w:spacing w:before="120" w:after="120"/>
      <w:ind w:left="0" w:right="0"/>
      <w:jc w:val="both"/>
      <w:textAlignment w:val="auto"/>
    </w:pPr>
    <w:rPr>
      <w:noProof/>
      <w:sz w:val="20"/>
      <w:szCs w:val="24"/>
      <w:rtl w:val="0"/>
      <w:lang w:bidi="ar-SA"/>
    </w:rPr>
  </w:style>
  <w:style w:type="paragraph" w:styleId="Footer">
    <w:name w:val="footer"/>
    <w:basedOn w:val="Normal"/>
    <w:rsid w:val="0005007E"/>
    <w:pPr>
      <w:tabs>
        <w:tab w:val="center" w:pos="4536"/>
        <w:tab w:val="right" w:pos="9072"/>
      </w:tabs>
      <w:jc w:val="left"/>
    </w:pPr>
  </w:style>
  <w:style w:type="character" w:styleId="PageNumber">
    <w:name w:val="page number"/>
    <w:basedOn w:val="DefaultParagraphFont"/>
    <w:rsid w:val="0005007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8</TotalTime>
  <Pages>1</Pages>
  <Words>18285</Words>
  <Characters>104230</Characters>
  <Application>Microsoft Office Word</Application>
  <DocSecurity>0</DocSecurity>
  <Lines>0</Lines>
  <Paragraphs>0</Paragraphs>
  <ScaleCrop>false</ScaleCrop>
  <Company>MP SR</Company>
  <LinksUpToDate>false</LinksUpToDate>
  <CharactersWithSpaces>122271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creator>Vaše meno</dc:creator>
  <cp:lastModifiedBy>Vaše meno</cp:lastModifiedBy>
  <cp:revision>3</cp:revision>
  <cp:lastPrinted>2007-01-24T08:53:00Z</cp:lastPrinted>
  <dcterms:created xsi:type="dcterms:W3CDTF">2007-01-23T13:07:00Z</dcterms:created>
  <dcterms:modified xsi:type="dcterms:W3CDTF">2007-01-24T09:07:00Z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1470780619</vt:i4>
  </property>
  <property fmtid="{D5CDD505-2E9C-101B-9397-08002B2CF9AE}" pid="3" name="_AuthorEmail">
    <vt:lpwstr>miroslav.kisa@land.gov.sk</vt:lpwstr>
  </property>
  <property fmtid="{D5CDD505-2E9C-101B-9397-08002B2CF9AE}" pid="4" name="_AuthorEmailDisplayName">
    <vt:lpwstr>Kiša Miroslav</vt:lpwstr>
  </property>
  <property fmtid="{D5CDD505-2E9C-101B-9397-08002B2CF9AE}" pid="5" name="_EmailSubject">
    <vt:lpwstr>návrhy vyhlášok k návrhu zákona o rastlinolekárskej starostlivosti do LRV</vt:lpwstr>
  </property>
</Properties>
</file>