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F5435" w:rsidP="009168AD">
      <w:pPr>
        <w:ind w:left="2124" w:firstLine="708"/>
        <w:rPr>
          <w:rFonts w:ascii="Times New Roman" w:hAnsi="Times New Roman" w:cs="Times New Roman"/>
        </w:rPr>
      </w:pPr>
      <w:r w:rsidR="003C400E">
        <w:rPr>
          <w:rFonts w:ascii="Times New Roman" w:hAnsi="Times New Roman" w:cs="Times New Roman"/>
        </w:rPr>
        <w:tab/>
        <w:tab/>
        <w:tab/>
      </w:r>
    </w:p>
    <w:p w:rsidR="00CF5435">
      <w:pPr>
        <w:rPr>
          <w:rFonts w:ascii="Times New Roman" w:hAnsi="Times New Roman" w:cs="Times New Roman"/>
        </w:rPr>
      </w:pPr>
    </w:p>
    <w:p w:rsidR="00CF5435">
      <w:pPr>
        <w:rPr>
          <w:rFonts w:ascii="Times New Roman" w:hAnsi="Times New Roman" w:cs="Times New Roman"/>
        </w:rPr>
      </w:pPr>
    </w:p>
    <w:p w:rsidR="00CF5435">
      <w:pPr>
        <w:rPr>
          <w:rFonts w:ascii="Times New Roman" w:hAnsi="Times New Roman" w:cs="Times New Roman"/>
        </w:rPr>
      </w:pPr>
    </w:p>
    <w:p w:rsidR="003C400E" w:rsidRPr="003C400E" w:rsidP="00CF5435">
      <w:pPr>
        <w:ind w:left="1416" w:firstLine="708"/>
        <w:rPr>
          <w:rFonts w:ascii="Arial" w:hAnsi="Arial" w:cs="Arial"/>
        </w:rPr>
      </w:pPr>
      <w:r w:rsidRPr="003C400E">
        <w:rPr>
          <w:rFonts w:ascii="Arial" w:hAnsi="Arial" w:cs="Arial"/>
        </w:rPr>
        <w:t>NÁRODNÁ  RADA  SLOVENSKEJ  REPUBLIKY</w:t>
      </w:r>
    </w:p>
    <w:p w:rsidR="003C400E">
      <w:pPr>
        <w:rPr>
          <w:rFonts w:ascii="Arial" w:hAnsi="Arial" w:cs="Arial"/>
        </w:rPr>
      </w:pPr>
      <w:r w:rsidRPr="003C400E">
        <w:rPr>
          <w:rFonts w:ascii="Arial" w:hAnsi="Arial" w:cs="Arial"/>
        </w:rPr>
        <w:tab/>
        <w:tab/>
        <w:tab/>
        <w:tab/>
        <w:tab/>
        <w:t>IV. volebné obdobie</w:t>
      </w:r>
    </w:p>
    <w:p w:rsidR="003C400E">
      <w:pPr>
        <w:rPr>
          <w:rFonts w:ascii="Arial" w:hAnsi="Arial" w:cs="Arial"/>
        </w:rPr>
      </w:pPr>
      <w:r w:rsidR="00D21E21">
        <w:rPr>
          <w:rFonts w:ascii="Arial" w:hAnsi="Arial" w:cs="Arial"/>
        </w:rPr>
        <w:t>–––––––––––––––––––––––––––––––––––––––––––––––––––––––––––––––––––</w:t>
      </w:r>
    </w:p>
    <w:p w:rsidR="003C400E">
      <w:pPr>
        <w:rPr>
          <w:rFonts w:ascii="Arial" w:hAnsi="Arial" w:cs="Arial"/>
        </w:rPr>
      </w:pPr>
    </w:p>
    <w:p w:rsidR="003C400E">
      <w:pPr>
        <w:rPr>
          <w:rFonts w:ascii="Arial" w:hAnsi="Arial" w:cs="Arial"/>
        </w:rPr>
      </w:pPr>
    </w:p>
    <w:p w:rsidR="003C400E">
      <w:pPr>
        <w:rPr>
          <w:rFonts w:ascii="Arial" w:hAnsi="Arial" w:cs="Arial"/>
        </w:rPr>
      </w:pPr>
    </w:p>
    <w:p w:rsidR="003C400E">
      <w:pPr>
        <w:rPr>
          <w:rFonts w:ascii="Arial" w:hAnsi="Arial" w:cs="Arial"/>
        </w:rPr>
      </w:pPr>
    </w:p>
    <w:p w:rsidR="003C400E">
      <w:pPr>
        <w:rPr>
          <w:rFonts w:ascii="Arial" w:hAnsi="Arial" w:cs="Arial"/>
        </w:rPr>
      </w:pPr>
    </w:p>
    <w:p w:rsidR="003C400E">
      <w:pPr>
        <w:rPr>
          <w:rFonts w:ascii="Arial" w:hAnsi="Arial" w:cs="Arial"/>
        </w:rPr>
      </w:pPr>
    </w:p>
    <w:p w:rsidR="003C400E">
      <w:pPr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 N Á V R H</w:t>
      </w:r>
    </w:p>
    <w:p w:rsidR="003C400E">
      <w:pPr>
        <w:rPr>
          <w:rFonts w:ascii="Arial" w:hAnsi="Arial" w:cs="Arial"/>
        </w:rPr>
      </w:pPr>
    </w:p>
    <w:p w:rsidR="003C400E">
      <w:pPr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>Zákon z ..................... 2007</w:t>
      </w:r>
    </w:p>
    <w:p w:rsidR="003C400E">
      <w:pPr>
        <w:rPr>
          <w:rFonts w:ascii="Arial" w:hAnsi="Arial" w:cs="Arial"/>
        </w:rPr>
      </w:pPr>
    </w:p>
    <w:p w:rsidR="003C400E">
      <w:pPr>
        <w:rPr>
          <w:rFonts w:ascii="Arial" w:hAnsi="Arial" w:cs="Arial"/>
        </w:rPr>
      </w:pPr>
      <w:r>
        <w:rPr>
          <w:rFonts w:ascii="Arial" w:hAnsi="Arial" w:cs="Arial"/>
        </w:rPr>
        <w:t>Ktorým sa mení a dopĺňa zákon Slove</w:t>
      </w:r>
      <w:r w:rsidR="00751AC1">
        <w:rPr>
          <w:rFonts w:ascii="Arial" w:hAnsi="Arial" w:cs="Arial"/>
        </w:rPr>
        <w:t xml:space="preserve">nskej </w:t>
      </w:r>
      <w:r w:rsidR="008C410F">
        <w:rPr>
          <w:rFonts w:ascii="Arial" w:hAnsi="Arial" w:cs="Arial"/>
        </w:rPr>
        <w:t>národnej ra</w:t>
      </w:r>
      <w:r w:rsidR="008C410F">
        <w:rPr>
          <w:rFonts w:ascii="Arial" w:hAnsi="Arial" w:cs="Arial"/>
        </w:rPr>
        <w:t xml:space="preserve">dy </w:t>
      </w:r>
      <w:r w:rsidR="00751AC1">
        <w:rPr>
          <w:rFonts w:ascii="Arial" w:hAnsi="Arial" w:cs="Arial"/>
        </w:rPr>
        <w:t>č. 377/1990 Zb</w:t>
      </w:r>
      <w:r>
        <w:rPr>
          <w:rFonts w:ascii="Arial" w:hAnsi="Arial" w:cs="Arial"/>
        </w:rPr>
        <w:t>. o hlavnom meste</w:t>
      </w:r>
      <w:r w:rsidR="00EA7ECE">
        <w:rPr>
          <w:rFonts w:ascii="Arial" w:hAnsi="Arial" w:cs="Arial"/>
        </w:rPr>
        <w:t xml:space="preserve"> Slovenskej republiky Bratislave</w:t>
      </w:r>
      <w:r>
        <w:rPr>
          <w:rFonts w:ascii="Arial" w:hAnsi="Arial" w:cs="Arial"/>
        </w:rPr>
        <w:t xml:space="preserve"> v znení neskorších predpisov</w:t>
      </w:r>
    </w:p>
    <w:p w:rsidR="003C400E">
      <w:pPr>
        <w:rPr>
          <w:rFonts w:ascii="Arial" w:hAnsi="Arial" w:cs="Arial"/>
        </w:rPr>
      </w:pPr>
    </w:p>
    <w:p w:rsidR="003C400E">
      <w:pPr>
        <w:rPr>
          <w:rFonts w:ascii="Arial" w:hAnsi="Arial" w:cs="Arial"/>
        </w:rPr>
      </w:pPr>
    </w:p>
    <w:p w:rsidR="003C400E">
      <w:pPr>
        <w:rPr>
          <w:rFonts w:ascii="Arial" w:hAnsi="Arial" w:cs="Arial"/>
        </w:rPr>
      </w:pPr>
      <w:r>
        <w:rPr>
          <w:rFonts w:ascii="Arial" w:hAnsi="Arial" w:cs="Arial"/>
        </w:rPr>
        <w:t>Národná rada Slovenskej republiky sa uzniesla na tomto zákone:</w:t>
      </w:r>
    </w:p>
    <w:p w:rsidR="003C400E">
      <w:pPr>
        <w:rPr>
          <w:rFonts w:ascii="Arial" w:hAnsi="Arial" w:cs="Arial"/>
        </w:rPr>
      </w:pPr>
    </w:p>
    <w:p w:rsidR="003C400E" w:rsidRPr="00410F2B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  <w:tab/>
        <w:tab/>
        <w:tab/>
        <w:tab/>
        <w:tab/>
      </w:r>
      <w:r w:rsidRPr="00410F2B">
        <w:rPr>
          <w:rFonts w:ascii="Arial" w:hAnsi="Arial" w:cs="Arial"/>
          <w:b/>
        </w:rPr>
        <w:t xml:space="preserve">Čl. </w:t>
      </w:r>
      <w:r w:rsidRPr="00410F2B" w:rsidR="009063EE">
        <w:rPr>
          <w:rFonts w:ascii="Arial" w:hAnsi="Arial" w:cs="Arial"/>
          <w:b/>
        </w:rPr>
        <w:t>I.</w:t>
      </w:r>
    </w:p>
    <w:p w:rsidR="00410F2B">
      <w:pPr>
        <w:rPr>
          <w:rFonts w:ascii="Arial" w:hAnsi="Arial" w:cs="Arial"/>
        </w:rPr>
      </w:pPr>
    </w:p>
    <w:p w:rsidR="00410F2B">
      <w:pPr>
        <w:rPr>
          <w:rFonts w:ascii="Arial" w:hAnsi="Arial" w:cs="Arial"/>
        </w:rPr>
      </w:pPr>
      <w:r>
        <w:rPr>
          <w:rFonts w:ascii="Arial" w:hAnsi="Arial" w:cs="Arial"/>
        </w:rPr>
        <w:t>Zákon č. 377/1990 Zb. o hlavnom meste</w:t>
      </w:r>
      <w:r w:rsidR="00EA7ECE">
        <w:rPr>
          <w:rFonts w:ascii="Arial" w:hAnsi="Arial" w:cs="Arial"/>
        </w:rPr>
        <w:t xml:space="preserve"> Slovenskej republiky Bratislave</w:t>
      </w:r>
      <w:r>
        <w:rPr>
          <w:rFonts w:ascii="Arial" w:hAnsi="Arial" w:cs="Arial"/>
        </w:rPr>
        <w:t xml:space="preserve"> v znení zákona č. 523/1990 Zb., zákona č. 130/1991 Zb., zákona č. 295/1992 Zb. a zákona č. 233/1998 Z. z. sa mení a dopĺňa takto:</w:t>
      </w:r>
    </w:p>
    <w:p w:rsidR="004D2B21">
      <w:pPr>
        <w:rPr>
          <w:rFonts w:ascii="Arial" w:hAnsi="Arial" w:cs="Arial"/>
        </w:rPr>
      </w:pPr>
    </w:p>
    <w:p w:rsidR="004D2B21">
      <w:pPr>
        <w:rPr>
          <w:rFonts w:ascii="Arial" w:hAnsi="Arial" w:cs="Arial"/>
        </w:rPr>
      </w:pPr>
    </w:p>
    <w:p w:rsidR="004D2B21" w:rsidP="004D2B2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§ 17 ods. 5 znie:</w:t>
      </w:r>
    </w:p>
    <w:p w:rsidR="004D2B21" w:rsidP="00D21E2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Starostu počas jeho neprítomnosti zastupuje jeho zástupca, ktorého na návrh starostu zvolí miestne zastupiteľstvo z radov svojich poslancov. Miestne zastupiteľstvo na návrh starostu určí, ktoré právomoci starostu je oprávnený vykonávať jeho zástupca.</w:t>
      </w:r>
    </w:p>
    <w:p w:rsidR="00D21E21" w:rsidP="00D21E21">
      <w:pPr>
        <w:ind w:left="360"/>
        <w:rPr>
          <w:rFonts w:ascii="Arial" w:hAnsi="Arial" w:cs="Arial"/>
        </w:rPr>
      </w:pPr>
    </w:p>
    <w:p w:rsidR="00D21E21" w:rsidP="00D21E21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§ 19 ods. 2 znie:</w:t>
      </w:r>
    </w:p>
    <w:p w:rsidR="00D21E21" w:rsidP="00D21E2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Na čele miestneho úradu je prednosta, ktorého vymenúva a odvoláva starosta. Prednosta miestneho úradu sa môže zúčastňovať zasadnutí miestnej rady a miestneho zastupiteľstva s hlasom poradným</w:t>
      </w:r>
    </w:p>
    <w:p w:rsidR="004D2B21" w:rsidP="00D21E21">
      <w:pPr>
        <w:ind w:left="720" w:firstLine="360"/>
        <w:rPr>
          <w:rFonts w:ascii="Arial" w:hAnsi="Arial" w:cs="Arial"/>
        </w:rPr>
      </w:pPr>
    </w:p>
    <w:p w:rsidR="00D21E21" w:rsidP="00D21E21">
      <w:pPr>
        <w:ind w:left="720" w:firstLine="360"/>
        <w:rPr>
          <w:rFonts w:ascii="Arial" w:hAnsi="Arial" w:cs="Arial"/>
          <w:b/>
        </w:rPr>
      </w:pPr>
      <w:r>
        <w:rPr>
          <w:rFonts w:ascii="Arial" w:hAnsi="Arial" w:cs="Arial"/>
        </w:rPr>
        <w:tab/>
        <w:tab/>
        <w:tab/>
        <w:tab/>
        <w:tab/>
      </w:r>
      <w:r>
        <w:rPr>
          <w:rFonts w:ascii="Arial" w:hAnsi="Arial" w:cs="Arial"/>
          <w:b/>
        </w:rPr>
        <w:t>Čl. II.</w:t>
      </w:r>
    </w:p>
    <w:p w:rsidR="00D21E21" w:rsidP="00D21E21">
      <w:pPr>
        <w:ind w:left="720" w:firstLine="360"/>
        <w:rPr>
          <w:rFonts w:ascii="Arial" w:hAnsi="Arial" w:cs="Arial"/>
          <w:b/>
        </w:rPr>
      </w:pPr>
    </w:p>
    <w:p w:rsidR="00D21E21" w:rsidRPr="00D21E21" w:rsidP="003E0781">
      <w:pPr>
        <w:ind w:left="720" w:hanging="720"/>
        <w:rPr>
          <w:rFonts w:ascii="Arial" w:hAnsi="Arial" w:cs="Arial"/>
        </w:rPr>
      </w:pPr>
      <w:r w:rsidRPr="00D21E21">
        <w:rPr>
          <w:rFonts w:ascii="Arial" w:hAnsi="Arial" w:cs="Arial"/>
        </w:rPr>
        <w:t>3</w:t>
      </w:r>
      <w:r>
        <w:rPr>
          <w:rFonts w:ascii="Arial" w:hAnsi="Arial" w:cs="Arial"/>
        </w:rPr>
        <w:t>.  Tento zákon nadobúda účinnosť 1. júla 2007</w:t>
      </w:r>
    </w:p>
    <w:p w:rsidR="004D2B21" w:rsidP="004D2B21">
      <w:pPr>
        <w:ind w:left="1080"/>
        <w:rPr>
          <w:rFonts w:ascii="Arial" w:hAnsi="Arial" w:cs="Arial"/>
        </w:rPr>
      </w:pPr>
    </w:p>
    <w:p w:rsidR="004D2B21" w:rsidP="004D2B21">
      <w:pPr>
        <w:ind w:left="1080"/>
        <w:rPr>
          <w:rFonts w:ascii="Arial" w:hAnsi="Arial" w:cs="Arial"/>
        </w:rPr>
      </w:pPr>
    </w:p>
    <w:p w:rsidR="004D2B21" w:rsidP="004D2B21">
      <w:pPr>
        <w:jc w:val="both"/>
        <w:rPr>
          <w:rFonts w:ascii="Arial" w:hAnsi="Arial" w:cs="Arial"/>
        </w:rPr>
      </w:pPr>
    </w:p>
    <w:p w:rsidR="00D21E21" w:rsidP="004D2B21">
      <w:pPr>
        <w:jc w:val="both"/>
        <w:rPr>
          <w:rFonts w:ascii="Arial" w:hAnsi="Arial" w:cs="Arial"/>
        </w:rPr>
      </w:pPr>
    </w:p>
    <w:p w:rsidR="00D21E21" w:rsidP="004D2B21">
      <w:pPr>
        <w:jc w:val="both"/>
        <w:rPr>
          <w:rFonts w:ascii="Arial" w:hAnsi="Arial" w:cs="Arial"/>
        </w:rPr>
      </w:pPr>
    </w:p>
    <w:p w:rsidR="00D21E21" w:rsidP="004D2B21">
      <w:pPr>
        <w:jc w:val="both"/>
        <w:rPr>
          <w:rFonts w:ascii="Arial" w:hAnsi="Arial" w:cs="Arial"/>
        </w:rPr>
      </w:pPr>
    </w:p>
    <w:p w:rsidR="00D21E21" w:rsidP="004D2B21">
      <w:pPr>
        <w:jc w:val="both"/>
        <w:rPr>
          <w:rFonts w:ascii="Arial" w:hAnsi="Arial" w:cs="Arial"/>
        </w:rPr>
      </w:pPr>
    </w:p>
    <w:p w:rsidR="00D21E21" w:rsidP="004D2B21">
      <w:pPr>
        <w:jc w:val="both"/>
        <w:rPr>
          <w:rFonts w:ascii="Arial" w:hAnsi="Arial" w:cs="Arial"/>
        </w:rPr>
      </w:pPr>
    </w:p>
    <w:p w:rsidR="00D21E21" w:rsidP="004D2B21">
      <w:pPr>
        <w:jc w:val="both"/>
        <w:rPr>
          <w:rFonts w:ascii="Arial" w:hAnsi="Arial" w:cs="Arial"/>
        </w:rPr>
      </w:pPr>
    </w:p>
    <w:p w:rsidR="00D21E21" w:rsidP="004D2B2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ab/>
        <w:tab/>
        <w:tab/>
        <w:tab/>
      </w:r>
      <w:r>
        <w:rPr>
          <w:rFonts w:ascii="Arial" w:hAnsi="Arial" w:cs="Arial"/>
          <w:b/>
          <w:sz w:val="28"/>
          <w:szCs w:val="28"/>
        </w:rPr>
        <w:t>Dôvodová správa</w:t>
      </w:r>
    </w:p>
    <w:p w:rsidR="00D21E21" w:rsidP="004D2B21">
      <w:pPr>
        <w:jc w:val="both"/>
        <w:rPr>
          <w:rFonts w:ascii="Arial" w:hAnsi="Arial" w:cs="Arial"/>
          <w:b/>
          <w:sz w:val="28"/>
          <w:szCs w:val="28"/>
        </w:rPr>
      </w:pPr>
    </w:p>
    <w:p w:rsidR="004E0613" w:rsidP="004D2B2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Všeobecná časť</w:t>
      </w:r>
    </w:p>
    <w:p w:rsidR="004E0613" w:rsidP="004D2B21">
      <w:pPr>
        <w:jc w:val="both"/>
        <w:rPr>
          <w:rFonts w:ascii="Arial" w:hAnsi="Arial" w:cs="Arial"/>
          <w:b/>
          <w:u w:val="single"/>
        </w:rPr>
      </w:pPr>
    </w:p>
    <w:p w:rsidR="004E0613" w:rsidP="004D2B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Platné právo má byť systémovo prepojené a má mať aj vnútornú logiku. Musí to platiť aj o ustanoveniach regulujúcich oblasť územnej samosprávy.</w:t>
      </w:r>
    </w:p>
    <w:p w:rsidR="004E0613" w:rsidP="004D2B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Podľa platného práva na celom území Slovenskej republiky v zmysle zákona č. 369/1990 Zb. o obecnom zriadení - konkrétne podľa § 17 ods. 1 druhá veta - prednostu vymenúva a odvoláva starosta. Predkladatelia, Renáta Zmajkovičová, Katarína Tóthová a Rafael Rafaj nevidia žiaden dôvod, aby práve v Bratislave, resp. jej mestských častiach bola situácia iná. Preto v záujme zjednotenia právnej reglementácie tej istej situácie v Bratislave aká je na iných samosprávach v našom štáte, navrhujú nové znenie § 19 ods. 2 zákona Slovenskej národnej rady č. 377/1990 Zb. o hlavnom meste Slovenskej republiky Bratislave. Dochádza tu vlastne k</w:t>
      </w:r>
      <w:r w:rsidR="00500085">
        <w:rPr>
          <w:rFonts w:ascii="Arial" w:hAnsi="Arial" w:cs="Arial"/>
        </w:rPr>
        <w:t xml:space="preserve">  </w:t>
      </w:r>
      <w:r>
        <w:rPr>
          <w:rFonts w:ascii="Arial" w:hAnsi="Arial" w:cs="Arial"/>
        </w:rPr>
        <w:t>zosúladeniu</w:t>
      </w:r>
      <w:r w:rsidR="00500085">
        <w:rPr>
          <w:rFonts w:ascii="Arial" w:hAnsi="Arial" w:cs="Arial"/>
        </w:rPr>
        <w:t xml:space="preserve"> spomínaného zákona s príslušnou úpravo</w:t>
      </w:r>
      <w:r w:rsidR="00500085">
        <w:rPr>
          <w:rFonts w:ascii="Arial" w:hAnsi="Arial" w:cs="Arial"/>
        </w:rPr>
        <w:t>u v zákone o obecnom zriadení.</w:t>
      </w:r>
    </w:p>
    <w:p w:rsidR="00500085" w:rsidP="004D2B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Predložený legislatívny návrh presnejšie upravuje aj otázku zastupovania starostu, ktoré v praxi nebolo vždy jednoznačne vykladané a teda dochádzalo k aplikačným nejasnostiam.</w:t>
      </w:r>
    </w:p>
    <w:p w:rsidR="00500085" w:rsidP="004D2B21">
      <w:pPr>
        <w:jc w:val="both"/>
        <w:rPr>
          <w:rFonts w:ascii="Arial" w:hAnsi="Arial" w:cs="Arial"/>
        </w:rPr>
      </w:pPr>
    </w:p>
    <w:p w:rsidR="00500085" w:rsidP="004D2B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Osobitná časť</w:t>
      </w:r>
    </w:p>
    <w:p w:rsidR="00500085" w:rsidP="004D2B21">
      <w:pPr>
        <w:jc w:val="both"/>
        <w:rPr>
          <w:rFonts w:ascii="Arial" w:hAnsi="Arial" w:cs="Arial"/>
        </w:rPr>
      </w:pPr>
    </w:p>
    <w:p w:rsidR="00500085" w:rsidP="004D2B21">
      <w:pPr>
        <w:jc w:val="both"/>
        <w:rPr>
          <w:rFonts w:ascii="Arial" w:hAnsi="Arial" w:cs="Arial"/>
          <w:b/>
        </w:rPr>
      </w:pPr>
      <w:r w:rsidRPr="00500085">
        <w:rPr>
          <w:rFonts w:ascii="Arial" w:hAnsi="Arial" w:cs="Arial"/>
          <w:b/>
        </w:rPr>
        <w:t>K  § 17 ods. 5</w:t>
      </w:r>
    </w:p>
    <w:p w:rsidR="00500085" w:rsidP="0050008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Zastupovanie star</w:t>
      </w:r>
      <w:r>
        <w:rPr>
          <w:rFonts w:ascii="Arial" w:hAnsi="Arial" w:cs="Arial"/>
        </w:rPr>
        <w:t>ostu jeho zástupcom v praxi neraz spôsobovalo aplikačné problémy najmä čo do rozsahu jeho oprávnení. Navrhovaná úprava by mala tieto problémy odstrániť.</w:t>
      </w:r>
    </w:p>
    <w:p w:rsidR="00500085" w:rsidP="004D2B21">
      <w:pPr>
        <w:jc w:val="both"/>
        <w:rPr>
          <w:rFonts w:ascii="Arial" w:hAnsi="Arial" w:cs="Arial"/>
        </w:rPr>
      </w:pPr>
    </w:p>
    <w:p w:rsidR="00500085" w:rsidP="004D2B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  § 19 ods. 2</w:t>
      </w:r>
    </w:p>
    <w:p w:rsidR="00500085" w:rsidP="0050008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Navrhovaná úprava znamená zmenu v tom, že prednostu bude vymenúvať a odvolávať starosta a nie miestne zastupiteľstvo, ako tomu bolo iba v samospráve na území Bratislavy. Logika veci je i v tom, že starosta je štatutárnym orgánom v pracovnoprávnych vzťahoch pracovníkov miestneho úradu a zodpovedá za činnosť úradu, musí byť oprávnený vymenovať aj prednostu úradu.</w:t>
      </w:r>
    </w:p>
    <w:p w:rsidR="00FE0A2F" w:rsidP="00500085">
      <w:pPr>
        <w:ind w:firstLine="708"/>
        <w:jc w:val="both"/>
        <w:rPr>
          <w:rFonts w:ascii="Arial" w:hAnsi="Arial" w:cs="Arial"/>
        </w:rPr>
      </w:pPr>
    </w:p>
    <w:p w:rsidR="00500085" w:rsidRPr="00500085" w:rsidP="00500085">
      <w:pPr>
        <w:ind w:firstLine="708"/>
        <w:jc w:val="both"/>
        <w:rPr>
          <w:rFonts w:ascii="Arial" w:hAnsi="Arial" w:cs="Arial"/>
        </w:rPr>
      </w:pPr>
      <w:r w:rsidR="00FE0A2F">
        <w:rPr>
          <w:rFonts w:ascii="Arial" w:hAnsi="Arial" w:cs="Arial"/>
        </w:rPr>
        <w:t>Predložený legislatívny návrh je</w:t>
      </w:r>
      <w:r>
        <w:rPr>
          <w:rFonts w:ascii="Arial" w:hAnsi="Arial" w:cs="Arial"/>
        </w:rPr>
        <w:t xml:space="preserve"> </w:t>
      </w:r>
      <w:r w:rsidR="00FE0A2F">
        <w:rPr>
          <w:rFonts w:ascii="Arial" w:hAnsi="Arial" w:cs="Arial"/>
        </w:rPr>
        <w:t>v súlade s Ústavou Slovenskej republiky a nemá dopad na štátny rozpočet ani na rozpočty územnej samosprávy.</w:t>
      </w:r>
    </w:p>
    <w:p w:rsidR="00500085" w:rsidP="004D2B21">
      <w:pPr>
        <w:jc w:val="both"/>
        <w:rPr>
          <w:rFonts w:ascii="Arial" w:hAnsi="Arial" w:cs="Arial"/>
          <w:b/>
        </w:rPr>
      </w:pPr>
    </w:p>
    <w:p w:rsidR="00FE0A2F" w:rsidP="004D2B21">
      <w:pPr>
        <w:jc w:val="both"/>
        <w:rPr>
          <w:rFonts w:ascii="Arial" w:hAnsi="Arial" w:cs="Arial"/>
          <w:b/>
        </w:rPr>
      </w:pPr>
    </w:p>
    <w:p w:rsidR="00FE0A2F" w:rsidP="004D2B21">
      <w:pPr>
        <w:jc w:val="both"/>
        <w:rPr>
          <w:rFonts w:ascii="Arial" w:hAnsi="Arial" w:cs="Arial"/>
          <w:b/>
        </w:rPr>
      </w:pPr>
    </w:p>
    <w:p w:rsidR="00FE0A2F" w:rsidP="004D2B21">
      <w:pPr>
        <w:jc w:val="both"/>
        <w:rPr>
          <w:rFonts w:ascii="Arial" w:hAnsi="Arial" w:cs="Arial"/>
          <w:b/>
        </w:rPr>
      </w:pPr>
    </w:p>
    <w:p w:rsidR="00FE0A2F" w:rsidP="004D2B21">
      <w:pPr>
        <w:jc w:val="both"/>
        <w:rPr>
          <w:rFonts w:ascii="Arial" w:hAnsi="Arial" w:cs="Arial"/>
          <w:b/>
        </w:rPr>
      </w:pPr>
    </w:p>
    <w:p w:rsidR="00FE0A2F" w:rsidP="004D2B21">
      <w:pPr>
        <w:jc w:val="both"/>
        <w:rPr>
          <w:rFonts w:ascii="Arial" w:hAnsi="Arial" w:cs="Arial"/>
          <w:b/>
        </w:rPr>
      </w:pPr>
    </w:p>
    <w:p w:rsidR="00FE0A2F" w:rsidP="004D2B21">
      <w:pPr>
        <w:jc w:val="both"/>
        <w:rPr>
          <w:rFonts w:ascii="Arial" w:hAnsi="Arial" w:cs="Arial"/>
          <w:b/>
        </w:rPr>
      </w:pPr>
    </w:p>
    <w:p w:rsidR="00FE0A2F" w:rsidP="004D2B21">
      <w:pPr>
        <w:jc w:val="both"/>
        <w:rPr>
          <w:rFonts w:ascii="Arial" w:hAnsi="Arial" w:cs="Arial"/>
          <w:b/>
        </w:rPr>
      </w:pPr>
    </w:p>
    <w:p w:rsidR="00FE0A2F" w:rsidP="004D2B21">
      <w:pPr>
        <w:jc w:val="both"/>
        <w:rPr>
          <w:rFonts w:ascii="Arial" w:hAnsi="Arial" w:cs="Arial"/>
          <w:b/>
        </w:rPr>
      </w:pPr>
    </w:p>
    <w:p w:rsidR="00FE0A2F" w:rsidP="004D2B21">
      <w:pPr>
        <w:jc w:val="both"/>
        <w:rPr>
          <w:rFonts w:ascii="Arial" w:hAnsi="Arial" w:cs="Arial"/>
          <w:b/>
        </w:rPr>
      </w:pPr>
    </w:p>
    <w:p w:rsidR="00FE0A2F" w:rsidP="004D2B21">
      <w:pPr>
        <w:jc w:val="both"/>
        <w:rPr>
          <w:rFonts w:ascii="Arial" w:hAnsi="Arial" w:cs="Arial"/>
          <w:b/>
        </w:rPr>
      </w:pPr>
    </w:p>
    <w:p w:rsidR="00FE0A2F" w:rsidP="004D2B21">
      <w:pPr>
        <w:jc w:val="both"/>
        <w:rPr>
          <w:rFonts w:ascii="Arial" w:hAnsi="Arial" w:cs="Arial"/>
          <w:b/>
        </w:rPr>
      </w:pPr>
    </w:p>
    <w:p w:rsidR="00FE0A2F" w:rsidP="004D2B21">
      <w:pPr>
        <w:jc w:val="both"/>
        <w:rPr>
          <w:rFonts w:ascii="Arial" w:hAnsi="Arial" w:cs="Arial"/>
          <w:b/>
        </w:rPr>
      </w:pPr>
    </w:p>
    <w:p w:rsidR="00FE0A2F" w:rsidP="004D2B21">
      <w:pPr>
        <w:jc w:val="both"/>
        <w:rPr>
          <w:rFonts w:ascii="Arial" w:hAnsi="Arial" w:cs="Arial"/>
          <w:b/>
        </w:rPr>
      </w:pPr>
    </w:p>
    <w:p w:rsidR="00FE0A2F" w:rsidP="004D2B21">
      <w:pPr>
        <w:jc w:val="both"/>
        <w:rPr>
          <w:rFonts w:ascii="Arial" w:hAnsi="Arial" w:cs="Arial"/>
          <w:b/>
        </w:rPr>
      </w:pPr>
    </w:p>
    <w:p w:rsidR="00FE0A2F" w:rsidP="004D2B2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ab/>
        <w:tab/>
        <w:tab/>
        <w:tab/>
      </w:r>
      <w:r w:rsidRPr="00FE0A2F">
        <w:rPr>
          <w:rFonts w:ascii="Arial" w:hAnsi="Arial" w:cs="Arial"/>
          <w:b/>
          <w:sz w:val="28"/>
          <w:szCs w:val="28"/>
        </w:rPr>
        <w:t xml:space="preserve">Doložka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E0A2F">
        <w:rPr>
          <w:rFonts w:ascii="Arial" w:hAnsi="Arial" w:cs="Arial"/>
          <w:b/>
          <w:sz w:val="28"/>
          <w:szCs w:val="28"/>
        </w:rPr>
        <w:t>zlučiteľnosti</w:t>
      </w:r>
    </w:p>
    <w:p w:rsidR="00FE0A2F" w:rsidP="004D2B21">
      <w:pPr>
        <w:jc w:val="both"/>
        <w:rPr>
          <w:rFonts w:ascii="Arial" w:hAnsi="Arial" w:cs="Arial"/>
          <w:b/>
          <w:sz w:val="28"/>
          <w:szCs w:val="28"/>
        </w:rPr>
      </w:pPr>
    </w:p>
    <w:p w:rsidR="00FE0A2F" w:rsidP="00FE0A2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Návrhu právneho predpisu s právom Európskych spoločenstiev </w:t>
      </w:r>
    </w:p>
    <w:p w:rsidR="00FE0A2F" w:rsidP="00FE0A2F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 právom Európskej únie</w:t>
      </w:r>
    </w:p>
    <w:p w:rsidR="00FE0A2F" w:rsidP="00FE0A2F">
      <w:pPr>
        <w:ind w:left="1416" w:firstLine="708"/>
        <w:jc w:val="both"/>
        <w:rPr>
          <w:rFonts w:ascii="Arial" w:hAnsi="Arial" w:cs="Arial"/>
        </w:rPr>
      </w:pPr>
    </w:p>
    <w:p w:rsidR="00FE0A2F" w:rsidP="00FE0A2F">
      <w:pPr>
        <w:jc w:val="both"/>
        <w:rPr>
          <w:rFonts w:ascii="Arial" w:hAnsi="Arial" w:cs="Arial"/>
        </w:rPr>
      </w:pPr>
    </w:p>
    <w:p w:rsidR="00FE0A2F" w:rsidP="00D24BB2">
      <w:pPr>
        <w:ind w:left="360" w:hanging="360"/>
        <w:jc w:val="both"/>
        <w:rPr>
          <w:rFonts w:ascii="Arial" w:hAnsi="Arial" w:cs="Arial"/>
        </w:rPr>
      </w:pPr>
      <w:r w:rsidR="00D24BB2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 xml:space="preserve">Navrhovatelia právneho predpisu poslanci NRSR  </w:t>
      </w:r>
      <w:r>
        <w:rPr>
          <w:rFonts w:ascii="Arial" w:hAnsi="Arial" w:cs="Arial"/>
        </w:rPr>
        <w:t xml:space="preserve">Renáta Zmajkovičová za </w:t>
      </w:r>
      <w:r w:rsidR="00D24BB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Smer-DS, Katarína Tóthová za ĽS-HZDS  a Rafael Rafaj za SNS</w:t>
      </w:r>
    </w:p>
    <w:p w:rsidR="00D24BB2" w:rsidP="00FE0A2F">
      <w:pPr>
        <w:jc w:val="both"/>
        <w:rPr>
          <w:rFonts w:ascii="Arial" w:hAnsi="Arial" w:cs="Arial"/>
        </w:rPr>
      </w:pPr>
    </w:p>
    <w:p w:rsidR="00D24BB2" w:rsidP="00D24BB2">
      <w:pPr>
        <w:numPr>
          <w:ilvl w:val="0"/>
          <w:numId w:val="3"/>
        </w:numPr>
        <w:tabs>
          <w:tab w:val="left" w:pos="360"/>
          <w:tab w:val="left" w:pos="540"/>
        </w:tabs>
        <w:ind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Názov právneho predpisu:</w:t>
      </w:r>
    </w:p>
    <w:p w:rsidR="00D24BB2" w:rsidP="00D24BB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zákona, ktorým sa mení  zákon Slovenskej národnej rady č. 377/1990 Zb. o hlavnom meste Slovenskej republiky Bratislave</w:t>
      </w:r>
      <w:r w:rsidR="000C3CC0">
        <w:rPr>
          <w:rFonts w:ascii="Arial" w:hAnsi="Arial" w:cs="Arial"/>
        </w:rPr>
        <w:t>.</w:t>
      </w:r>
    </w:p>
    <w:p w:rsidR="00D24BB2" w:rsidP="00D24BB2">
      <w:pPr>
        <w:ind w:left="360"/>
        <w:jc w:val="both"/>
        <w:rPr>
          <w:rFonts w:ascii="Arial" w:hAnsi="Arial" w:cs="Arial"/>
        </w:rPr>
      </w:pPr>
    </w:p>
    <w:p w:rsidR="00D24BB2" w:rsidP="00D24BB2">
      <w:pPr>
        <w:numPr>
          <w:ilvl w:val="0"/>
          <w:numId w:val="3"/>
        </w:numPr>
        <w:tabs>
          <w:tab w:val="left" w:pos="360"/>
          <w:tab w:val="left" w:pos="540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Záväzky Slovenskej republiky vyplývajúce z prístupovej zmluvy a z faktu                  o podmienkach pristúpenia:</w:t>
      </w:r>
    </w:p>
    <w:p w:rsidR="00D24BB2" w:rsidP="00D24BB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Bezpredmetné</w:t>
      </w:r>
      <w:r w:rsidR="000C3CC0">
        <w:rPr>
          <w:rFonts w:ascii="Arial" w:hAnsi="Arial" w:cs="Arial"/>
        </w:rPr>
        <w:t>.</w:t>
      </w:r>
    </w:p>
    <w:p w:rsidR="00D24BB2" w:rsidP="00D24BB2">
      <w:pPr>
        <w:ind w:left="360"/>
        <w:jc w:val="both"/>
        <w:rPr>
          <w:rFonts w:ascii="Arial" w:hAnsi="Arial" w:cs="Arial"/>
        </w:rPr>
      </w:pPr>
    </w:p>
    <w:p w:rsidR="000C3CC0" w:rsidP="000C3CC0">
      <w:pPr>
        <w:numPr>
          <w:ilvl w:val="0"/>
          <w:numId w:val="3"/>
        </w:numPr>
        <w:tabs>
          <w:tab w:val="left" w:pos="360"/>
          <w:tab w:val="left" w:pos="540"/>
        </w:tabs>
        <w:ind w:hanging="540"/>
        <w:jc w:val="both"/>
        <w:rPr>
          <w:rFonts w:ascii="Arial" w:hAnsi="Arial" w:cs="Arial"/>
          <w:b/>
        </w:rPr>
      </w:pPr>
      <w:r w:rsidR="00D24BB2">
        <w:rPr>
          <w:rFonts w:ascii="Arial" w:hAnsi="Arial" w:cs="Arial"/>
          <w:b/>
        </w:rPr>
        <w:t>Problematika návrhu zákona:</w:t>
      </w:r>
    </w:p>
    <w:p w:rsidR="000C3CC0" w:rsidP="000C3CC0">
      <w:pPr>
        <w:jc w:val="both"/>
        <w:rPr>
          <w:rFonts w:ascii="Arial" w:hAnsi="Arial" w:cs="Arial"/>
        </w:rPr>
      </w:pPr>
      <w:r w:rsidRPr="000C3C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- nie je upravená v práve Európskej únie</w:t>
      </w:r>
    </w:p>
    <w:p w:rsidR="000C3CC0" w:rsidP="000C3C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nie je upravená v práve Európskych spoločenstiev</w:t>
      </w:r>
    </w:p>
    <w:p w:rsidR="000C3CC0" w:rsidP="000C3CC0">
      <w:pPr>
        <w:jc w:val="both"/>
        <w:rPr>
          <w:rFonts w:ascii="Arial" w:hAnsi="Arial" w:cs="Arial"/>
        </w:rPr>
      </w:pPr>
    </w:p>
    <w:p w:rsidR="000C3CC0" w:rsidP="000C3CC0">
      <w:pPr>
        <w:numPr>
          <w:ilvl w:val="0"/>
          <w:numId w:val="3"/>
        </w:numPr>
        <w:tabs>
          <w:tab w:val="left" w:pos="0"/>
          <w:tab w:val="left" w:pos="540"/>
        </w:tabs>
        <w:ind w:left="360"/>
        <w:jc w:val="both"/>
        <w:rPr>
          <w:rFonts w:ascii="Arial" w:hAnsi="Arial" w:cs="Arial"/>
          <w:b/>
        </w:rPr>
      </w:pPr>
      <w:r w:rsidRPr="000C3CC0">
        <w:rPr>
          <w:rFonts w:ascii="Arial" w:hAnsi="Arial" w:cs="Arial"/>
          <w:b/>
        </w:rPr>
        <w:t xml:space="preserve">Stupeň zlučiteľnosti návrhu právneho predpisu s právom Európskych </w:t>
      </w:r>
    </w:p>
    <w:p w:rsidR="000C3CC0" w:rsidP="000C3CC0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Spoločenstiev</w:t>
      </w:r>
    </w:p>
    <w:p w:rsidR="000C3CC0" w:rsidP="000C3CC0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Vzhľadom na vnútroštátny charakter upravenej problematiky je bezpredmetné vyjadrovanie stupňa zlučiteľnosti právneho predpisu s právom EÚ/ES.</w:t>
      </w:r>
      <w:r w:rsidRPr="000C3CC0" w:rsidR="00D24BB2">
        <w:rPr>
          <w:rFonts w:ascii="Arial" w:hAnsi="Arial" w:cs="Arial"/>
          <w:b/>
        </w:rPr>
        <w:t xml:space="preserve"> </w:t>
      </w:r>
    </w:p>
    <w:p w:rsidR="000C3CC0" w:rsidP="000C3CC0">
      <w:pPr>
        <w:ind w:left="360"/>
        <w:jc w:val="both"/>
        <w:rPr>
          <w:rFonts w:ascii="Arial" w:hAnsi="Arial" w:cs="Arial"/>
          <w:b/>
        </w:rPr>
      </w:pPr>
    </w:p>
    <w:p w:rsidR="000C3CC0" w:rsidRPr="000C3CC0" w:rsidP="000C3CC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 Gestor</w:t>
      </w:r>
    </w:p>
    <w:p w:rsidR="000C3CC0" w:rsidP="000C3CC0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Bezpredmetné.</w:t>
      </w:r>
      <w:r w:rsidRPr="000C3CC0" w:rsidR="00D24BB2">
        <w:rPr>
          <w:rFonts w:ascii="Arial" w:hAnsi="Arial" w:cs="Arial"/>
          <w:b/>
        </w:rPr>
        <w:t xml:space="preserve"> </w:t>
      </w:r>
    </w:p>
    <w:p w:rsidR="000C3CC0" w:rsidP="000C3CC0">
      <w:pPr>
        <w:jc w:val="both"/>
        <w:rPr>
          <w:rFonts w:ascii="Arial" w:hAnsi="Arial" w:cs="Arial"/>
          <w:b/>
        </w:rPr>
      </w:pPr>
    </w:p>
    <w:p w:rsidR="000C3CC0" w:rsidP="000C3CC0">
      <w:pPr>
        <w:numPr>
          <w:ilvl w:val="0"/>
          <w:numId w:val="4"/>
        </w:numPr>
        <w:tabs>
          <w:tab w:val="left" w:pos="360"/>
          <w:tab w:val="clear" w:pos="720"/>
        </w:tabs>
        <w:ind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Účasť expertov:</w:t>
      </w:r>
    </w:p>
    <w:p w:rsidR="000C3CC0" w:rsidP="000C3CC0">
      <w:pPr>
        <w:ind w:left="180"/>
        <w:jc w:val="both"/>
        <w:rPr>
          <w:rFonts w:ascii="Arial" w:hAnsi="Arial" w:cs="Arial"/>
          <w:b/>
        </w:rPr>
      </w:pPr>
      <w:r w:rsidRPr="000C3CC0" w:rsidR="00D24BB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Experti sa na vypracovaní nezúčastnili.</w:t>
      </w:r>
      <w:r w:rsidRPr="000C3CC0" w:rsidR="00D24BB2">
        <w:rPr>
          <w:rFonts w:ascii="Arial" w:hAnsi="Arial" w:cs="Arial"/>
          <w:b/>
        </w:rPr>
        <w:t xml:space="preserve">   </w:t>
      </w:r>
    </w:p>
    <w:p w:rsidR="000C3CC0" w:rsidP="000C3CC0">
      <w:pPr>
        <w:ind w:left="180"/>
        <w:jc w:val="both"/>
        <w:rPr>
          <w:rFonts w:ascii="Arial" w:hAnsi="Arial" w:cs="Arial"/>
          <w:b/>
        </w:rPr>
      </w:pPr>
    </w:p>
    <w:p w:rsidR="000C3CC0" w:rsidP="000C3CC0">
      <w:pPr>
        <w:ind w:left="180"/>
        <w:jc w:val="both"/>
        <w:rPr>
          <w:rFonts w:ascii="Arial" w:hAnsi="Arial" w:cs="Arial"/>
          <w:b/>
        </w:rPr>
      </w:pPr>
    </w:p>
    <w:p w:rsidR="000C3CC0" w:rsidP="000C3CC0">
      <w:pPr>
        <w:ind w:left="180"/>
        <w:jc w:val="both"/>
        <w:rPr>
          <w:rFonts w:ascii="Arial" w:hAnsi="Arial" w:cs="Arial"/>
          <w:b/>
        </w:rPr>
      </w:pPr>
    </w:p>
    <w:p w:rsidR="000C3CC0" w:rsidP="000C3CC0">
      <w:pPr>
        <w:ind w:left="180"/>
        <w:jc w:val="both"/>
        <w:rPr>
          <w:rFonts w:ascii="Arial" w:hAnsi="Arial" w:cs="Arial"/>
          <w:b/>
        </w:rPr>
      </w:pPr>
    </w:p>
    <w:p w:rsidR="000C3CC0" w:rsidP="000C3CC0">
      <w:pPr>
        <w:ind w:left="180"/>
        <w:jc w:val="both"/>
        <w:rPr>
          <w:rFonts w:ascii="Arial" w:hAnsi="Arial" w:cs="Arial"/>
          <w:b/>
        </w:rPr>
      </w:pPr>
    </w:p>
    <w:p w:rsidR="000C3CC0" w:rsidP="000C3CC0">
      <w:pPr>
        <w:ind w:left="180"/>
        <w:jc w:val="both"/>
        <w:rPr>
          <w:rFonts w:ascii="Arial" w:hAnsi="Arial" w:cs="Arial"/>
          <w:b/>
        </w:rPr>
      </w:pPr>
    </w:p>
    <w:p w:rsidR="000C3CC0" w:rsidP="000C3CC0">
      <w:pPr>
        <w:ind w:left="180"/>
        <w:jc w:val="both"/>
        <w:rPr>
          <w:rFonts w:ascii="Arial" w:hAnsi="Arial" w:cs="Arial"/>
          <w:b/>
        </w:rPr>
      </w:pPr>
    </w:p>
    <w:p w:rsidR="000C3CC0" w:rsidP="000C3CC0">
      <w:pPr>
        <w:ind w:left="180"/>
        <w:jc w:val="both"/>
        <w:rPr>
          <w:rFonts w:ascii="Arial" w:hAnsi="Arial" w:cs="Arial"/>
          <w:b/>
        </w:rPr>
      </w:pPr>
    </w:p>
    <w:p w:rsidR="000C3CC0" w:rsidP="000C3CC0">
      <w:pPr>
        <w:ind w:left="180"/>
        <w:jc w:val="both"/>
        <w:rPr>
          <w:rFonts w:ascii="Arial" w:hAnsi="Arial" w:cs="Arial"/>
          <w:b/>
        </w:rPr>
      </w:pPr>
    </w:p>
    <w:p w:rsidR="000C3CC0" w:rsidP="000C3CC0">
      <w:pPr>
        <w:ind w:left="180"/>
        <w:jc w:val="both"/>
        <w:rPr>
          <w:rFonts w:ascii="Arial" w:hAnsi="Arial" w:cs="Arial"/>
          <w:b/>
        </w:rPr>
      </w:pPr>
    </w:p>
    <w:p w:rsidR="000C3CC0" w:rsidP="000C3CC0">
      <w:pPr>
        <w:ind w:left="180"/>
        <w:jc w:val="both"/>
        <w:rPr>
          <w:rFonts w:ascii="Arial" w:hAnsi="Arial" w:cs="Arial"/>
          <w:b/>
        </w:rPr>
      </w:pPr>
    </w:p>
    <w:p w:rsidR="000C3CC0" w:rsidP="000C3CC0">
      <w:pPr>
        <w:ind w:left="180"/>
        <w:jc w:val="both"/>
        <w:rPr>
          <w:rFonts w:ascii="Arial" w:hAnsi="Arial" w:cs="Arial"/>
          <w:b/>
        </w:rPr>
      </w:pPr>
    </w:p>
    <w:p w:rsidR="000C3CC0" w:rsidP="000C3CC0">
      <w:pPr>
        <w:ind w:left="180"/>
        <w:jc w:val="both"/>
        <w:rPr>
          <w:rFonts w:ascii="Arial" w:hAnsi="Arial" w:cs="Arial"/>
          <w:b/>
        </w:rPr>
      </w:pPr>
    </w:p>
    <w:p w:rsidR="000C3CC0" w:rsidP="000C3CC0">
      <w:pPr>
        <w:ind w:left="180"/>
        <w:jc w:val="both"/>
        <w:rPr>
          <w:rFonts w:ascii="Arial" w:hAnsi="Arial" w:cs="Arial"/>
          <w:b/>
        </w:rPr>
      </w:pPr>
    </w:p>
    <w:p w:rsidR="000C3CC0" w:rsidP="000C3CC0">
      <w:pPr>
        <w:ind w:left="180"/>
        <w:jc w:val="both"/>
        <w:rPr>
          <w:rFonts w:ascii="Arial" w:hAnsi="Arial" w:cs="Arial"/>
          <w:b/>
        </w:rPr>
      </w:pPr>
    </w:p>
    <w:p w:rsidR="000C3CC0" w:rsidP="000C3CC0">
      <w:pPr>
        <w:ind w:left="180"/>
        <w:jc w:val="both"/>
        <w:rPr>
          <w:rFonts w:ascii="Arial" w:hAnsi="Arial" w:cs="Arial"/>
          <w:b/>
        </w:rPr>
      </w:pPr>
    </w:p>
    <w:p w:rsidR="000C3CC0" w:rsidP="000C3CC0">
      <w:pPr>
        <w:ind w:left="180"/>
        <w:jc w:val="both"/>
        <w:rPr>
          <w:rFonts w:ascii="Arial" w:hAnsi="Arial" w:cs="Arial"/>
          <w:b/>
        </w:rPr>
      </w:pPr>
    </w:p>
    <w:p w:rsidR="000C3CC0" w:rsidP="000C3CC0">
      <w:pPr>
        <w:ind w:left="180"/>
        <w:jc w:val="both"/>
        <w:rPr>
          <w:rFonts w:ascii="Arial" w:hAnsi="Arial" w:cs="Arial"/>
          <w:b/>
        </w:rPr>
      </w:pPr>
    </w:p>
    <w:p w:rsidR="000C3CC0" w:rsidP="000C3CC0">
      <w:pPr>
        <w:ind w:left="180"/>
        <w:jc w:val="both"/>
        <w:rPr>
          <w:rFonts w:ascii="Arial" w:hAnsi="Arial" w:cs="Arial"/>
          <w:b/>
        </w:rPr>
      </w:pPr>
    </w:p>
    <w:p w:rsidR="00837399" w:rsidP="00837399">
      <w:pPr>
        <w:ind w:left="2520" w:hanging="25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Doložka finančných, ekonomických, enviro</w:t>
      </w:r>
      <w:r w:rsidR="003E0781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>mentálnych vplyvov            a vplyvov na zamestnanosť</w:t>
      </w:r>
      <w:r w:rsidRPr="000C3CC0" w:rsidR="00D24BB2">
        <w:rPr>
          <w:rFonts w:ascii="Arial" w:hAnsi="Arial" w:cs="Arial"/>
          <w:b/>
        </w:rPr>
        <w:t xml:space="preserve"> </w:t>
      </w:r>
    </w:p>
    <w:p w:rsidR="00837399" w:rsidP="00837399">
      <w:pPr>
        <w:ind w:left="2520" w:hanging="2700"/>
        <w:jc w:val="both"/>
        <w:rPr>
          <w:rFonts w:ascii="Arial" w:hAnsi="Arial" w:cs="Arial"/>
          <w:b/>
        </w:rPr>
      </w:pPr>
    </w:p>
    <w:p w:rsidR="00837399" w:rsidP="00837399">
      <w:pPr>
        <w:ind w:left="2520" w:hanging="2700"/>
        <w:jc w:val="both"/>
        <w:rPr>
          <w:rFonts w:ascii="Arial" w:hAnsi="Arial" w:cs="Arial"/>
          <w:b/>
        </w:rPr>
      </w:pPr>
    </w:p>
    <w:p w:rsidR="00837399" w:rsidP="00837399">
      <w:pPr>
        <w:ind w:left="2520" w:hanging="2700"/>
        <w:jc w:val="both"/>
        <w:rPr>
          <w:rFonts w:ascii="Arial" w:hAnsi="Arial" w:cs="Arial"/>
          <w:b/>
        </w:rPr>
      </w:pPr>
    </w:p>
    <w:p w:rsidR="00837399" w:rsidP="00837399">
      <w:pPr>
        <w:numPr>
          <w:ilvl w:val="0"/>
          <w:numId w:val="5"/>
        </w:numPr>
        <w:tabs>
          <w:tab w:val="left" w:pos="0"/>
          <w:tab w:val="left" w:pos="360"/>
        </w:tabs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Odhad na verejné financie</w:t>
      </w:r>
    </w:p>
    <w:p w:rsidR="00837399" w:rsidP="0083739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</w:rPr>
        <w:t>Návrh zákona nemá dopad na</w:t>
      </w:r>
      <w:r w:rsidR="005552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príjmy obcí a miest</w:t>
      </w:r>
    </w:p>
    <w:p w:rsidR="00837399" w:rsidP="00837399">
      <w:pPr>
        <w:jc w:val="both"/>
        <w:rPr>
          <w:rFonts w:ascii="Arial" w:hAnsi="Arial" w:cs="Arial"/>
        </w:rPr>
      </w:pPr>
    </w:p>
    <w:p w:rsidR="00837399" w:rsidP="00837399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Odhad dopadov na obyvateľov , hospodárenie podnikateľskej sféry a iných  právnických osôb</w:t>
      </w:r>
    </w:p>
    <w:p w:rsidR="00837399" w:rsidP="00837399">
      <w:pPr>
        <w:ind w:left="360"/>
        <w:jc w:val="both"/>
        <w:rPr>
          <w:rFonts w:ascii="Arial" w:hAnsi="Arial" w:cs="Arial"/>
        </w:rPr>
      </w:pPr>
      <w:r w:rsidRPr="00837399">
        <w:rPr>
          <w:rFonts w:ascii="Arial" w:hAnsi="Arial" w:cs="Arial"/>
        </w:rPr>
        <w:t>Náv</w:t>
      </w:r>
      <w:r>
        <w:rPr>
          <w:rFonts w:ascii="Arial" w:hAnsi="Arial" w:cs="Arial"/>
        </w:rPr>
        <w:t>rh zákona nebude mať dopad na štátny rozpočet</w:t>
      </w:r>
      <w:r w:rsidRPr="00837399" w:rsidR="00D24BB2">
        <w:rPr>
          <w:rFonts w:ascii="Arial" w:hAnsi="Arial" w:cs="Arial"/>
        </w:rPr>
        <w:t xml:space="preserve"> </w:t>
      </w:r>
    </w:p>
    <w:p w:rsidR="00837399" w:rsidP="00837399">
      <w:pPr>
        <w:ind w:left="360"/>
        <w:jc w:val="both"/>
        <w:rPr>
          <w:rFonts w:ascii="Arial" w:hAnsi="Arial" w:cs="Arial"/>
        </w:rPr>
      </w:pPr>
    </w:p>
    <w:p w:rsidR="00837399" w:rsidRPr="00837399" w:rsidP="00837399">
      <w:pPr>
        <w:numPr>
          <w:ilvl w:val="0"/>
          <w:numId w:val="5"/>
        </w:numPr>
        <w:tabs>
          <w:tab w:val="left" w:pos="0"/>
          <w:tab w:val="clear" w:pos="360"/>
        </w:tabs>
        <w:jc w:val="both"/>
        <w:rPr>
          <w:rFonts w:ascii="Arial" w:hAnsi="Arial" w:cs="Arial"/>
          <w:b/>
        </w:rPr>
      </w:pPr>
      <w:r w:rsidRPr="00837399">
        <w:rPr>
          <w:rFonts w:ascii="Arial" w:hAnsi="Arial" w:cs="Arial"/>
          <w:b/>
        </w:rPr>
        <w:t>Odhad dopadov na životné prostredie</w:t>
      </w:r>
    </w:p>
    <w:p w:rsidR="00837399" w:rsidP="0083739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zákona nebude mať vplyv na životné prostredie</w:t>
      </w:r>
    </w:p>
    <w:p w:rsidR="00837399" w:rsidP="00837399">
      <w:pPr>
        <w:ind w:left="360"/>
        <w:jc w:val="both"/>
        <w:rPr>
          <w:rFonts w:ascii="Arial" w:hAnsi="Arial" w:cs="Arial"/>
        </w:rPr>
      </w:pPr>
    </w:p>
    <w:p w:rsidR="00FD0597" w:rsidP="00FD0597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="00837399">
        <w:rPr>
          <w:rFonts w:ascii="Arial" w:hAnsi="Arial" w:cs="Arial"/>
          <w:b/>
        </w:rPr>
        <w:t>Odhad dopadov na zamestnanosť</w:t>
      </w:r>
    </w:p>
    <w:p w:rsidR="00D24BB2" w:rsidRPr="00FD0597" w:rsidP="00FD0597">
      <w:pPr>
        <w:ind w:left="360"/>
        <w:jc w:val="both"/>
        <w:rPr>
          <w:rFonts w:ascii="Arial" w:hAnsi="Arial" w:cs="Arial"/>
        </w:rPr>
      </w:pPr>
      <w:r w:rsidRPr="00FD0597" w:rsidR="00FD0597">
        <w:rPr>
          <w:rFonts w:ascii="Arial" w:hAnsi="Arial" w:cs="Arial"/>
        </w:rPr>
        <w:t>Návrh zákona nebude mať dopad na zamestnanosť</w:t>
      </w:r>
      <w:r w:rsidRPr="00FD0597">
        <w:rPr>
          <w:rFonts w:ascii="Arial" w:hAnsi="Arial" w:cs="Arial"/>
        </w:rPr>
        <w:t xml:space="preserve">               </w:t>
      </w:r>
      <w:r w:rsidRPr="00FD0597" w:rsidR="000C3CC0">
        <w:rPr>
          <w:rFonts w:ascii="Arial" w:hAnsi="Arial" w:cs="Arial"/>
        </w:rPr>
        <w:t xml:space="preserve">                                                                                               </w:t>
      </w:r>
      <w:r w:rsidRPr="00FD0597">
        <w:rPr>
          <w:rFonts w:ascii="Arial" w:hAnsi="Arial" w:cs="Arial"/>
        </w:rPr>
        <w:t xml:space="preserve">                                                                                                      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5910"/>
    <w:multiLevelType w:val="hybridMultilevel"/>
    <w:tmpl w:val="0FD4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B63D5"/>
    <w:multiLevelType w:val="hybridMultilevel"/>
    <w:tmpl w:val="55481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(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BE0C0A"/>
    <w:multiLevelType w:val="hybridMultilevel"/>
    <w:tmpl w:val="84BA713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442C6"/>
    <w:multiLevelType w:val="hybridMultilevel"/>
    <w:tmpl w:val="98E658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D27A2C"/>
    <w:multiLevelType w:val="hybridMultilevel"/>
    <w:tmpl w:val="88BC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C3CC0"/>
    <w:rsid w:val="003C400E"/>
    <w:rsid w:val="003E0781"/>
    <w:rsid w:val="00410F2B"/>
    <w:rsid w:val="004D2B21"/>
    <w:rsid w:val="004E0613"/>
    <w:rsid w:val="00500085"/>
    <w:rsid w:val="005552D9"/>
    <w:rsid w:val="00751AC1"/>
    <w:rsid w:val="00837399"/>
    <w:rsid w:val="008C410F"/>
    <w:rsid w:val="009063EE"/>
    <w:rsid w:val="009168AD"/>
    <w:rsid w:val="00CF5435"/>
    <w:rsid w:val="00D21E21"/>
    <w:rsid w:val="00D24BB2"/>
    <w:rsid w:val="00EA7ECE"/>
    <w:rsid w:val="00FD0597"/>
    <w:rsid w:val="00FE0A2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3C400E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153</TotalTime>
  <Pages>4</Pages>
  <Words>701</Words>
  <Characters>3998</Characters>
  <Application>Microsoft Office Word</Application>
  <DocSecurity>0</DocSecurity>
  <Lines>0</Lines>
  <Paragraphs>0</Paragraphs>
  <ScaleCrop>false</ScaleCrop>
  <Company>Kancelaria NR SR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Katarina_Tothova</dc:creator>
  <cp:lastModifiedBy>gaspjarm</cp:lastModifiedBy>
  <cp:revision>16</cp:revision>
  <cp:lastPrinted>2007-03-01T14:45:00Z</cp:lastPrinted>
  <dcterms:created xsi:type="dcterms:W3CDTF">2007-03-01T06:58:00Z</dcterms:created>
  <dcterms:modified xsi:type="dcterms:W3CDTF">2007-03-05T14:53:00Z</dcterms:modified>
</cp:coreProperties>
</file>